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AC4" w:rsidRDefault="00884AC4" w:rsidP="002D2CFB">
      <w:pPr>
        <w:tabs>
          <w:tab w:val="left" w:pos="4395"/>
        </w:tabs>
        <w:spacing w:line="360" w:lineRule="auto"/>
        <w:rPr>
          <w:rFonts w:ascii="Arial" w:hAnsi="Arial" w:cs="Arial"/>
          <w:b/>
          <w:sz w:val="24"/>
          <w:szCs w:val="24"/>
        </w:rPr>
      </w:pPr>
      <w:r w:rsidRPr="00792761">
        <w:rPr>
          <w:rFonts w:ascii="Arial" w:hAnsi="Arial" w:cs="Arial"/>
          <w:noProof/>
          <w:sz w:val="36"/>
          <w:szCs w:val="36"/>
        </w:rPr>
        <w:drawing>
          <wp:anchor distT="0" distB="0" distL="114300" distR="114300" simplePos="0" relativeHeight="251868160" behindDoc="0" locked="0" layoutInCell="1" allowOverlap="1">
            <wp:simplePos x="0" y="0"/>
            <wp:positionH relativeFrom="column">
              <wp:posOffset>1903730</wp:posOffset>
            </wp:positionH>
            <wp:positionV relativeFrom="paragraph">
              <wp:posOffset>-573405</wp:posOffset>
            </wp:positionV>
            <wp:extent cx="1100455" cy="1115695"/>
            <wp:effectExtent l="19050" t="0" r="444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0455" cy="1115695"/>
                    </a:xfrm>
                    <a:prstGeom prst="rect">
                      <a:avLst/>
                    </a:prstGeom>
                    <a:noFill/>
                  </pic:spPr>
                </pic:pic>
              </a:graphicData>
            </a:graphic>
          </wp:anchor>
        </w:drawing>
      </w:r>
    </w:p>
    <w:p w:rsidR="00FE668F" w:rsidRDefault="00FE668F" w:rsidP="00FE668F">
      <w:pPr>
        <w:spacing w:line="360" w:lineRule="auto"/>
        <w:rPr>
          <w:rFonts w:ascii="Arial" w:hAnsi="Arial" w:cs="Arial"/>
          <w:b/>
          <w:sz w:val="24"/>
          <w:szCs w:val="24"/>
        </w:rPr>
      </w:pPr>
    </w:p>
    <w:p w:rsidR="00884AC4" w:rsidRPr="00FE668F" w:rsidRDefault="00884AC4" w:rsidP="00FE668F">
      <w:pPr>
        <w:spacing w:after="0" w:line="360" w:lineRule="auto"/>
        <w:jc w:val="center"/>
        <w:rPr>
          <w:rFonts w:ascii="Arial" w:hAnsi="Arial" w:cs="Arial"/>
          <w:b/>
          <w:sz w:val="40"/>
          <w:szCs w:val="40"/>
        </w:rPr>
      </w:pPr>
      <w:r w:rsidRPr="00FE668F">
        <w:rPr>
          <w:rFonts w:ascii="Arial" w:hAnsi="Arial" w:cs="Arial"/>
          <w:b/>
          <w:sz w:val="40"/>
          <w:szCs w:val="40"/>
        </w:rPr>
        <w:t>UNIVERSIDAD TÈCNICA DEL NORTE</w:t>
      </w:r>
    </w:p>
    <w:p w:rsidR="00884AC4" w:rsidRDefault="00884AC4" w:rsidP="00FE668F">
      <w:pPr>
        <w:spacing w:after="0" w:line="360" w:lineRule="auto"/>
        <w:jc w:val="center"/>
        <w:rPr>
          <w:rFonts w:ascii="Arial" w:hAnsi="Arial" w:cs="Arial"/>
          <w:b/>
          <w:sz w:val="30"/>
          <w:szCs w:val="30"/>
        </w:rPr>
      </w:pPr>
      <w:r w:rsidRPr="00FE668F">
        <w:rPr>
          <w:rFonts w:ascii="Arial" w:hAnsi="Arial" w:cs="Arial"/>
          <w:b/>
          <w:sz w:val="30"/>
          <w:szCs w:val="30"/>
        </w:rPr>
        <w:t xml:space="preserve">FACULTAD DE EDUCACIÒN CIENCIA Y TECNOLOGÍA </w:t>
      </w:r>
    </w:p>
    <w:p w:rsidR="00FE668F" w:rsidRPr="00FE668F" w:rsidRDefault="00FE668F" w:rsidP="00FE668F">
      <w:pPr>
        <w:spacing w:after="0" w:line="360" w:lineRule="auto"/>
        <w:jc w:val="center"/>
        <w:rPr>
          <w:rFonts w:ascii="Arial" w:hAnsi="Arial" w:cs="Arial"/>
          <w:b/>
          <w:sz w:val="30"/>
          <w:szCs w:val="30"/>
        </w:rPr>
      </w:pPr>
    </w:p>
    <w:p w:rsidR="00884AC4" w:rsidRPr="00FE668F" w:rsidRDefault="00884AC4" w:rsidP="00FE668F">
      <w:pPr>
        <w:spacing w:after="0" w:line="360" w:lineRule="auto"/>
        <w:rPr>
          <w:rFonts w:ascii="Arial" w:hAnsi="Arial" w:cs="Arial"/>
          <w:b/>
          <w:sz w:val="30"/>
          <w:szCs w:val="30"/>
        </w:rPr>
      </w:pPr>
      <w:r w:rsidRPr="00FE668F">
        <w:rPr>
          <w:rFonts w:ascii="Arial" w:hAnsi="Arial" w:cs="Arial"/>
          <w:b/>
          <w:sz w:val="30"/>
          <w:szCs w:val="30"/>
        </w:rPr>
        <w:t>TEMA:</w:t>
      </w:r>
    </w:p>
    <w:p w:rsidR="00884AC4" w:rsidRDefault="00884AC4" w:rsidP="00FE668F">
      <w:pPr>
        <w:spacing w:after="0" w:line="360" w:lineRule="auto"/>
        <w:jc w:val="both"/>
        <w:rPr>
          <w:rFonts w:ascii="Arial" w:hAnsi="Arial" w:cs="Arial"/>
          <w:sz w:val="30"/>
          <w:szCs w:val="30"/>
        </w:rPr>
      </w:pPr>
      <w:r w:rsidRPr="00FE668F">
        <w:rPr>
          <w:rFonts w:ascii="Arial" w:hAnsi="Arial" w:cs="Arial"/>
          <w:sz w:val="30"/>
          <w:szCs w:val="30"/>
        </w:rPr>
        <w:t xml:space="preserve">“ESTUDIO DE LOS PROCEDIMIENTOS DIDÁCTICOS DEL ENTRENAMIENTO DE LA TÉCNICA INDIVIDUAL DEL FÚTBOL Y SU RELACIÓN CON LA APTITUD FÍSICA TÉCNICA DE LOS ESTUDIANTES DE LA CATEGORÍA INTERMEDIA DEL COLEGIO “FERNANDO ORTIZ CRESPO, DE LA CIUDAD DE QUITO DURANTE EL AÑO LECTIVO 2012 PROPUESTA ALTERNATIVA.  </w:t>
      </w:r>
    </w:p>
    <w:p w:rsidR="00FE668F" w:rsidRPr="00FE668F" w:rsidRDefault="00FE668F" w:rsidP="00FE668F">
      <w:pPr>
        <w:spacing w:after="0" w:line="360" w:lineRule="auto"/>
        <w:jc w:val="both"/>
        <w:rPr>
          <w:rFonts w:ascii="Arial" w:hAnsi="Arial" w:cs="Arial"/>
          <w:sz w:val="30"/>
          <w:szCs w:val="30"/>
        </w:rPr>
      </w:pPr>
    </w:p>
    <w:p w:rsidR="00884AC4" w:rsidRPr="00FE668F" w:rsidRDefault="00FE668F" w:rsidP="00FE668F">
      <w:pPr>
        <w:tabs>
          <w:tab w:val="left" w:pos="297"/>
          <w:tab w:val="left" w:pos="4253"/>
        </w:tabs>
        <w:spacing w:after="0" w:line="360" w:lineRule="auto"/>
        <w:jc w:val="both"/>
        <w:rPr>
          <w:rFonts w:ascii="Arial" w:hAnsi="Arial" w:cs="Arial"/>
          <w:sz w:val="24"/>
          <w:szCs w:val="24"/>
        </w:rPr>
      </w:pPr>
      <w:bookmarkStart w:id="0" w:name="_GoBack"/>
      <w:bookmarkEnd w:id="0"/>
      <w:r w:rsidRPr="00FE668F">
        <w:rPr>
          <w:rFonts w:ascii="Arial" w:hAnsi="Arial" w:cs="Arial"/>
          <w:sz w:val="24"/>
          <w:szCs w:val="24"/>
          <w:lang w:val="es-EC"/>
        </w:rPr>
        <w:t>Trabajo de grado previo a la obtención del Título de Licenciados en Entrenamiento Deportivo.</w:t>
      </w:r>
    </w:p>
    <w:p w:rsidR="00884AC4" w:rsidRPr="00FE668F" w:rsidRDefault="00884AC4" w:rsidP="00FE668F">
      <w:pPr>
        <w:tabs>
          <w:tab w:val="left" w:pos="297"/>
          <w:tab w:val="left" w:pos="3544"/>
          <w:tab w:val="left" w:pos="4395"/>
        </w:tabs>
        <w:spacing w:after="0" w:line="360" w:lineRule="auto"/>
        <w:rPr>
          <w:rFonts w:ascii="Arial" w:hAnsi="Arial" w:cs="Arial"/>
          <w:b/>
          <w:sz w:val="24"/>
          <w:szCs w:val="24"/>
        </w:rPr>
      </w:pPr>
      <w:r w:rsidRPr="00FE668F">
        <w:rPr>
          <w:rFonts w:ascii="Arial" w:hAnsi="Arial" w:cs="Arial"/>
          <w:sz w:val="24"/>
          <w:szCs w:val="24"/>
        </w:rPr>
        <w:tab/>
      </w:r>
      <w:r w:rsidRPr="00FE668F">
        <w:rPr>
          <w:rFonts w:ascii="Arial" w:hAnsi="Arial" w:cs="Arial"/>
          <w:b/>
          <w:sz w:val="24"/>
          <w:szCs w:val="24"/>
        </w:rPr>
        <w:t xml:space="preserve">                                    </w:t>
      </w:r>
      <w:r w:rsidR="00FE668F">
        <w:rPr>
          <w:rFonts w:ascii="Arial" w:hAnsi="Arial" w:cs="Arial"/>
          <w:b/>
          <w:sz w:val="24"/>
          <w:szCs w:val="24"/>
        </w:rPr>
        <w:t xml:space="preserve"> </w:t>
      </w:r>
      <w:r w:rsidRPr="00FE668F">
        <w:rPr>
          <w:rFonts w:ascii="Arial" w:hAnsi="Arial" w:cs="Arial"/>
          <w:b/>
          <w:sz w:val="24"/>
          <w:szCs w:val="24"/>
        </w:rPr>
        <w:t xml:space="preserve">  </w:t>
      </w:r>
      <w:r w:rsidR="00FE3B0B" w:rsidRPr="00FE668F">
        <w:rPr>
          <w:rFonts w:ascii="Arial" w:hAnsi="Arial" w:cs="Arial"/>
          <w:b/>
          <w:sz w:val="24"/>
          <w:szCs w:val="24"/>
        </w:rPr>
        <w:t xml:space="preserve"> </w:t>
      </w:r>
      <w:r w:rsidRPr="00FE668F">
        <w:rPr>
          <w:rFonts w:ascii="Arial" w:hAnsi="Arial" w:cs="Arial"/>
          <w:b/>
          <w:sz w:val="24"/>
          <w:szCs w:val="24"/>
        </w:rPr>
        <w:t xml:space="preserve"> AUTORES:</w:t>
      </w:r>
    </w:p>
    <w:p w:rsidR="00884AC4" w:rsidRPr="00FE668F" w:rsidRDefault="00884AC4" w:rsidP="00FE668F">
      <w:pPr>
        <w:tabs>
          <w:tab w:val="left" w:pos="297"/>
        </w:tabs>
        <w:spacing w:after="0" w:line="360" w:lineRule="auto"/>
        <w:rPr>
          <w:rFonts w:ascii="Arial" w:hAnsi="Arial" w:cs="Arial"/>
          <w:sz w:val="24"/>
          <w:szCs w:val="24"/>
        </w:rPr>
      </w:pPr>
      <w:r w:rsidRPr="00FE668F">
        <w:rPr>
          <w:rFonts w:ascii="Arial" w:hAnsi="Arial" w:cs="Arial"/>
          <w:sz w:val="24"/>
          <w:szCs w:val="24"/>
        </w:rPr>
        <w:tab/>
      </w:r>
      <w:r w:rsidRPr="00FE668F">
        <w:rPr>
          <w:rFonts w:ascii="Arial" w:hAnsi="Arial" w:cs="Arial"/>
          <w:sz w:val="24"/>
          <w:szCs w:val="24"/>
        </w:rPr>
        <w:tab/>
      </w:r>
      <w:r w:rsidRPr="00FE668F">
        <w:rPr>
          <w:rFonts w:ascii="Arial" w:hAnsi="Arial" w:cs="Arial"/>
          <w:sz w:val="24"/>
          <w:szCs w:val="24"/>
        </w:rPr>
        <w:tab/>
      </w:r>
      <w:r w:rsidRPr="00FE668F">
        <w:rPr>
          <w:rFonts w:ascii="Arial" w:hAnsi="Arial" w:cs="Arial"/>
          <w:sz w:val="24"/>
          <w:szCs w:val="24"/>
        </w:rPr>
        <w:tab/>
      </w:r>
      <w:r w:rsidRPr="00FE668F">
        <w:rPr>
          <w:rFonts w:ascii="Arial" w:hAnsi="Arial" w:cs="Arial"/>
          <w:sz w:val="24"/>
          <w:szCs w:val="24"/>
        </w:rPr>
        <w:tab/>
      </w:r>
      <w:r w:rsidRPr="00FE668F">
        <w:rPr>
          <w:rFonts w:ascii="Arial" w:hAnsi="Arial" w:cs="Arial"/>
          <w:sz w:val="24"/>
          <w:szCs w:val="24"/>
        </w:rPr>
        <w:tab/>
        <w:t xml:space="preserve"> </w:t>
      </w:r>
      <w:r w:rsidR="00DC6A60" w:rsidRPr="00FE668F">
        <w:rPr>
          <w:rFonts w:ascii="Arial" w:hAnsi="Arial" w:cs="Arial"/>
          <w:sz w:val="24"/>
          <w:szCs w:val="24"/>
        </w:rPr>
        <w:t xml:space="preserve">   </w:t>
      </w:r>
      <w:r w:rsidRPr="00FE668F">
        <w:rPr>
          <w:rFonts w:ascii="Arial" w:hAnsi="Arial" w:cs="Arial"/>
          <w:sz w:val="24"/>
          <w:szCs w:val="24"/>
        </w:rPr>
        <w:t xml:space="preserve">      </w:t>
      </w:r>
      <w:r w:rsidR="00FE668F">
        <w:rPr>
          <w:rFonts w:ascii="Arial" w:hAnsi="Arial" w:cs="Arial"/>
          <w:sz w:val="24"/>
          <w:szCs w:val="24"/>
        </w:rPr>
        <w:t xml:space="preserve">  </w:t>
      </w:r>
      <w:r w:rsidRPr="00FE668F">
        <w:rPr>
          <w:rFonts w:ascii="Arial" w:hAnsi="Arial" w:cs="Arial"/>
          <w:sz w:val="24"/>
          <w:szCs w:val="24"/>
        </w:rPr>
        <w:t>ARAUZ VILLA</w:t>
      </w:r>
      <w:r w:rsidR="00DC6A60" w:rsidRPr="00FE668F">
        <w:rPr>
          <w:rFonts w:ascii="Arial" w:hAnsi="Arial" w:cs="Arial"/>
          <w:sz w:val="24"/>
          <w:szCs w:val="24"/>
        </w:rPr>
        <w:t>C</w:t>
      </w:r>
      <w:r w:rsidRPr="00FE668F">
        <w:rPr>
          <w:rFonts w:ascii="Arial" w:hAnsi="Arial" w:cs="Arial"/>
          <w:sz w:val="24"/>
          <w:szCs w:val="24"/>
        </w:rPr>
        <w:t>IS WILLIAMS</w:t>
      </w:r>
    </w:p>
    <w:p w:rsidR="00884AC4" w:rsidRDefault="00884AC4" w:rsidP="00FE668F">
      <w:pPr>
        <w:tabs>
          <w:tab w:val="left" w:pos="297"/>
        </w:tabs>
        <w:spacing w:after="0" w:line="360" w:lineRule="auto"/>
        <w:rPr>
          <w:rFonts w:ascii="Arial" w:hAnsi="Arial" w:cs="Arial"/>
          <w:sz w:val="24"/>
          <w:szCs w:val="24"/>
        </w:rPr>
      </w:pPr>
      <w:r w:rsidRPr="00FE668F">
        <w:rPr>
          <w:rFonts w:ascii="Arial" w:hAnsi="Arial" w:cs="Arial"/>
          <w:sz w:val="24"/>
          <w:szCs w:val="24"/>
        </w:rPr>
        <w:tab/>
      </w:r>
      <w:r w:rsidRPr="00FE668F">
        <w:rPr>
          <w:rFonts w:ascii="Arial" w:hAnsi="Arial" w:cs="Arial"/>
          <w:sz w:val="24"/>
          <w:szCs w:val="24"/>
        </w:rPr>
        <w:tab/>
      </w:r>
      <w:r w:rsidRPr="00FE668F">
        <w:rPr>
          <w:rFonts w:ascii="Arial" w:hAnsi="Arial" w:cs="Arial"/>
          <w:sz w:val="24"/>
          <w:szCs w:val="24"/>
        </w:rPr>
        <w:tab/>
      </w:r>
      <w:r w:rsidRPr="00FE668F">
        <w:rPr>
          <w:rFonts w:ascii="Arial" w:hAnsi="Arial" w:cs="Arial"/>
          <w:sz w:val="24"/>
          <w:szCs w:val="24"/>
        </w:rPr>
        <w:tab/>
      </w:r>
      <w:r w:rsidRPr="00FE668F">
        <w:rPr>
          <w:rFonts w:ascii="Arial" w:hAnsi="Arial" w:cs="Arial"/>
          <w:sz w:val="24"/>
          <w:szCs w:val="24"/>
        </w:rPr>
        <w:tab/>
      </w:r>
      <w:r w:rsidR="00DC6A60" w:rsidRPr="00FE668F">
        <w:rPr>
          <w:rFonts w:ascii="Arial" w:hAnsi="Arial" w:cs="Arial"/>
          <w:sz w:val="24"/>
          <w:szCs w:val="24"/>
        </w:rPr>
        <w:t xml:space="preserve">      </w:t>
      </w:r>
      <w:r w:rsidRPr="00FE668F">
        <w:rPr>
          <w:rFonts w:ascii="Arial" w:hAnsi="Arial" w:cs="Arial"/>
          <w:sz w:val="24"/>
          <w:szCs w:val="24"/>
        </w:rPr>
        <w:t xml:space="preserve">            </w:t>
      </w:r>
      <w:r w:rsidR="00FE3B0B" w:rsidRPr="00FE668F">
        <w:rPr>
          <w:rFonts w:ascii="Arial" w:hAnsi="Arial" w:cs="Arial"/>
          <w:sz w:val="24"/>
          <w:szCs w:val="24"/>
        </w:rPr>
        <w:t xml:space="preserve">  </w:t>
      </w:r>
      <w:r w:rsidR="00FE668F">
        <w:rPr>
          <w:rFonts w:ascii="Arial" w:hAnsi="Arial" w:cs="Arial"/>
          <w:sz w:val="24"/>
          <w:szCs w:val="24"/>
        </w:rPr>
        <w:t xml:space="preserve"> </w:t>
      </w:r>
      <w:r w:rsidR="00FE3B0B" w:rsidRPr="00FE668F">
        <w:rPr>
          <w:rFonts w:ascii="Arial" w:hAnsi="Arial" w:cs="Arial"/>
          <w:sz w:val="24"/>
          <w:szCs w:val="24"/>
        </w:rPr>
        <w:t xml:space="preserve">  </w:t>
      </w:r>
      <w:r w:rsidRPr="00FE668F">
        <w:rPr>
          <w:rFonts w:ascii="Arial" w:hAnsi="Arial" w:cs="Arial"/>
          <w:sz w:val="24"/>
          <w:szCs w:val="24"/>
        </w:rPr>
        <w:t xml:space="preserve">OCAÑA OÑATE OSCAR </w:t>
      </w:r>
    </w:p>
    <w:p w:rsidR="00FE668F" w:rsidRPr="00FE668F" w:rsidRDefault="00FE668F" w:rsidP="00FE668F">
      <w:pPr>
        <w:tabs>
          <w:tab w:val="left" w:pos="297"/>
        </w:tabs>
        <w:spacing w:after="0" w:line="360" w:lineRule="auto"/>
        <w:rPr>
          <w:rFonts w:ascii="Arial" w:hAnsi="Arial" w:cs="Arial"/>
          <w:sz w:val="24"/>
          <w:szCs w:val="24"/>
        </w:rPr>
      </w:pPr>
    </w:p>
    <w:p w:rsidR="00884AC4" w:rsidRPr="00FE668F" w:rsidRDefault="00884AC4" w:rsidP="00FE668F">
      <w:pPr>
        <w:spacing w:after="0" w:line="360" w:lineRule="auto"/>
        <w:rPr>
          <w:rFonts w:ascii="Arial" w:hAnsi="Arial" w:cs="Arial"/>
          <w:b/>
          <w:sz w:val="24"/>
          <w:szCs w:val="24"/>
        </w:rPr>
      </w:pPr>
      <w:r w:rsidRPr="00FE668F">
        <w:rPr>
          <w:rFonts w:ascii="Arial" w:hAnsi="Arial" w:cs="Arial"/>
          <w:b/>
          <w:sz w:val="24"/>
          <w:szCs w:val="24"/>
        </w:rPr>
        <w:t xml:space="preserve">                                   </w:t>
      </w:r>
      <w:r w:rsidR="00DC6A60" w:rsidRPr="00FE668F">
        <w:rPr>
          <w:rFonts w:ascii="Arial" w:hAnsi="Arial" w:cs="Arial"/>
          <w:b/>
          <w:sz w:val="24"/>
          <w:szCs w:val="24"/>
        </w:rPr>
        <w:t xml:space="preserve">  </w:t>
      </w:r>
      <w:r w:rsidRPr="00FE668F">
        <w:rPr>
          <w:rFonts w:ascii="Arial" w:hAnsi="Arial" w:cs="Arial"/>
          <w:b/>
          <w:sz w:val="24"/>
          <w:szCs w:val="24"/>
        </w:rPr>
        <w:t xml:space="preserve">     </w:t>
      </w:r>
      <w:r w:rsidR="00FE3B0B" w:rsidRPr="00FE668F">
        <w:rPr>
          <w:rFonts w:ascii="Arial" w:hAnsi="Arial" w:cs="Arial"/>
          <w:b/>
          <w:sz w:val="24"/>
          <w:szCs w:val="24"/>
        </w:rPr>
        <w:t xml:space="preserve">  </w:t>
      </w:r>
      <w:r w:rsidRPr="00FE668F">
        <w:rPr>
          <w:rFonts w:ascii="Arial" w:hAnsi="Arial" w:cs="Arial"/>
          <w:b/>
          <w:sz w:val="24"/>
          <w:szCs w:val="24"/>
        </w:rPr>
        <w:t xml:space="preserve"> DIRECTOR:  </w:t>
      </w:r>
    </w:p>
    <w:p w:rsidR="00884AC4" w:rsidRDefault="00884AC4" w:rsidP="00FE668F">
      <w:pPr>
        <w:spacing w:after="0" w:line="360" w:lineRule="auto"/>
        <w:rPr>
          <w:rFonts w:ascii="Arial" w:hAnsi="Arial" w:cs="Arial"/>
          <w:sz w:val="24"/>
          <w:szCs w:val="24"/>
        </w:rPr>
      </w:pPr>
      <w:r w:rsidRPr="00FE668F">
        <w:rPr>
          <w:rFonts w:ascii="Arial" w:hAnsi="Arial" w:cs="Arial"/>
          <w:b/>
          <w:sz w:val="24"/>
          <w:szCs w:val="24"/>
        </w:rPr>
        <w:tab/>
      </w:r>
      <w:r w:rsidRPr="00FE668F">
        <w:rPr>
          <w:rFonts w:ascii="Arial" w:hAnsi="Arial" w:cs="Arial"/>
          <w:b/>
          <w:sz w:val="24"/>
          <w:szCs w:val="24"/>
        </w:rPr>
        <w:tab/>
      </w:r>
      <w:r w:rsidRPr="00FE668F">
        <w:rPr>
          <w:rFonts w:ascii="Arial" w:hAnsi="Arial" w:cs="Arial"/>
          <w:b/>
          <w:sz w:val="24"/>
          <w:szCs w:val="24"/>
        </w:rPr>
        <w:tab/>
      </w:r>
      <w:r w:rsidRPr="00FE668F">
        <w:rPr>
          <w:rFonts w:ascii="Arial" w:hAnsi="Arial" w:cs="Arial"/>
          <w:sz w:val="24"/>
          <w:szCs w:val="24"/>
        </w:rPr>
        <w:t xml:space="preserve">                             </w:t>
      </w:r>
      <w:r w:rsidR="00FE3B0B" w:rsidRPr="00FE668F">
        <w:rPr>
          <w:rFonts w:ascii="Arial" w:hAnsi="Arial" w:cs="Arial"/>
          <w:sz w:val="24"/>
          <w:szCs w:val="24"/>
        </w:rPr>
        <w:t xml:space="preserve"> </w:t>
      </w:r>
      <w:r w:rsidR="00FE668F">
        <w:rPr>
          <w:rFonts w:ascii="Arial" w:hAnsi="Arial" w:cs="Arial"/>
          <w:sz w:val="24"/>
          <w:szCs w:val="24"/>
        </w:rPr>
        <w:t xml:space="preserve"> </w:t>
      </w:r>
      <w:r w:rsidR="00FE3B0B" w:rsidRPr="00FE668F">
        <w:rPr>
          <w:rFonts w:ascii="Arial" w:hAnsi="Arial" w:cs="Arial"/>
          <w:sz w:val="24"/>
          <w:szCs w:val="24"/>
        </w:rPr>
        <w:t xml:space="preserve">  </w:t>
      </w:r>
      <w:r w:rsidRPr="00FE668F">
        <w:rPr>
          <w:rFonts w:ascii="Arial" w:hAnsi="Arial" w:cs="Arial"/>
          <w:sz w:val="24"/>
          <w:szCs w:val="24"/>
        </w:rPr>
        <w:t xml:space="preserve"> DR. VICENTE YANDÚN Y. MSC</w:t>
      </w:r>
    </w:p>
    <w:p w:rsidR="00FE668F" w:rsidRDefault="00FE668F" w:rsidP="00FE668F">
      <w:pPr>
        <w:spacing w:after="0" w:line="360" w:lineRule="auto"/>
        <w:rPr>
          <w:rFonts w:ascii="Arial" w:hAnsi="Arial" w:cs="Arial"/>
          <w:sz w:val="24"/>
          <w:szCs w:val="24"/>
        </w:rPr>
      </w:pPr>
    </w:p>
    <w:p w:rsidR="00FE668F" w:rsidRPr="00FE668F" w:rsidRDefault="00FE668F" w:rsidP="00FE668F">
      <w:pPr>
        <w:tabs>
          <w:tab w:val="left" w:pos="4395"/>
        </w:tabs>
        <w:spacing w:after="0" w:line="360" w:lineRule="auto"/>
        <w:rPr>
          <w:rFonts w:ascii="Arial" w:hAnsi="Arial" w:cs="Arial"/>
          <w:sz w:val="24"/>
          <w:szCs w:val="24"/>
        </w:rPr>
      </w:pPr>
    </w:p>
    <w:p w:rsidR="00884AC4" w:rsidRDefault="00884AC4" w:rsidP="00FE668F">
      <w:pPr>
        <w:spacing w:after="0" w:line="360" w:lineRule="auto"/>
        <w:jc w:val="center"/>
        <w:rPr>
          <w:rFonts w:ascii="Arial" w:hAnsi="Arial" w:cs="Arial"/>
          <w:b/>
          <w:sz w:val="24"/>
          <w:szCs w:val="24"/>
        </w:rPr>
      </w:pPr>
    </w:p>
    <w:p w:rsidR="00884AC4" w:rsidRPr="00FE668F" w:rsidRDefault="000F4157" w:rsidP="00FE668F">
      <w:pPr>
        <w:spacing w:after="0" w:line="360" w:lineRule="auto"/>
        <w:jc w:val="center"/>
        <w:rPr>
          <w:rFonts w:ascii="Arial" w:hAnsi="Arial" w:cs="Arial"/>
          <w:sz w:val="24"/>
          <w:szCs w:val="24"/>
        </w:rPr>
      </w:pPr>
      <w:r>
        <w:rPr>
          <w:rFonts w:ascii="Arial" w:hAnsi="Arial" w:cs="Arial"/>
          <w:noProof/>
          <w:sz w:val="24"/>
          <w:szCs w:val="24"/>
        </w:rPr>
        <w:pict>
          <v:oval id="_x0000_s1223" style="position:absolute;left:0;text-align:left;margin-left:365.2pt;margin-top:37.7pt;width:40.2pt;height:34.6pt;z-index:251869184" strokecolor="white [3212]"/>
        </w:pict>
      </w:r>
      <w:r w:rsidR="00884AC4" w:rsidRPr="00FE668F">
        <w:rPr>
          <w:rFonts w:ascii="Arial" w:hAnsi="Arial" w:cs="Arial"/>
          <w:sz w:val="24"/>
          <w:szCs w:val="24"/>
        </w:rPr>
        <w:t>Ibarra, 2012</w:t>
      </w:r>
    </w:p>
    <w:p w:rsidR="00AB142D" w:rsidRPr="00FE668F" w:rsidRDefault="00AB142D" w:rsidP="00133F6F">
      <w:pPr>
        <w:tabs>
          <w:tab w:val="center" w:pos="3968"/>
          <w:tab w:val="left" w:pos="5678"/>
        </w:tabs>
        <w:spacing w:line="360" w:lineRule="auto"/>
        <w:jc w:val="center"/>
        <w:rPr>
          <w:rFonts w:ascii="Arial" w:hAnsi="Arial" w:cs="Arial"/>
          <w:b/>
          <w:sz w:val="24"/>
          <w:szCs w:val="24"/>
          <w:lang w:val="es-EC"/>
        </w:rPr>
        <w:sectPr w:rsidR="00AB142D" w:rsidRPr="00FE668F" w:rsidSect="00FE668F">
          <w:footerReference w:type="default" r:id="rId9"/>
          <w:headerReference w:type="first" r:id="rId10"/>
          <w:footerReference w:type="first" r:id="rId11"/>
          <w:pgSz w:w="11906" w:h="16838" w:code="9"/>
          <w:pgMar w:top="2268" w:right="1701" w:bottom="1701" w:left="2268" w:header="709" w:footer="709" w:gutter="0"/>
          <w:cols w:space="708"/>
          <w:titlePg/>
          <w:docGrid w:linePitch="360"/>
        </w:sectPr>
      </w:pPr>
    </w:p>
    <w:p w:rsidR="00AB142D" w:rsidRDefault="00AB142D" w:rsidP="004711D4">
      <w:pPr>
        <w:pStyle w:val="Ttulo1"/>
      </w:pPr>
      <w:bookmarkStart w:id="1" w:name="_Toc343686494"/>
      <w:r w:rsidRPr="00FF22A6">
        <w:lastRenderedPageBreak/>
        <w:t>ACEPTACIÓN DEL</w:t>
      </w:r>
      <w:r>
        <w:t xml:space="preserve"> DIRECTOR</w:t>
      </w:r>
      <w:bookmarkEnd w:id="1"/>
      <w:r>
        <w:t xml:space="preserve"> </w:t>
      </w:r>
    </w:p>
    <w:p w:rsidR="00FE3B0B" w:rsidRPr="00FF22A6" w:rsidRDefault="00FE3B0B" w:rsidP="004711D4">
      <w:pPr>
        <w:pStyle w:val="Ttulo1"/>
      </w:pPr>
    </w:p>
    <w:p w:rsidR="00AB142D" w:rsidRPr="00FF22A6" w:rsidRDefault="00AB142D" w:rsidP="00AB142D">
      <w:pPr>
        <w:spacing w:line="360" w:lineRule="auto"/>
        <w:jc w:val="both"/>
        <w:rPr>
          <w:rFonts w:ascii="Arial" w:hAnsi="Arial" w:cs="Arial"/>
          <w:color w:val="000000" w:themeColor="text1"/>
          <w:sz w:val="24"/>
          <w:szCs w:val="24"/>
          <w:lang w:val="es-EC"/>
        </w:rPr>
      </w:pPr>
      <w:r>
        <w:rPr>
          <w:rFonts w:ascii="Arial" w:hAnsi="Arial" w:cs="Arial"/>
          <w:color w:val="000000" w:themeColor="text1"/>
          <w:sz w:val="24"/>
          <w:szCs w:val="24"/>
          <w:lang w:val="es-EC"/>
        </w:rPr>
        <w:t>Luego de haber sido designado</w:t>
      </w:r>
      <w:r w:rsidRPr="00FF22A6">
        <w:rPr>
          <w:rFonts w:ascii="Arial" w:hAnsi="Arial" w:cs="Arial"/>
          <w:color w:val="000000" w:themeColor="text1"/>
          <w:sz w:val="24"/>
          <w:szCs w:val="24"/>
          <w:lang w:val="es-EC"/>
        </w:rPr>
        <w:t xml:space="preserve"> por el Honorable Consejo Directivo de la Facultad de Educación, Ciencia y Tecnología de la Universidad Técnica del Norte  de la ciudad de Ibarra, he aceptado con satisfacción participar como director</w:t>
      </w:r>
      <w:r>
        <w:rPr>
          <w:rFonts w:ascii="Arial" w:hAnsi="Arial" w:cs="Arial"/>
          <w:color w:val="000000" w:themeColor="text1"/>
          <w:sz w:val="24"/>
          <w:szCs w:val="24"/>
          <w:lang w:val="es-EC"/>
        </w:rPr>
        <w:t xml:space="preserve"> </w:t>
      </w:r>
      <w:r w:rsidRPr="00FF22A6">
        <w:rPr>
          <w:rFonts w:ascii="Arial" w:hAnsi="Arial" w:cs="Arial"/>
          <w:color w:val="000000" w:themeColor="text1"/>
          <w:sz w:val="24"/>
          <w:szCs w:val="24"/>
          <w:lang w:val="es-EC"/>
        </w:rPr>
        <w:t xml:space="preserve"> de la tesis del siguiente </w:t>
      </w:r>
      <w:r w:rsidRPr="005A68BE">
        <w:rPr>
          <w:rFonts w:ascii="Arial" w:hAnsi="Arial" w:cs="Arial"/>
          <w:color w:val="000000" w:themeColor="text1"/>
          <w:sz w:val="24"/>
          <w:szCs w:val="24"/>
          <w:lang w:val="es-EC"/>
        </w:rPr>
        <w:t>tema</w:t>
      </w:r>
      <w:r w:rsidRPr="005A68BE">
        <w:rPr>
          <w:rFonts w:ascii="Arial" w:hAnsi="Arial" w:cs="Arial"/>
          <w:b/>
          <w:color w:val="000000" w:themeColor="text1"/>
          <w:sz w:val="24"/>
          <w:szCs w:val="24"/>
          <w:lang w:val="es-EC"/>
        </w:rPr>
        <w:t xml:space="preserve"> </w:t>
      </w:r>
      <w:r w:rsidRPr="00AB142D">
        <w:rPr>
          <w:rFonts w:ascii="Arial" w:hAnsi="Arial" w:cs="Arial"/>
          <w:b/>
          <w:color w:val="000000" w:themeColor="text1"/>
          <w:sz w:val="24"/>
          <w:szCs w:val="24"/>
          <w:lang w:val="es-EC"/>
        </w:rPr>
        <w:t xml:space="preserve">“ESTUDIO DE LOS PROCEDIMIENTOS DIDÁCTICOS DEL ENTRENAMIENTO DE LA TÉCNICA INDIVIDUAL DEL FÚTBOL Y SU RELACIÓN CON LA APTITUD FÍSICA TÉCNICA DE LOS ESTUDIANTES DE LA CATEGORÍA INTERMEDIA DEL COLEGIO “FERNANDO ORTIZ CRESPO, DE LA CIUDAD DE QUITO DURANTE EL AÑO LECTIVO 2012 PROPUESTA ALTERNATIVA.  </w:t>
      </w:r>
      <w:r>
        <w:rPr>
          <w:rFonts w:ascii="Arial" w:hAnsi="Arial" w:cs="Arial"/>
          <w:b/>
          <w:color w:val="000000" w:themeColor="text1"/>
          <w:sz w:val="24"/>
          <w:szCs w:val="24"/>
          <w:lang w:val="es-EC"/>
        </w:rPr>
        <w:t xml:space="preserve"> </w:t>
      </w:r>
      <w:r w:rsidRPr="00FF22A6">
        <w:rPr>
          <w:rFonts w:ascii="Arial" w:hAnsi="Arial" w:cs="Arial"/>
          <w:color w:val="000000" w:themeColor="text1"/>
          <w:sz w:val="24"/>
          <w:szCs w:val="24"/>
          <w:lang w:val="es-EC"/>
        </w:rPr>
        <w:t>Trabajo re</w:t>
      </w:r>
      <w:r>
        <w:rPr>
          <w:rFonts w:ascii="Arial" w:hAnsi="Arial" w:cs="Arial"/>
          <w:color w:val="000000" w:themeColor="text1"/>
          <w:sz w:val="24"/>
          <w:szCs w:val="24"/>
          <w:lang w:val="es-EC"/>
        </w:rPr>
        <w:t>alizado por los señores egresado</w:t>
      </w:r>
      <w:r w:rsidRPr="00FF22A6">
        <w:rPr>
          <w:rFonts w:ascii="Arial" w:hAnsi="Arial" w:cs="Arial"/>
          <w:color w:val="000000" w:themeColor="text1"/>
          <w:sz w:val="24"/>
          <w:szCs w:val="24"/>
          <w:lang w:val="es-EC"/>
        </w:rPr>
        <w:t>s:</w:t>
      </w:r>
      <w:r w:rsidRPr="00AC6300">
        <w:t xml:space="preserve"> </w:t>
      </w:r>
      <w:r w:rsidRPr="00AB142D">
        <w:rPr>
          <w:rFonts w:ascii="Arial" w:hAnsi="Arial" w:cs="Arial"/>
          <w:b/>
          <w:color w:val="000000" w:themeColor="text1"/>
          <w:sz w:val="24"/>
          <w:szCs w:val="24"/>
          <w:lang w:val="es-EC"/>
        </w:rPr>
        <w:t>ARAUZ VILLACIS WILLIAMS</w:t>
      </w:r>
      <w:r>
        <w:rPr>
          <w:rFonts w:ascii="Arial" w:hAnsi="Arial" w:cs="Arial"/>
          <w:b/>
          <w:color w:val="000000" w:themeColor="text1"/>
          <w:sz w:val="24"/>
          <w:szCs w:val="24"/>
          <w:lang w:val="es-EC"/>
        </w:rPr>
        <w:t>-</w:t>
      </w:r>
      <w:r w:rsidRPr="00AB142D">
        <w:rPr>
          <w:rFonts w:ascii="Arial" w:hAnsi="Arial" w:cs="Arial"/>
          <w:b/>
          <w:color w:val="000000" w:themeColor="text1"/>
          <w:sz w:val="24"/>
          <w:szCs w:val="24"/>
          <w:lang w:val="es-EC"/>
        </w:rPr>
        <w:t>OCAÑA OÑATE OSCAR</w:t>
      </w:r>
      <w:r>
        <w:rPr>
          <w:rFonts w:ascii="Arial" w:hAnsi="Arial" w:cs="Arial"/>
          <w:b/>
          <w:color w:val="000000" w:themeColor="text1"/>
          <w:sz w:val="24"/>
          <w:szCs w:val="24"/>
          <w:lang w:val="es-EC"/>
        </w:rPr>
        <w:t xml:space="preserve">, </w:t>
      </w:r>
      <w:r>
        <w:rPr>
          <w:rFonts w:ascii="Arial" w:hAnsi="Arial" w:cs="Arial"/>
          <w:color w:val="000000" w:themeColor="text1"/>
          <w:sz w:val="24"/>
          <w:szCs w:val="24"/>
          <w:lang w:val="es-EC"/>
        </w:rPr>
        <w:t xml:space="preserve">previo a la obtención del </w:t>
      </w:r>
      <w:r w:rsidRPr="00AB142D">
        <w:rPr>
          <w:rFonts w:ascii="Arial" w:hAnsi="Arial" w:cs="Arial"/>
          <w:color w:val="000000" w:themeColor="text1"/>
          <w:sz w:val="24"/>
          <w:szCs w:val="24"/>
          <w:lang w:val="es-EC"/>
        </w:rPr>
        <w:t>Título de Licenciados en Entrenamiento Deportivo.</w:t>
      </w:r>
    </w:p>
    <w:p w:rsidR="00AB142D" w:rsidRPr="00FF22A6" w:rsidRDefault="00AB142D" w:rsidP="00AB142D">
      <w:pPr>
        <w:spacing w:line="360" w:lineRule="auto"/>
        <w:jc w:val="both"/>
        <w:rPr>
          <w:rFonts w:ascii="Arial" w:hAnsi="Arial" w:cs="Arial"/>
          <w:color w:val="000000" w:themeColor="text1"/>
          <w:sz w:val="24"/>
          <w:szCs w:val="24"/>
          <w:lang w:val="es-EC"/>
        </w:rPr>
      </w:pPr>
    </w:p>
    <w:p w:rsidR="00AB142D" w:rsidRPr="00FF22A6" w:rsidRDefault="00AB142D" w:rsidP="00AB142D">
      <w:pPr>
        <w:spacing w:line="360" w:lineRule="auto"/>
        <w:jc w:val="both"/>
        <w:rPr>
          <w:rFonts w:ascii="Arial" w:hAnsi="Arial" w:cs="Arial"/>
          <w:color w:val="000000" w:themeColor="text1"/>
          <w:sz w:val="24"/>
          <w:szCs w:val="24"/>
          <w:lang w:val="es-EC"/>
        </w:rPr>
      </w:pPr>
      <w:r w:rsidRPr="00FF22A6">
        <w:rPr>
          <w:rFonts w:ascii="Arial" w:hAnsi="Arial" w:cs="Arial"/>
          <w:color w:val="000000" w:themeColor="text1"/>
          <w:sz w:val="24"/>
          <w:szCs w:val="24"/>
          <w:lang w:val="es-EC"/>
        </w:rPr>
        <w:t>A ser testigo presencial, y corresponsable directo del desarrollo del presente trabajo de investigación, que reúne los requisitos y méritos suficientes para ser sustentado públicamente ante el tribunal que sea designado oportunamente.</w:t>
      </w:r>
    </w:p>
    <w:p w:rsidR="00AB142D" w:rsidRPr="00FF22A6" w:rsidRDefault="00AB142D" w:rsidP="00AB142D">
      <w:pPr>
        <w:spacing w:line="360" w:lineRule="auto"/>
        <w:jc w:val="both"/>
        <w:rPr>
          <w:rFonts w:ascii="Arial" w:hAnsi="Arial" w:cs="Arial"/>
          <w:color w:val="000000" w:themeColor="text1"/>
          <w:sz w:val="24"/>
          <w:szCs w:val="24"/>
          <w:lang w:val="es-EC"/>
        </w:rPr>
      </w:pPr>
    </w:p>
    <w:p w:rsidR="00AB142D" w:rsidRPr="00FF22A6" w:rsidRDefault="00AB142D" w:rsidP="00AB142D">
      <w:pPr>
        <w:spacing w:line="360" w:lineRule="auto"/>
        <w:jc w:val="both"/>
        <w:rPr>
          <w:rFonts w:ascii="Arial" w:hAnsi="Arial" w:cs="Arial"/>
          <w:color w:val="000000" w:themeColor="text1"/>
          <w:sz w:val="24"/>
          <w:szCs w:val="24"/>
          <w:lang w:val="es-EC"/>
        </w:rPr>
      </w:pPr>
      <w:r w:rsidRPr="00FF22A6">
        <w:rPr>
          <w:rFonts w:ascii="Arial" w:hAnsi="Arial" w:cs="Arial"/>
          <w:color w:val="000000" w:themeColor="text1"/>
          <w:sz w:val="24"/>
          <w:szCs w:val="24"/>
          <w:lang w:val="es-EC"/>
        </w:rPr>
        <w:t>Esto es lo que puedo certificar por ser justo y legal.</w:t>
      </w:r>
    </w:p>
    <w:p w:rsidR="00AB142D" w:rsidRPr="00FE3B0B" w:rsidRDefault="00AB142D" w:rsidP="00AB142D">
      <w:pPr>
        <w:pStyle w:val="Textoindependiente3"/>
        <w:jc w:val="center"/>
        <w:rPr>
          <w:b/>
          <w:color w:val="000000" w:themeColor="text1"/>
          <w:sz w:val="24"/>
          <w:szCs w:val="24"/>
          <w:lang w:val="es-EC"/>
        </w:rPr>
      </w:pPr>
    </w:p>
    <w:p w:rsidR="00AB142D" w:rsidRPr="00FE3B0B" w:rsidRDefault="00AB142D" w:rsidP="00AB142D">
      <w:pPr>
        <w:shd w:val="clear" w:color="auto" w:fill="FFFFFF"/>
        <w:autoSpaceDE w:val="0"/>
        <w:autoSpaceDN w:val="0"/>
        <w:adjustRightInd w:val="0"/>
        <w:spacing w:after="0" w:line="360" w:lineRule="auto"/>
        <w:rPr>
          <w:rFonts w:ascii="Arial" w:hAnsi="Arial" w:cs="Arial"/>
          <w:b/>
          <w:sz w:val="24"/>
          <w:szCs w:val="24"/>
        </w:rPr>
      </w:pPr>
      <w:r w:rsidRPr="00FE3B0B">
        <w:rPr>
          <w:rFonts w:ascii="Arial" w:hAnsi="Arial" w:cs="Arial"/>
          <w:b/>
          <w:sz w:val="24"/>
          <w:szCs w:val="24"/>
        </w:rPr>
        <w:t>DR. VICENTE YANDÚN Y. MSC</w:t>
      </w:r>
    </w:p>
    <w:p w:rsidR="00AB142D" w:rsidRPr="00AC6300" w:rsidRDefault="00AB142D" w:rsidP="00AB142D">
      <w:pPr>
        <w:shd w:val="clear" w:color="auto" w:fill="FFFFFF"/>
        <w:autoSpaceDE w:val="0"/>
        <w:autoSpaceDN w:val="0"/>
        <w:adjustRightInd w:val="0"/>
        <w:spacing w:after="0" w:line="360" w:lineRule="auto"/>
        <w:rPr>
          <w:b/>
        </w:rPr>
      </w:pPr>
      <w:r w:rsidRPr="00AC6300">
        <w:rPr>
          <w:rFonts w:ascii="Arial" w:eastAsia="Times New Roman" w:hAnsi="Arial" w:cs="Arial"/>
          <w:b/>
          <w:color w:val="000000" w:themeColor="text1"/>
          <w:sz w:val="24"/>
          <w:szCs w:val="24"/>
        </w:rPr>
        <w:t xml:space="preserve">DIRECTOR DE TESIS    </w:t>
      </w:r>
    </w:p>
    <w:p w:rsidR="00884AC4" w:rsidRDefault="00884AC4" w:rsidP="00133F6F">
      <w:pPr>
        <w:tabs>
          <w:tab w:val="center" w:pos="3968"/>
          <w:tab w:val="left" w:pos="5678"/>
        </w:tabs>
        <w:spacing w:line="360" w:lineRule="auto"/>
        <w:jc w:val="center"/>
        <w:rPr>
          <w:rFonts w:ascii="Arial" w:hAnsi="Arial" w:cs="Arial"/>
          <w:b/>
          <w:sz w:val="24"/>
          <w:szCs w:val="24"/>
        </w:rPr>
      </w:pPr>
    </w:p>
    <w:p w:rsidR="00623AD3" w:rsidRDefault="00623AD3" w:rsidP="004711D4">
      <w:pPr>
        <w:pStyle w:val="Ttulo1"/>
      </w:pPr>
      <w:bookmarkStart w:id="2" w:name="_Toc343686495"/>
      <w:r>
        <w:lastRenderedPageBreak/>
        <w:t>DEDICATORIA</w:t>
      </w:r>
      <w:bookmarkEnd w:id="2"/>
      <w:r>
        <w:t xml:space="preserve"> </w:t>
      </w:r>
    </w:p>
    <w:p w:rsidR="00FE3B0B" w:rsidRDefault="00FE3B0B" w:rsidP="004711D4">
      <w:pPr>
        <w:pStyle w:val="Ttulo1"/>
      </w:pPr>
    </w:p>
    <w:p w:rsidR="001A3598" w:rsidRPr="00064550" w:rsidRDefault="001A3598" w:rsidP="001A3598">
      <w:pPr>
        <w:spacing w:line="360" w:lineRule="auto"/>
        <w:jc w:val="both"/>
        <w:rPr>
          <w:rFonts w:ascii="Arial" w:hAnsi="Arial" w:cs="Arial"/>
          <w:sz w:val="24"/>
          <w:szCs w:val="24"/>
        </w:rPr>
      </w:pPr>
      <w:r w:rsidRPr="00064550">
        <w:rPr>
          <w:rFonts w:ascii="Arial" w:hAnsi="Arial" w:cs="Arial"/>
          <w:sz w:val="24"/>
          <w:szCs w:val="24"/>
        </w:rPr>
        <w:t>El presente trabajo es el resultado de un valioso estudio e investigación, comprometido por el adelanto de la educación. Dedicamos a nuestras familias quienes por su esfuerzo sabiduría e inteligencia se convirtieron en nuestra inspiración siendo un pilar fundamental en la culminación de nuestros estudios</w:t>
      </w:r>
    </w:p>
    <w:p w:rsidR="004711D4" w:rsidRPr="001A3598" w:rsidRDefault="004711D4" w:rsidP="004711D4">
      <w:pPr>
        <w:pStyle w:val="Ttulo1"/>
        <w:rPr>
          <w:lang w:val="es-ES"/>
        </w:rPr>
      </w:pPr>
    </w:p>
    <w:p w:rsidR="004711D4" w:rsidRDefault="001A3598" w:rsidP="001A3598">
      <w:pPr>
        <w:pStyle w:val="Ttulo1"/>
        <w:jc w:val="right"/>
      </w:pPr>
      <w:bookmarkStart w:id="3" w:name="_Toc343686496"/>
      <w:r>
        <w:t>Oscar y Williams</w:t>
      </w:r>
      <w:bookmarkEnd w:id="3"/>
    </w:p>
    <w:p w:rsidR="004711D4" w:rsidRDefault="004711D4"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1A3598" w:rsidRDefault="001A3598" w:rsidP="004711D4">
      <w:pPr>
        <w:pStyle w:val="Ttulo1"/>
      </w:pPr>
    </w:p>
    <w:p w:rsidR="00623AD3" w:rsidRDefault="00623AD3" w:rsidP="004711D4">
      <w:pPr>
        <w:pStyle w:val="Ttulo1"/>
      </w:pPr>
      <w:bookmarkStart w:id="4" w:name="_Toc343686497"/>
      <w:r>
        <w:lastRenderedPageBreak/>
        <w:t>AGRADECIMIENTO</w:t>
      </w:r>
      <w:bookmarkEnd w:id="4"/>
    </w:p>
    <w:p w:rsidR="001A3598" w:rsidRDefault="001A3598" w:rsidP="004711D4">
      <w:pPr>
        <w:pStyle w:val="Ttulo1"/>
      </w:pPr>
    </w:p>
    <w:p w:rsidR="001A3598" w:rsidRDefault="001A3598" w:rsidP="001A3598">
      <w:pPr>
        <w:spacing w:line="360" w:lineRule="auto"/>
        <w:jc w:val="both"/>
        <w:rPr>
          <w:rFonts w:ascii="Arial" w:hAnsi="Arial" w:cs="Arial"/>
          <w:sz w:val="24"/>
          <w:szCs w:val="24"/>
        </w:rPr>
      </w:pPr>
      <w:r w:rsidRPr="00064550">
        <w:rPr>
          <w:rFonts w:ascii="Arial" w:hAnsi="Arial" w:cs="Arial"/>
          <w:sz w:val="24"/>
          <w:szCs w:val="24"/>
        </w:rPr>
        <w:t xml:space="preserve">A la Universidad Técnica del Norte por darnos  la oportunidad de estudiar para ser personas  valiosas a la sociedad. Al </w:t>
      </w:r>
      <w:r w:rsidR="00FC47A1">
        <w:rPr>
          <w:rFonts w:ascii="Arial" w:hAnsi="Arial" w:cs="Arial"/>
          <w:sz w:val="24"/>
          <w:szCs w:val="24"/>
        </w:rPr>
        <w:t xml:space="preserve">personal Docente Secretarias,  de los programas semipresenciales carrera de Entrenamiento Deportivo, </w:t>
      </w:r>
      <w:r w:rsidR="00FC47A1" w:rsidRPr="00064550">
        <w:rPr>
          <w:rFonts w:ascii="Arial" w:hAnsi="Arial" w:cs="Arial"/>
          <w:sz w:val="24"/>
          <w:szCs w:val="24"/>
        </w:rPr>
        <w:t>por prepararnos académicamente y compartir sus principios y experiencias</w:t>
      </w:r>
      <w:r w:rsidR="00FC47A1">
        <w:rPr>
          <w:rFonts w:ascii="Arial" w:hAnsi="Arial" w:cs="Arial"/>
          <w:sz w:val="24"/>
          <w:szCs w:val="24"/>
        </w:rPr>
        <w:t xml:space="preserve">, </w:t>
      </w:r>
      <w:r w:rsidRPr="00064550">
        <w:rPr>
          <w:rFonts w:ascii="Arial" w:hAnsi="Arial" w:cs="Arial"/>
          <w:sz w:val="24"/>
          <w:szCs w:val="24"/>
        </w:rPr>
        <w:t xml:space="preserve"> </w:t>
      </w:r>
      <w:r w:rsidR="00FC47A1">
        <w:rPr>
          <w:rFonts w:ascii="Arial" w:hAnsi="Arial" w:cs="Arial"/>
          <w:sz w:val="24"/>
          <w:szCs w:val="24"/>
        </w:rPr>
        <w:t xml:space="preserve">ayuda </w:t>
      </w:r>
      <w:r w:rsidRPr="00064550">
        <w:rPr>
          <w:rFonts w:ascii="Arial" w:hAnsi="Arial" w:cs="Arial"/>
          <w:sz w:val="24"/>
          <w:szCs w:val="24"/>
        </w:rPr>
        <w:t xml:space="preserve">   y </w:t>
      </w:r>
      <w:r w:rsidR="00FC47A1">
        <w:rPr>
          <w:rFonts w:ascii="Arial" w:hAnsi="Arial" w:cs="Arial"/>
          <w:sz w:val="24"/>
          <w:szCs w:val="24"/>
        </w:rPr>
        <w:t>colaboración</w:t>
      </w:r>
      <w:r w:rsidRPr="00064550">
        <w:rPr>
          <w:rFonts w:ascii="Arial" w:hAnsi="Arial" w:cs="Arial"/>
          <w:sz w:val="24"/>
          <w:szCs w:val="24"/>
        </w:rPr>
        <w:t xml:space="preserve">, a nuestro tutor   el Dr. </w:t>
      </w:r>
      <w:r w:rsidR="00FC47A1">
        <w:rPr>
          <w:rFonts w:ascii="Arial" w:hAnsi="Arial" w:cs="Arial"/>
          <w:sz w:val="24"/>
          <w:szCs w:val="24"/>
        </w:rPr>
        <w:t xml:space="preserve">Vicente Yandun MSc. </w:t>
      </w:r>
      <w:r w:rsidRPr="00064550">
        <w:rPr>
          <w:rFonts w:ascii="Arial" w:hAnsi="Arial" w:cs="Arial"/>
          <w:sz w:val="24"/>
          <w:szCs w:val="24"/>
        </w:rPr>
        <w:t xml:space="preserve"> por su ayuda y orientación en el trabajo, </w:t>
      </w:r>
    </w:p>
    <w:p w:rsidR="00FC47A1" w:rsidRPr="00064550" w:rsidRDefault="00FC47A1" w:rsidP="001A3598">
      <w:pPr>
        <w:spacing w:line="360" w:lineRule="auto"/>
        <w:jc w:val="both"/>
        <w:rPr>
          <w:rFonts w:ascii="Arial" w:hAnsi="Arial" w:cs="Arial"/>
          <w:sz w:val="24"/>
          <w:szCs w:val="24"/>
        </w:rPr>
      </w:pPr>
    </w:p>
    <w:p w:rsidR="001A3598" w:rsidRDefault="001A3598" w:rsidP="001A3598">
      <w:pPr>
        <w:pStyle w:val="Ttulo1"/>
        <w:jc w:val="right"/>
      </w:pPr>
      <w:bookmarkStart w:id="5" w:name="_Toc343686498"/>
      <w:r>
        <w:t>Oscar y Williams</w:t>
      </w:r>
      <w:bookmarkEnd w:id="5"/>
    </w:p>
    <w:p w:rsidR="001A3598" w:rsidRPr="001A3598" w:rsidRDefault="001A3598" w:rsidP="004711D4">
      <w:pPr>
        <w:pStyle w:val="Ttulo1"/>
        <w:rPr>
          <w:lang w:val="es-ES"/>
        </w:rPr>
      </w:pPr>
    </w:p>
    <w:p w:rsidR="001A3598" w:rsidRDefault="001A3598" w:rsidP="004711D4">
      <w:pPr>
        <w:pStyle w:val="Ttulo1"/>
      </w:pPr>
    </w:p>
    <w:p w:rsidR="001A3598" w:rsidRDefault="001A3598" w:rsidP="004711D4">
      <w:pPr>
        <w:pStyle w:val="Ttulo1"/>
      </w:pPr>
    </w:p>
    <w:p w:rsidR="00FC47A1" w:rsidRDefault="00FC47A1" w:rsidP="004711D4">
      <w:pPr>
        <w:pStyle w:val="Ttulo1"/>
      </w:pPr>
    </w:p>
    <w:p w:rsidR="00FC47A1" w:rsidRDefault="00FC47A1" w:rsidP="004711D4">
      <w:pPr>
        <w:pStyle w:val="Ttulo1"/>
      </w:pPr>
    </w:p>
    <w:p w:rsidR="00FC47A1" w:rsidRDefault="00FC47A1" w:rsidP="004711D4">
      <w:pPr>
        <w:pStyle w:val="Ttulo1"/>
      </w:pPr>
    </w:p>
    <w:p w:rsidR="00FC47A1" w:rsidRDefault="00FC47A1" w:rsidP="004711D4">
      <w:pPr>
        <w:pStyle w:val="Ttulo1"/>
      </w:pPr>
    </w:p>
    <w:p w:rsidR="00FC47A1" w:rsidRDefault="00FC47A1" w:rsidP="004711D4">
      <w:pPr>
        <w:pStyle w:val="Ttulo1"/>
      </w:pPr>
    </w:p>
    <w:p w:rsidR="00FC47A1" w:rsidRDefault="00FC47A1" w:rsidP="004711D4">
      <w:pPr>
        <w:pStyle w:val="Ttulo1"/>
      </w:pPr>
    </w:p>
    <w:p w:rsidR="00FC47A1" w:rsidRDefault="00FC47A1" w:rsidP="004711D4">
      <w:pPr>
        <w:pStyle w:val="Ttulo1"/>
      </w:pPr>
    </w:p>
    <w:p w:rsidR="00FC47A1" w:rsidRDefault="00FC47A1" w:rsidP="004711D4">
      <w:pPr>
        <w:pStyle w:val="Ttulo1"/>
      </w:pPr>
    </w:p>
    <w:p w:rsidR="00FC47A1" w:rsidRDefault="00FC47A1" w:rsidP="004711D4">
      <w:pPr>
        <w:pStyle w:val="Ttulo1"/>
      </w:pPr>
    </w:p>
    <w:p w:rsidR="00FC47A1" w:rsidRDefault="00FC47A1" w:rsidP="004711D4">
      <w:pPr>
        <w:pStyle w:val="Ttulo1"/>
      </w:pPr>
    </w:p>
    <w:p w:rsidR="00FC47A1" w:rsidRDefault="00FC47A1" w:rsidP="004711D4">
      <w:pPr>
        <w:pStyle w:val="Ttulo1"/>
      </w:pPr>
    </w:p>
    <w:p w:rsidR="00623AD3" w:rsidRDefault="00623AD3" w:rsidP="00C12482">
      <w:pPr>
        <w:pStyle w:val="Ttulo1"/>
      </w:pPr>
      <w:bookmarkStart w:id="6" w:name="_Toc343686499"/>
      <w:r>
        <w:lastRenderedPageBreak/>
        <w:t>INDICE GENERAL</w:t>
      </w:r>
      <w:bookmarkEnd w:id="6"/>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r w:rsidRPr="000F4157">
        <w:rPr>
          <w:rFonts w:ascii="Arial" w:hAnsi="Arial" w:cs="Arial"/>
        </w:rPr>
        <w:fldChar w:fldCharType="begin"/>
      </w:r>
      <w:r w:rsidR="00C12482" w:rsidRPr="002D2CFB">
        <w:rPr>
          <w:rFonts w:ascii="Arial" w:hAnsi="Arial" w:cs="Arial"/>
        </w:rPr>
        <w:instrText xml:space="preserve"> TOC \o "1-2" \h \z \u </w:instrText>
      </w:r>
      <w:r w:rsidRPr="000F4157">
        <w:rPr>
          <w:rFonts w:ascii="Arial" w:hAnsi="Arial" w:cs="Arial"/>
        </w:rPr>
        <w:fldChar w:fldCharType="separate"/>
      </w:r>
      <w:hyperlink w:anchor="_Toc343686494" w:history="1">
        <w:r w:rsidR="002D2CFB" w:rsidRPr="002D2CFB">
          <w:rPr>
            <w:rStyle w:val="Hipervnculo"/>
            <w:rFonts w:ascii="Arial" w:hAnsi="Arial" w:cs="Arial"/>
            <w:b w:val="0"/>
            <w:noProof/>
          </w:rPr>
          <w:t>ACEPTACIÓN DEL DIRECTOR</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_Toc343686494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i</w:t>
        </w:r>
        <w:r w:rsidRPr="002D2CFB">
          <w:rPr>
            <w:rFonts w:ascii="Arial" w:hAnsi="Arial" w:cs="Arial"/>
            <w:b w:val="0"/>
            <w:noProof/>
            <w:webHidden/>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495" w:history="1">
        <w:r w:rsidR="002D2CFB" w:rsidRPr="002D2CFB">
          <w:rPr>
            <w:rStyle w:val="Hipervnculo"/>
            <w:rFonts w:ascii="Arial" w:hAnsi="Arial" w:cs="Arial"/>
            <w:b w:val="0"/>
            <w:noProof/>
          </w:rPr>
          <w:t>DEDICATORIA</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_Toc343686495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ii</w:t>
        </w:r>
        <w:r w:rsidRPr="002D2CFB">
          <w:rPr>
            <w:rFonts w:ascii="Arial" w:hAnsi="Arial" w:cs="Arial"/>
            <w:b w:val="0"/>
            <w:noProof/>
            <w:webHidden/>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496" w:history="1">
        <w:r w:rsidR="002D2CFB" w:rsidRPr="002D2CFB">
          <w:rPr>
            <w:rStyle w:val="Hipervnculo"/>
            <w:rFonts w:ascii="Arial" w:hAnsi="Arial" w:cs="Arial"/>
            <w:b w:val="0"/>
            <w:noProof/>
          </w:rPr>
          <w:t>Oscar y Williams</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_Toc343686496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ii</w:t>
        </w:r>
        <w:r w:rsidRPr="002D2CFB">
          <w:rPr>
            <w:rFonts w:ascii="Arial" w:hAnsi="Arial" w:cs="Arial"/>
            <w:b w:val="0"/>
            <w:noProof/>
            <w:webHidden/>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497" w:history="1">
        <w:r w:rsidR="002D2CFB" w:rsidRPr="002D2CFB">
          <w:rPr>
            <w:rStyle w:val="Hipervnculo"/>
            <w:rFonts w:ascii="Arial" w:hAnsi="Arial" w:cs="Arial"/>
            <w:b w:val="0"/>
            <w:noProof/>
          </w:rPr>
          <w:t>AGRADECIMIENTO</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_Toc343686497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iii</w:t>
        </w:r>
        <w:r w:rsidRPr="002D2CFB">
          <w:rPr>
            <w:rFonts w:ascii="Arial" w:hAnsi="Arial" w:cs="Arial"/>
            <w:b w:val="0"/>
            <w:noProof/>
            <w:webHidden/>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498" w:history="1">
        <w:r w:rsidR="002D2CFB" w:rsidRPr="002D2CFB">
          <w:rPr>
            <w:rStyle w:val="Hipervnculo"/>
            <w:rFonts w:ascii="Arial" w:hAnsi="Arial" w:cs="Arial"/>
            <w:b w:val="0"/>
            <w:noProof/>
          </w:rPr>
          <w:t>Oscar y Williams</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_Toc343686498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iii</w:t>
        </w:r>
        <w:r w:rsidRPr="002D2CFB">
          <w:rPr>
            <w:rFonts w:ascii="Arial" w:hAnsi="Arial" w:cs="Arial"/>
            <w:b w:val="0"/>
            <w:noProof/>
            <w:webHidden/>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499" w:history="1">
        <w:r w:rsidR="002D2CFB" w:rsidRPr="002D2CFB">
          <w:rPr>
            <w:rStyle w:val="Hipervnculo"/>
            <w:rFonts w:ascii="Arial" w:hAnsi="Arial" w:cs="Arial"/>
            <w:b w:val="0"/>
            <w:noProof/>
          </w:rPr>
          <w:t>INDICE GENERAL</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_Toc343686499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iv</w:t>
        </w:r>
        <w:r w:rsidRPr="002D2CFB">
          <w:rPr>
            <w:rFonts w:ascii="Arial" w:hAnsi="Arial" w:cs="Arial"/>
            <w:b w:val="0"/>
            <w:noProof/>
            <w:webHidden/>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500" w:history="1">
        <w:r w:rsidR="002D2CFB" w:rsidRPr="002D2CFB">
          <w:rPr>
            <w:rStyle w:val="Hipervnculo"/>
            <w:rFonts w:ascii="Arial" w:hAnsi="Arial" w:cs="Arial"/>
            <w:b w:val="0"/>
            <w:noProof/>
          </w:rPr>
          <w:t>RESÚMEN</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_Toc343686500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vii</w:t>
        </w:r>
        <w:r w:rsidRPr="002D2CFB">
          <w:rPr>
            <w:rFonts w:ascii="Arial" w:hAnsi="Arial" w:cs="Arial"/>
            <w:b w:val="0"/>
            <w:noProof/>
            <w:webHidden/>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501" w:history="1">
        <w:r w:rsidR="002D2CFB" w:rsidRPr="002D2CFB">
          <w:rPr>
            <w:rStyle w:val="Hipervnculo"/>
            <w:rFonts w:ascii="Arial" w:hAnsi="Arial" w:cs="Arial"/>
            <w:b w:val="0"/>
            <w:noProof/>
            <w:lang w:val="en-US"/>
          </w:rPr>
          <w:t>SUMMARY</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_Toc343686501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viii</w:t>
        </w:r>
        <w:r w:rsidRPr="002D2CFB">
          <w:rPr>
            <w:rFonts w:ascii="Arial" w:hAnsi="Arial" w:cs="Arial"/>
            <w:b w:val="0"/>
            <w:noProof/>
            <w:webHidden/>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502" w:history="1">
        <w:r w:rsidR="002D2CFB" w:rsidRPr="002D2CFB">
          <w:rPr>
            <w:rStyle w:val="Hipervnculo"/>
            <w:rFonts w:ascii="Arial" w:hAnsi="Arial" w:cs="Arial"/>
            <w:b w:val="0"/>
            <w:noProof/>
          </w:rPr>
          <w:t>INTRODUCCION</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_Toc343686502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ix</w:t>
        </w:r>
        <w:r w:rsidRPr="002D2CFB">
          <w:rPr>
            <w:rFonts w:ascii="Arial" w:hAnsi="Arial" w:cs="Arial"/>
            <w:b w:val="0"/>
            <w:noProof/>
            <w:webHidden/>
          </w:rPr>
          <w:fldChar w:fldCharType="end"/>
        </w:r>
      </w:hyperlink>
    </w:p>
    <w:p w:rsidR="002D2CFB" w:rsidRPr="002D2CFB" w:rsidRDefault="000F4157" w:rsidP="002D2CFB">
      <w:pPr>
        <w:pStyle w:val="TDC1"/>
        <w:tabs>
          <w:tab w:val="left" w:pos="440"/>
          <w:tab w:val="right" w:leader="dot" w:pos="7927"/>
        </w:tabs>
        <w:spacing w:before="0" w:line="360" w:lineRule="auto"/>
        <w:jc w:val="both"/>
        <w:rPr>
          <w:rFonts w:ascii="Arial" w:hAnsi="Arial" w:cs="Arial"/>
          <w:b w:val="0"/>
          <w:bCs w:val="0"/>
          <w:caps w:val="0"/>
          <w:noProof/>
        </w:rPr>
      </w:pPr>
      <w:hyperlink w:anchor="_Toc343686503" w:history="1">
        <w:r w:rsidR="002D2CFB" w:rsidRPr="002D2CFB">
          <w:rPr>
            <w:rStyle w:val="Hipervnculo"/>
            <w:rFonts w:ascii="Arial" w:hAnsi="Arial" w:cs="Arial"/>
            <w:b w:val="0"/>
            <w:noProof/>
          </w:rPr>
          <w:t>1.</w:t>
        </w:r>
        <w:r w:rsidR="002D2CFB" w:rsidRPr="002D2CFB">
          <w:rPr>
            <w:rFonts w:ascii="Arial" w:hAnsi="Arial" w:cs="Arial"/>
            <w:b w:val="0"/>
            <w:bCs w:val="0"/>
            <w:caps w:val="0"/>
            <w:noProof/>
          </w:rPr>
          <w:tab/>
        </w:r>
        <w:r w:rsidR="002D2CFB" w:rsidRPr="002D2CFB">
          <w:rPr>
            <w:rStyle w:val="Hipervnculo"/>
            <w:rFonts w:ascii="Arial" w:hAnsi="Arial" w:cs="Arial"/>
            <w:b w:val="0"/>
            <w:noProof/>
          </w:rPr>
          <w:t>PROBLEMA DE INVESTIGACIÓN</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_Toc343686503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1</w:t>
        </w:r>
        <w:r w:rsidRPr="002D2CFB">
          <w:rPr>
            <w:rFonts w:ascii="Arial" w:hAnsi="Arial" w:cs="Arial"/>
            <w:b w:val="0"/>
            <w:noProof/>
            <w:webHidden/>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04" w:history="1">
        <w:r w:rsidR="002D2CFB" w:rsidRPr="002D2CFB">
          <w:rPr>
            <w:rStyle w:val="Hipervnculo"/>
            <w:rFonts w:ascii="Arial" w:hAnsi="Arial" w:cs="Arial"/>
            <w:b w:val="0"/>
            <w:noProof/>
            <w:sz w:val="24"/>
            <w:szCs w:val="24"/>
          </w:rPr>
          <w:t>1.1 ANTECEDENTES</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_Toc343686504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w:t>
        </w:r>
        <w:r w:rsidRPr="002D2CFB">
          <w:rPr>
            <w:rFonts w:ascii="Arial" w:hAnsi="Arial" w:cs="Arial"/>
            <w:b w:val="0"/>
            <w:noProof/>
            <w:webHidden/>
            <w:sz w:val="24"/>
            <w:szCs w:val="24"/>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r:id="rId12" w:anchor="_Toc343686505" w:history="1">
        <w:r w:rsidR="002D2CFB" w:rsidRPr="002D2CFB">
          <w:rPr>
            <w:rStyle w:val="Hipervnculo"/>
            <w:rFonts w:ascii="Arial" w:hAnsi="Arial" w:cs="Arial"/>
            <w:b w:val="0"/>
            <w:noProof/>
          </w:rPr>
          <w:t>CAPÍTULO I</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_Toc343686505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1</w:t>
        </w:r>
        <w:r w:rsidRPr="002D2CFB">
          <w:rPr>
            <w:rFonts w:ascii="Arial" w:hAnsi="Arial" w:cs="Arial"/>
            <w:b w:val="0"/>
            <w:noProof/>
            <w:webHidden/>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06" w:history="1">
        <w:r w:rsidR="002D2CFB" w:rsidRPr="002D2CFB">
          <w:rPr>
            <w:rStyle w:val="Hipervnculo"/>
            <w:rFonts w:ascii="Arial" w:eastAsia="Times New Roman" w:hAnsi="Arial" w:cs="Arial"/>
            <w:b w:val="0"/>
            <w:noProof/>
            <w:sz w:val="24"/>
            <w:szCs w:val="24"/>
          </w:rPr>
          <w:t>1.2 PLANTEAMIENTO DEL PROBLEMA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_Toc343686506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07" w:history="1">
        <w:r w:rsidR="002D2CFB" w:rsidRPr="002D2CFB">
          <w:rPr>
            <w:rStyle w:val="Hipervnculo"/>
            <w:rFonts w:ascii="Arial" w:hAnsi="Arial" w:cs="Arial"/>
            <w:b w:val="0"/>
            <w:noProof/>
            <w:sz w:val="24"/>
            <w:szCs w:val="24"/>
          </w:rPr>
          <w:t>1.3 FORMULACIÓN DEL PROBLEMA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_Toc343686507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4</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08" w:history="1">
        <w:r w:rsidR="002D2CFB" w:rsidRPr="002D2CFB">
          <w:rPr>
            <w:rStyle w:val="Hipervnculo"/>
            <w:rFonts w:ascii="Arial" w:hAnsi="Arial" w:cs="Arial"/>
            <w:b w:val="0"/>
            <w:noProof/>
            <w:sz w:val="24"/>
            <w:szCs w:val="24"/>
          </w:rPr>
          <w:t>1.4    DELIMITACIÒN</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_Toc343686508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4</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09" w:history="1">
        <w:r w:rsidR="002D2CFB" w:rsidRPr="002D2CFB">
          <w:rPr>
            <w:rStyle w:val="Hipervnculo"/>
            <w:rFonts w:ascii="Arial" w:hAnsi="Arial" w:cs="Arial"/>
            <w:b w:val="0"/>
            <w:noProof/>
            <w:sz w:val="24"/>
            <w:szCs w:val="24"/>
          </w:rPr>
          <w:t>1.4.1  Unidad de observación.</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_Toc343686509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4</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10" w:history="1">
        <w:r w:rsidR="002D2CFB" w:rsidRPr="002D2CFB">
          <w:rPr>
            <w:rStyle w:val="Hipervnculo"/>
            <w:rFonts w:ascii="Arial" w:hAnsi="Arial" w:cs="Arial"/>
            <w:b w:val="0"/>
            <w:noProof/>
            <w:sz w:val="24"/>
            <w:szCs w:val="24"/>
          </w:rPr>
          <w:t>1.4.2   Delimitación espacial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_Toc343686510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5</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11" w:history="1">
        <w:r w:rsidR="002D2CFB" w:rsidRPr="002D2CFB">
          <w:rPr>
            <w:rStyle w:val="Hipervnculo"/>
            <w:rFonts w:ascii="Arial" w:hAnsi="Arial" w:cs="Arial"/>
            <w:b w:val="0"/>
            <w:noProof/>
            <w:sz w:val="24"/>
            <w:szCs w:val="24"/>
          </w:rPr>
          <w:t>1.4.3   Delimitación temporal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_Toc343686511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5</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12" w:history="1">
        <w:r w:rsidR="002D2CFB" w:rsidRPr="002D2CFB">
          <w:rPr>
            <w:rStyle w:val="Hipervnculo"/>
            <w:rFonts w:ascii="Arial" w:hAnsi="Arial" w:cs="Arial"/>
            <w:b w:val="0"/>
            <w:noProof/>
            <w:sz w:val="24"/>
            <w:szCs w:val="24"/>
          </w:rPr>
          <w:t>1.5  OBJETIVOS</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_Toc343686512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5</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13" w:history="1">
        <w:r w:rsidR="002D2CFB" w:rsidRPr="002D2CFB">
          <w:rPr>
            <w:rStyle w:val="Hipervnculo"/>
            <w:rFonts w:ascii="Arial" w:hAnsi="Arial" w:cs="Arial"/>
            <w:b w:val="0"/>
            <w:noProof/>
            <w:sz w:val="24"/>
            <w:szCs w:val="24"/>
          </w:rPr>
          <w:t>1.5.1  OBJETIVO GENERAL: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_Toc343686513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5</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14" w:history="1">
        <w:r w:rsidR="002D2CFB" w:rsidRPr="002D2CFB">
          <w:rPr>
            <w:rStyle w:val="Hipervnculo"/>
            <w:rFonts w:ascii="Arial" w:hAnsi="Arial" w:cs="Arial"/>
            <w:b w:val="0"/>
            <w:noProof/>
            <w:sz w:val="24"/>
            <w:szCs w:val="24"/>
          </w:rPr>
          <w:t>1.5.2 OBJETIVOS ESPECIFICOS</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_Toc343686514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5</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15" w:history="1">
        <w:r w:rsidR="002D2CFB" w:rsidRPr="002D2CFB">
          <w:rPr>
            <w:rStyle w:val="Hipervnculo"/>
            <w:rFonts w:ascii="Arial" w:hAnsi="Arial" w:cs="Arial"/>
            <w:b w:val="0"/>
            <w:noProof/>
            <w:sz w:val="24"/>
            <w:szCs w:val="24"/>
          </w:rPr>
          <w:t>1.6 JUSTIFICACIÒN</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_Toc343686515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6</w:t>
        </w:r>
        <w:r w:rsidRPr="002D2CFB">
          <w:rPr>
            <w:rFonts w:ascii="Arial" w:hAnsi="Arial" w:cs="Arial"/>
            <w:b w:val="0"/>
            <w:noProof/>
            <w:webHidden/>
            <w:sz w:val="24"/>
            <w:szCs w:val="24"/>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516" w:history="1">
        <w:r w:rsidR="002D2CFB" w:rsidRPr="002D2CFB">
          <w:rPr>
            <w:rStyle w:val="Hipervnculo"/>
            <w:rFonts w:ascii="Arial" w:hAnsi="Arial" w:cs="Arial"/>
            <w:b w:val="0"/>
            <w:noProof/>
          </w:rPr>
          <w:t>2.1 MARCO TEORICO</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_Toc343686516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8</w:t>
        </w:r>
        <w:r w:rsidRPr="002D2CFB">
          <w:rPr>
            <w:rFonts w:ascii="Arial" w:hAnsi="Arial" w:cs="Arial"/>
            <w:b w:val="0"/>
            <w:noProof/>
            <w:webHidden/>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17" w:history="1">
        <w:r w:rsidR="002D2CFB" w:rsidRPr="002D2CFB">
          <w:rPr>
            <w:rStyle w:val="Hipervnculo"/>
            <w:rFonts w:ascii="Arial" w:eastAsia="Calibri" w:hAnsi="Arial" w:cs="Arial"/>
            <w:b w:val="0"/>
            <w:noProof/>
            <w:sz w:val="24"/>
            <w:szCs w:val="24"/>
            <w:lang w:eastAsia="en-US"/>
          </w:rPr>
          <w:t>2.1.1. Fundamentación Filosófica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_Toc343686517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8</w:t>
        </w:r>
        <w:r w:rsidRPr="002D2CFB">
          <w:rPr>
            <w:rFonts w:ascii="Arial" w:hAnsi="Arial" w:cs="Arial"/>
            <w:b w:val="0"/>
            <w:noProof/>
            <w:webHidden/>
            <w:sz w:val="24"/>
            <w:szCs w:val="24"/>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r:id="rId13" w:anchor="_Toc343686518" w:history="1">
        <w:r w:rsidR="002D2CFB" w:rsidRPr="002D2CFB">
          <w:rPr>
            <w:rStyle w:val="Hipervnculo"/>
            <w:rFonts w:ascii="Arial" w:hAnsi="Arial" w:cs="Arial"/>
            <w:b w:val="0"/>
            <w:noProof/>
          </w:rPr>
          <w:t>CAPÌTULO II</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_Toc343686518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8</w:t>
        </w:r>
        <w:r w:rsidRPr="002D2CFB">
          <w:rPr>
            <w:rFonts w:ascii="Arial" w:hAnsi="Arial" w:cs="Arial"/>
            <w:b w:val="0"/>
            <w:noProof/>
            <w:webHidden/>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19" w:history="1">
        <w:r w:rsidR="002D2CFB" w:rsidRPr="002D2CFB">
          <w:rPr>
            <w:rStyle w:val="Hipervnculo"/>
            <w:rFonts w:ascii="Arial" w:eastAsia="Calibri" w:hAnsi="Arial" w:cs="Arial"/>
            <w:b w:val="0"/>
            <w:noProof/>
            <w:sz w:val="24"/>
            <w:szCs w:val="24"/>
            <w:lang w:val="es-EC" w:eastAsia="en-US"/>
          </w:rPr>
          <w:t>2.1.2.  Fundamentación Pedagógica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_Toc343686519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9</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0" w:history="1">
        <w:r w:rsidR="002D2CFB" w:rsidRPr="002D2CFB">
          <w:rPr>
            <w:rStyle w:val="Hipervnculo"/>
            <w:rFonts w:ascii="Arial" w:eastAsia="Calibri" w:hAnsi="Arial" w:cs="Arial"/>
            <w:b w:val="0"/>
            <w:noProof/>
            <w:sz w:val="24"/>
            <w:szCs w:val="24"/>
            <w:lang w:val="es-EC" w:eastAsia="en-US"/>
          </w:rPr>
          <w:t>2.1.3. Fundamentación Psicológica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_Toc343686520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11</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1" w:history="1">
        <w:r w:rsidR="002D2CFB" w:rsidRPr="002D2CFB">
          <w:rPr>
            <w:rStyle w:val="Hipervnculo"/>
            <w:rFonts w:ascii="Arial" w:eastAsia="Calibri" w:hAnsi="Arial" w:cs="Arial"/>
            <w:b w:val="0"/>
            <w:noProof/>
            <w:sz w:val="24"/>
            <w:szCs w:val="24"/>
            <w:lang w:val="es-EC" w:eastAsia="en-US"/>
          </w:rPr>
          <w:t>2.1.4 Fundamentación Epistemológica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_Toc343686521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2" w:history="1">
        <w:r w:rsidR="002D2CFB" w:rsidRPr="002D2CFB">
          <w:rPr>
            <w:rStyle w:val="Hipervnculo"/>
            <w:rFonts w:ascii="Arial" w:hAnsi="Arial" w:cs="Arial"/>
            <w:b w:val="0"/>
            <w:noProof/>
            <w:sz w:val="24"/>
            <w:szCs w:val="24"/>
            <w:lang w:val="es-EC"/>
          </w:rPr>
          <w:t>2.1.5 El Mando Directo (A)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_Toc343686522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13</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3" w:history="1">
        <w:r w:rsidR="002D2CFB" w:rsidRPr="002D2CFB">
          <w:rPr>
            <w:rStyle w:val="Hipervnculo"/>
            <w:rFonts w:ascii="Arial" w:hAnsi="Arial" w:cs="Arial"/>
            <w:b w:val="0"/>
            <w:noProof/>
            <w:sz w:val="24"/>
            <w:szCs w:val="24"/>
            <w:lang w:val="es-EC"/>
          </w:rPr>
          <w:t>2.1.6 Estilo de la práctica. Enseñanza basada en la tarea (B)</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_Toc343686523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14</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4" w:history="1">
        <w:r w:rsidR="002D2CFB" w:rsidRPr="002D2CFB">
          <w:rPr>
            <w:rStyle w:val="Hipervnculo"/>
            <w:rFonts w:ascii="Arial" w:hAnsi="Arial" w:cs="Arial"/>
            <w:b w:val="0"/>
            <w:noProof/>
            <w:sz w:val="24"/>
            <w:szCs w:val="24"/>
            <w:lang w:val="es-EC"/>
          </w:rPr>
          <w:t>2.1.7 El estilo recíproco. Enseñanza recíproca (C)</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_Toc343686524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16</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5" w:history="1">
        <w:r w:rsidR="002D2CFB" w:rsidRPr="002D2CFB">
          <w:rPr>
            <w:rStyle w:val="Hipervnculo"/>
            <w:rFonts w:ascii="Arial" w:hAnsi="Arial" w:cs="Arial"/>
            <w:b w:val="0"/>
            <w:noProof/>
            <w:sz w:val="24"/>
            <w:szCs w:val="24"/>
          </w:rPr>
          <w:t>2.1.8 El estilo de Autoevaluación (D)</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_Toc343686525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18</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6" w:history="1">
        <w:r w:rsidR="002D2CFB" w:rsidRPr="002D2CFB">
          <w:rPr>
            <w:rStyle w:val="Hipervnculo"/>
            <w:rFonts w:ascii="Arial" w:hAnsi="Arial" w:cs="Arial"/>
            <w:b w:val="0"/>
            <w:noProof/>
            <w:sz w:val="24"/>
            <w:szCs w:val="24"/>
            <w:lang w:val="es-EC"/>
          </w:rPr>
          <w:t>2.1.9 Este estilo se caracteriza por:</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_Toc343686526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19</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7" w:history="1">
        <w:r w:rsidR="002D2CFB" w:rsidRPr="002D2CFB">
          <w:rPr>
            <w:rStyle w:val="Hipervnculo"/>
            <w:rFonts w:ascii="Arial" w:hAnsi="Arial" w:cs="Arial"/>
            <w:b w:val="0"/>
            <w:noProof/>
            <w:sz w:val="24"/>
            <w:szCs w:val="24"/>
            <w:lang w:val="es-EC"/>
          </w:rPr>
          <w:t>2.1.10 El estilo de inclusión (E)</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_Toc343686527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20</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8" w:history="1">
        <w:r w:rsidR="002D2CFB" w:rsidRPr="002D2CFB">
          <w:rPr>
            <w:rStyle w:val="Hipervnculo"/>
            <w:rFonts w:ascii="Arial" w:hAnsi="Arial" w:cs="Arial"/>
            <w:b w:val="0"/>
            <w:noProof/>
            <w:sz w:val="24"/>
            <w:szCs w:val="24"/>
            <w:lang w:val="es-EC"/>
          </w:rPr>
          <w:t>2.1.11 El estilo del descubrimiento guiado (E)</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_Toc343686528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22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29" w:history="1">
        <w:r w:rsidR="002D2CFB" w:rsidRPr="002D2CFB">
          <w:rPr>
            <w:rStyle w:val="Hipervnculo"/>
            <w:rFonts w:ascii="Arial" w:hAnsi="Arial" w:cs="Arial"/>
            <w:b w:val="0"/>
            <w:noProof/>
            <w:sz w:val="24"/>
            <w:szCs w:val="24"/>
            <w:lang w:val="es-EC"/>
          </w:rPr>
          <w:t>2.1.12 El estilo divergente. Resolución de problemas (G)</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_Toc343686529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24</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0" w:history="1">
        <w:r w:rsidR="002D2CFB" w:rsidRPr="002D2CFB">
          <w:rPr>
            <w:rStyle w:val="Hipervnculo"/>
            <w:rFonts w:ascii="Arial" w:hAnsi="Arial" w:cs="Arial"/>
            <w:b w:val="0"/>
            <w:noProof/>
            <w:sz w:val="24"/>
            <w:szCs w:val="24"/>
            <w:lang w:val="es-EC"/>
          </w:rPr>
          <w:t>2.1.13 El programa individualizado (H)</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_Toc343686530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26</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1" w:history="1">
        <w:r w:rsidR="002D2CFB" w:rsidRPr="002D2CFB">
          <w:rPr>
            <w:rStyle w:val="Hipervnculo"/>
            <w:rFonts w:ascii="Arial" w:hAnsi="Arial" w:cs="Arial"/>
            <w:b w:val="0"/>
            <w:noProof/>
            <w:sz w:val="24"/>
            <w:szCs w:val="24"/>
            <w:lang w:val="es-EC"/>
          </w:rPr>
          <w:t>2.1.14 El estilo para alumnos iniciados (I)</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_Toc343686531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27</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2" w:history="1">
        <w:r w:rsidR="002D2CFB" w:rsidRPr="002D2CFB">
          <w:rPr>
            <w:rStyle w:val="Hipervnculo"/>
            <w:rFonts w:ascii="Arial" w:hAnsi="Arial" w:cs="Arial"/>
            <w:b w:val="0"/>
            <w:noProof/>
            <w:sz w:val="24"/>
            <w:szCs w:val="24"/>
            <w:lang w:val="es-EC"/>
          </w:rPr>
          <w:t>2.1.15 El estilo de Autoenseñanza (J)</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_Toc343686532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28</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3" w:history="1">
        <w:r w:rsidR="002D2CFB" w:rsidRPr="002D2CFB">
          <w:rPr>
            <w:rStyle w:val="Hipervnculo"/>
            <w:rFonts w:ascii="Arial" w:hAnsi="Arial" w:cs="Arial"/>
            <w:b w:val="0"/>
            <w:noProof/>
            <w:sz w:val="24"/>
            <w:szCs w:val="24"/>
            <w:lang w:val="es-EC"/>
          </w:rPr>
          <w:t>2.1.16 El Método como Técnica de Enseñanza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_Toc343686533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32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4" w:history="1">
        <w:r w:rsidR="002D2CFB" w:rsidRPr="002D2CFB">
          <w:rPr>
            <w:rStyle w:val="Hipervnculo"/>
            <w:rFonts w:ascii="Arial" w:hAnsi="Arial" w:cs="Arial"/>
            <w:b w:val="0"/>
            <w:noProof/>
            <w:sz w:val="24"/>
            <w:szCs w:val="24"/>
          </w:rPr>
          <w:t>2.1.17 La didáctica del fútbol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_Toc343686534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33</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5" w:history="1">
        <w:r w:rsidR="002D2CFB" w:rsidRPr="002D2CFB">
          <w:rPr>
            <w:rStyle w:val="Hipervnculo"/>
            <w:rFonts w:ascii="Arial" w:hAnsi="Arial" w:cs="Arial"/>
            <w:b w:val="0"/>
            <w:noProof/>
            <w:sz w:val="24"/>
            <w:szCs w:val="24"/>
          </w:rPr>
          <w:t>2.1.18  El entrenamiento del fútbol como un proceso de intervención didáctica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_Toc343686535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35</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6" w:history="1">
        <w:r w:rsidR="002D2CFB" w:rsidRPr="002D2CFB">
          <w:rPr>
            <w:rStyle w:val="Hipervnculo"/>
            <w:rFonts w:ascii="Arial" w:hAnsi="Arial" w:cs="Arial"/>
            <w:b w:val="0"/>
            <w:noProof/>
            <w:sz w:val="24"/>
            <w:szCs w:val="24"/>
          </w:rPr>
          <w:t>2.1.19 El entrenamiento del fútbol desde una concepción cognitiva y socioafectiva a partir de las situaciones de juego</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_Toc343686536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38</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7" w:history="1">
        <w:r w:rsidR="002D2CFB" w:rsidRPr="002D2CFB">
          <w:rPr>
            <w:rStyle w:val="Hipervnculo"/>
            <w:rFonts w:ascii="Arial" w:hAnsi="Arial" w:cs="Arial"/>
            <w:b w:val="0"/>
            <w:noProof/>
            <w:sz w:val="24"/>
            <w:szCs w:val="24"/>
          </w:rPr>
          <w:t>2.1.20 Una propuesta para la intervención didáctica más cognitiva en el fútbol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_Toc343686537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42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8" w:history="1">
        <w:r w:rsidR="002D2CFB" w:rsidRPr="002D2CFB">
          <w:rPr>
            <w:rStyle w:val="Hipervnculo"/>
            <w:rFonts w:ascii="Arial" w:hAnsi="Arial" w:cs="Arial"/>
            <w:b w:val="0"/>
            <w:noProof/>
            <w:sz w:val="24"/>
            <w:szCs w:val="24"/>
          </w:rPr>
          <w:t>2.1.21 Aptitud Física en el Fútbol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_Toc343686538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43</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39" w:history="1">
        <w:r w:rsidR="002D2CFB" w:rsidRPr="002D2CFB">
          <w:rPr>
            <w:rStyle w:val="Hipervnculo"/>
            <w:rFonts w:ascii="Arial" w:hAnsi="Arial" w:cs="Arial"/>
            <w:b w:val="0"/>
            <w:noProof/>
            <w:sz w:val="24"/>
            <w:szCs w:val="24"/>
          </w:rPr>
          <w:t>2.1.22  Métodos de entrenamiento para lograr aptitud física en el futbol.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_Toc343686539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45</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40" w:history="1">
        <w:r w:rsidR="002D2CFB" w:rsidRPr="002D2CFB">
          <w:rPr>
            <w:rStyle w:val="Hipervnculo"/>
            <w:rFonts w:ascii="Arial" w:hAnsi="Arial" w:cs="Arial"/>
            <w:b w:val="0"/>
            <w:noProof/>
            <w:sz w:val="24"/>
            <w:szCs w:val="24"/>
          </w:rPr>
          <w:t>2.1.23 Aptitud anaeróbica en el futbol.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_Toc343686540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48</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41" w:history="1">
        <w:r w:rsidR="002D2CFB" w:rsidRPr="002D2CFB">
          <w:rPr>
            <w:rStyle w:val="Hipervnculo"/>
            <w:rFonts w:ascii="Arial" w:hAnsi="Arial" w:cs="Arial"/>
            <w:b w:val="0"/>
            <w:noProof/>
            <w:sz w:val="24"/>
            <w:szCs w:val="24"/>
          </w:rPr>
          <w:t>2.1.24 Aptitud aeróbica en el fútbol.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_Toc343686541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48</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42" w:history="1">
        <w:r w:rsidR="002D2CFB" w:rsidRPr="002D2CFB">
          <w:rPr>
            <w:rStyle w:val="Hipervnculo"/>
            <w:rFonts w:ascii="Arial" w:hAnsi="Arial" w:cs="Arial"/>
            <w:b w:val="0"/>
            <w:noProof/>
            <w:sz w:val="24"/>
            <w:szCs w:val="24"/>
          </w:rPr>
          <w:t>2.1.25  La velocidad y el entrenamiento de fútbol.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_Toc343686542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49</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43" w:history="1">
        <w:r w:rsidR="002D2CFB" w:rsidRPr="002D2CFB">
          <w:rPr>
            <w:rStyle w:val="Hipervnculo"/>
            <w:rFonts w:ascii="Arial" w:hAnsi="Arial" w:cs="Arial"/>
            <w:b w:val="0"/>
            <w:noProof/>
            <w:sz w:val="24"/>
            <w:szCs w:val="24"/>
            <w:lang w:val="es-EC"/>
          </w:rPr>
          <w:t>2.1.26 Orientaciones para la utilización de estilos basados en la Indagación y Búsqueda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_Toc343686543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53</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44" w:history="1">
        <w:r w:rsidR="002D2CFB" w:rsidRPr="002D2CFB">
          <w:rPr>
            <w:rStyle w:val="Hipervnculo"/>
            <w:rFonts w:ascii="Arial" w:hAnsi="Arial" w:cs="Arial"/>
            <w:b w:val="0"/>
            <w:noProof/>
            <w:sz w:val="24"/>
            <w:szCs w:val="24"/>
          </w:rPr>
          <w:t>2.2     POSICIONAMIENTO TEORICO PERSONAL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_Toc343686544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57</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45" w:history="1">
        <w:r w:rsidR="002D2CFB" w:rsidRPr="002D2CFB">
          <w:rPr>
            <w:rStyle w:val="Hipervnculo"/>
            <w:rFonts w:ascii="Arial" w:hAnsi="Arial" w:cs="Arial"/>
            <w:b w:val="0"/>
            <w:noProof/>
            <w:sz w:val="24"/>
            <w:szCs w:val="24"/>
          </w:rPr>
          <w:t>2.3 GLOSARIO DE TERMINOS</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_Toc343686545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61</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46" w:history="1">
        <w:r w:rsidR="002D2CFB" w:rsidRPr="002D2CFB">
          <w:rPr>
            <w:rStyle w:val="Hipervnculo"/>
            <w:rFonts w:ascii="Arial" w:hAnsi="Arial" w:cs="Arial"/>
            <w:b w:val="0"/>
            <w:noProof/>
            <w:sz w:val="24"/>
            <w:szCs w:val="24"/>
          </w:rPr>
          <w:t>2.4  INTERROGANTES DE  INVESTIGACIÓN</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_Toc343686546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67</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47" w:history="1">
        <w:r w:rsidR="002D2CFB" w:rsidRPr="002D2CFB">
          <w:rPr>
            <w:rStyle w:val="Hipervnculo"/>
            <w:rFonts w:ascii="Arial" w:hAnsi="Arial" w:cs="Arial"/>
            <w:b w:val="0"/>
            <w:noProof/>
            <w:sz w:val="24"/>
            <w:szCs w:val="24"/>
            <w:lang w:val="es-ES_tradnl"/>
          </w:rPr>
          <w:t>2.5   MATRIZ CATEGORIAL</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_Toc343686547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68</w:t>
        </w:r>
        <w:r w:rsidRPr="002D2CFB">
          <w:rPr>
            <w:rFonts w:ascii="Arial" w:hAnsi="Arial" w:cs="Arial"/>
            <w:b w:val="0"/>
            <w:noProof/>
            <w:webHidden/>
            <w:sz w:val="24"/>
            <w:szCs w:val="24"/>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548" w:history="1">
        <w:r w:rsidR="002D2CFB" w:rsidRPr="002D2CFB">
          <w:rPr>
            <w:rStyle w:val="Hipervnculo"/>
            <w:rFonts w:ascii="Arial" w:hAnsi="Arial" w:cs="Arial"/>
            <w:b w:val="0"/>
            <w:noProof/>
          </w:rPr>
          <w:t>3. METODOLOGIA DE LA INVESTIGACION</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_Toc343686548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69</w:t>
        </w:r>
        <w:r w:rsidRPr="002D2CFB">
          <w:rPr>
            <w:rFonts w:ascii="Arial" w:hAnsi="Arial" w:cs="Arial"/>
            <w:b w:val="0"/>
            <w:noProof/>
            <w:webHidden/>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49" w:history="1">
        <w:r w:rsidR="002D2CFB" w:rsidRPr="002D2CFB">
          <w:rPr>
            <w:rStyle w:val="Hipervnculo"/>
            <w:rFonts w:ascii="Arial" w:hAnsi="Arial" w:cs="Arial"/>
            <w:b w:val="0"/>
            <w:noProof/>
            <w:sz w:val="24"/>
            <w:szCs w:val="24"/>
          </w:rPr>
          <w:t>3.1 TIPO DE INVESTIGACIÓN</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_Toc343686549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69</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50" w:history="1">
        <w:r w:rsidR="002D2CFB" w:rsidRPr="002D2CFB">
          <w:rPr>
            <w:rStyle w:val="Hipervnculo"/>
            <w:rFonts w:ascii="Arial" w:eastAsia="Times New Roman" w:hAnsi="Arial" w:cs="Arial"/>
            <w:b w:val="0"/>
            <w:noProof/>
            <w:sz w:val="24"/>
            <w:szCs w:val="24"/>
            <w:lang w:eastAsia="es-CR"/>
          </w:rPr>
          <w:t>3.1.1. Investigación bibliográfica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_Toc343686550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69</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51" w:history="1">
        <w:r w:rsidR="002D2CFB" w:rsidRPr="002D2CFB">
          <w:rPr>
            <w:rStyle w:val="Hipervnculo"/>
            <w:rFonts w:ascii="Arial" w:eastAsia="Times New Roman" w:hAnsi="Arial" w:cs="Arial"/>
            <w:b w:val="0"/>
            <w:noProof/>
            <w:sz w:val="24"/>
            <w:szCs w:val="24"/>
            <w:lang w:eastAsia="es-CR"/>
          </w:rPr>
          <w:t>3.1.2. Investigación de Campo</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_Toc343686551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69</w:t>
        </w:r>
        <w:r w:rsidRPr="002D2CFB">
          <w:rPr>
            <w:rFonts w:ascii="Arial" w:hAnsi="Arial" w:cs="Arial"/>
            <w:b w:val="0"/>
            <w:noProof/>
            <w:webHidden/>
            <w:sz w:val="24"/>
            <w:szCs w:val="24"/>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r:id="rId14" w:anchor="_Toc343686552" w:history="1">
        <w:r w:rsidR="002D2CFB" w:rsidRPr="002D2CFB">
          <w:rPr>
            <w:rStyle w:val="Hipervnculo"/>
            <w:rFonts w:ascii="Arial" w:hAnsi="Arial" w:cs="Arial"/>
            <w:b w:val="0"/>
            <w:noProof/>
          </w:rPr>
          <w:t>CAPÍTULO III</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_Toc343686552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69</w:t>
        </w:r>
        <w:r w:rsidRPr="002D2CFB">
          <w:rPr>
            <w:rFonts w:ascii="Arial" w:hAnsi="Arial" w:cs="Arial"/>
            <w:b w:val="0"/>
            <w:noProof/>
            <w:webHidden/>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53" w:history="1">
        <w:r w:rsidR="002D2CFB" w:rsidRPr="002D2CFB">
          <w:rPr>
            <w:rStyle w:val="Hipervnculo"/>
            <w:rFonts w:ascii="Arial" w:eastAsia="Times New Roman" w:hAnsi="Arial" w:cs="Arial"/>
            <w:b w:val="0"/>
            <w:noProof/>
            <w:sz w:val="24"/>
            <w:szCs w:val="24"/>
            <w:lang w:eastAsia="es-CR"/>
          </w:rPr>
          <w:t>3.1.3. Investigación  descriptiva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_Toc343686553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70</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54" w:history="1">
        <w:r w:rsidR="002D2CFB" w:rsidRPr="002D2CFB">
          <w:rPr>
            <w:rStyle w:val="Hipervnculo"/>
            <w:rFonts w:ascii="Arial" w:eastAsia="Times New Roman" w:hAnsi="Arial" w:cs="Arial"/>
            <w:b w:val="0"/>
            <w:noProof/>
            <w:sz w:val="24"/>
            <w:szCs w:val="24"/>
            <w:lang w:eastAsia="es-CR"/>
          </w:rPr>
          <w:t>3.1.4. Investigación   Propositiva.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_Toc343686554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70</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55" w:history="1">
        <w:r w:rsidR="002D2CFB" w:rsidRPr="002D2CFB">
          <w:rPr>
            <w:rStyle w:val="Hipervnculo"/>
            <w:rFonts w:ascii="Arial" w:hAnsi="Arial" w:cs="Arial"/>
            <w:b w:val="0"/>
            <w:noProof/>
            <w:sz w:val="24"/>
            <w:szCs w:val="24"/>
          </w:rPr>
          <w:t>3.2 METODOS</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_Toc343686555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70</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56" w:history="1">
        <w:r w:rsidR="002D2CFB" w:rsidRPr="002D2CFB">
          <w:rPr>
            <w:rStyle w:val="Hipervnculo"/>
            <w:rFonts w:ascii="Arial" w:eastAsia="Times New Roman" w:hAnsi="Arial" w:cs="Arial"/>
            <w:b w:val="0"/>
            <w:noProof/>
            <w:sz w:val="24"/>
            <w:szCs w:val="24"/>
            <w:lang w:eastAsia="es-CR"/>
          </w:rPr>
          <w:t>3.2.1. Método Científico</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_Toc343686556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70</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57" w:history="1">
        <w:r w:rsidR="002D2CFB" w:rsidRPr="002D2CFB">
          <w:rPr>
            <w:rStyle w:val="Hipervnculo"/>
            <w:rFonts w:ascii="Arial" w:hAnsi="Arial" w:cs="Arial"/>
            <w:b w:val="0"/>
            <w:noProof/>
            <w:sz w:val="24"/>
            <w:szCs w:val="24"/>
          </w:rPr>
          <w:t>3.2.2. Método Inductivo</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_Toc343686557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71</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58" w:history="1">
        <w:r w:rsidR="002D2CFB" w:rsidRPr="002D2CFB">
          <w:rPr>
            <w:rStyle w:val="Hipervnculo"/>
            <w:rFonts w:ascii="Arial" w:hAnsi="Arial" w:cs="Arial"/>
            <w:b w:val="0"/>
            <w:noProof/>
            <w:sz w:val="24"/>
            <w:szCs w:val="24"/>
          </w:rPr>
          <w:t>3.2.3. Método Deductivo.</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_Toc343686558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71</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59" w:history="1">
        <w:r w:rsidR="002D2CFB" w:rsidRPr="002D2CFB">
          <w:rPr>
            <w:rStyle w:val="Hipervnculo"/>
            <w:rFonts w:ascii="Arial" w:hAnsi="Arial" w:cs="Arial"/>
            <w:b w:val="0"/>
            <w:noProof/>
            <w:sz w:val="24"/>
            <w:szCs w:val="24"/>
          </w:rPr>
          <w:t>3.2.4. Método Analítico</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_Toc343686559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71</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60" w:history="1">
        <w:r w:rsidR="002D2CFB" w:rsidRPr="002D2CFB">
          <w:rPr>
            <w:rStyle w:val="Hipervnculo"/>
            <w:rFonts w:ascii="Arial" w:hAnsi="Arial" w:cs="Arial"/>
            <w:b w:val="0"/>
            <w:noProof/>
            <w:sz w:val="24"/>
            <w:szCs w:val="24"/>
          </w:rPr>
          <w:t>3.2.5 Método Sintético.-</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_Toc343686560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71</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61" w:history="1">
        <w:r w:rsidR="002D2CFB" w:rsidRPr="002D2CFB">
          <w:rPr>
            <w:rStyle w:val="Hipervnculo"/>
            <w:rFonts w:ascii="Arial" w:eastAsia="Times New Roman" w:hAnsi="Arial" w:cs="Arial"/>
            <w:b w:val="0"/>
            <w:noProof/>
            <w:sz w:val="24"/>
            <w:szCs w:val="24"/>
            <w:lang w:eastAsia="es-CR"/>
          </w:rPr>
          <w:t>3.2.6  Método Estadístico</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_Toc343686561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62" w:history="1">
        <w:r w:rsidR="002D2CFB" w:rsidRPr="002D2CFB">
          <w:rPr>
            <w:rStyle w:val="Hipervnculo"/>
            <w:rFonts w:ascii="Arial" w:hAnsi="Arial" w:cs="Arial"/>
            <w:b w:val="0"/>
            <w:noProof/>
            <w:sz w:val="24"/>
            <w:szCs w:val="24"/>
          </w:rPr>
          <w:t>3.3 TÉCNICAS  E INSTRUMENTOS</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_Toc343686562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63" w:history="1">
        <w:r w:rsidR="002D2CFB" w:rsidRPr="002D2CFB">
          <w:rPr>
            <w:rStyle w:val="Hipervnculo"/>
            <w:rFonts w:ascii="Arial" w:hAnsi="Arial" w:cs="Arial"/>
            <w:b w:val="0"/>
            <w:noProof/>
            <w:sz w:val="24"/>
            <w:szCs w:val="24"/>
          </w:rPr>
          <w:t>3.3.1TÉCNICAS:</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_Toc343686563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64" w:history="1">
        <w:r w:rsidR="002D2CFB" w:rsidRPr="002D2CFB">
          <w:rPr>
            <w:rStyle w:val="Hipervnculo"/>
            <w:rFonts w:ascii="Arial" w:hAnsi="Arial" w:cs="Arial"/>
            <w:b w:val="0"/>
            <w:noProof/>
            <w:sz w:val="24"/>
            <w:szCs w:val="24"/>
          </w:rPr>
          <w:t>3.4 Población</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_Toc343686564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73</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left" w:pos="660"/>
          <w:tab w:val="right" w:leader="dot" w:pos="7927"/>
        </w:tabs>
        <w:spacing w:before="0" w:line="360" w:lineRule="auto"/>
        <w:jc w:val="both"/>
        <w:rPr>
          <w:rFonts w:ascii="Arial" w:hAnsi="Arial" w:cs="Arial"/>
          <w:b w:val="0"/>
          <w:bCs w:val="0"/>
          <w:noProof/>
          <w:sz w:val="24"/>
          <w:szCs w:val="24"/>
        </w:rPr>
      </w:pPr>
      <w:hyperlink w:anchor="_Toc343686565" w:history="1">
        <w:r w:rsidR="002D2CFB" w:rsidRPr="002D2CFB">
          <w:rPr>
            <w:rStyle w:val="Hipervnculo"/>
            <w:rFonts w:ascii="Arial" w:hAnsi="Arial" w:cs="Arial"/>
            <w:b w:val="0"/>
            <w:noProof/>
            <w:sz w:val="24"/>
            <w:szCs w:val="24"/>
            <w:lang w:eastAsia="en-US"/>
          </w:rPr>
          <w:t>3.5</w:t>
        </w:r>
        <w:r w:rsidR="002D2CFB" w:rsidRPr="002D2CFB">
          <w:rPr>
            <w:rFonts w:ascii="Arial" w:hAnsi="Arial" w:cs="Arial"/>
            <w:b w:val="0"/>
            <w:bCs w:val="0"/>
            <w:noProof/>
            <w:sz w:val="24"/>
            <w:szCs w:val="24"/>
          </w:rPr>
          <w:tab/>
        </w:r>
        <w:r w:rsidR="002D2CFB" w:rsidRPr="002D2CFB">
          <w:rPr>
            <w:rStyle w:val="Hipervnculo"/>
            <w:rFonts w:ascii="Arial" w:hAnsi="Arial" w:cs="Arial"/>
            <w:b w:val="0"/>
            <w:noProof/>
            <w:sz w:val="24"/>
            <w:szCs w:val="24"/>
            <w:lang w:eastAsia="en-US"/>
          </w:rPr>
          <w:t>Muestra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_Toc343686565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73</w:t>
        </w:r>
        <w:r w:rsidRPr="002D2CFB">
          <w:rPr>
            <w:rFonts w:ascii="Arial" w:hAnsi="Arial" w:cs="Arial"/>
            <w:b w:val="0"/>
            <w:noProof/>
            <w:webHidden/>
            <w:sz w:val="24"/>
            <w:szCs w:val="24"/>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r:id="rId15" w:anchor="_Toc343686566" w:history="1">
        <w:r w:rsidR="002D2CFB" w:rsidRPr="002D2CFB">
          <w:rPr>
            <w:rStyle w:val="Hipervnculo"/>
            <w:rFonts w:ascii="Arial" w:eastAsiaTheme="majorEastAsia" w:hAnsi="Arial" w:cs="Arial"/>
            <w:b w:val="0"/>
            <w:noProof/>
            <w:lang w:eastAsia="es-CR"/>
          </w:rPr>
          <w:t>CAPÍTULO IV</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_Toc343686566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74</w:t>
        </w:r>
        <w:r w:rsidRPr="002D2CFB">
          <w:rPr>
            <w:rFonts w:ascii="Arial" w:hAnsi="Arial" w:cs="Arial"/>
            <w:b w:val="0"/>
            <w:noProof/>
            <w:webHidden/>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w:anchor="_Toc343686567" w:history="1">
        <w:r w:rsidR="002D2CFB" w:rsidRPr="002D2CFB">
          <w:rPr>
            <w:rStyle w:val="Hipervnculo"/>
            <w:rFonts w:ascii="Arial" w:hAnsi="Arial" w:cs="Arial"/>
            <w:b w:val="0"/>
            <w:noProof/>
          </w:rPr>
          <w:t>6. PROPUESTA ALTERNATIVA</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_Toc343686567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96</w:t>
        </w:r>
        <w:r w:rsidRPr="002D2CFB">
          <w:rPr>
            <w:rFonts w:ascii="Arial" w:hAnsi="Arial" w:cs="Arial"/>
            <w:b w:val="0"/>
            <w:noProof/>
            <w:webHidden/>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68" w:history="1">
        <w:r w:rsidR="002D2CFB" w:rsidRPr="002D2CFB">
          <w:rPr>
            <w:rStyle w:val="Hipervnculo"/>
            <w:rFonts w:ascii="Arial" w:hAnsi="Arial" w:cs="Arial"/>
            <w:b w:val="0"/>
            <w:noProof/>
            <w:sz w:val="24"/>
            <w:szCs w:val="24"/>
          </w:rPr>
          <w:t>6.1 TÍTULO DE LA PROPUESTA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_Toc343686568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96</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69" w:history="1">
        <w:r w:rsidR="002D2CFB" w:rsidRPr="002D2CFB">
          <w:rPr>
            <w:rStyle w:val="Hipervnculo"/>
            <w:rFonts w:ascii="Arial" w:hAnsi="Arial" w:cs="Arial"/>
            <w:b w:val="0"/>
            <w:noProof/>
            <w:sz w:val="24"/>
            <w:szCs w:val="24"/>
          </w:rPr>
          <w:t>6.2 JUSTIFICACIÓN</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_Toc343686569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96</w:t>
        </w:r>
        <w:r w:rsidRPr="002D2CFB">
          <w:rPr>
            <w:rFonts w:ascii="Arial" w:hAnsi="Arial" w:cs="Arial"/>
            <w:b w:val="0"/>
            <w:noProof/>
            <w:webHidden/>
            <w:sz w:val="24"/>
            <w:szCs w:val="24"/>
          </w:rPr>
          <w:fldChar w:fldCharType="end"/>
        </w:r>
      </w:hyperlink>
    </w:p>
    <w:p w:rsidR="002D2CFB" w:rsidRPr="002D2CFB" w:rsidRDefault="000F4157" w:rsidP="002D2CFB">
      <w:pPr>
        <w:pStyle w:val="TDC1"/>
        <w:tabs>
          <w:tab w:val="right" w:leader="dot" w:pos="7927"/>
        </w:tabs>
        <w:spacing w:before="0" w:line="360" w:lineRule="auto"/>
        <w:jc w:val="both"/>
        <w:rPr>
          <w:rFonts w:ascii="Arial" w:hAnsi="Arial" w:cs="Arial"/>
          <w:b w:val="0"/>
          <w:bCs w:val="0"/>
          <w:caps w:val="0"/>
          <w:noProof/>
        </w:rPr>
      </w:pPr>
      <w:hyperlink r:id="rId16" w:anchor="_Toc343686570" w:history="1">
        <w:r w:rsidR="002D2CFB" w:rsidRPr="002D2CFB">
          <w:rPr>
            <w:rStyle w:val="Hipervnculo"/>
            <w:rFonts w:ascii="Arial" w:hAnsi="Arial" w:cs="Arial"/>
            <w:b w:val="0"/>
            <w:noProof/>
          </w:rPr>
          <w:t>CAPÍTULO IV</w:t>
        </w:r>
        <w:r w:rsidR="002D2CFB" w:rsidRPr="002D2CFB">
          <w:rPr>
            <w:rFonts w:ascii="Arial" w:hAnsi="Arial" w:cs="Arial"/>
            <w:b w:val="0"/>
            <w:noProof/>
            <w:webHidden/>
          </w:rPr>
          <w:tab/>
        </w:r>
        <w:r w:rsidRPr="002D2CFB">
          <w:rPr>
            <w:rFonts w:ascii="Arial" w:hAnsi="Arial" w:cs="Arial"/>
            <w:b w:val="0"/>
            <w:noProof/>
            <w:webHidden/>
          </w:rPr>
          <w:fldChar w:fldCharType="begin"/>
        </w:r>
        <w:r w:rsidR="002D2CFB" w:rsidRPr="002D2CFB">
          <w:rPr>
            <w:rFonts w:ascii="Arial" w:hAnsi="Arial" w:cs="Arial"/>
            <w:b w:val="0"/>
            <w:noProof/>
            <w:webHidden/>
          </w:rPr>
          <w:instrText xml:space="preserve"> PAGEREF _Toc343686570 \h </w:instrText>
        </w:r>
        <w:r w:rsidRPr="002D2CFB">
          <w:rPr>
            <w:rFonts w:ascii="Arial" w:hAnsi="Arial" w:cs="Arial"/>
            <w:b w:val="0"/>
            <w:noProof/>
            <w:webHidden/>
          </w:rPr>
        </w:r>
        <w:r w:rsidRPr="002D2CFB">
          <w:rPr>
            <w:rFonts w:ascii="Arial" w:hAnsi="Arial" w:cs="Arial"/>
            <w:b w:val="0"/>
            <w:noProof/>
            <w:webHidden/>
          </w:rPr>
          <w:fldChar w:fldCharType="separate"/>
        </w:r>
        <w:r w:rsidR="00430DB8">
          <w:rPr>
            <w:rFonts w:ascii="Arial" w:hAnsi="Arial" w:cs="Arial"/>
            <w:b w:val="0"/>
            <w:noProof/>
            <w:webHidden/>
          </w:rPr>
          <w:t>96</w:t>
        </w:r>
        <w:r w:rsidRPr="002D2CFB">
          <w:rPr>
            <w:rFonts w:ascii="Arial" w:hAnsi="Arial" w:cs="Arial"/>
            <w:b w:val="0"/>
            <w:noProof/>
            <w:webHidden/>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71" w:history="1">
        <w:r w:rsidR="002D2CFB" w:rsidRPr="002D2CFB">
          <w:rPr>
            <w:rStyle w:val="Hipervnculo"/>
            <w:rFonts w:ascii="Arial" w:hAnsi="Arial" w:cs="Arial"/>
            <w:b w:val="0"/>
            <w:noProof/>
            <w:sz w:val="24"/>
            <w:szCs w:val="24"/>
          </w:rPr>
          <w:t>6.3 FUNDAMENTACIÓN</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_Toc343686571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98</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82" w:history="1">
        <w:r w:rsidR="002D2CFB" w:rsidRPr="002D2CFB">
          <w:rPr>
            <w:rStyle w:val="Hipervnculo"/>
            <w:rFonts w:ascii="Arial" w:hAnsi="Arial" w:cs="Arial"/>
            <w:b w:val="0"/>
            <w:noProof/>
            <w:sz w:val="24"/>
            <w:szCs w:val="24"/>
          </w:rPr>
          <w:t>6.4  OBJETIVOS</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_Toc343686582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116</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83" w:history="1">
        <w:r w:rsidR="002D2CFB" w:rsidRPr="002D2CFB">
          <w:rPr>
            <w:rStyle w:val="Hipervnculo"/>
            <w:rFonts w:ascii="Arial" w:hAnsi="Arial" w:cs="Arial"/>
            <w:b w:val="0"/>
            <w:noProof/>
            <w:sz w:val="24"/>
            <w:szCs w:val="24"/>
          </w:rPr>
          <w:t>6.5  UBICACIÓN SECTORIAL Y FÍSICA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_Toc343686583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117</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584" w:history="1">
        <w:r w:rsidR="002D2CFB" w:rsidRPr="002D2CFB">
          <w:rPr>
            <w:rStyle w:val="Hipervnculo"/>
            <w:rFonts w:ascii="Arial" w:hAnsi="Arial" w:cs="Arial"/>
            <w:b w:val="0"/>
            <w:noProof/>
            <w:sz w:val="24"/>
            <w:szCs w:val="24"/>
          </w:rPr>
          <w:t>6.6  PROPUESTA ALTERNATIVA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_Toc343686584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117</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612" w:history="1">
        <w:r w:rsidR="002D2CFB" w:rsidRPr="002D2CFB">
          <w:rPr>
            <w:rStyle w:val="Hipervnculo"/>
            <w:rFonts w:ascii="Arial" w:hAnsi="Arial" w:cs="Arial"/>
            <w:b w:val="0"/>
            <w:noProof/>
            <w:sz w:val="24"/>
            <w:szCs w:val="24"/>
          </w:rPr>
          <w:t>6.7  IMPACTOS</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_Toc343686612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142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 w:val="0"/>
          <w:bCs w:val="0"/>
          <w:noProof/>
          <w:sz w:val="24"/>
          <w:szCs w:val="24"/>
        </w:rPr>
      </w:pPr>
      <w:hyperlink w:anchor="_Toc343686613" w:history="1">
        <w:r w:rsidR="002D2CFB" w:rsidRPr="002D2CFB">
          <w:rPr>
            <w:rStyle w:val="Hipervnculo"/>
            <w:rFonts w:ascii="Arial" w:hAnsi="Arial" w:cs="Arial"/>
            <w:b w:val="0"/>
            <w:noProof/>
            <w:sz w:val="24"/>
            <w:szCs w:val="24"/>
          </w:rPr>
          <w:t>6.8 DIFUSIÓN</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_Toc343686613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142</w:t>
        </w:r>
        <w:r w:rsidRPr="002D2CFB">
          <w:rPr>
            <w:rFonts w:ascii="Arial" w:hAnsi="Arial" w:cs="Arial"/>
            <w:b w:val="0"/>
            <w:noProof/>
            <w:webHidden/>
            <w:sz w:val="24"/>
            <w:szCs w:val="24"/>
          </w:rPr>
          <w:fldChar w:fldCharType="end"/>
        </w:r>
      </w:hyperlink>
    </w:p>
    <w:p w:rsidR="002D2CFB" w:rsidRPr="002D2CFB" w:rsidRDefault="000F4157" w:rsidP="002D2CFB">
      <w:pPr>
        <w:pStyle w:val="TDC2"/>
        <w:tabs>
          <w:tab w:val="right" w:leader="dot" w:pos="7927"/>
        </w:tabs>
        <w:spacing w:before="0" w:line="360" w:lineRule="auto"/>
        <w:jc w:val="both"/>
        <w:rPr>
          <w:rFonts w:ascii="Arial" w:hAnsi="Arial" w:cs="Arial"/>
          <w:bCs w:val="0"/>
          <w:noProof/>
          <w:sz w:val="24"/>
          <w:szCs w:val="24"/>
        </w:rPr>
      </w:pPr>
      <w:hyperlink w:anchor="_Toc343686614" w:history="1">
        <w:r w:rsidR="002D2CFB" w:rsidRPr="002D2CFB">
          <w:rPr>
            <w:rStyle w:val="Hipervnculo"/>
            <w:rFonts w:ascii="Arial" w:hAnsi="Arial" w:cs="Arial"/>
            <w:b w:val="0"/>
            <w:noProof/>
            <w:sz w:val="24"/>
            <w:szCs w:val="24"/>
          </w:rPr>
          <w:t>6.9  BIBLIOGRAFÍA</w:t>
        </w:r>
        <w:r w:rsidR="002D2CFB" w:rsidRPr="002D2CFB">
          <w:rPr>
            <w:rFonts w:ascii="Arial" w:hAnsi="Arial" w:cs="Arial"/>
            <w:b w:val="0"/>
            <w:noProof/>
            <w:webHidden/>
            <w:sz w:val="24"/>
            <w:szCs w:val="24"/>
          </w:rPr>
          <w:tab/>
        </w:r>
        <w:r w:rsidRPr="002D2CFB">
          <w:rPr>
            <w:rFonts w:ascii="Arial" w:hAnsi="Arial" w:cs="Arial"/>
            <w:b w:val="0"/>
            <w:noProof/>
            <w:webHidden/>
            <w:sz w:val="24"/>
            <w:szCs w:val="24"/>
          </w:rPr>
          <w:fldChar w:fldCharType="begin"/>
        </w:r>
        <w:r w:rsidR="002D2CFB" w:rsidRPr="002D2CFB">
          <w:rPr>
            <w:rFonts w:ascii="Arial" w:hAnsi="Arial" w:cs="Arial"/>
            <w:b w:val="0"/>
            <w:noProof/>
            <w:webHidden/>
            <w:sz w:val="24"/>
            <w:szCs w:val="24"/>
          </w:rPr>
          <w:instrText xml:space="preserve"> PAGEREF _Toc343686614 \h </w:instrText>
        </w:r>
        <w:r w:rsidRPr="002D2CFB">
          <w:rPr>
            <w:rFonts w:ascii="Arial" w:hAnsi="Arial" w:cs="Arial"/>
            <w:b w:val="0"/>
            <w:noProof/>
            <w:webHidden/>
            <w:sz w:val="24"/>
            <w:szCs w:val="24"/>
          </w:rPr>
        </w:r>
        <w:r w:rsidRPr="002D2CFB">
          <w:rPr>
            <w:rFonts w:ascii="Arial" w:hAnsi="Arial" w:cs="Arial"/>
            <w:b w:val="0"/>
            <w:noProof/>
            <w:webHidden/>
            <w:sz w:val="24"/>
            <w:szCs w:val="24"/>
          </w:rPr>
          <w:fldChar w:fldCharType="separate"/>
        </w:r>
        <w:r w:rsidR="00430DB8">
          <w:rPr>
            <w:rFonts w:ascii="Arial" w:hAnsi="Arial" w:cs="Arial"/>
            <w:b w:val="0"/>
            <w:noProof/>
            <w:webHidden/>
            <w:sz w:val="24"/>
            <w:szCs w:val="24"/>
          </w:rPr>
          <w:t>143</w:t>
        </w:r>
        <w:r w:rsidRPr="002D2CFB">
          <w:rPr>
            <w:rFonts w:ascii="Arial" w:hAnsi="Arial" w:cs="Arial"/>
            <w:b w:val="0"/>
            <w:noProof/>
            <w:webHidden/>
            <w:sz w:val="24"/>
            <w:szCs w:val="24"/>
          </w:rPr>
          <w:fldChar w:fldCharType="end"/>
        </w:r>
      </w:hyperlink>
    </w:p>
    <w:p w:rsidR="00FC47A1" w:rsidRPr="00934BFD" w:rsidRDefault="000F4157" w:rsidP="002D2CFB">
      <w:pPr>
        <w:pStyle w:val="Ttulo1"/>
        <w:spacing w:before="0" w:beforeAutospacing="0" w:after="0" w:afterAutospacing="0" w:line="360" w:lineRule="auto"/>
        <w:rPr>
          <w:rFonts w:cs="Arial"/>
          <w:b w:val="0"/>
          <w:szCs w:val="24"/>
        </w:rPr>
      </w:pPr>
      <w:r w:rsidRPr="002D2CFB">
        <w:rPr>
          <w:rFonts w:cs="Arial"/>
          <w:szCs w:val="24"/>
        </w:rPr>
        <w:fldChar w:fldCharType="end"/>
      </w:r>
    </w:p>
    <w:p w:rsidR="00FC47A1" w:rsidRDefault="00FC47A1" w:rsidP="004711D4">
      <w:pPr>
        <w:pStyle w:val="Ttulo1"/>
      </w:pPr>
    </w:p>
    <w:p w:rsidR="002D2CFB" w:rsidRDefault="002D2CFB" w:rsidP="004711D4">
      <w:pPr>
        <w:pStyle w:val="Ttulo1"/>
      </w:pPr>
    </w:p>
    <w:p w:rsidR="00623AD3" w:rsidRDefault="00623AD3" w:rsidP="004711D4">
      <w:pPr>
        <w:pStyle w:val="Ttulo1"/>
      </w:pPr>
      <w:bookmarkStart w:id="7" w:name="_Toc343686500"/>
      <w:r>
        <w:lastRenderedPageBreak/>
        <w:t>RESÚMEN</w:t>
      </w:r>
      <w:bookmarkEnd w:id="7"/>
      <w:r>
        <w:t xml:space="preserve"> </w:t>
      </w:r>
    </w:p>
    <w:p w:rsidR="002B79CA" w:rsidRDefault="002B79CA" w:rsidP="00FE668F">
      <w:pPr>
        <w:pStyle w:val="NormalWeb"/>
        <w:shd w:val="clear" w:color="auto" w:fill="FFFFFF"/>
        <w:jc w:val="both"/>
        <w:rPr>
          <w:rFonts w:ascii="Tahoma" w:hAnsi="Tahoma" w:cs="Tahoma"/>
          <w:color w:val="000000"/>
        </w:rPr>
      </w:pPr>
      <w:r>
        <w:rPr>
          <w:rFonts w:ascii="Tahoma" w:hAnsi="Tahoma" w:cs="Tahoma"/>
          <w:color w:val="000000"/>
        </w:rPr>
        <w:t>   En primer lugar vamos a intentar fundamentar el entrenamiento del fútbol, mostrando distintos posicionamientos o perspectivas, permitiéndonos llegar a una conceptuación y consideraciones sobre los conocimientos necesarios para garantizar los procesos más convenientes y adecuados para su efectividad, tanto para los jugadores como para el desarrollo del entrenador. Encontramos en la investigación-acción un procedimiento importante para solventar los problemas de la práctica y mejorar en el conocimiento práctico que permita diseñar y analizar la acción tomando decisiones importantes para los contextos y en la construcción de situaciones de entrenamiento.    Pretendemos justificar la Didáctica del Fútbol como un apoyo importante para reunir conocimientos sobre los procesos de entrenamiento, atendiendo a las finalidades y a los contextos de actuación. Dentro de esta Didáctica nos centraremos en dos focos importantes: primero, en la intervención didáctica en los entrenamientos y en la práctica competitiva, entendiéndola como todo aquello que hace el entrenador para diseñar y desplegar en los procesos que se van a desarrollar con la intención de obtener aprendizajes o mejoras en la práctica del fútbol; segundo, en la formación y desarrollo profesional de los entrenadores, abordando los procesos de capacitación y en las actitudes que deben mostrar para buscar la eficacia y calidad de sus intervenciones, mejorando con ello su práctica.   Otro tema que nos ocupa y que consideramos relevante es el de las teorías de aprendizaje y modelos de entrenador para la práctica del fútbol, sobre todo porque en la transmisión del conocimiento del fútbol va a estar condicionada por todo un conjunto de teorías y creencias, las cuales influyen en la forma de enseñar y de aprender en el fútbol. Estas creencias que rigen determinadas formas de comportarse el entrenador junto con las representaciones mentales que pueda hacerse, configuran una forma peculiar de entrenar y de dirigir los entrenamientos. Por lo tanto, las concepciones y tradiciones que han predominado en el fútbol han marcado unas pautas de entrenamiento que no se acercaba a la realidad del juego y las condiciones contextuales que influyen en él, por ello, abogamos por un aprendizaje más próximo al desarrollo global del juego, comprensivo y significativo. Esto nos lleva a posicionarnos en un entrenamiento del fútbol desde una concepción integral más cognitiva y socio-afectiva a partir de las situaciones de entrenamiento. En este sentido, vamos a dar unas orientaciones para lo que sería una intervención didáctica en el entrenamiento de fútbol.</w:t>
      </w:r>
    </w:p>
    <w:p w:rsidR="00FC47A1" w:rsidRPr="002B79CA" w:rsidRDefault="00FC47A1" w:rsidP="004711D4">
      <w:pPr>
        <w:pStyle w:val="Ttulo1"/>
        <w:rPr>
          <w:lang w:val="es-ES"/>
        </w:rPr>
      </w:pPr>
    </w:p>
    <w:p w:rsidR="00FC47A1" w:rsidRDefault="00FC47A1" w:rsidP="004711D4">
      <w:pPr>
        <w:pStyle w:val="Ttulo1"/>
      </w:pPr>
    </w:p>
    <w:p w:rsidR="00623AD3" w:rsidRPr="002B79CA" w:rsidRDefault="00623AD3" w:rsidP="004711D4">
      <w:pPr>
        <w:pStyle w:val="Ttulo1"/>
        <w:rPr>
          <w:lang w:val="en-US"/>
        </w:rPr>
      </w:pPr>
      <w:bookmarkStart w:id="8" w:name="_Toc343686501"/>
      <w:r w:rsidRPr="002B79CA">
        <w:rPr>
          <w:lang w:val="en-US"/>
        </w:rPr>
        <w:lastRenderedPageBreak/>
        <w:t>SUMMARY</w:t>
      </w:r>
      <w:bookmarkEnd w:id="8"/>
    </w:p>
    <w:p w:rsidR="00623AD3" w:rsidRDefault="002B79CA" w:rsidP="00FE668F">
      <w:pPr>
        <w:tabs>
          <w:tab w:val="center" w:pos="3968"/>
          <w:tab w:val="left" w:pos="5678"/>
        </w:tabs>
        <w:spacing w:line="240" w:lineRule="auto"/>
        <w:jc w:val="both"/>
        <w:rPr>
          <w:rFonts w:ascii="Arial" w:hAnsi="Arial" w:cs="Arial"/>
          <w:sz w:val="24"/>
          <w:szCs w:val="24"/>
          <w:lang w:val="en-US"/>
        </w:rPr>
      </w:pPr>
      <w:r w:rsidRPr="002B79CA">
        <w:rPr>
          <w:rFonts w:ascii="Arial" w:hAnsi="Arial" w:cs="Arial"/>
          <w:sz w:val="24"/>
          <w:szCs w:val="24"/>
          <w:lang w:val="en-US"/>
        </w:rPr>
        <w:t>First we will try to substantiate soccer training, showing different positions or perspectives, allowing us to reach a conceptualization and considerations on the knowledge needed to ensure the most convenient and appropriate processes for effectiveness, both for players and for the development of coach. Found in action research an important procedure to solve practical problems and improve practical knowledge for designing and analyzing the action taking important decisions for the contexts and situations in building training. We seek to justify the Teaching of football as an important support to gather knowledge about the processes of training, serving the purposes and contexts of action. Teaching Within this we will focus on two major foci: first, in the educational intervention in training and competitive practice, understood as everything that makes the coach to design and deploy processes will be developed with the intention of obtain improvements in learning or playing football, and second, in the training and professional development of trainers, addressing training processes and attitudes that should show to find the effectiveness and quality of its interventions, thereby improving their practice. Another issue at hand and that is to consider relevant learning theories and models to coach soccer practice, especially since in the transmission of knowledge of football will be conditioned by a set of theories and beliefs, which influence the way we teach and learn in football. These beliefs governing certain types of behavior coach with mental representations that can be done, form a peculiar form of coaching and training to direct. Therefore, the ideas and traditions that have dominated football has established standards of training that is not close to the reality of the game and the contextual conditions that influence it, therefore, we advocate learning closer to global development Game, comprehensive and meaningful. This leads us to position ourselves in a soccer training from a comprehensive more cognitive and socio-affective from training situations. Here, we give guidelines for what would be a educational intervention in football training.</w:t>
      </w:r>
    </w:p>
    <w:p w:rsidR="00FE668F" w:rsidRDefault="00FE668F" w:rsidP="00FE668F">
      <w:pPr>
        <w:tabs>
          <w:tab w:val="center" w:pos="3968"/>
          <w:tab w:val="left" w:pos="5678"/>
        </w:tabs>
        <w:spacing w:line="240" w:lineRule="auto"/>
        <w:jc w:val="both"/>
        <w:rPr>
          <w:rFonts w:ascii="Arial" w:hAnsi="Arial" w:cs="Arial"/>
          <w:sz w:val="24"/>
          <w:szCs w:val="24"/>
          <w:lang w:val="en-US"/>
        </w:rPr>
      </w:pPr>
    </w:p>
    <w:p w:rsidR="00FE668F" w:rsidRDefault="00FE668F" w:rsidP="00FE668F">
      <w:pPr>
        <w:tabs>
          <w:tab w:val="center" w:pos="3968"/>
          <w:tab w:val="left" w:pos="5678"/>
        </w:tabs>
        <w:spacing w:line="240" w:lineRule="auto"/>
        <w:jc w:val="both"/>
        <w:rPr>
          <w:rFonts w:ascii="Arial" w:hAnsi="Arial" w:cs="Arial"/>
          <w:sz w:val="24"/>
          <w:szCs w:val="24"/>
          <w:lang w:val="en-US"/>
        </w:rPr>
      </w:pPr>
    </w:p>
    <w:p w:rsidR="00FE668F" w:rsidRDefault="00FE668F" w:rsidP="00FE668F">
      <w:pPr>
        <w:tabs>
          <w:tab w:val="center" w:pos="3968"/>
          <w:tab w:val="left" w:pos="5678"/>
        </w:tabs>
        <w:spacing w:line="240" w:lineRule="auto"/>
        <w:jc w:val="both"/>
        <w:rPr>
          <w:rFonts w:ascii="Arial" w:hAnsi="Arial" w:cs="Arial"/>
          <w:sz w:val="24"/>
          <w:szCs w:val="24"/>
          <w:lang w:val="en-US"/>
        </w:rPr>
      </w:pPr>
    </w:p>
    <w:p w:rsidR="00FE668F" w:rsidRDefault="00FE668F" w:rsidP="00FE668F">
      <w:pPr>
        <w:tabs>
          <w:tab w:val="center" w:pos="3968"/>
          <w:tab w:val="left" w:pos="5678"/>
        </w:tabs>
        <w:spacing w:line="240" w:lineRule="auto"/>
        <w:jc w:val="both"/>
        <w:rPr>
          <w:rFonts w:ascii="Arial" w:hAnsi="Arial" w:cs="Arial"/>
          <w:sz w:val="24"/>
          <w:szCs w:val="24"/>
          <w:lang w:val="en-US"/>
        </w:rPr>
      </w:pPr>
    </w:p>
    <w:p w:rsidR="00FE668F" w:rsidRDefault="00FE668F" w:rsidP="00FE668F">
      <w:pPr>
        <w:tabs>
          <w:tab w:val="center" w:pos="3968"/>
          <w:tab w:val="left" w:pos="5678"/>
        </w:tabs>
        <w:spacing w:line="240" w:lineRule="auto"/>
        <w:jc w:val="both"/>
        <w:rPr>
          <w:rFonts w:ascii="Arial" w:hAnsi="Arial" w:cs="Arial"/>
          <w:sz w:val="24"/>
          <w:szCs w:val="24"/>
          <w:lang w:val="en-US"/>
        </w:rPr>
      </w:pPr>
    </w:p>
    <w:p w:rsidR="00FE668F" w:rsidRDefault="00FE668F" w:rsidP="00FE668F">
      <w:pPr>
        <w:tabs>
          <w:tab w:val="center" w:pos="3968"/>
          <w:tab w:val="left" w:pos="5678"/>
        </w:tabs>
        <w:spacing w:line="240" w:lineRule="auto"/>
        <w:jc w:val="both"/>
        <w:rPr>
          <w:rFonts w:ascii="Arial" w:hAnsi="Arial" w:cs="Arial"/>
          <w:sz w:val="24"/>
          <w:szCs w:val="24"/>
          <w:lang w:val="en-US"/>
        </w:rPr>
      </w:pPr>
    </w:p>
    <w:p w:rsidR="00FE668F" w:rsidRDefault="00FE668F" w:rsidP="00FE668F">
      <w:pPr>
        <w:tabs>
          <w:tab w:val="center" w:pos="3968"/>
          <w:tab w:val="left" w:pos="5678"/>
        </w:tabs>
        <w:spacing w:line="240" w:lineRule="auto"/>
        <w:jc w:val="both"/>
        <w:rPr>
          <w:rFonts w:ascii="Arial" w:hAnsi="Arial" w:cs="Arial"/>
          <w:sz w:val="24"/>
          <w:szCs w:val="24"/>
          <w:lang w:val="en-US"/>
        </w:rPr>
      </w:pPr>
    </w:p>
    <w:p w:rsidR="00FE668F" w:rsidRPr="002B79CA" w:rsidRDefault="00FE668F" w:rsidP="00FE668F">
      <w:pPr>
        <w:tabs>
          <w:tab w:val="center" w:pos="3968"/>
          <w:tab w:val="left" w:pos="5678"/>
        </w:tabs>
        <w:spacing w:line="240" w:lineRule="auto"/>
        <w:jc w:val="both"/>
        <w:rPr>
          <w:rFonts w:ascii="Arial" w:hAnsi="Arial" w:cs="Arial"/>
          <w:sz w:val="24"/>
          <w:szCs w:val="24"/>
          <w:lang w:val="en-US"/>
        </w:rPr>
      </w:pPr>
    </w:p>
    <w:p w:rsidR="00133F6F" w:rsidRDefault="00133F6F" w:rsidP="00A31E67">
      <w:pPr>
        <w:pStyle w:val="Ttulo1"/>
      </w:pPr>
      <w:bookmarkStart w:id="9" w:name="_Toc343686502"/>
      <w:r w:rsidRPr="00523AF8">
        <w:lastRenderedPageBreak/>
        <w:t>INTRODUCCION</w:t>
      </w:r>
      <w:bookmarkEnd w:id="9"/>
    </w:p>
    <w:p w:rsidR="00FE668F" w:rsidRDefault="00FE668F" w:rsidP="00FE3B0B">
      <w:pPr>
        <w:tabs>
          <w:tab w:val="center" w:pos="3968"/>
          <w:tab w:val="left" w:pos="5678"/>
        </w:tabs>
        <w:spacing w:after="0" w:line="360" w:lineRule="auto"/>
        <w:jc w:val="both"/>
        <w:rPr>
          <w:rFonts w:ascii="Arial" w:hAnsi="Arial" w:cs="Arial"/>
          <w:sz w:val="24"/>
          <w:szCs w:val="24"/>
        </w:rPr>
      </w:pPr>
    </w:p>
    <w:p w:rsidR="00E94F3B" w:rsidRDefault="00350DBC" w:rsidP="00FE668F">
      <w:pPr>
        <w:tabs>
          <w:tab w:val="center" w:pos="3968"/>
          <w:tab w:val="left" w:pos="5678"/>
        </w:tabs>
        <w:spacing w:after="0" w:line="360" w:lineRule="auto"/>
        <w:ind w:firstLine="284"/>
        <w:jc w:val="both"/>
        <w:rPr>
          <w:rFonts w:ascii="Arial" w:hAnsi="Arial" w:cs="Arial"/>
          <w:sz w:val="24"/>
          <w:szCs w:val="24"/>
          <w:lang w:val="es-EC"/>
        </w:rPr>
      </w:pPr>
      <w:r w:rsidRPr="00523AF8">
        <w:rPr>
          <w:rFonts w:ascii="Arial" w:hAnsi="Arial" w:cs="Arial"/>
          <w:sz w:val="24"/>
          <w:szCs w:val="24"/>
        </w:rPr>
        <w:tab/>
      </w:r>
      <w:r w:rsidR="0071631E" w:rsidRPr="00523AF8">
        <w:rPr>
          <w:rFonts w:ascii="Arial" w:hAnsi="Arial" w:cs="Arial"/>
          <w:sz w:val="24"/>
          <w:szCs w:val="24"/>
        </w:rPr>
        <w:t xml:space="preserve">El </w:t>
      </w:r>
      <w:r w:rsidR="00AE214F" w:rsidRPr="00523AF8">
        <w:rPr>
          <w:rFonts w:ascii="Arial" w:hAnsi="Arial" w:cs="Arial"/>
          <w:sz w:val="24"/>
          <w:szCs w:val="24"/>
        </w:rPr>
        <w:t xml:space="preserve"> </w:t>
      </w:r>
      <w:r w:rsidR="00AE214F" w:rsidRPr="00523AF8">
        <w:rPr>
          <w:rFonts w:ascii="Arial" w:hAnsi="Arial" w:cs="Arial"/>
          <w:bCs/>
          <w:sz w:val="24"/>
          <w:szCs w:val="24"/>
        </w:rPr>
        <w:t>procedimiento</w:t>
      </w:r>
      <w:r w:rsidR="00AE214F" w:rsidRPr="00523AF8">
        <w:rPr>
          <w:rFonts w:ascii="Arial" w:hAnsi="Arial" w:cs="Arial"/>
          <w:sz w:val="24"/>
          <w:szCs w:val="24"/>
        </w:rPr>
        <w:t xml:space="preserve"> </w:t>
      </w:r>
      <w:r w:rsidR="0071631E" w:rsidRPr="00523AF8">
        <w:rPr>
          <w:rFonts w:ascii="Arial" w:hAnsi="Arial" w:cs="Arial"/>
          <w:sz w:val="24"/>
          <w:szCs w:val="24"/>
        </w:rPr>
        <w:t xml:space="preserve">didáctico es la </w:t>
      </w:r>
      <w:r w:rsidR="00AE214F" w:rsidRPr="00523AF8">
        <w:rPr>
          <w:rFonts w:ascii="Arial" w:hAnsi="Arial" w:cs="Arial"/>
          <w:sz w:val="24"/>
          <w:szCs w:val="24"/>
        </w:rPr>
        <w:t>acción de proceder // Método de ejecutar ciertas cosas. De un modo más global consideraremos a los procedimientos como maneras de proceder y de actuar a los efectos de conseguir un fin. Dice Coll (1987) "Un procedimiento (llamado también a menudo regla, técnica, método, destreza o habilidad) es un conjunto de acciones ordenadas y finalizadas</w:t>
      </w:r>
      <w:r w:rsidR="00D315A9" w:rsidRPr="00523AF8">
        <w:rPr>
          <w:rFonts w:ascii="Arial" w:hAnsi="Arial" w:cs="Arial"/>
          <w:sz w:val="24"/>
          <w:szCs w:val="24"/>
        </w:rPr>
        <w:t>, el procedimiento como: ""conjunto de acciones ordenadas y finalizadas orientadas hacia la consecución de una meta"". Esta definición remite el concepto de procedimiento al concepto de acción. Es claro, pues, que el procedimiento es un tipo de acción. Pero es precisamente en este punto donde comienzan las dificultades. El concepto de acción entendido desde un punto de vista psicomotriz parece que puede unirse al de transformación o cambio de una situación</w:t>
      </w:r>
      <w:r w:rsidR="0033150B" w:rsidRPr="00523AF8">
        <w:rPr>
          <w:rFonts w:ascii="Arial" w:hAnsi="Arial" w:cs="Arial"/>
          <w:sz w:val="24"/>
          <w:szCs w:val="24"/>
          <w:lang w:val="es-EC"/>
        </w:rPr>
        <w:tab/>
      </w:r>
    </w:p>
    <w:p w:rsidR="00FE3B0B" w:rsidRPr="00523AF8" w:rsidRDefault="00FE3B0B" w:rsidP="00FE668F">
      <w:pPr>
        <w:tabs>
          <w:tab w:val="center" w:pos="3968"/>
          <w:tab w:val="left" w:pos="5678"/>
        </w:tabs>
        <w:spacing w:after="0" w:line="360" w:lineRule="auto"/>
        <w:ind w:firstLine="284"/>
        <w:jc w:val="both"/>
        <w:rPr>
          <w:rFonts w:ascii="Arial" w:hAnsi="Arial" w:cs="Arial"/>
          <w:sz w:val="24"/>
          <w:szCs w:val="24"/>
          <w:lang w:val="es-EC"/>
        </w:rPr>
      </w:pPr>
    </w:p>
    <w:p w:rsidR="00D315A9" w:rsidRPr="00523AF8" w:rsidRDefault="00FE668F" w:rsidP="00FE668F">
      <w:pPr>
        <w:tabs>
          <w:tab w:val="center" w:pos="3968"/>
          <w:tab w:val="left" w:pos="5678"/>
        </w:tabs>
        <w:spacing w:after="0" w:line="360" w:lineRule="auto"/>
        <w:ind w:firstLine="284"/>
        <w:jc w:val="both"/>
        <w:rPr>
          <w:rFonts w:ascii="Arial" w:hAnsi="Arial" w:cs="Arial"/>
          <w:sz w:val="24"/>
          <w:szCs w:val="24"/>
        </w:rPr>
      </w:pPr>
      <w:r>
        <w:rPr>
          <w:rFonts w:ascii="Arial" w:hAnsi="Arial" w:cs="Arial"/>
          <w:sz w:val="24"/>
          <w:szCs w:val="24"/>
        </w:rPr>
        <w:t>C</w:t>
      </w:r>
      <w:r w:rsidR="00D315A9" w:rsidRPr="00523AF8">
        <w:rPr>
          <w:rFonts w:ascii="Arial" w:hAnsi="Arial" w:cs="Arial"/>
          <w:sz w:val="24"/>
          <w:szCs w:val="24"/>
        </w:rPr>
        <w:t>on los elementos que sustentan la acción de enseñar y le confieren un sentido unitario, permitiendo desarrollar esquemas de actuación. La tarea es un fragmento de actividad que actúa como unidad de análisis de las situaciones de enseñanza por su capacidad de regular la práctica. Es decir, las tareas configuran la vida del aula de modo dinámico, ya que desarrollan procesos de interacción específicos que promueven determinadas acciones en los alumnos y en el profesor sobre la base de ciertos contenidos y objetivos utilizando recursos específicos (GIMENO, 1988). Por ello, las tareas se diferencian unas de otras por el orden interno que permite organizar de modo coherente los elementos que intervienen en ellas. Hay que considerar que una tarea, por su entidad, incluye actividades más sencillas en las que se concreta y que responden a una secuencia de acciones. Asimismo, las tareas imponen al alumno un patrón de trabajo y relación que implica el desarrollo de ciertos procesos de aprendizaje y socialización y el descuido de otros (DOYLE, 1985).</w:t>
      </w:r>
    </w:p>
    <w:p w:rsidR="00D315A9" w:rsidRPr="00523AF8" w:rsidRDefault="00D315A9" w:rsidP="00FE668F">
      <w:pPr>
        <w:tabs>
          <w:tab w:val="center" w:pos="3968"/>
          <w:tab w:val="left" w:pos="5678"/>
        </w:tabs>
        <w:spacing w:line="360" w:lineRule="auto"/>
        <w:ind w:firstLine="284"/>
        <w:jc w:val="both"/>
        <w:rPr>
          <w:rFonts w:ascii="Arial" w:hAnsi="Arial" w:cs="Arial"/>
          <w:sz w:val="24"/>
          <w:szCs w:val="24"/>
        </w:rPr>
      </w:pPr>
      <w:r w:rsidRPr="00523AF8">
        <w:rPr>
          <w:rFonts w:ascii="Arial" w:hAnsi="Arial" w:cs="Arial"/>
          <w:sz w:val="24"/>
          <w:szCs w:val="24"/>
        </w:rPr>
        <w:lastRenderedPageBreak/>
        <w:t>Una estrategia se configura a partir de un conjunto organizado de tareas que responden a un modelo de acción. Son esquemas amplios de acción que imprimen una secuencia específica a las tareas y que las dotan de cierta impronta por e1 modo en que ordenan los elementos que las constituyen. Hay una gran variedad en función de los procesos de aprendizaje y de relación que ponen en juego. Las diferentes áreas de conocimiento presentan una estructura interna peculiar, con procedimientos de creación y aplicación del conocimiento también especiales, de modo que su traslado al campo de la enseñanza requiere considerar las estrategias más acordes con la dimensión procedimental de las diferentes disciplinas (GIMENO, 1988).</w:t>
      </w:r>
    </w:p>
    <w:p w:rsidR="00D315A9" w:rsidRPr="00523AF8" w:rsidRDefault="00D315A9" w:rsidP="00FE3B0B">
      <w:pPr>
        <w:tabs>
          <w:tab w:val="center" w:pos="3968"/>
          <w:tab w:val="left" w:pos="5678"/>
        </w:tabs>
        <w:spacing w:after="0" w:line="360" w:lineRule="auto"/>
        <w:jc w:val="both"/>
        <w:rPr>
          <w:rFonts w:ascii="Arial" w:hAnsi="Arial" w:cs="Arial"/>
          <w:sz w:val="24"/>
          <w:szCs w:val="24"/>
          <w:lang w:val="es-EC"/>
        </w:rPr>
      </w:pPr>
    </w:p>
    <w:p w:rsidR="00305B7D" w:rsidRPr="00523AF8" w:rsidRDefault="00305B7D" w:rsidP="00FE3B0B">
      <w:pPr>
        <w:spacing w:after="0" w:line="360" w:lineRule="auto"/>
        <w:jc w:val="both"/>
        <w:rPr>
          <w:rFonts w:ascii="Arial" w:eastAsia="Times New Roman" w:hAnsi="Arial" w:cs="Arial"/>
          <w:sz w:val="24"/>
          <w:szCs w:val="24"/>
          <w:lang w:val="es-EC" w:eastAsia="es-EC"/>
        </w:rPr>
      </w:pPr>
      <w:r w:rsidRPr="00523AF8">
        <w:rPr>
          <w:rFonts w:ascii="Arial" w:eastAsia="Times New Roman" w:hAnsi="Arial" w:cs="Arial"/>
          <w:sz w:val="24"/>
          <w:szCs w:val="24"/>
          <w:lang w:val="es-EC" w:eastAsia="es-EC"/>
        </w:rPr>
        <w:t>En cuanto a su contenido está formulado por los siguientes capítulos:</w:t>
      </w:r>
    </w:p>
    <w:p w:rsidR="00305B7D" w:rsidRPr="00523AF8" w:rsidRDefault="00305B7D" w:rsidP="00FE3B0B">
      <w:pPr>
        <w:spacing w:after="0" w:line="360" w:lineRule="auto"/>
        <w:jc w:val="both"/>
        <w:rPr>
          <w:rFonts w:ascii="Arial" w:eastAsia="Times New Roman" w:hAnsi="Arial" w:cs="Arial"/>
          <w:sz w:val="24"/>
          <w:szCs w:val="24"/>
          <w:lang w:val="es-EC"/>
        </w:rPr>
      </w:pPr>
    </w:p>
    <w:p w:rsidR="00305B7D" w:rsidRPr="00523AF8" w:rsidRDefault="00305B7D" w:rsidP="00FE3B0B">
      <w:pPr>
        <w:spacing w:after="0" w:line="360" w:lineRule="auto"/>
        <w:jc w:val="both"/>
        <w:rPr>
          <w:rFonts w:ascii="Arial" w:eastAsia="Calibri" w:hAnsi="Arial" w:cs="Arial"/>
          <w:sz w:val="24"/>
          <w:szCs w:val="24"/>
          <w:lang w:val="es-EC" w:eastAsia="en-US"/>
        </w:rPr>
      </w:pPr>
      <w:r w:rsidRPr="00523AF8">
        <w:rPr>
          <w:rFonts w:ascii="Arial" w:eastAsia="Calibri" w:hAnsi="Arial" w:cs="Arial"/>
          <w:sz w:val="24"/>
          <w:szCs w:val="24"/>
          <w:lang w:val="es-EC" w:eastAsia="en-US"/>
        </w:rPr>
        <w:t>Capítulo I: En este primer capítulo se detalla el problema de la investigación, y contiene además los antecedentes, el planteamiento del problema y formulación del problema, la delimitación, espacial y temporal así como sus objetivos y justificación.</w:t>
      </w:r>
    </w:p>
    <w:p w:rsidR="00305B7D" w:rsidRPr="00523AF8" w:rsidRDefault="00305B7D" w:rsidP="00FE3B0B">
      <w:pPr>
        <w:spacing w:after="0" w:line="360" w:lineRule="auto"/>
        <w:jc w:val="both"/>
        <w:rPr>
          <w:rFonts w:ascii="Arial" w:eastAsia="Calibri" w:hAnsi="Arial" w:cs="Arial"/>
          <w:sz w:val="24"/>
          <w:szCs w:val="24"/>
          <w:lang w:val="es-EC" w:eastAsia="en-US"/>
        </w:rPr>
      </w:pPr>
    </w:p>
    <w:p w:rsidR="00305B7D" w:rsidRPr="00523AF8" w:rsidRDefault="00305B7D" w:rsidP="00FE3B0B">
      <w:pPr>
        <w:spacing w:after="0" w:line="360" w:lineRule="auto"/>
        <w:jc w:val="both"/>
        <w:rPr>
          <w:rFonts w:ascii="Arial" w:eastAsia="Calibri" w:hAnsi="Arial" w:cs="Arial"/>
          <w:sz w:val="24"/>
          <w:szCs w:val="24"/>
          <w:lang w:val="es-EC" w:eastAsia="en-US"/>
        </w:rPr>
      </w:pPr>
      <w:r w:rsidRPr="00523AF8">
        <w:rPr>
          <w:rFonts w:ascii="Arial" w:eastAsia="Calibri" w:hAnsi="Arial" w:cs="Arial"/>
          <w:sz w:val="24"/>
          <w:szCs w:val="24"/>
          <w:lang w:val="es-EC" w:eastAsia="en-US"/>
        </w:rPr>
        <w:t xml:space="preserve">Capítulo II: El capitulo dos contiene todo lo relacionado al Marco Teórico, </w:t>
      </w:r>
      <w:r w:rsidR="00F14F75" w:rsidRPr="00523AF8">
        <w:rPr>
          <w:rFonts w:ascii="Arial" w:eastAsia="Calibri" w:hAnsi="Arial" w:cs="Arial"/>
          <w:sz w:val="24"/>
          <w:szCs w:val="24"/>
          <w:lang w:val="es-EC" w:eastAsia="en-US"/>
        </w:rPr>
        <w:t xml:space="preserve">posicionamiento </w:t>
      </w:r>
      <w:r w:rsidR="00934BFD" w:rsidRPr="00523AF8">
        <w:rPr>
          <w:rFonts w:ascii="Arial" w:eastAsia="Calibri" w:hAnsi="Arial" w:cs="Arial"/>
          <w:sz w:val="24"/>
          <w:szCs w:val="24"/>
          <w:lang w:val="es-EC" w:eastAsia="en-US"/>
        </w:rPr>
        <w:t>teórico</w:t>
      </w:r>
      <w:r w:rsidR="00F14F75" w:rsidRPr="00523AF8">
        <w:rPr>
          <w:rFonts w:ascii="Arial" w:eastAsia="Calibri" w:hAnsi="Arial" w:cs="Arial"/>
          <w:sz w:val="24"/>
          <w:szCs w:val="24"/>
          <w:lang w:val="es-EC" w:eastAsia="en-US"/>
        </w:rPr>
        <w:t>, glosario de términos, preguntas de investigación, matriz categorial</w:t>
      </w:r>
    </w:p>
    <w:p w:rsidR="00305B7D" w:rsidRPr="00523AF8" w:rsidRDefault="00305B7D" w:rsidP="00FE3B0B">
      <w:pPr>
        <w:spacing w:after="0" w:line="360" w:lineRule="auto"/>
        <w:jc w:val="both"/>
        <w:rPr>
          <w:rFonts w:ascii="Arial" w:eastAsia="Calibri" w:hAnsi="Arial" w:cs="Arial"/>
          <w:sz w:val="24"/>
          <w:szCs w:val="24"/>
          <w:lang w:val="es-EC" w:eastAsia="en-US"/>
        </w:rPr>
      </w:pPr>
    </w:p>
    <w:p w:rsidR="00305B7D" w:rsidRPr="00523AF8" w:rsidRDefault="00305B7D" w:rsidP="00FE3B0B">
      <w:pPr>
        <w:spacing w:after="0" w:line="360" w:lineRule="auto"/>
        <w:jc w:val="both"/>
        <w:rPr>
          <w:rFonts w:ascii="Arial" w:eastAsia="Calibri" w:hAnsi="Arial" w:cs="Arial"/>
          <w:sz w:val="24"/>
          <w:szCs w:val="24"/>
          <w:lang w:val="es-EC" w:eastAsia="en-US"/>
        </w:rPr>
      </w:pPr>
      <w:r w:rsidRPr="00523AF8">
        <w:rPr>
          <w:rFonts w:ascii="Arial" w:eastAsia="Calibri" w:hAnsi="Arial" w:cs="Arial"/>
          <w:sz w:val="24"/>
          <w:szCs w:val="24"/>
          <w:lang w:val="es-EC" w:eastAsia="en-US"/>
        </w:rPr>
        <w:t xml:space="preserve">Capítulo III: En el capitulo tres, se describe la metodología de la investigación los tipos de investigación, métodos, técnicas e instrumentos, determinación de la población y muestra. </w:t>
      </w:r>
    </w:p>
    <w:p w:rsidR="00305B7D" w:rsidRPr="00523AF8" w:rsidRDefault="00305B7D" w:rsidP="00FE3B0B">
      <w:pPr>
        <w:spacing w:after="0" w:line="360" w:lineRule="auto"/>
        <w:jc w:val="both"/>
        <w:rPr>
          <w:rFonts w:ascii="Arial" w:eastAsia="Calibri" w:hAnsi="Arial" w:cs="Arial"/>
          <w:sz w:val="24"/>
          <w:szCs w:val="24"/>
          <w:lang w:val="es-EC" w:eastAsia="en-US"/>
        </w:rPr>
      </w:pPr>
    </w:p>
    <w:p w:rsidR="00305B7D" w:rsidRDefault="00305B7D" w:rsidP="00FE3B0B">
      <w:pPr>
        <w:spacing w:after="0" w:line="360" w:lineRule="auto"/>
        <w:jc w:val="both"/>
        <w:rPr>
          <w:rFonts w:ascii="Arial" w:eastAsia="Calibri" w:hAnsi="Arial" w:cs="Arial"/>
          <w:sz w:val="24"/>
          <w:szCs w:val="24"/>
          <w:lang w:val="es-EC" w:eastAsia="en-US"/>
        </w:rPr>
      </w:pPr>
      <w:r w:rsidRPr="00523AF8">
        <w:rPr>
          <w:rFonts w:ascii="Arial" w:eastAsia="Calibri" w:hAnsi="Arial" w:cs="Arial"/>
          <w:sz w:val="24"/>
          <w:szCs w:val="24"/>
          <w:lang w:val="es-EC" w:eastAsia="en-US"/>
        </w:rPr>
        <w:t xml:space="preserve">Capítulo IV: En el capitulo cuatro, muestra detalladamente el análisis e interpretación de </w:t>
      </w:r>
      <w:r w:rsidR="00F14F75" w:rsidRPr="00523AF8">
        <w:rPr>
          <w:rFonts w:ascii="Arial" w:eastAsia="Calibri" w:hAnsi="Arial" w:cs="Arial"/>
          <w:sz w:val="24"/>
          <w:szCs w:val="24"/>
          <w:lang w:val="es-EC" w:eastAsia="en-US"/>
        </w:rPr>
        <w:t>resultados, contestación de las preguntas.</w:t>
      </w:r>
    </w:p>
    <w:p w:rsidR="00305B7D" w:rsidRDefault="00305B7D" w:rsidP="00FE3B0B">
      <w:pPr>
        <w:spacing w:after="0" w:line="360" w:lineRule="auto"/>
        <w:jc w:val="both"/>
        <w:rPr>
          <w:rFonts w:ascii="Arial" w:eastAsia="Calibri" w:hAnsi="Arial" w:cs="Arial"/>
          <w:sz w:val="24"/>
          <w:szCs w:val="24"/>
          <w:lang w:val="es-EC" w:eastAsia="en-US"/>
        </w:rPr>
      </w:pPr>
      <w:r w:rsidRPr="00523AF8">
        <w:rPr>
          <w:rFonts w:ascii="Arial" w:eastAsia="Calibri" w:hAnsi="Arial" w:cs="Arial"/>
          <w:sz w:val="24"/>
          <w:szCs w:val="24"/>
          <w:lang w:val="es-EC" w:eastAsia="en-US"/>
        </w:rPr>
        <w:lastRenderedPageBreak/>
        <w:t xml:space="preserve">Capitulo V: Este capítulo contiene cada una de las conclusiones a las que se llegó una vez concluido este trabajo de investigación y se completa con la descripción de ciertas </w:t>
      </w:r>
      <w:r w:rsidR="00F14F75" w:rsidRPr="00523AF8">
        <w:rPr>
          <w:rFonts w:ascii="Arial" w:eastAsia="Calibri" w:hAnsi="Arial" w:cs="Arial"/>
          <w:sz w:val="24"/>
          <w:szCs w:val="24"/>
          <w:lang w:val="es-EC" w:eastAsia="en-US"/>
        </w:rPr>
        <w:t>recomendaciones.</w:t>
      </w:r>
    </w:p>
    <w:p w:rsidR="00055ED5" w:rsidRPr="00523AF8" w:rsidRDefault="00055ED5" w:rsidP="00FE3B0B">
      <w:pPr>
        <w:spacing w:after="0" w:line="360" w:lineRule="auto"/>
        <w:jc w:val="both"/>
        <w:rPr>
          <w:rFonts w:ascii="Arial" w:eastAsia="Calibri" w:hAnsi="Arial" w:cs="Arial"/>
          <w:sz w:val="24"/>
          <w:szCs w:val="24"/>
          <w:lang w:val="es-EC" w:eastAsia="en-US"/>
        </w:rPr>
      </w:pPr>
    </w:p>
    <w:p w:rsidR="00305B7D" w:rsidRPr="00523AF8" w:rsidRDefault="00305B7D" w:rsidP="00FE3B0B">
      <w:pPr>
        <w:spacing w:after="0" w:line="360" w:lineRule="auto"/>
        <w:jc w:val="both"/>
        <w:rPr>
          <w:rFonts w:ascii="Arial" w:eastAsia="Calibri" w:hAnsi="Arial" w:cs="Arial"/>
          <w:sz w:val="24"/>
          <w:szCs w:val="24"/>
          <w:lang w:val="es-EC" w:eastAsia="en-US"/>
        </w:rPr>
      </w:pPr>
      <w:r w:rsidRPr="00523AF8">
        <w:rPr>
          <w:rFonts w:ascii="Arial" w:eastAsia="Calibri" w:hAnsi="Arial" w:cs="Arial"/>
          <w:sz w:val="24"/>
          <w:szCs w:val="24"/>
          <w:lang w:val="es-EC" w:eastAsia="en-US"/>
        </w:rPr>
        <w:t>Capítulo VI: Por último el capitulo seis, concluye con el Desarrollo de la Propuesta Alternativa.</w:t>
      </w:r>
    </w:p>
    <w:p w:rsidR="00305B7D" w:rsidRPr="00523AF8" w:rsidRDefault="00305B7D" w:rsidP="00FE3B0B">
      <w:pPr>
        <w:spacing w:after="0" w:line="360" w:lineRule="auto"/>
        <w:jc w:val="both"/>
        <w:rPr>
          <w:rFonts w:ascii="Arial" w:eastAsia="Calibri" w:hAnsi="Arial" w:cs="Arial"/>
          <w:sz w:val="24"/>
          <w:szCs w:val="24"/>
          <w:lang w:val="es-EC" w:eastAsia="en-US"/>
        </w:rPr>
      </w:pPr>
    </w:p>
    <w:p w:rsidR="00133F6F" w:rsidRPr="00523AF8" w:rsidRDefault="00305B7D" w:rsidP="00FE3B0B">
      <w:pPr>
        <w:spacing w:after="0" w:line="360" w:lineRule="auto"/>
        <w:jc w:val="both"/>
        <w:rPr>
          <w:rFonts w:ascii="Arial" w:eastAsia="Calibri" w:hAnsi="Arial" w:cs="Arial"/>
          <w:sz w:val="24"/>
          <w:szCs w:val="24"/>
          <w:lang w:val="es-EC" w:eastAsia="en-US"/>
        </w:rPr>
      </w:pPr>
      <w:r w:rsidRPr="00523AF8">
        <w:rPr>
          <w:rFonts w:ascii="Arial" w:eastAsia="Calibri" w:hAnsi="Arial" w:cs="Arial"/>
          <w:sz w:val="24"/>
          <w:szCs w:val="24"/>
          <w:lang w:val="es-EC" w:eastAsia="en-US"/>
        </w:rPr>
        <w:t>Finalmente en este trabajo de grado existe la parte de anexos, donde se incluye el árbol de problemas, la matriz de coherencia y los instrumentos que nos servirán para recopilar la información.</w:t>
      </w:r>
    </w:p>
    <w:p w:rsidR="00F14F75" w:rsidRPr="00523AF8" w:rsidRDefault="00F14F75" w:rsidP="00F14F75">
      <w:pPr>
        <w:spacing w:line="360" w:lineRule="auto"/>
        <w:jc w:val="both"/>
        <w:rPr>
          <w:rFonts w:ascii="Arial" w:eastAsia="Calibri" w:hAnsi="Arial" w:cs="Arial"/>
          <w:sz w:val="24"/>
          <w:szCs w:val="24"/>
          <w:lang w:val="es-EC" w:eastAsia="en-US"/>
        </w:rPr>
      </w:pPr>
    </w:p>
    <w:p w:rsidR="00F14F75" w:rsidRPr="00523AF8" w:rsidRDefault="00F14F75" w:rsidP="00F14F75">
      <w:pPr>
        <w:spacing w:line="360" w:lineRule="auto"/>
        <w:jc w:val="both"/>
        <w:rPr>
          <w:rFonts w:ascii="Arial" w:eastAsia="Calibri" w:hAnsi="Arial" w:cs="Arial"/>
          <w:sz w:val="24"/>
          <w:szCs w:val="24"/>
          <w:lang w:val="es-EC" w:eastAsia="en-US"/>
        </w:rPr>
      </w:pPr>
    </w:p>
    <w:p w:rsidR="0071631E" w:rsidRPr="00523AF8" w:rsidRDefault="0071631E" w:rsidP="00F14F75">
      <w:pPr>
        <w:spacing w:line="360" w:lineRule="auto"/>
        <w:jc w:val="both"/>
        <w:rPr>
          <w:rFonts w:ascii="Arial" w:eastAsia="Calibri" w:hAnsi="Arial" w:cs="Arial"/>
          <w:sz w:val="24"/>
          <w:szCs w:val="24"/>
          <w:lang w:val="es-EC" w:eastAsia="en-US"/>
        </w:rPr>
      </w:pPr>
    </w:p>
    <w:p w:rsidR="0071631E" w:rsidRPr="00523AF8" w:rsidRDefault="0071631E" w:rsidP="00F14F75">
      <w:pPr>
        <w:spacing w:line="360" w:lineRule="auto"/>
        <w:jc w:val="both"/>
        <w:rPr>
          <w:rFonts w:ascii="Arial" w:eastAsia="Calibri" w:hAnsi="Arial" w:cs="Arial"/>
          <w:sz w:val="24"/>
          <w:szCs w:val="24"/>
          <w:lang w:val="es-EC" w:eastAsia="en-US"/>
        </w:rPr>
      </w:pPr>
    </w:p>
    <w:p w:rsidR="0071631E" w:rsidRPr="00523AF8" w:rsidRDefault="0071631E" w:rsidP="00F14F75">
      <w:pPr>
        <w:spacing w:line="360" w:lineRule="auto"/>
        <w:jc w:val="both"/>
        <w:rPr>
          <w:rFonts w:ascii="Arial" w:eastAsia="Calibri" w:hAnsi="Arial" w:cs="Arial"/>
          <w:sz w:val="24"/>
          <w:szCs w:val="24"/>
          <w:lang w:val="es-EC" w:eastAsia="en-US"/>
        </w:rPr>
      </w:pPr>
    </w:p>
    <w:p w:rsidR="0071631E" w:rsidRPr="00523AF8" w:rsidRDefault="0071631E" w:rsidP="00F14F75">
      <w:pPr>
        <w:spacing w:line="360" w:lineRule="auto"/>
        <w:jc w:val="both"/>
        <w:rPr>
          <w:rFonts w:ascii="Arial" w:eastAsia="Calibri" w:hAnsi="Arial" w:cs="Arial"/>
          <w:sz w:val="24"/>
          <w:szCs w:val="24"/>
          <w:lang w:val="es-EC" w:eastAsia="en-US"/>
        </w:rPr>
      </w:pPr>
    </w:p>
    <w:p w:rsidR="0071631E" w:rsidRPr="00523AF8" w:rsidRDefault="0071631E" w:rsidP="00F14F75">
      <w:pPr>
        <w:spacing w:line="360" w:lineRule="auto"/>
        <w:jc w:val="both"/>
        <w:rPr>
          <w:rFonts w:ascii="Arial" w:eastAsia="Calibri" w:hAnsi="Arial" w:cs="Arial"/>
          <w:sz w:val="24"/>
          <w:szCs w:val="24"/>
          <w:lang w:val="es-EC" w:eastAsia="en-US"/>
        </w:rPr>
      </w:pPr>
    </w:p>
    <w:p w:rsidR="0071631E" w:rsidRPr="00523AF8" w:rsidRDefault="0071631E" w:rsidP="00F14F75">
      <w:pPr>
        <w:spacing w:line="360" w:lineRule="auto"/>
        <w:jc w:val="both"/>
        <w:rPr>
          <w:rFonts w:ascii="Arial" w:eastAsia="Calibri" w:hAnsi="Arial" w:cs="Arial"/>
          <w:sz w:val="24"/>
          <w:szCs w:val="24"/>
          <w:lang w:val="es-EC" w:eastAsia="en-US"/>
        </w:rPr>
      </w:pPr>
    </w:p>
    <w:p w:rsidR="00523AF8" w:rsidRDefault="00523AF8" w:rsidP="00F61C46">
      <w:pPr>
        <w:tabs>
          <w:tab w:val="center" w:pos="3968"/>
          <w:tab w:val="left" w:pos="5678"/>
        </w:tabs>
        <w:spacing w:line="360" w:lineRule="auto"/>
        <w:jc w:val="center"/>
        <w:rPr>
          <w:rFonts w:ascii="Arial" w:hAnsi="Arial" w:cs="Arial"/>
          <w:b/>
          <w:sz w:val="24"/>
          <w:szCs w:val="24"/>
        </w:rPr>
      </w:pPr>
    </w:p>
    <w:p w:rsidR="00055ED5" w:rsidRDefault="00055ED5" w:rsidP="00F61C46">
      <w:pPr>
        <w:tabs>
          <w:tab w:val="center" w:pos="3968"/>
          <w:tab w:val="left" w:pos="5678"/>
        </w:tabs>
        <w:spacing w:line="360" w:lineRule="auto"/>
        <w:jc w:val="center"/>
        <w:rPr>
          <w:rFonts w:ascii="Arial" w:hAnsi="Arial" w:cs="Arial"/>
          <w:b/>
          <w:sz w:val="24"/>
          <w:szCs w:val="24"/>
        </w:rPr>
      </w:pPr>
    </w:p>
    <w:p w:rsidR="00055ED5" w:rsidRDefault="00055ED5" w:rsidP="00F61C46">
      <w:pPr>
        <w:tabs>
          <w:tab w:val="center" w:pos="3968"/>
          <w:tab w:val="left" w:pos="5678"/>
        </w:tabs>
        <w:spacing w:line="360" w:lineRule="auto"/>
        <w:jc w:val="center"/>
        <w:rPr>
          <w:rFonts w:ascii="Arial" w:hAnsi="Arial" w:cs="Arial"/>
          <w:b/>
          <w:sz w:val="24"/>
          <w:szCs w:val="24"/>
        </w:rPr>
      </w:pPr>
    </w:p>
    <w:p w:rsidR="00FE3B0B" w:rsidRDefault="00FE3B0B" w:rsidP="00F61C46">
      <w:pPr>
        <w:tabs>
          <w:tab w:val="center" w:pos="3968"/>
          <w:tab w:val="left" w:pos="5678"/>
        </w:tabs>
        <w:spacing w:line="360" w:lineRule="auto"/>
        <w:jc w:val="center"/>
        <w:rPr>
          <w:rFonts w:ascii="Arial" w:hAnsi="Arial" w:cs="Arial"/>
          <w:b/>
          <w:sz w:val="24"/>
          <w:szCs w:val="24"/>
        </w:rPr>
      </w:pPr>
    </w:p>
    <w:p w:rsidR="00FE3B0B" w:rsidRDefault="00FE3B0B" w:rsidP="00F61C46">
      <w:pPr>
        <w:tabs>
          <w:tab w:val="center" w:pos="3968"/>
          <w:tab w:val="left" w:pos="5678"/>
        </w:tabs>
        <w:spacing w:line="360" w:lineRule="auto"/>
        <w:jc w:val="center"/>
        <w:rPr>
          <w:rFonts w:ascii="Arial" w:hAnsi="Arial" w:cs="Arial"/>
          <w:b/>
          <w:sz w:val="24"/>
          <w:szCs w:val="24"/>
        </w:rPr>
      </w:pPr>
    </w:p>
    <w:p w:rsidR="00FE3B0B" w:rsidRDefault="00FE3B0B" w:rsidP="00F61C46">
      <w:pPr>
        <w:tabs>
          <w:tab w:val="center" w:pos="3968"/>
          <w:tab w:val="left" w:pos="5678"/>
        </w:tabs>
        <w:spacing w:line="360" w:lineRule="auto"/>
        <w:jc w:val="center"/>
        <w:rPr>
          <w:rFonts w:ascii="Arial" w:hAnsi="Arial" w:cs="Arial"/>
          <w:b/>
          <w:sz w:val="24"/>
          <w:szCs w:val="24"/>
        </w:rPr>
      </w:pPr>
    </w:p>
    <w:p w:rsidR="00FE3B0B" w:rsidRDefault="00FE3B0B" w:rsidP="00F61C46">
      <w:pPr>
        <w:tabs>
          <w:tab w:val="center" w:pos="3968"/>
          <w:tab w:val="left" w:pos="5678"/>
        </w:tabs>
        <w:spacing w:line="360" w:lineRule="auto"/>
        <w:jc w:val="center"/>
        <w:rPr>
          <w:rFonts w:ascii="Arial" w:hAnsi="Arial" w:cs="Arial"/>
          <w:b/>
          <w:sz w:val="24"/>
          <w:szCs w:val="24"/>
        </w:rPr>
        <w:sectPr w:rsidR="00FE3B0B" w:rsidSect="00FE668F">
          <w:pgSz w:w="11906" w:h="16838" w:code="9"/>
          <w:pgMar w:top="2268" w:right="1701" w:bottom="1701" w:left="2268" w:header="709" w:footer="709" w:gutter="0"/>
          <w:pgNumType w:fmt="lowerRoman" w:start="1"/>
          <w:cols w:space="708"/>
          <w:titlePg/>
          <w:docGrid w:linePitch="360"/>
        </w:sectPr>
      </w:pPr>
    </w:p>
    <w:p w:rsidR="00FE3B0B" w:rsidRDefault="00FE3B0B" w:rsidP="00132163">
      <w:pPr>
        <w:pStyle w:val="Ttulo1"/>
      </w:pPr>
    </w:p>
    <w:p w:rsidR="00FE3B0B" w:rsidRDefault="000F4157" w:rsidP="00132163">
      <w:pPr>
        <w:pStyle w:val="Ttulo1"/>
      </w:pPr>
      <w:r>
        <w:rPr>
          <w:noProof/>
          <w:lang w:val="es-ES" w:eastAsia="es-ES"/>
        </w:rPr>
        <w:pict>
          <v:rect id="_x0000_s1245" style="position:absolute;left:0;text-align:left;margin-left:138.9pt;margin-top:-.5pt;width:129.05pt;height:35.55pt;z-index:251900928" strokecolor="white [3212]">
            <v:textbox style="mso-next-textbox:#_x0000_s1245">
              <w:txbxContent>
                <w:p w:rsidR="0026695A" w:rsidRPr="00523AF8" w:rsidRDefault="0026695A" w:rsidP="0026695A">
                  <w:pPr>
                    <w:pStyle w:val="Ttulo1"/>
                  </w:pPr>
                  <w:bookmarkStart w:id="10" w:name="_Toc343686505"/>
                  <w:r w:rsidRPr="00523AF8">
                    <w:t>CAPÍTULO I</w:t>
                  </w:r>
                  <w:bookmarkEnd w:id="10"/>
                </w:p>
                <w:p w:rsidR="0026695A" w:rsidRDefault="0026695A"/>
              </w:txbxContent>
            </v:textbox>
          </v:rect>
        </w:pict>
      </w:r>
    </w:p>
    <w:p w:rsidR="00523AF8" w:rsidRPr="00523AF8" w:rsidRDefault="00523AF8" w:rsidP="004711D4">
      <w:pPr>
        <w:pStyle w:val="Ttulo1"/>
      </w:pPr>
    </w:p>
    <w:p w:rsidR="00AD70B9" w:rsidRDefault="00E51B85" w:rsidP="00122219">
      <w:pPr>
        <w:pStyle w:val="Ttulo1"/>
        <w:numPr>
          <w:ilvl w:val="0"/>
          <w:numId w:val="83"/>
        </w:numPr>
      </w:pPr>
      <w:bookmarkStart w:id="11" w:name="_Toc343686503"/>
      <w:r w:rsidRPr="00523AF8">
        <w:t>PROBLEMA DE INVESTIGACIÓN</w:t>
      </w:r>
      <w:bookmarkEnd w:id="11"/>
    </w:p>
    <w:p w:rsidR="00D3395F" w:rsidRPr="00523AF8" w:rsidRDefault="00D3395F" w:rsidP="00D3395F">
      <w:pPr>
        <w:pStyle w:val="Ttulo1"/>
        <w:ind w:left="720"/>
        <w:jc w:val="left"/>
      </w:pPr>
    </w:p>
    <w:p w:rsidR="00E51B85" w:rsidRDefault="009153E2" w:rsidP="009153E2">
      <w:pPr>
        <w:pStyle w:val="Ttulo2"/>
      </w:pPr>
      <w:bookmarkStart w:id="12" w:name="_Toc343686504"/>
      <w:r>
        <w:t>1.1 ANTECEDENTES</w:t>
      </w:r>
      <w:bookmarkEnd w:id="12"/>
    </w:p>
    <w:p w:rsidR="00D3395F" w:rsidRPr="00D3395F" w:rsidRDefault="00D3395F" w:rsidP="00D3395F"/>
    <w:p w:rsidR="004129D9" w:rsidRPr="00523AF8" w:rsidRDefault="004129D9" w:rsidP="0026695A">
      <w:pPr>
        <w:shd w:val="clear" w:color="auto" w:fill="FFFFFF"/>
        <w:spacing w:before="135" w:after="135" w:line="360" w:lineRule="auto"/>
        <w:ind w:firstLine="284"/>
        <w:jc w:val="both"/>
        <w:rPr>
          <w:rFonts w:ascii="Arial" w:hAnsi="Arial" w:cs="Arial"/>
          <w:sz w:val="24"/>
          <w:szCs w:val="24"/>
          <w:lang w:val="es-EC"/>
        </w:rPr>
      </w:pPr>
      <w:r w:rsidRPr="00523AF8">
        <w:rPr>
          <w:rFonts w:ascii="Arial" w:hAnsi="Arial" w:cs="Arial"/>
          <w:bCs/>
          <w:sz w:val="24"/>
          <w:szCs w:val="24"/>
          <w:lang w:val="es-EC"/>
        </w:rPr>
        <w:t>La Didáctica de la Educación Física centra su estudio e</w:t>
      </w:r>
      <w:r w:rsidR="00260440" w:rsidRPr="00523AF8">
        <w:rPr>
          <w:rFonts w:ascii="Arial" w:hAnsi="Arial" w:cs="Arial"/>
          <w:bCs/>
          <w:sz w:val="24"/>
          <w:szCs w:val="24"/>
          <w:lang w:val="es-EC"/>
        </w:rPr>
        <w:t>n las relaciones profesor/estudiante</w:t>
      </w:r>
      <w:r w:rsidRPr="00523AF8">
        <w:rPr>
          <w:rFonts w:ascii="Arial" w:hAnsi="Arial" w:cs="Arial"/>
          <w:bCs/>
          <w:sz w:val="24"/>
          <w:szCs w:val="24"/>
          <w:lang w:val="es-EC"/>
        </w:rPr>
        <w:t xml:space="preserve"> que se establecen en un proceso intencional de enseñanza y aprendizaje en torno al movimiento humano como objeto de comunicación</w:t>
      </w:r>
      <w:r w:rsidRPr="00523AF8">
        <w:rPr>
          <w:rFonts w:ascii="Arial" w:hAnsi="Arial" w:cs="Arial"/>
          <w:sz w:val="24"/>
          <w:szCs w:val="24"/>
          <w:lang w:val="es-EC"/>
        </w:rPr>
        <w:t xml:space="preserve">. Dicho estudio se encuentra orientado hacia la búsqueda de explicaciones sobre el </w:t>
      </w:r>
      <w:r w:rsidR="00260440" w:rsidRPr="00523AF8">
        <w:rPr>
          <w:rFonts w:ascii="Arial" w:hAnsi="Arial" w:cs="Arial"/>
          <w:sz w:val="24"/>
          <w:szCs w:val="24"/>
          <w:lang w:val="es-EC"/>
        </w:rPr>
        <w:t>cómo hacer posible que el estudiante</w:t>
      </w:r>
      <w:r w:rsidRPr="00523AF8">
        <w:rPr>
          <w:rFonts w:ascii="Arial" w:hAnsi="Arial" w:cs="Arial"/>
          <w:sz w:val="24"/>
          <w:szCs w:val="24"/>
          <w:lang w:val="es-EC"/>
        </w:rPr>
        <w:t xml:space="preserve"> desarrolle sus actividades de aprendizaje en aquellas condiciones que faciliten la significatividad y eficacia de tales actividades. Explicaciones que deberán validarse y reconstruirse a través de propuestas concretas de intervención docente orientadas por las finalidades educativas que se persiguen. Así pues, entendiendo el estudio del proceso de enseñanza y aprendizaje desde la doble perspectiva que lleva a su explicación (teoría) y a la intervención (práctica), podemos afirmar que el objeto de la Didáctica de la Educación Física debe centrarse en el binomio "enseñanza y aprendizaje de las manifestaciones del movimiento humano", entendido éste no como un simple fenómeno físico sino cargado de intencionalidad y significado para el ser que se mueve. Intención y significación que se encuentran influenciados, e influyen, por el contexto en el que se desarrolla la intervenc</w:t>
      </w:r>
      <w:r w:rsidR="00260440" w:rsidRPr="00523AF8">
        <w:rPr>
          <w:rFonts w:ascii="Arial" w:hAnsi="Arial" w:cs="Arial"/>
          <w:sz w:val="24"/>
          <w:szCs w:val="24"/>
          <w:lang w:val="es-EC"/>
        </w:rPr>
        <w:t>ión formativa</w:t>
      </w:r>
      <w:r w:rsidRPr="00523AF8">
        <w:rPr>
          <w:rFonts w:ascii="Arial" w:hAnsi="Arial" w:cs="Arial"/>
          <w:sz w:val="24"/>
          <w:szCs w:val="24"/>
          <w:lang w:val="es-EC"/>
        </w:rPr>
        <w:t xml:space="preserve">. </w:t>
      </w:r>
    </w:p>
    <w:p w:rsidR="00260440" w:rsidRPr="00523AF8" w:rsidRDefault="004129D9" w:rsidP="0026695A">
      <w:pPr>
        <w:shd w:val="clear" w:color="auto" w:fill="FFFFFF"/>
        <w:spacing w:before="135" w:after="135" w:line="360" w:lineRule="auto"/>
        <w:ind w:firstLine="284"/>
        <w:jc w:val="both"/>
        <w:rPr>
          <w:rFonts w:ascii="Arial" w:hAnsi="Arial" w:cs="Arial"/>
          <w:sz w:val="24"/>
          <w:szCs w:val="24"/>
          <w:lang w:val="es-EC"/>
        </w:rPr>
      </w:pPr>
      <w:r w:rsidRPr="00523AF8">
        <w:rPr>
          <w:rFonts w:ascii="Arial" w:hAnsi="Arial" w:cs="Arial"/>
          <w:sz w:val="24"/>
          <w:szCs w:val="24"/>
          <w:lang w:val="es-EC"/>
        </w:rPr>
        <w:t xml:space="preserve">La enseñanza se constituye como un proceso intencional, es propositiva, "es decir, que obra siempre con algún propósito" (Sáenz Barrio, 1994:24), aunque no siempre se encuentre suficientemente explícito. Como tal proceso, la enseñanza conlleva la idea de un principio </w:t>
      </w:r>
      <w:r w:rsidRPr="00523AF8">
        <w:rPr>
          <w:rFonts w:ascii="Arial" w:hAnsi="Arial" w:cs="Arial"/>
          <w:sz w:val="24"/>
          <w:szCs w:val="24"/>
          <w:lang w:val="es-EC"/>
        </w:rPr>
        <w:lastRenderedPageBreak/>
        <w:t xml:space="preserve">de acción, con un comienzo y un final. En un sentido general, el propósito de la enseñanza viene marcado por la intención que tiene una persona de hacer partícipe de su conocimiento (saber o saber hacer, indistintamente) a otra. El comienzo de la acción viene definido por el deseo de compartir el conocimiento; el final coincidirá con la apropiación del conocimiento por parte del aprendiz o bien cuando se dé por terminado el proceso intencional. </w:t>
      </w:r>
    </w:p>
    <w:p w:rsidR="004129D9" w:rsidRPr="00523AF8" w:rsidRDefault="004129D9" w:rsidP="0026695A">
      <w:pPr>
        <w:shd w:val="clear" w:color="auto" w:fill="FFFFFF"/>
        <w:spacing w:before="135" w:after="135" w:line="360" w:lineRule="auto"/>
        <w:ind w:firstLine="284"/>
        <w:jc w:val="both"/>
        <w:rPr>
          <w:rFonts w:ascii="Arial" w:hAnsi="Arial" w:cs="Arial"/>
          <w:sz w:val="24"/>
          <w:szCs w:val="24"/>
          <w:lang w:val="es-EC"/>
        </w:rPr>
      </w:pPr>
      <w:r w:rsidRPr="00523AF8">
        <w:rPr>
          <w:rFonts w:ascii="Arial" w:hAnsi="Arial" w:cs="Arial"/>
          <w:sz w:val="24"/>
          <w:szCs w:val="24"/>
          <w:lang w:val="es-EC"/>
        </w:rPr>
        <w:t>Los procesos de enseñanza y aprendizaje son procesos</w:t>
      </w:r>
      <w:r w:rsidR="00260440" w:rsidRPr="00523AF8">
        <w:rPr>
          <w:rFonts w:ascii="Arial" w:hAnsi="Arial" w:cs="Arial"/>
          <w:sz w:val="24"/>
          <w:szCs w:val="24"/>
          <w:lang w:val="es-EC"/>
        </w:rPr>
        <w:t xml:space="preserve"> de comunicación profesor-estudiante</w:t>
      </w:r>
      <w:r w:rsidRPr="00523AF8">
        <w:rPr>
          <w:rFonts w:ascii="Arial" w:hAnsi="Arial" w:cs="Arial"/>
          <w:sz w:val="24"/>
          <w:szCs w:val="24"/>
          <w:lang w:val="es-EC"/>
        </w:rPr>
        <w:t xml:space="preserve"> en torno al objeto de enseñanza que tienen un antes, un durante, y un después del propio acto de enseñar-aprender que deben ser analizados de manera sistémica. </w:t>
      </w:r>
    </w:p>
    <w:p w:rsidR="00AB0D3F" w:rsidRPr="00523AF8" w:rsidRDefault="00AB0D3F" w:rsidP="004A7032">
      <w:pPr>
        <w:shd w:val="clear" w:color="auto" w:fill="FFFFFF"/>
        <w:spacing w:before="135" w:after="135" w:line="360" w:lineRule="auto"/>
        <w:jc w:val="both"/>
        <w:rPr>
          <w:rFonts w:ascii="Arial" w:hAnsi="Arial" w:cs="Arial"/>
          <w:sz w:val="24"/>
          <w:szCs w:val="24"/>
          <w:lang w:val="es-EC"/>
        </w:rPr>
      </w:pPr>
    </w:p>
    <w:p w:rsidR="001575F4" w:rsidRPr="00523AF8" w:rsidRDefault="009153E2" w:rsidP="009153E2">
      <w:pPr>
        <w:pStyle w:val="Ttulo2"/>
        <w:rPr>
          <w:rFonts w:eastAsia="Times New Roman"/>
        </w:rPr>
      </w:pPr>
      <w:r>
        <w:rPr>
          <w:rFonts w:eastAsia="Times New Roman"/>
        </w:rPr>
        <w:t xml:space="preserve"> </w:t>
      </w:r>
      <w:bookmarkStart w:id="13" w:name="_Toc343686506"/>
      <w:r>
        <w:rPr>
          <w:rFonts w:eastAsia="Times New Roman"/>
        </w:rPr>
        <w:t xml:space="preserve">1.2 </w:t>
      </w:r>
      <w:r w:rsidR="00E51B85" w:rsidRPr="00523AF8">
        <w:rPr>
          <w:rFonts w:eastAsia="Times New Roman"/>
        </w:rPr>
        <w:t>PLANTEAMIENTO DEL PROBLEMA</w:t>
      </w:r>
      <w:bookmarkEnd w:id="13"/>
      <w:r w:rsidR="00E51B85" w:rsidRPr="00523AF8">
        <w:rPr>
          <w:rFonts w:eastAsia="Times New Roman"/>
        </w:rPr>
        <w:t xml:space="preserve"> </w:t>
      </w:r>
    </w:p>
    <w:p w:rsidR="00292DEF" w:rsidRPr="00523AF8" w:rsidRDefault="00350DBC" w:rsidP="00292DEF">
      <w:pPr>
        <w:pStyle w:val="NormalWeb"/>
        <w:spacing w:line="360" w:lineRule="auto"/>
        <w:jc w:val="both"/>
        <w:rPr>
          <w:rFonts w:ascii="Arial" w:hAnsi="Arial" w:cs="Arial"/>
        </w:rPr>
      </w:pPr>
      <w:r w:rsidRPr="00523AF8">
        <w:rPr>
          <w:rFonts w:ascii="Arial" w:hAnsi="Arial" w:cs="Arial"/>
        </w:rPr>
        <w:t xml:space="preserve">    </w:t>
      </w:r>
      <w:r w:rsidR="00292DEF" w:rsidRPr="00523AF8">
        <w:rPr>
          <w:rFonts w:ascii="Arial" w:hAnsi="Arial" w:cs="Arial"/>
        </w:rPr>
        <w:t xml:space="preserve">La </w:t>
      </w:r>
      <w:r w:rsidR="00292DEF" w:rsidRPr="00523AF8">
        <w:rPr>
          <w:rFonts w:ascii="Arial" w:hAnsi="Arial" w:cs="Arial"/>
          <w:bCs/>
        </w:rPr>
        <w:t>educación física</w:t>
      </w:r>
      <w:r w:rsidR="00292DEF" w:rsidRPr="00523AF8">
        <w:rPr>
          <w:rFonts w:ascii="Arial" w:hAnsi="Arial" w:cs="Arial"/>
        </w:rPr>
        <w:t xml:space="preserve"> es la </w:t>
      </w:r>
      <w:hyperlink r:id="rId17" w:tooltip="Educación" w:history="1">
        <w:r w:rsidR="00292DEF" w:rsidRPr="00523AF8">
          <w:rPr>
            <w:rStyle w:val="Hipervnculo"/>
            <w:rFonts w:ascii="Arial" w:hAnsi="Arial" w:cs="Arial"/>
            <w:color w:val="auto"/>
            <w:u w:val="none"/>
          </w:rPr>
          <w:t>educación</w:t>
        </w:r>
      </w:hyperlink>
      <w:r w:rsidR="00292DEF" w:rsidRPr="00523AF8">
        <w:rPr>
          <w:rFonts w:ascii="Arial" w:hAnsi="Arial" w:cs="Arial"/>
        </w:rPr>
        <w:t xml:space="preserve"> que abarca todo lo relacionado con el uso del </w:t>
      </w:r>
      <w:hyperlink r:id="rId18" w:tooltip="Cuerpo humano" w:history="1">
        <w:r w:rsidR="00292DEF" w:rsidRPr="00523AF8">
          <w:rPr>
            <w:rStyle w:val="Hipervnculo"/>
            <w:rFonts w:ascii="Arial" w:hAnsi="Arial" w:cs="Arial"/>
            <w:color w:val="auto"/>
            <w:u w:val="none"/>
          </w:rPr>
          <w:t>cuerpo</w:t>
        </w:r>
      </w:hyperlink>
      <w:r w:rsidR="00292DEF" w:rsidRPr="00523AF8">
        <w:rPr>
          <w:rFonts w:ascii="Arial" w:hAnsi="Arial" w:cs="Arial"/>
        </w:rPr>
        <w:t xml:space="preserve">. Desde un punto de vista </w:t>
      </w:r>
      <w:hyperlink r:id="rId19" w:tooltip="Pedagógico" w:history="1">
        <w:r w:rsidR="00292DEF" w:rsidRPr="00523AF8">
          <w:rPr>
            <w:rStyle w:val="Hipervnculo"/>
            <w:rFonts w:ascii="Arial" w:hAnsi="Arial" w:cs="Arial"/>
            <w:color w:val="auto"/>
            <w:u w:val="none"/>
          </w:rPr>
          <w:t>pedagógico</w:t>
        </w:r>
      </w:hyperlink>
      <w:r w:rsidR="00292DEF" w:rsidRPr="00523AF8">
        <w:rPr>
          <w:rFonts w:ascii="Arial" w:hAnsi="Arial" w:cs="Arial"/>
        </w:rPr>
        <w:t>, ayuda a la formación integral del ser humano. Esto es, que con su práctica se impulsan los movimientos creativos e intencionales, la manifestación de la corporeidad a través de procesos afectivos y cognitivos de orden superior.</w:t>
      </w:r>
      <w:r w:rsidR="00292DEF" w:rsidRPr="00523AF8">
        <w:rPr>
          <w:rStyle w:val="corchete-llamada1"/>
          <w:rFonts w:ascii="Arial" w:hAnsi="Arial" w:cs="Arial"/>
          <w:vertAlign w:val="superscript"/>
        </w:rPr>
        <w:t>]</w:t>
      </w:r>
    </w:p>
    <w:p w:rsidR="00292DEF" w:rsidRDefault="00350DBC" w:rsidP="00292DEF">
      <w:pPr>
        <w:pStyle w:val="NormalWeb"/>
        <w:spacing w:line="360" w:lineRule="auto"/>
        <w:jc w:val="both"/>
        <w:rPr>
          <w:rFonts w:ascii="Arial" w:hAnsi="Arial" w:cs="Arial"/>
        </w:rPr>
      </w:pPr>
      <w:r w:rsidRPr="00523AF8">
        <w:rPr>
          <w:rFonts w:ascii="Arial" w:hAnsi="Arial" w:cs="Arial"/>
        </w:rPr>
        <w:t xml:space="preserve">   </w:t>
      </w:r>
      <w:r w:rsidR="00292DEF" w:rsidRPr="00523AF8">
        <w:rPr>
          <w:rFonts w:ascii="Arial" w:hAnsi="Arial" w:cs="Arial"/>
        </w:rPr>
        <w:t xml:space="preserve">Para el logro de estas metas se vale de ciertas fuentes y medios que, dependiendo de su enfoque, ha variado su concepción y énfasis con el tiempo. Sin embargo, lo que es incuestionable, son las aportaciones que la práctica de la educación física ofrece a la sociedad: contribuye al cuidado y preservación de la salud al fomento de la tolerancia y el respeto de los derechos humanos, la ocupación del tiempo libre, impulsa una vida activa en contra del sedentarismo, etc. Los medios utilizados son el juego motor, la iniciación deportiva, el deporte educativo, la recreación, etc. La tendencia actual en educación física es el desarrollo de </w:t>
      </w:r>
      <w:hyperlink r:id="rId20" w:tooltip="Competencia (aprendizaje)" w:history="1">
        <w:r w:rsidR="00292DEF" w:rsidRPr="00523AF8">
          <w:rPr>
            <w:rStyle w:val="Hipervnculo"/>
            <w:rFonts w:ascii="Arial" w:hAnsi="Arial" w:cs="Arial"/>
            <w:color w:val="auto"/>
            <w:u w:val="none"/>
          </w:rPr>
          <w:t>Competencia</w:t>
        </w:r>
      </w:hyperlink>
      <w:r w:rsidR="00292DEF" w:rsidRPr="00523AF8">
        <w:rPr>
          <w:rFonts w:ascii="Arial" w:hAnsi="Arial" w:cs="Arial"/>
        </w:rPr>
        <w:t xml:space="preserve"> que permita la mejor adaptabilidad posible a situaciones cambiantes en el medio y la realidad.</w:t>
      </w:r>
    </w:p>
    <w:p w:rsidR="00292DEF" w:rsidRPr="00523AF8" w:rsidRDefault="00292DEF" w:rsidP="0026695A">
      <w:pPr>
        <w:pStyle w:val="NormalWeb"/>
        <w:spacing w:line="360" w:lineRule="auto"/>
        <w:ind w:firstLine="284"/>
        <w:jc w:val="both"/>
        <w:rPr>
          <w:rFonts w:ascii="Arial" w:hAnsi="Arial" w:cs="Arial"/>
        </w:rPr>
      </w:pPr>
      <w:r w:rsidRPr="00523AF8">
        <w:rPr>
          <w:rFonts w:ascii="Arial" w:hAnsi="Arial" w:cs="Arial"/>
        </w:rPr>
        <w:lastRenderedPageBreak/>
        <w:t xml:space="preserve">Desde un punto de vista </w:t>
      </w:r>
      <w:hyperlink r:id="rId21" w:tooltip="Pedagógico" w:history="1">
        <w:r w:rsidRPr="00523AF8">
          <w:rPr>
            <w:rStyle w:val="Hipervnculo"/>
            <w:rFonts w:ascii="Arial" w:hAnsi="Arial" w:cs="Arial"/>
            <w:color w:val="auto"/>
            <w:u w:val="none"/>
          </w:rPr>
          <w:t>pedagógico</w:t>
        </w:r>
      </w:hyperlink>
      <w:r w:rsidRPr="00523AF8">
        <w:rPr>
          <w:rFonts w:ascii="Arial" w:hAnsi="Arial" w:cs="Arial"/>
        </w:rPr>
        <w:t>, ayuda a la formación integral del ser humano. Esto es, que con su práctica se impulsan los movimientos creativos e intencionales, l</w:t>
      </w:r>
      <w:r w:rsidR="00E13954" w:rsidRPr="00523AF8">
        <w:rPr>
          <w:rFonts w:ascii="Arial" w:hAnsi="Arial" w:cs="Arial"/>
        </w:rPr>
        <w:t>a manifestación de movimientos</w:t>
      </w:r>
      <w:r w:rsidRPr="00523AF8">
        <w:rPr>
          <w:rFonts w:ascii="Arial" w:hAnsi="Arial" w:cs="Arial"/>
        </w:rPr>
        <w:t xml:space="preserve"> a través de procesos afectivos y cognitivos de orden superior. De igual manera, se promueve el disfrute de la movilización corporal y se fomenta la participación en actividades caracterizadas por cometidos motores.</w:t>
      </w:r>
      <w:r w:rsidRPr="00523AF8">
        <w:rPr>
          <w:rFonts w:ascii="Arial" w:hAnsi="Arial" w:cs="Arial"/>
          <w:vanish/>
          <w:vertAlign w:val="superscript"/>
        </w:rPr>
        <w:t xml:space="preserve"> []</w:t>
      </w:r>
    </w:p>
    <w:p w:rsidR="00292DEF" w:rsidRPr="00523AF8" w:rsidRDefault="00292DEF" w:rsidP="0026695A">
      <w:pPr>
        <w:pStyle w:val="NormalWeb"/>
        <w:spacing w:line="360" w:lineRule="auto"/>
        <w:ind w:firstLine="284"/>
        <w:jc w:val="both"/>
        <w:rPr>
          <w:rFonts w:ascii="Arial" w:hAnsi="Arial" w:cs="Arial"/>
        </w:rPr>
      </w:pPr>
      <w:r w:rsidRPr="00523AF8">
        <w:rPr>
          <w:rFonts w:ascii="Arial" w:hAnsi="Arial" w:cs="Arial"/>
        </w:rPr>
        <w:t xml:space="preserve">Para el logro de estas metas se vale de ciertas fuentes y medios que, dependiendo de su enfoque, ha variado su concepción y énfasis con el tiempo. Sin embargo, lo que es incuestionable, son las aportaciones que la práctica de la educación física ofrece a la sociedad: contribuye al cuidado y preservación de la salud </w:t>
      </w:r>
      <w:r w:rsidRPr="00523AF8">
        <w:rPr>
          <w:rFonts w:ascii="Arial" w:hAnsi="Arial" w:cs="Arial"/>
          <w:vanish/>
          <w:vertAlign w:val="superscript"/>
        </w:rPr>
        <w:t>[</w:t>
      </w:r>
      <w:r w:rsidRPr="00523AF8">
        <w:rPr>
          <w:rFonts w:ascii="Arial" w:hAnsi="Arial" w:cs="Arial"/>
        </w:rPr>
        <w:t xml:space="preserve">al fomento de la tolerancia y el respeto de los derechos humanos, la ocupación del tiempo libre, impulsa una vida activa en contra del sedentarismo, etc. Los medios utilizados son el juego motor, la iniciación deportiva, el deporte educativo, la recreación, etc. La tendencia actual en educación física es el desarrollo de </w:t>
      </w:r>
      <w:hyperlink r:id="rId22" w:tooltip="Competencia (aprendizaje)" w:history="1">
        <w:r w:rsidRPr="00523AF8">
          <w:rPr>
            <w:rStyle w:val="Hipervnculo"/>
            <w:rFonts w:ascii="Arial" w:hAnsi="Arial" w:cs="Arial"/>
            <w:color w:val="auto"/>
            <w:u w:val="none"/>
          </w:rPr>
          <w:t>Competencia</w:t>
        </w:r>
      </w:hyperlink>
      <w:r w:rsidRPr="00523AF8">
        <w:rPr>
          <w:rFonts w:ascii="Arial" w:hAnsi="Arial" w:cs="Arial"/>
        </w:rPr>
        <w:t xml:space="preserve"> que permita la mejor adaptabilidad posible a situaciones cambiantes en el medio y la realidad.</w:t>
      </w:r>
    </w:p>
    <w:p w:rsidR="00B45362" w:rsidRDefault="00B45362" w:rsidP="0026695A">
      <w:pPr>
        <w:spacing w:line="360" w:lineRule="auto"/>
        <w:ind w:firstLine="284"/>
        <w:jc w:val="both"/>
        <w:rPr>
          <w:rFonts w:ascii="Arial" w:hAnsi="Arial" w:cs="Arial"/>
          <w:sz w:val="24"/>
          <w:szCs w:val="24"/>
        </w:rPr>
      </w:pPr>
      <w:r w:rsidRPr="00523AF8">
        <w:rPr>
          <w:rFonts w:ascii="Arial" w:hAnsi="Arial" w:cs="Arial"/>
          <w:sz w:val="24"/>
          <w:szCs w:val="24"/>
        </w:rPr>
        <w:t xml:space="preserve">Dentro de las Causas estructurales el Ministerio del Deporte y el de Educación no están impartiendo cursos de Actualización con lo referente a procedimientos didácticos del entrenamiento de la técnica individual del fútbol, es decir el estado no planifica cursos específicos para el </w:t>
      </w:r>
      <w:r w:rsidR="0026695A" w:rsidRPr="00523AF8">
        <w:rPr>
          <w:rFonts w:ascii="Arial" w:hAnsi="Arial" w:cs="Arial"/>
          <w:sz w:val="24"/>
          <w:szCs w:val="24"/>
        </w:rPr>
        <w:t>área, porque</w:t>
      </w:r>
      <w:r w:rsidRPr="00523AF8">
        <w:rPr>
          <w:rFonts w:ascii="Arial" w:hAnsi="Arial" w:cs="Arial"/>
          <w:sz w:val="24"/>
          <w:szCs w:val="24"/>
        </w:rPr>
        <w:t xml:space="preserve"> últimamente se ha organizado cursos de Psicología, didáctica, pedagogía de manera general.</w:t>
      </w:r>
    </w:p>
    <w:p w:rsidR="00B45362" w:rsidRPr="00523AF8" w:rsidRDefault="00B45362" w:rsidP="0026695A">
      <w:pPr>
        <w:spacing w:line="360" w:lineRule="auto"/>
        <w:ind w:firstLine="284"/>
        <w:jc w:val="both"/>
        <w:rPr>
          <w:rFonts w:ascii="Arial" w:hAnsi="Arial" w:cs="Arial"/>
          <w:sz w:val="24"/>
          <w:szCs w:val="24"/>
        </w:rPr>
      </w:pPr>
      <w:r w:rsidRPr="00523AF8">
        <w:rPr>
          <w:rFonts w:ascii="Arial" w:hAnsi="Arial" w:cs="Arial"/>
          <w:sz w:val="24"/>
          <w:szCs w:val="24"/>
        </w:rPr>
        <w:t>Causas mediatas las Universidades, las Federaciones deportivas, ligas Cantonales no se han preocupada de dictar cursos específicos en lo referente a los procesos didácticos de la técnica individual del fútbol o a la formación deportiva del futuro jugador de fútbol, Los docentes en las clases de Cultura Física no utilizan los métodos  y técnicas adecuados</w:t>
      </w:r>
    </w:p>
    <w:p w:rsidR="00B45362" w:rsidRPr="00523AF8" w:rsidRDefault="00B45362" w:rsidP="0026695A">
      <w:pPr>
        <w:spacing w:line="360" w:lineRule="auto"/>
        <w:ind w:firstLine="284"/>
        <w:jc w:val="both"/>
        <w:rPr>
          <w:rFonts w:ascii="Arial" w:hAnsi="Arial" w:cs="Arial"/>
          <w:sz w:val="24"/>
          <w:szCs w:val="24"/>
        </w:rPr>
      </w:pPr>
    </w:p>
    <w:p w:rsidR="00B45362" w:rsidRDefault="00B45362" w:rsidP="0026695A">
      <w:pPr>
        <w:spacing w:line="360" w:lineRule="auto"/>
        <w:ind w:firstLine="284"/>
        <w:jc w:val="both"/>
        <w:rPr>
          <w:rFonts w:ascii="Arial" w:hAnsi="Arial" w:cs="Arial"/>
          <w:sz w:val="24"/>
          <w:szCs w:val="24"/>
        </w:rPr>
      </w:pPr>
      <w:r w:rsidRPr="00523AF8">
        <w:rPr>
          <w:rFonts w:ascii="Arial" w:hAnsi="Arial" w:cs="Arial"/>
          <w:sz w:val="24"/>
          <w:szCs w:val="24"/>
        </w:rPr>
        <w:lastRenderedPageBreak/>
        <w:t>Finalmente como causas inmediatas esta el docente de cultura física, que no sigue cursos de capacitación y actualización de conocimientos con respecto a los procesos didácticos del entrenamiento de la té</w:t>
      </w:r>
      <w:r w:rsidR="005451BB" w:rsidRPr="00523AF8">
        <w:rPr>
          <w:rFonts w:ascii="Arial" w:hAnsi="Arial" w:cs="Arial"/>
          <w:sz w:val="24"/>
          <w:szCs w:val="24"/>
        </w:rPr>
        <w:t xml:space="preserve">cnica individual del fútbol </w:t>
      </w:r>
      <w:r w:rsidRPr="00523AF8">
        <w:rPr>
          <w:rFonts w:ascii="Arial" w:hAnsi="Arial" w:cs="Arial"/>
          <w:sz w:val="24"/>
          <w:szCs w:val="24"/>
        </w:rPr>
        <w:t xml:space="preserve">, por falta de motivación o porque se contentan con los conocimientos que recibieron en las aulas universitarias, con esta serie de causas, surgen algunos </w:t>
      </w:r>
      <w:r w:rsidR="005451BB" w:rsidRPr="00523AF8">
        <w:rPr>
          <w:rFonts w:ascii="Arial" w:hAnsi="Arial" w:cs="Arial"/>
          <w:sz w:val="24"/>
          <w:szCs w:val="24"/>
        </w:rPr>
        <w:t>efectos como a continuación se detalla, entrenamiento de la técnica individual del fútbol aburridas,</w:t>
      </w:r>
      <w:r w:rsidR="004A4EDF">
        <w:rPr>
          <w:rFonts w:ascii="Arial" w:hAnsi="Arial" w:cs="Arial"/>
          <w:sz w:val="24"/>
          <w:szCs w:val="24"/>
        </w:rPr>
        <w:t xml:space="preserve"> </w:t>
      </w:r>
      <w:r w:rsidR="005451BB" w:rsidRPr="00523AF8">
        <w:rPr>
          <w:rFonts w:ascii="Arial" w:hAnsi="Arial" w:cs="Arial"/>
          <w:sz w:val="24"/>
          <w:szCs w:val="24"/>
        </w:rPr>
        <w:t>monótonas,</w:t>
      </w:r>
      <w:r w:rsidR="009153E2">
        <w:rPr>
          <w:rFonts w:ascii="Arial" w:hAnsi="Arial" w:cs="Arial"/>
          <w:sz w:val="24"/>
          <w:szCs w:val="24"/>
        </w:rPr>
        <w:t xml:space="preserve"> </w:t>
      </w:r>
      <w:r w:rsidR="005451BB" w:rsidRPr="00523AF8">
        <w:rPr>
          <w:rFonts w:ascii="Arial" w:hAnsi="Arial" w:cs="Arial"/>
          <w:sz w:val="24"/>
          <w:szCs w:val="24"/>
        </w:rPr>
        <w:t>estudiantes desmotivados debido a que el docente no planifica lo que van impartir sus clases, malos resultados deportivos, deficiente técnica deportiva, estudiantes que desconocen la aptitud física y técnica del fútbol</w:t>
      </w:r>
    </w:p>
    <w:p w:rsidR="0024660A" w:rsidRPr="00523AF8" w:rsidRDefault="0024660A" w:rsidP="005451BB">
      <w:pPr>
        <w:spacing w:line="360" w:lineRule="auto"/>
        <w:ind w:firstLine="708"/>
        <w:jc w:val="both"/>
        <w:rPr>
          <w:rFonts w:ascii="Arial" w:hAnsi="Arial" w:cs="Arial"/>
          <w:sz w:val="24"/>
          <w:szCs w:val="24"/>
        </w:rPr>
      </w:pPr>
    </w:p>
    <w:p w:rsidR="00543D21" w:rsidRDefault="009153E2" w:rsidP="009153E2">
      <w:pPr>
        <w:pStyle w:val="Ttulo2"/>
      </w:pPr>
      <w:bookmarkStart w:id="14" w:name="_Toc343686507"/>
      <w:r>
        <w:t xml:space="preserve">1.3 </w:t>
      </w:r>
      <w:r w:rsidR="00E51B85" w:rsidRPr="00523AF8">
        <w:t>FORMULACIÓN</w:t>
      </w:r>
      <w:r w:rsidR="00F513AA" w:rsidRPr="00523AF8">
        <w:t xml:space="preserve"> DEL PROBLEMA</w:t>
      </w:r>
      <w:bookmarkEnd w:id="14"/>
    </w:p>
    <w:p w:rsidR="00FE3B0B" w:rsidRPr="00FE3B0B" w:rsidRDefault="00FE3B0B" w:rsidP="00FE3B0B"/>
    <w:p w:rsidR="008E453E" w:rsidRDefault="005E270A" w:rsidP="008E453E">
      <w:pPr>
        <w:shd w:val="clear" w:color="auto" w:fill="FFFFFF"/>
        <w:spacing w:before="135" w:after="135" w:line="360" w:lineRule="auto"/>
        <w:jc w:val="both"/>
        <w:rPr>
          <w:rFonts w:ascii="Arial" w:hAnsi="Arial" w:cs="Arial"/>
          <w:sz w:val="24"/>
          <w:szCs w:val="24"/>
        </w:rPr>
      </w:pPr>
      <w:r w:rsidRPr="00FE3B0B">
        <w:rPr>
          <w:rFonts w:ascii="Arial" w:hAnsi="Arial" w:cs="Arial"/>
          <w:sz w:val="24"/>
          <w:szCs w:val="24"/>
        </w:rPr>
        <w:t>¿Cuáles son los métodos</w:t>
      </w:r>
      <w:r w:rsidR="008E453E" w:rsidRPr="00FE3B0B">
        <w:rPr>
          <w:rFonts w:ascii="Arial" w:hAnsi="Arial" w:cs="Arial"/>
          <w:sz w:val="24"/>
          <w:szCs w:val="24"/>
        </w:rPr>
        <w:t xml:space="preserve"> didácticos que utilizan los docentes para el entrenamiento de la técnica individual del fútbol y su relación con la Aptitud Física Técnica de los estudiantes de la Categoría intermedia del Colegio “Fernando Ortiz Crespo, de la ciudad de Quito durante el año lectivo 2012?</w:t>
      </w:r>
    </w:p>
    <w:p w:rsidR="0026695A" w:rsidRPr="00FE3B0B" w:rsidRDefault="0026695A" w:rsidP="008E453E">
      <w:pPr>
        <w:shd w:val="clear" w:color="auto" w:fill="FFFFFF"/>
        <w:spacing w:before="135" w:after="135" w:line="360" w:lineRule="auto"/>
        <w:jc w:val="both"/>
        <w:rPr>
          <w:rFonts w:ascii="Arial" w:hAnsi="Arial" w:cs="Arial"/>
          <w:sz w:val="24"/>
          <w:szCs w:val="24"/>
        </w:rPr>
      </w:pPr>
    </w:p>
    <w:p w:rsidR="00E51B85" w:rsidRPr="00523AF8" w:rsidRDefault="00E51B85" w:rsidP="009153E2">
      <w:pPr>
        <w:pStyle w:val="Ttulo2"/>
      </w:pPr>
      <w:bookmarkStart w:id="15" w:name="_Toc343686508"/>
      <w:r w:rsidRPr="00523AF8">
        <w:t xml:space="preserve">1.4 </w:t>
      </w:r>
      <w:r w:rsidR="007F6BF0" w:rsidRPr="00523AF8">
        <w:t xml:space="preserve">   </w:t>
      </w:r>
      <w:r w:rsidRPr="00523AF8">
        <w:t>DELIMITACIÒN</w:t>
      </w:r>
      <w:bookmarkEnd w:id="15"/>
      <w:r w:rsidRPr="00523AF8">
        <w:t xml:space="preserve"> </w:t>
      </w:r>
    </w:p>
    <w:p w:rsidR="00E51B85" w:rsidRDefault="00E51B85" w:rsidP="009153E2">
      <w:pPr>
        <w:pStyle w:val="Ttulo2"/>
      </w:pPr>
      <w:bookmarkStart w:id="16" w:name="_Toc343686509"/>
      <w:r w:rsidRPr="00523AF8">
        <w:t xml:space="preserve">1.4.1  </w:t>
      </w:r>
      <w:r w:rsidR="00343462" w:rsidRPr="00523AF8">
        <w:t>Unidad de observación.</w:t>
      </w:r>
      <w:bookmarkEnd w:id="16"/>
    </w:p>
    <w:p w:rsidR="00C756C1" w:rsidRPr="00523AF8" w:rsidRDefault="00725F8B" w:rsidP="00725F8B">
      <w:pPr>
        <w:shd w:val="clear" w:color="auto" w:fill="FFFFFF"/>
        <w:spacing w:before="135" w:after="135" w:line="360" w:lineRule="auto"/>
        <w:ind w:firstLine="360"/>
        <w:jc w:val="both"/>
        <w:rPr>
          <w:rFonts w:ascii="Arial" w:hAnsi="Arial" w:cs="Arial"/>
          <w:sz w:val="24"/>
          <w:szCs w:val="24"/>
        </w:rPr>
      </w:pPr>
      <w:r w:rsidRPr="00523AF8">
        <w:rPr>
          <w:rFonts w:ascii="Arial" w:hAnsi="Arial" w:cs="Arial"/>
          <w:sz w:val="24"/>
          <w:szCs w:val="24"/>
        </w:rPr>
        <w:t xml:space="preserve">        </w:t>
      </w:r>
      <w:r w:rsidR="00D6395A" w:rsidRPr="00523AF8">
        <w:rPr>
          <w:rFonts w:ascii="Arial" w:hAnsi="Arial" w:cs="Arial"/>
          <w:sz w:val="24"/>
          <w:szCs w:val="24"/>
        </w:rPr>
        <w:t>La presente</w:t>
      </w:r>
      <w:r w:rsidR="00BE4FF9">
        <w:rPr>
          <w:rFonts w:ascii="Arial" w:hAnsi="Arial" w:cs="Arial"/>
          <w:sz w:val="24"/>
          <w:szCs w:val="24"/>
        </w:rPr>
        <w:t xml:space="preserve"> investigación se realizó</w:t>
      </w:r>
      <w:r w:rsidR="00E51B85" w:rsidRPr="00523AF8">
        <w:rPr>
          <w:rFonts w:ascii="Arial" w:hAnsi="Arial" w:cs="Arial"/>
          <w:sz w:val="24"/>
          <w:szCs w:val="24"/>
        </w:rPr>
        <w:t xml:space="preserve"> en </w:t>
      </w:r>
      <w:r w:rsidR="007B0033" w:rsidRPr="00523AF8">
        <w:rPr>
          <w:rFonts w:ascii="Arial" w:hAnsi="Arial" w:cs="Arial"/>
          <w:sz w:val="24"/>
          <w:szCs w:val="24"/>
        </w:rPr>
        <w:t xml:space="preserve"> los estudiantes de la Categoría intermedia del Colegio “Fernando Ortiz Crespo, de la ciudad de Quito</w:t>
      </w:r>
    </w:p>
    <w:p w:rsidR="00343462" w:rsidRPr="00523AF8" w:rsidRDefault="007B0033" w:rsidP="0026695A">
      <w:pPr>
        <w:pStyle w:val="Prrafodelista"/>
        <w:numPr>
          <w:ilvl w:val="0"/>
          <w:numId w:val="4"/>
        </w:numPr>
        <w:shd w:val="clear" w:color="auto" w:fill="FFFFFF"/>
        <w:spacing w:before="135" w:after="135" w:line="360" w:lineRule="auto"/>
        <w:ind w:left="426"/>
        <w:jc w:val="both"/>
        <w:rPr>
          <w:rFonts w:ascii="Arial" w:hAnsi="Arial" w:cs="Arial"/>
          <w:sz w:val="24"/>
          <w:szCs w:val="24"/>
        </w:rPr>
      </w:pPr>
      <w:r w:rsidRPr="00523AF8">
        <w:rPr>
          <w:rFonts w:ascii="Arial" w:hAnsi="Arial" w:cs="Arial"/>
          <w:sz w:val="24"/>
          <w:szCs w:val="24"/>
        </w:rPr>
        <w:t>Docentes</w:t>
      </w:r>
    </w:p>
    <w:p w:rsidR="00D512B4" w:rsidRPr="00523AF8" w:rsidRDefault="00D512B4" w:rsidP="0026695A">
      <w:pPr>
        <w:pStyle w:val="Prrafodelista"/>
        <w:numPr>
          <w:ilvl w:val="0"/>
          <w:numId w:val="4"/>
        </w:numPr>
        <w:shd w:val="clear" w:color="auto" w:fill="FFFFFF"/>
        <w:spacing w:before="135" w:after="135" w:line="360" w:lineRule="auto"/>
        <w:ind w:left="426"/>
        <w:jc w:val="both"/>
        <w:rPr>
          <w:rFonts w:ascii="Arial" w:hAnsi="Arial" w:cs="Arial"/>
          <w:sz w:val="24"/>
          <w:szCs w:val="24"/>
        </w:rPr>
      </w:pPr>
      <w:r w:rsidRPr="00523AF8">
        <w:rPr>
          <w:rFonts w:ascii="Arial" w:hAnsi="Arial" w:cs="Arial"/>
          <w:sz w:val="24"/>
          <w:szCs w:val="24"/>
        </w:rPr>
        <w:t>Estudiantes</w:t>
      </w:r>
    </w:p>
    <w:p w:rsidR="004A7032" w:rsidRPr="00523AF8" w:rsidRDefault="004A7032" w:rsidP="004A7032">
      <w:pPr>
        <w:shd w:val="clear" w:color="auto" w:fill="FFFFFF"/>
        <w:spacing w:before="135" w:after="135" w:line="360" w:lineRule="auto"/>
        <w:jc w:val="both"/>
        <w:rPr>
          <w:rFonts w:ascii="Arial" w:hAnsi="Arial" w:cs="Arial"/>
          <w:sz w:val="24"/>
          <w:szCs w:val="24"/>
        </w:rPr>
      </w:pPr>
    </w:p>
    <w:p w:rsidR="00CB0319" w:rsidRPr="00523AF8" w:rsidRDefault="004A7032" w:rsidP="009153E2">
      <w:pPr>
        <w:pStyle w:val="Ttulo2"/>
      </w:pPr>
      <w:bookmarkStart w:id="17" w:name="_Toc343686510"/>
      <w:r w:rsidRPr="00523AF8">
        <w:lastRenderedPageBreak/>
        <w:t>1.4.2</w:t>
      </w:r>
      <w:r w:rsidR="007F6BF0" w:rsidRPr="00523AF8">
        <w:t xml:space="preserve">  </w:t>
      </w:r>
      <w:r w:rsidR="009E0244" w:rsidRPr="00523AF8">
        <w:t xml:space="preserve"> </w:t>
      </w:r>
      <w:r w:rsidR="00343462" w:rsidRPr="00523AF8">
        <w:t>Delimitación espacial</w:t>
      </w:r>
      <w:bookmarkEnd w:id="17"/>
    </w:p>
    <w:p w:rsidR="00D512B4" w:rsidRPr="00523AF8" w:rsidRDefault="00C756C1" w:rsidP="00D512B4">
      <w:pPr>
        <w:shd w:val="clear" w:color="auto" w:fill="FFFFFF"/>
        <w:spacing w:before="135" w:after="135" w:line="360" w:lineRule="auto"/>
        <w:ind w:firstLine="360"/>
        <w:jc w:val="both"/>
        <w:rPr>
          <w:rFonts w:ascii="Arial" w:hAnsi="Arial" w:cs="Arial"/>
          <w:sz w:val="24"/>
          <w:szCs w:val="24"/>
        </w:rPr>
      </w:pPr>
      <w:r w:rsidRPr="00523AF8">
        <w:rPr>
          <w:rFonts w:ascii="Arial" w:hAnsi="Arial" w:cs="Arial"/>
          <w:sz w:val="24"/>
          <w:szCs w:val="24"/>
        </w:rPr>
        <w:t>La invest</w:t>
      </w:r>
      <w:r w:rsidR="00BE4FF9">
        <w:rPr>
          <w:rFonts w:ascii="Arial" w:hAnsi="Arial" w:cs="Arial"/>
          <w:sz w:val="24"/>
          <w:szCs w:val="24"/>
        </w:rPr>
        <w:t>igación se llevó</w:t>
      </w:r>
      <w:r w:rsidRPr="00523AF8">
        <w:rPr>
          <w:rFonts w:ascii="Arial" w:hAnsi="Arial" w:cs="Arial"/>
          <w:sz w:val="24"/>
          <w:szCs w:val="24"/>
        </w:rPr>
        <w:t xml:space="preserve"> a cabo</w:t>
      </w:r>
      <w:r w:rsidR="00E51B85" w:rsidRPr="00523AF8">
        <w:rPr>
          <w:rFonts w:ascii="Arial" w:hAnsi="Arial" w:cs="Arial"/>
          <w:sz w:val="24"/>
          <w:szCs w:val="24"/>
        </w:rPr>
        <w:t xml:space="preserve"> en e</w:t>
      </w:r>
      <w:r w:rsidR="009E0244" w:rsidRPr="00523AF8">
        <w:rPr>
          <w:rFonts w:ascii="Arial" w:hAnsi="Arial" w:cs="Arial"/>
          <w:sz w:val="24"/>
          <w:szCs w:val="24"/>
        </w:rPr>
        <w:t xml:space="preserve">l </w:t>
      </w:r>
      <w:r w:rsidR="00D512B4" w:rsidRPr="00523AF8">
        <w:rPr>
          <w:rFonts w:ascii="Arial" w:hAnsi="Arial" w:cs="Arial"/>
          <w:sz w:val="24"/>
          <w:szCs w:val="24"/>
        </w:rPr>
        <w:t>Colegio “Fernando Ortiz Crespo” de la ciudad de Quito</w:t>
      </w:r>
    </w:p>
    <w:p w:rsidR="006A64EF" w:rsidRPr="00523AF8" w:rsidRDefault="006A64EF" w:rsidP="00804550">
      <w:pPr>
        <w:shd w:val="clear" w:color="auto" w:fill="FFFFFF"/>
        <w:spacing w:before="135" w:after="135" w:line="360" w:lineRule="auto"/>
        <w:jc w:val="both"/>
        <w:rPr>
          <w:rFonts w:ascii="Arial" w:hAnsi="Arial" w:cs="Arial"/>
          <w:sz w:val="24"/>
          <w:szCs w:val="24"/>
        </w:rPr>
      </w:pPr>
    </w:p>
    <w:p w:rsidR="00E51B85" w:rsidRPr="00523AF8" w:rsidRDefault="00E51B85" w:rsidP="009153E2">
      <w:pPr>
        <w:pStyle w:val="Ttulo2"/>
      </w:pPr>
      <w:bookmarkStart w:id="18" w:name="_Toc343686511"/>
      <w:r w:rsidRPr="00523AF8">
        <w:t>1.4.3</w:t>
      </w:r>
      <w:r w:rsidR="007F6BF0" w:rsidRPr="00523AF8">
        <w:t xml:space="preserve">  </w:t>
      </w:r>
      <w:r w:rsidRPr="00523AF8">
        <w:t xml:space="preserve"> </w:t>
      </w:r>
      <w:r w:rsidR="00343462" w:rsidRPr="00523AF8">
        <w:t>Delimitación temporal</w:t>
      </w:r>
      <w:bookmarkEnd w:id="18"/>
    </w:p>
    <w:p w:rsidR="008D4195" w:rsidRPr="00523AF8" w:rsidRDefault="00D6395A" w:rsidP="00804550">
      <w:pPr>
        <w:shd w:val="clear" w:color="auto" w:fill="FFFFFF"/>
        <w:spacing w:before="135" w:after="135" w:line="360" w:lineRule="auto"/>
        <w:jc w:val="both"/>
        <w:rPr>
          <w:rFonts w:ascii="Arial" w:hAnsi="Arial" w:cs="Arial"/>
          <w:sz w:val="24"/>
          <w:szCs w:val="24"/>
        </w:rPr>
      </w:pPr>
      <w:r w:rsidRPr="00523AF8">
        <w:rPr>
          <w:rFonts w:ascii="Arial" w:hAnsi="Arial" w:cs="Arial"/>
          <w:sz w:val="24"/>
          <w:szCs w:val="24"/>
        </w:rPr>
        <w:t>La</w:t>
      </w:r>
      <w:r w:rsidR="00E51B85" w:rsidRPr="00523AF8">
        <w:rPr>
          <w:rFonts w:ascii="Arial" w:hAnsi="Arial" w:cs="Arial"/>
          <w:sz w:val="24"/>
          <w:szCs w:val="24"/>
        </w:rPr>
        <w:t xml:space="preserve"> investigac</w:t>
      </w:r>
      <w:r w:rsidR="00BE4FF9">
        <w:rPr>
          <w:rFonts w:ascii="Arial" w:hAnsi="Arial" w:cs="Arial"/>
          <w:sz w:val="24"/>
          <w:szCs w:val="24"/>
        </w:rPr>
        <w:t xml:space="preserve">ión  se realizó </w:t>
      </w:r>
      <w:r w:rsidR="004E105A" w:rsidRPr="00523AF8">
        <w:rPr>
          <w:rFonts w:ascii="Arial" w:hAnsi="Arial" w:cs="Arial"/>
          <w:sz w:val="24"/>
          <w:szCs w:val="24"/>
        </w:rPr>
        <w:t>en el período d</w:t>
      </w:r>
      <w:r w:rsidR="00E51B85" w:rsidRPr="00523AF8">
        <w:rPr>
          <w:rFonts w:ascii="Arial" w:hAnsi="Arial" w:cs="Arial"/>
          <w:sz w:val="24"/>
          <w:szCs w:val="24"/>
        </w:rPr>
        <w:t xml:space="preserve">el año escolar </w:t>
      </w:r>
      <w:r w:rsidR="00220C01" w:rsidRPr="00523AF8">
        <w:rPr>
          <w:rFonts w:ascii="Arial" w:hAnsi="Arial" w:cs="Arial"/>
          <w:sz w:val="24"/>
          <w:szCs w:val="24"/>
        </w:rPr>
        <w:t>2012</w:t>
      </w:r>
      <w:r w:rsidR="00C156F2" w:rsidRPr="00523AF8">
        <w:rPr>
          <w:rFonts w:ascii="Arial" w:hAnsi="Arial" w:cs="Arial"/>
          <w:sz w:val="24"/>
          <w:szCs w:val="24"/>
        </w:rPr>
        <w:t>.</w:t>
      </w:r>
    </w:p>
    <w:p w:rsidR="00D41BAE" w:rsidRPr="00523AF8" w:rsidRDefault="00D41BAE" w:rsidP="00804550">
      <w:pPr>
        <w:shd w:val="clear" w:color="auto" w:fill="FFFFFF"/>
        <w:spacing w:before="135" w:after="135" w:line="360" w:lineRule="auto"/>
        <w:jc w:val="both"/>
        <w:rPr>
          <w:rFonts w:ascii="Arial" w:hAnsi="Arial" w:cs="Arial"/>
          <w:sz w:val="24"/>
          <w:szCs w:val="24"/>
        </w:rPr>
      </w:pPr>
    </w:p>
    <w:p w:rsidR="00CB0319" w:rsidRPr="00523AF8" w:rsidRDefault="009153E2" w:rsidP="009153E2">
      <w:pPr>
        <w:pStyle w:val="Ttulo2"/>
      </w:pPr>
      <w:bookmarkStart w:id="19" w:name="_Toc343686512"/>
      <w:r>
        <w:t xml:space="preserve">1.5 </w:t>
      </w:r>
      <w:r w:rsidR="00C756C1" w:rsidRPr="00523AF8">
        <w:t xml:space="preserve"> </w:t>
      </w:r>
      <w:r w:rsidR="00E51B85" w:rsidRPr="00523AF8">
        <w:t>OBJETIVOS</w:t>
      </w:r>
      <w:bookmarkEnd w:id="19"/>
    </w:p>
    <w:p w:rsidR="00E51B85" w:rsidRPr="00523AF8" w:rsidRDefault="00E51B85" w:rsidP="009153E2">
      <w:pPr>
        <w:pStyle w:val="Ttulo2"/>
      </w:pPr>
      <w:bookmarkStart w:id="20" w:name="_Toc343686513"/>
      <w:r w:rsidRPr="00523AF8">
        <w:t>1.5.1  OBJETIVO GENERAL:</w:t>
      </w:r>
      <w:bookmarkEnd w:id="20"/>
    </w:p>
    <w:p w:rsidR="00EF2DBB" w:rsidRDefault="00A01409" w:rsidP="00FE3B0B">
      <w:pPr>
        <w:shd w:val="clear" w:color="auto" w:fill="FFFFFF"/>
        <w:spacing w:before="135" w:after="135" w:line="360" w:lineRule="auto"/>
        <w:jc w:val="both"/>
        <w:rPr>
          <w:rFonts w:ascii="Arial" w:hAnsi="Arial" w:cs="Arial"/>
          <w:sz w:val="24"/>
          <w:szCs w:val="24"/>
        </w:rPr>
      </w:pPr>
      <w:r w:rsidRPr="00FE3B0B">
        <w:rPr>
          <w:rFonts w:ascii="Arial" w:hAnsi="Arial" w:cs="Arial"/>
          <w:sz w:val="24"/>
          <w:szCs w:val="24"/>
        </w:rPr>
        <w:t xml:space="preserve">Determinar </w:t>
      </w:r>
      <w:r w:rsidR="00736CCB" w:rsidRPr="00FE3B0B">
        <w:rPr>
          <w:rFonts w:ascii="Arial" w:hAnsi="Arial" w:cs="Arial"/>
          <w:sz w:val="24"/>
          <w:szCs w:val="24"/>
        </w:rPr>
        <w:t xml:space="preserve"> qué métodos </w:t>
      </w:r>
      <w:r w:rsidR="00E97167" w:rsidRPr="00FE3B0B">
        <w:rPr>
          <w:rFonts w:ascii="Arial" w:hAnsi="Arial" w:cs="Arial"/>
          <w:sz w:val="24"/>
          <w:szCs w:val="24"/>
        </w:rPr>
        <w:t xml:space="preserve"> didácticos </w:t>
      </w:r>
      <w:r w:rsidR="001C3B86" w:rsidRPr="00FE3B0B">
        <w:rPr>
          <w:rFonts w:ascii="Arial" w:hAnsi="Arial" w:cs="Arial"/>
          <w:sz w:val="24"/>
          <w:szCs w:val="24"/>
        </w:rPr>
        <w:t>que utilizan los docentes para el</w:t>
      </w:r>
      <w:r w:rsidR="00E97167" w:rsidRPr="00FE3B0B">
        <w:rPr>
          <w:rFonts w:ascii="Arial" w:hAnsi="Arial" w:cs="Arial"/>
          <w:sz w:val="24"/>
          <w:szCs w:val="24"/>
        </w:rPr>
        <w:t xml:space="preserve"> entrenamiento de la técnica individual del fútbol y su relación con la Aptitud Física Técnica de los estudiantes de la Categoría intermedia del Colegio “Fernando Ortiz Crespo, de la ciudad de Quito durante el año lectivo 2012.</w:t>
      </w:r>
    </w:p>
    <w:p w:rsidR="00D3395F" w:rsidRPr="00FE3B0B" w:rsidRDefault="00D3395F" w:rsidP="00FE3B0B">
      <w:pPr>
        <w:shd w:val="clear" w:color="auto" w:fill="FFFFFF"/>
        <w:spacing w:before="135" w:after="135" w:line="360" w:lineRule="auto"/>
        <w:jc w:val="both"/>
        <w:rPr>
          <w:rFonts w:ascii="Arial" w:hAnsi="Arial" w:cs="Arial"/>
          <w:sz w:val="24"/>
          <w:szCs w:val="24"/>
        </w:rPr>
      </w:pPr>
    </w:p>
    <w:p w:rsidR="00E51B85" w:rsidRPr="00523AF8" w:rsidRDefault="009153E2" w:rsidP="009153E2">
      <w:pPr>
        <w:pStyle w:val="Ttulo2"/>
      </w:pPr>
      <w:bookmarkStart w:id="21" w:name="_Toc343686514"/>
      <w:r>
        <w:t>1.5.2 OBJETIVOS ESPECIFICOS</w:t>
      </w:r>
      <w:bookmarkEnd w:id="21"/>
    </w:p>
    <w:p w:rsidR="00F10271" w:rsidRPr="00523AF8" w:rsidRDefault="00864B11" w:rsidP="00122219">
      <w:pPr>
        <w:pStyle w:val="Prrafodelista"/>
        <w:numPr>
          <w:ilvl w:val="0"/>
          <w:numId w:val="3"/>
        </w:numPr>
        <w:shd w:val="clear" w:color="auto" w:fill="FFFFFF"/>
        <w:spacing w:before="135" w:after="135" w:line="360" w:lineRule="auto"/>
        <w:ind w:left="426"/>
        <w:jc w:val="both"/>
        <w:rPr>
          <w:rFonts w:ascii="Arial" w:hAnsi="Arial" w:cs="Arial"/>
          <w:sz w:val="24"/>
          <w:szCs w:val="24"/>
        </w:rPr>
      </w:pPr>
      <w:r w:rsidRPr="00523AF8">
        <w:rPr>
          <w:rFonts w:ascii="Arial" w:hAnsi="Arial" w:cs="Arial"/>
          <w:sz w:val="24"/>
          <w:szCs w:val="24"/>
        </w:rPr>
        <w:t>Diagnostica</w:t>
      </w:r>
      <w:r w:rsidR="00A47EC4">
        <w:rPr>
          <w:rFonts w:ascii="Arial" w:hAnsi="Arial" w:cs="Arial"/>
          <w:sz w:val="24"/>
          <w:szCs w:val="24"/>
        </w:rPr>
        <w:t>r que tipo de procedimientos</w:t>
      </w:r>
      <w:r w:rsidR="00E97167" w:rsidRPr="00523AF8">
        <w:rPr>
          <w:rFonts w:ascii="Arial" w:hAnsi="Arial" w:cs="Arial"/>
          <w:sz w:val="24"/>
          <w:szCs w:val="24"/>
        </w:rPr>
        <w:t xml:space="preserve"> didácticos utiliza el docente para la enseñanza de la técnica individual de fútbol</w:t>
      </w:r>
      <w:r w:rsidR="00396A30" w:rsidRPr="00523AF8">
        <w:rPr>
          <w:rFonts w:ascii="Arial" w:hAnsi="Arial" w:cs="Arial"/>
          <w:sz w:val="24"/>
          <w:szCs w:val="24"/>
        </w:rPr>
        <w:t xml:space="preserve"> </w:t>
      </w:r>
      <w:r w:rsidR="00E97167" w:rsidRPr="00523AF8">
        <w:rPr>
          <w:rFonts w:ascii="Arial" w:hAnsi="Arial" w:cs="Arial"/>
          <w:sz w:val="24"/>
          <w:szCs w:val="24"/>
        </w:rPr>
        <w:t xml:space="preserve">y su relación con la Aptitud Física Técnica de los estudiantes de la Categoría intermedia </w:t>
      </w:r>
    </w:p>
    <w:p w:rsidR="00523AF8" w:rsidRPr="00523AF8" w:rsidRDefault="00523AF8" w:rsidP="009153E2">
      <w:pPr>
        <w:pStyle w:val="Prrafodelista"/>
        <w:shd w:val="clear" w:color="auto" w:fill="FFFFFF"/>
        <w:spacing w:before="135" w:after="135" w:line="360" w:lineRule="auto"/>
        <w:ind w:left="426"/>
        <w:jc w:val="both"/>
        <w:rPr>
          <w:rFonts w:ascii="Arial" w:hAnsi="Arial" w:cs="Arial"/>
          <w:sz w:val="24"/>
          <w:szCs w:val="24"/>
        </w:rPr>
      </w:pPr>
    </w:p>
    <w:p w:rsidR="00E97167" w:rsidRDefault="007563BA" w:rsidP="00122219">
      <w:pPr>
        <w:pStyle w:val="Prrafodelista"/>
        <w:numPr>
          <w:ilvl w:val="0"/>
          <w:numId w:val="3"/>
        </w:numPr>
        <w:shd w:val="clear" w:color="auto" w:fill="FFFFFF"/>
        <w:spacing w:before="135" w:after="135" w:line="360" w:lineRule="auto"/>
        <w:ind w:left="426"/>
        <w:jc w:val="both"/>
        <w:rPr>
          <w:rFonts w:ascii="Arial" w:hAnsi="Arial" w:cs="Arial"/>
          <w:sz w:val="24"/>
          <w:szCs w:val="24"/>
        </w:rPr>
      </w:pPr>
      <w:r w:rsidRPr="00523AF8">
        <w:rPr>
          <w:rFonts w:ascii="Arial" w:hAnsi="Arial" w:cs="Arial"/>
          <w:sz w:val="24"/>
          <w:szCs w:val="24"/>
        </w:rPr>
        <w:t>Identificar</w:t>
      </w:r>
      <w:r w:rsidR="00396EBE" w:rsidRPr="00523AF8">
        <w:rPr>
          <w:rFonts w:ascii="Arial" w:eastAsia="Calibri" w:hAnsi="Arial"/>
          <w:b/>
          <w:sz w:val="24"/>
          <w:szCs w:val="24"/>
          <w:lang w:eastAsia="en-US"/>
        </w:rPr>
        <w:t xml:space="preserve"> </w:t>
      </w:r>
      <w:r w:rsidR="00E97167" w:rsidRPr="00523AF8">
        <w:rPr>
          <w:rFonts w:ascii="Arial" w:hAnsi="Arial" w:cs="Arial"/>
          <w:sz w:val="24"/>
          <w:szCs w:val="24"/>
        </w:rPr>
        <w:t>qué tipo de técnicas didácticos utiliza el docente para el entrenamiento de la técnica individual de fútbol y su relación con la Aptitud Física Técnica de los estudiantes de la Categoría intermedia del Colegio “Fernando Ortiz Crespo</w:t>
      </w:r>
    </w:p>
    <w:p w:rsidR="009153E2" w:rsidRPr="009153E2" w:rsidRDefault="009153E2" w:rsidP="009153E2">
      <w:pPr>
        <w:pStyle w:val="Prrafodelista"/>
        <w:rPr>
          <w:rFonts w:ascii="Arial" w:hAnsi="Arial" w:cs="Arial"/>
          <w:sz w:val="24"/>
          <w:szCs w:val="24"/>
        </w:rPr>
      </w:pPr>
    </w:p>
    <w:p w:rsidR="00E97167" w:rsidRPr="00523AF8" w:rsidRDefault="00E97167" w:rsidP="00122219">
      <w:pPr>
        <w:pStyle w:val="Prrafodelista"/>
        <w:numPr>
          <w:ilvl w:val="0"/>
          <w:numId w:val="3"/>
        </w:numPr>
        <w:shd w:val="clear" w:color="auto" w:fill="FFFFFF"/>
        <w:spacing w:before="135" w:after="135" w:line="360" w:lineRule="auto"/>
        <w:ind w:left="426"/>
        <w:jc w:val="both"/>
        <w:rPr>
          <w:rFonts w:ascii="Arial" w:hAnsi="Arial" w:cs="Arial"/>
          <w:sz w:val="24"/>
          <w:szCs w:val="24"/>
        </w:rPr>
      </w:pPr>
      <w:r w:rsidRPr="00523AF8">
        <w:rPr>
          <w:rFonts w:ascii="Arial" w:hAnsi="Arial" w:cs="Arial"/>
          <w:sz w:val="24"/>
          <w:szCs w:val="24"/>
        </w:rPr>
        <w:t>Valorar la condición técnica del fútbol de los estudiantes de la Categoría intermedia del Colegio “Fernando Ortiz Crespo, de la ciudad de Quito durante el año lectivo 2012</w:t>
      </w:r>
    </w:p>
    <w:p w:rsidR="00E97167" w:rsidRPr="00523AF8" w:rsidRDefault="00E97167" w:rsidP="00122219">
      <w:pPr>
        <w:pStyle w:val="Prrafodelista"/>
        <w:numPr>
          <w:ilvl w:val="0"/>
          <w:numId w:val="3"/>
        </w:numPr>
        <w:shd w:val="clear" w:color="auto" w:fill="FFFFFF"/>
        <w:spacing w:before="135" w:after="135" w:line="360" w:lineRule="auto"/>
        <w:ind w:left="426"/>
        <w:jc w:val="both"/>
        <w:rPr>
          <w:rFonts w:ascii="Arial" w:hAnsi="Arial" w:cs="Arial"/>
          <w:sz w:val="24"/>
          <w:szCs w:val="24"/>
        </w:rPr>
      </w:pPr>
      <w:r w:rsidRPr="00523AF8">
        <w:rPr>
          <w:rFonts w:ascii="Arial" w:hAnsi="Arial" w:cs="Arial"/>
          <w:sz w:val="24"/>
          <w:szCs w:val="24"/>
        </w:rPr>
        <w:lastRenderedPageBreak/>
        <w:t>Valorar la condición  física de los estudiantes de la Categoría intermedia del Colegio “Fernando Ortiz Crespo, de la ciudad de Quito durante el año lectivo 2012</w:t>
      </w:r>
    </w:p>
    <w:p w:rsidR="00864B11" w:rsidRPr="00523AF8" w:rsidRDefault="00864B11" w:rsidP="009153E2">
      <w:pPr>
        <w:pStyle w:val="Prrafodelista"/>
        <w:shd w:val="clear" w:color="auto" w:fill="FFFFFF"/>
        <w:spacing w:before="135" w:after="135" w:line="360" w:lineRule="auto"/>
        <w:ind w:left="426"/>
        <w:jc w:val="both"/>
        <w:rPr>
          <w:rFonts w:ascii="Arial" w:hAnsi="Arial" w:cs="Arial"/>
          <w:sz w:val="24"/>
          <w:szCs w:val="24"/>
        </w:rPr>
      </w:pPr>
    </w:p>
    <w:p w:rsidR="006A64EF" w:rsidRPr="00523AF8" w:rsidRDefault="006A64EF" w:rsidP="00122219">
      <w:pPr>
        <w:pStyle w:val="Prrafodelista"/>
        <w:numPr>
          <w:ilvl w:val="0"/>
          <w:numId w:val="3"/>
        </w:numPr>
        <w:shd w:val="clear" w:color="auto" w:fill="FFFFFF"/>
        <w:spacing w:before="135" w:after="135" w:line="360" w:lineRule="auto"/>
        <w:ind w:left="426"/>
        <w:jc w:val="both"/>
        <w:rPr>
          <w:rFonts w:ascii="Arial" w:hAnsi="Arial" w:cs="Arial"/>
          <w:sz w:val="24"/>
          <w:szCs w:val="24"/>
        </w:rPr>
      </w:pPr>
      <w:r w:rsidRPr="00523AF8">
        <w:rPr>
          <w:rFonts w:ascii="Arial" w:hAnsi="Arial" w:cs="Arial"/>
          <w:sz w:val="24"/>
          <w:szCs w:val="24"/>
        </w:rPr>
        <w:t>Elaborar</w:t>
      </w:r>
      <w:r w:rsidR="00C16D18" w:rsidRPr="00523AF8">
        <w:rPr>
          <w:rFonts w:ascii="Arial" w:hAnsi="Arial" w:cs="Arial"/>
          <w:sz w:val="24"/>
          <w:szCs w:val="24"/>
        </w:rPr>
        <w:t xml:space="preserve"> </w:t>
      </w:r>
      <w:r w:rsidR="008020BD" w:rsidRPr="00523AF8">
        <w:rPr>
          <w:rFonts w:ascii="Arial" w:hAnsi="Arial" w:cs="Arial"/>
          <w:sz w:val="24"/>
          <w:szCs w:val="24"/>
        </w:rPr>
        <w:t xml:space="preserve"> una Guía </w:t>
      </w:r>
      <w:r w:rsidR="008E453E" w:rsidRPr="00523AF8">
        <w:rPr>
          <w:rFonts w:ascii="Arial" w:hAnsi="Arial" w:cs="Arial"/>
          <w:sz w:val="24"/>
          <w:szCs w:val="24"/>
        </w:rPr>
        <w:t xml:space="preserve"> didáctica de procesos de entrenamiento de la técnica individual del fútbol, con planificaciones micro curriculares fáciles de comprender por la importancia del contenido</w:t>
      </w:r>
    </w:p>
    <w:p w:rsidR="006A64EF" w:rsidRPr="00523AF8" w:rsidRDefault="006A64EF" w:rsidP="009153E2">
      <w:pPr>
        <w:pStyle w:val="Prrafodelista"/>
        <w:shd w:val="clear" w:color="auto" w:fill="FFFFFF"/>
        <w:spacing w:before="135" w:after="135" w:line="360" w:lineRule="auto"/>
        <w:ind w:left="426"/>
        <w:jc w:val="both"/>
        <w:rPr>
          <w:rFonts w:ascii="Arial" w:hAnsi="Arial" w:cs="Arial"/>
          <w:sz w:val="24"/>
          <w:szCs w:val="24"/>
        </w:rPr>
      </w:pPr>
    </w:p>
    <w:p w:rsidR="00DF0143" w:rsidRPr="00523AF8" w:rsidRDefault="0086255E" w:rsidP="00122219">
      <w:pPr>
        <w:pStyle w:val="Prrafodelista"/>
        <w:numPr>
          <w:ilvl w:val="0"/>
          <w:numId w:val="3"/>
        </w:numPr>
        <w:shd w:val="clear" w:color="auto" w:fill="FFFFFF"/>
        <w:spacing w:before="135" w:after="135" w:line="360" w:lineRule="auto"/>
        <w:ind w:left="426"/>
        <w:jc w:val="both"/>
        <w:rPr>
          <w:rFonts w:ascii="Arial" w:hAnsi="Arial" w:cs="Arial"/>
          <w:sz w:val="24"/>
          <w:szCs w:val="24"/>
        </w:rPr>
      </w:pPr>
      <w:r w:rsidRPr="00523AF8">
        <w:rPr>
          <w:rFonts w:ascii="Arial" w:hAnsi="Arial" w:cs="Arial"/>
          <w:sz w:val="24"/>
          <w:szCs w:val="24"/>
        </w:rPr>
        <w:t>Socializar</w:t>
      </w:r>
      <w:r w:rsidR="00396A30" w:rsidRPr="00523AF8">
        <w:rPr>
          <w:rFonts w:ascii="Arial" w:hAnsi="Arial" w:cs="Arial"/>
          <w:sz w:val="24"/>
          <w:szCs w:val="24"/>
        </w:rPr>
        <w:t xml:space="preserve"> la</w:t>
      </w:r>
      <w:r w:rsidR="003C664F" w:rsidRPr="00523AF8">
        <w:rPr>
          <w:rFonts w:ascii="Arial" w:hAnsi="Arial" w:cs="Arial"/>
          <w:sz w:val="24"/>
          <w:szCs w:val="24"/>
        </w:rPr>
        <w:t xml:space="preserve"> G</w:t>
      </w:r>
      <w:r w:rsidR="00DF0143" w:rsidRPr="00523AF8">
        <w:rPr>
          <w:rFonts w:ascii="Arial" w:hAnsi="Arial" w:cs="Arial"/>
          <w:sz w:val="24"/>
          <w:szCs w:val="24"/>
        </w:rPr>
        <w:t>uía</w:t>
      </w:r>
      <w:r w:rsidR="008E453E" w:rsidRPr="00523AF8">
        <w:rPr>
          <w:rFonts w:ascii="Arial" w:hAnsi="Arial" w:cs="Arial"/>
          <w:sz w:val="24"/>
          <w:szCs w:val="24"/>
        </w:rPr>
        <w:t xml:space="preserve"> didáctica de procesos de entrenamiento de la técnica individual del fútbol, con planificaciones micro curriculares fáciles de comprender por la importancia del contenido</w:t>
      </w:r>
    </w:p>
    <w:p w:rsidR="00D41BAE" w:rsidRPr="00523AF8" w:rsidRDefault="00D41BAE" w:rsidP="008E453E">
      <w:pPr>
        <w:shd w:val="clear" w:color="auto" w:fill="FFFFFF"/>
        <w:spacing w:before="135" w:after="135" w:line="360" w:lineRule="auto"/>
        <w:jc w:val="both"/>
        <w:rPr>
          <w:rFonts w:ascii="Arial" w:hAnsi="Arial" w:cs="Arial"/>
          <w:sz w:val="24"/>
          <w:szCs w:val="24"/>
        </w:rPr>
      </w:pPr>
    </w:p>
    <w:p w:rsidR="00E51B85" w:rsidRPr="00523AF8" w:rsidRDefault="009153E2" w:rsidP="009153E2">
      <w:pPr>
        <w:pStyle w:val="Ttulo2"/>
      </w:pPr>
      <w:bookmarkStart w:id="22" w:name="_Toc343686515"/>
      <w:r>
        <w:t xml:space="preserve">1.6 </w:t>
      </w:r>
      <w:r w:rsidR="00E51B85" w:rsidRPr="00523AF8">
        <w:t>JUSTIFICACIÒN</w:t>
      </w:r>
      <w:bookmarkEnd w:id="22"/>
    </w:p>
    <w:p w:rsidR="00D3395F" w:rsidRDefault="00D3395F" w:rsidP="007702D8">
      <w:pPr>
        <w:shd w:val="clear" w:color="auto" w:fill="FFFFFF"/>
        <w:spacing w:before="135" w:after="135" w:line="360" w:lineRule="auto"/>
        <w:ind w:firstLine="525"/>
        <w:jc w:val="both"/>
        <w:rPr>
          <w:rFonts w:ascii="Arial" w:hAnsi="Arial" w:cs="Arial"/>
          <w:color w:val="0D0D0D"/>
          <w:sz w:val="24"/>
          <w:szCs w:val="24"/>
          <w:lang w:val="es-EC"/>
        </w:rPr>
      </w:pPr>
    </w:p>
    <w:p w:rsidR="00935566" w:rsidRPr="00523AF8" w:rsidRDefault="00935566" w:rsidP="0026695A">
      <w:pPr>
        <w:shd w:val="clear" w:color="auto" w:fill="FFFFFF"/>
        <w:spacing w:before="135" w:after="135" w:line="360" w:lineRule="auto"/>
        <w:ind w:firstLine="284"/>
        <w:jc w:val="both"/>
        <w:rPr>
          <w:rFonts w:ascii="Arial" w:hAnsi="Arial" w:cs="Arial"/>
          <w:color w:val="0D0D0D"/>
          <w:sz w:val="24"/>
          <w:szCs w:val="24"/>
          <w:lang w:val="es-EC"/>
        </w:rPr>
      </w:pPr>
      <w:r w:rsidRPr="00523AF8">
        <w:rPr>
          <w:rFonts w:ascii="Arial" w:hAnsi="Arial" w:cs="Arial"/>
          <w:color w:val="0D0D0D"/>
          <w:sz w:val="24"/>
          <w:szCs w:val="24"/>
          <w:lang w:val="es-EC"/>
        </w:rPr>
        <w:t>Para poder abordar el rol específico del profesor de Educación Física es necesario centrarse primero en el docente de manera global y su papel en la escuela. A nivel general, las funciones de un profesor pueden estudiarse según las relaciones que establece con la comunidad en la que ejerce su labor; con la escuela como Institución dotada de estructuras y componentes diversos; y, en tercer lugar, con el alumno y el grupo-clase que será la relación a la que aboquen las dos anteriores</w:t>
      </w:r>
    </w:p>
    <w:p w:rsidR="00935566" w:rsidRPr="00523AF8" w:rsidRDefault="00935566" w:rsidP="0026695A">
      <w:pPr>
        <w:shd w:val="clear" w:color="auto" w:fill="FFFFFF"/>
        <w:spacing w:before="135" w:after="135" w:line="360" w:lineRule="auto"/>
        <w:ind w:firstLine="284"/>
        <w:jc w:val="both"/>
        <w:rPr>
          <w:rFonts w:ascii="Times New Roman" w:hAnsi="Times New Roman" w:cs="Times New Roman"/>
          <w:color w:val="0D0D0D"/>
          <w:sz w:val="19"/>
          <w:szCs w:val="19"/>
          <w:lang w:val="es-EC"/>
        </w:rPr>
      </w:pPr>
    </w:p>
    <w:p w:rsidR="00EB26F3" w:rsidRPr="00523AF8" w:rsidRDefault="008E453E" w:rsidP="0026695A">
      <w:pPr>
        <w:shd w:val="clear" w:color="auto" w:fill="FFFFFF"/>
        <w:spacing w:before="135" w:after="135" w:line="360" w:lineRule="auto"/>
        <w:ind w:firstLine="284"/>
        <w:jc w:val="both"/>
        <w:rPr>
          <w:rFonts w:ascii="Open Sans" w:hAnsi="Open Sans"/>
          <w:color w:val="222222"/>
          <w:sz w:val="25"/>
          <w:szCs w:val="25"/>
        </w:rPr>
      </w:pPr>
      <w:r w:rsidRPr="00523AF8">
        <w:rPr>
          <w:rFonts w:ascii="Arial" w:hAnsi="Arial" w:cs="Arial"/>
          <w:color w:val="222222"/>
          <w:sz w:val="24"/>
          <w:szCs w:val="24"/>
        </w:rPr>
        <w:t xml:space="preserve">El proceso de enseñanza aprendizaje de las actividades físicas y deportivas, está basado en principios que nunca deben faltar en todo el proceso. Los principios son postulados generales sobre la estructura del contenido, la organización de los métodos de enseñanza, los objetivos etc. Los principios se aplican a todas las materias y niveles de enseñanza, siendo de carácter general y obligatorio. Es muy necesaria en cualquier actividad física e intelectual, ya que cuanto más consciente se es de la </w:t>
      </w:r>
      <w:r w:rsidRPr="00523AF8">
        <w:rPr>
          <w:rFonts w:ascii="Arial" w:hAnsi="Arial" w:cs="Arial"/>
          <w:color w:val="222222"/>
          <w:sz w:val="24"/>
          <w:szCs w:val="24"/>
        </w:rPr>
        <w:lastRenderedPageBreak/>
        <w:t>actividad humana, tanto mayores resultados produce, este principio contribuye a la profundización de cada actividad humana. El carácter consciente de la enseñanza de la educación física en el sentido didáctico significa que el profesor debe saber organizar correctamente el proceso de enseñanza de la educación física, y la conducta de este profesor debe incitar al trabajo físico</w:t>
      </w:r>
      <w:r w:rsidRPr="00523AF8">
        <w:rPr>
          <w:rFonts w:ascii="Open Sans" w:hAnsi="Open Sans"/>
          <w:color w:val="222222"/>
          <w:sz w:val="25"/>
          <w:szCs w:val="25"/>
        </w:rPr>
        <w:t>.</w:t>
      </w:r>
    </w:p>
    <w:p w:rsidR="007702D8" w:rsidRPr="00523AF8" w:rsidRDefault="007702D8" w:rsidP="0026695A">
      <w:pPr>
        <w:shd w:val="clear" w:color="auto" w:fill="FFFFFF"/>
        <w:spacing w:before="135" w:after="135" w:line="360" w:lineRule="auto"/>
        <w:ind w:firstLine="284"/>
        <w:jc w:val="both"/>
        <w:rPr>
          <w:rFonts w:ascii="Open Sans" w:hAnsi="Open Sans"/>
          <w:color w:val="222222"/>
          <w:sz w:val="25"/>
          <w:szCs w:val="25"/>
        </w:rPr>
      </w:pPr>
    </w:p>
    <w:p w:rsidR="00935566" w:rsidRPr="00523AF8" w:rsidRDefault="00935566" w:rsidP="0026695A">
      <w:pPr>
        <w:shd w:val="clear" w:color="auto" w:fill="FFFFFF"/>
        <w:spacing w:before="135" w:after="135" w:line="360" w:lineRule="auto"/>
        <w:ind w:firstLine="284"/>
        <w:jc w:val="both"/>
        <w:rPr>
          <w:rFonts w:ascii="Arial" w:hAnsi="Arial" w:cs="Arial"/>
          <w:color w:val="222222"/>
          <w:sz w:val="24"/>
          <w:szCs w:val="24"/>
        </w:rPr>
      </w:pPr>
      <w:r w:rsidRPr="00523AF8">
        <w:rPr>
          <w:rFonts w:ascii="Arial" w:hAnsi="Arial" w:cs="Arial"/>
          <w:color w:val="222222"/>
          <w:sz w:val="24"/>
          <w:szCs w:val="24"/>
        </w:rPr>
        <w:t>En la elaboración de este trabajo se propuso el abordaje de diversos temas donde el educador pueda proporcionar alternativas para realizar actividades dentro de dicha área de la mejor manera posible; nuestra primera intención es ubicar al profesor en la problemática que se está tratando para así posteriormente introducirlo por los antecedentes de la e</w:t>
      </w:r>
      <w:r w:rsidR="007702D8" w:rsidRPr="00523AF8">
        <w:rPr>
          <w:rFonts w:ascii="Arial" w:hAnsi="Arial" w:cs="Arial"/>
          <w:color w:val="222222"/>
          <w:sz w:val="24"/>
          <w:szCs w:val="24"/>
        </w:rPr>
        <w:t>ducación física, sus conceptos</w:t>
      </w:r>
      <w:r w:rsidRPr="00523AF8">
        <w:rPr>
          <w:rFonts w:ascii="Arial" w:hAnsi="Arial" w:cs="Arial"/>
          <w:color w:val="222222"/>
          <w:sz w:val="24"/>
          <w:szCs w:val="24"/>
        </w:rPr>
        <w:t>, así como mostrarle de una manera comprensiva la estructura de una clase de educación física y los materiales apropiados e idóneos para utilizarlos dentro de la misma clase, todo esto con e</w:t>
      </w:r>
      <w:r w:rsidR="007702D8" w:rsidRPr="00523AF8">
        <w:rPr>
          <w:rFonts w:ascii="Arial" w:hAnsi="Arial" w:cs="Arial"/>
          <w:color w:val="222222"/>
          <w:sz w:val="24"/>
          <w:szCs w:val="24"/>
        </w:rPr>
        <w:t>l fin de proporcionar al joven</w:t>
      </w:r>
      <w:r w:rsidRPr="00523AF8">
        <w:rPr>
          <w:rFonts w:ascii="Arial" w:hAnsi="Arial" w:cs="Arial"/>
          <w:color w:val="222222"/>
          <w:sz w:val="24"/>
          <w:szCs w:val="24"/>
        </w:rPr>
        <w:t xml:space="preserve"> un desarrollo armónico e integral. </w:t>
      </w:r>
      <w:r w:rsidR="00D3395F">
        <w:rPr>
          <w:rFonts w:ascii="Arial" w:hAnsi="Arial" w:cs="Arial"/>
          <w:color w:val="222222"/>
          <w:sz w:val="24"/>
          <w:szCs w:val="24"/>
        </w:rPr>
        <w:t xml:space="preserve"> </w:t>
      </w:r>
      <w:r w:rsidRPr="00523AF8">
        <w:rPr>
          <w:rFonts w:ascii="Arial" w:hAnsi="Arial" w:cs="Arial"/>
          <w:color w:val="222222"/>
          <w:sz w:val="24"/>
          <w:szCs w:val="24"/>
        </w:rPr>
        <w:t>La guía didáctica servirá</w:t>
      </w:r>
      <w:r w:rsidR="007702D8" w:rsidRPr="00523AF8">
        <w:rPr>
          <w:rFonts w:ascii="Arial" w:hAnsi="Arial" w:cs="Arial"/>
          <w:color w:val="222222"/>
          <w:sz w:val="24"/>
          <w:szCs w:val="24"/>
        </w:rPr>
        <w:t xml:space="preserve"> como guía para los docentes o entrenadores del Colegio investigado, este documento contendrá aspectos relacionados con la parte física y técnica de la enseñanza del futbol y con los respectivos procedimientos didácticos sean estos directivos o de descubrimiento. Con la elaboración de la Guía didáctica se beneficiaran las Autoridades, estudiantes y docentes de Educación Física o entrenadores de los estudiantes que fueron aplicadas las técnicas de investigación.</w:t>
      </w:r>
    </w:p>
    <w:p w:rsidR="008E453E" w:rsidRDefault="008E453E" w:rsidP="00D3395F">
      <w:pPr>
        <w:shd w:val="clear" w:color="auto" w:fill="FFFFFF"/>
        <w:spacing w:before="135" w:after="135" w:line="360" w:lineRule="auto"/>
        <w:jc w:val="center"/>
        <w:rPr>
          <w:rFonts w:ascii="Arial" w:hAnsi="Arial" w:cs="Arial"/>
          <w:b/>
          <w:sz w:val="24"/>
          <w:szCs w:val="24"/>
        </w:rPr>
      </w:pPr>
    </w:p>
    <w:p w:rsidR="005A299D" w:rsidRPr="00523AF8" w:rsidRDefault="005A299D" w:rsidP="00D3395F">
      <w:pPr>
        <w:shd w:val="clear" w:color="auto" w:fill="FFFFFF"/>
        <w:spacing w:before="135" w:after="135" w:line="360" w:lineRule="auto"/>
        <w:jc w:val="center"/>
        <w:rPr>
          <w:rFonts w:ascii="Arial" w:hAnsi="Arial" w:cs="Arial"/>
          <w:b/>
          <w:sz w:val="24"/>
          <w:szCs w:val="24"/>
        </w:rPr>
      </w:pPr>
    </w:p>
    <w:p w:rsidR="0026695A" w:rsidRDefault="0026695A" w:rsidP="009153E2">
      <w:pPr>
        <w:pStyle w:val="Ttulo1"/>
      </w:pPr>
    </w:p>
    <w:p w:rsidR="0026695A" w:rsidRDefault="0026695A" w:rsidP="009153E2">
      <w:pPr>
        <w:pStyle w:val="Ttulo1"/>
      </w:pPr>
    </w:p>
    <w:p w:rsidR="0026695A" w:rsidRDefault="0026695A" w:rsidP="009153E2">
      <w:pPr>
        <w:pStyle w:val="Ttulo1"/>
      </w:pPr>
    </w:p>
    <w:p w:rsidR="0026695A" w:rsidRDefault="000F4157" w:rsidP="009153E2">
      <w:pPr>
        <w:pStyle w:val="Ttulo1"/>
      </w:pPr>
      <w:r>
        <w:rPr>
          <w:noProof/>
          <w:lang w:val="es-ES" w:eastAsia="es-ES"/>
        </w:rPr>
        <w:pict>
          <v:rect id="_x0000_s1247" style="position:absolute;left:0;text-align:left;margin-left:147.55pt;margin-top:2.4pt;width:115pt;height:37.7pt;z-index:251902976" strokecolor="white [3212]">
            <v:textbox style="mso-next-textbox:#_x0000_s1247">
              <w:txbxContent>
                <w:p w:rsidR="0026695A" w:rsidRDefault="0026695A" w:rsidP="0026695A">
                  <w:pPr>
                    <w:pStyle w:val="Ttulo1"/>
                  </w:pPr>
                  <w:bookmarkStart w:id="23" w:name="_Toc343686518"/>
                  <w:r w:rsidRPr="00523AF8">
                    <w:t>CAPÌTULO II</w:t>
                  </w:r>
                  <w:bookmarkEnd w:id="23"/>
                </w:p>
                <w:p w:rsidR="0026695A" w:rsidRDefault="0026695A"/>
              </w:txbxContent>
            </v:textbox>
          </v:rect>
        </w:pict>
      </w:r>
    </w:p>
    <w:p w:rsidR="0026695A" w:rsidRDefault="0026695A" w:rsidP="009153E2">
      <w:pPr>
        <w:pStyle w:val="Ttulo1"/>
      </w:pPr>
    </w:p>
    <w:p w:rsidR="007F2A51" w:rsidRDefault="00E51B85" w:rsidP="009153E2">
      <w:pPr>
        <w:pStyle w:val="Ttulo1"/>
      </w:pPr>
      <w:bookmarkStart w:id="24" w:name="_Toc343686516"/>
      <w:r w:rsidRPr="00523AF8">
        <w:t>2.1 MARCO TEORICO</w:t>
      </w:r>
      <w:bookmarkEnd w:id="24"/>
    </w:p>
    <w:p w:rsidR="009153E2" w:rsidRPr="00523AF8" w:rsidRDefault="009153E2" w:rsidP="009153E2">
      <w:pPr>
        <w:pStyle w:val="Ttulo1"/>
      </w:pPr>
    </w:p>
    <w:p w:rsidR="008E1B34" w:rsidRDefault="008E1B34" w:rsidP="009153E2">
      <w:pPr>
        <w:pStyle w:val="Ttulo2"/>
        <w:rPr>
          <w:rFonts w:eastAsia="Calibri"/>
          <w:lang w:eastAsia="en-US"/>
        </w:rPr>
      </w:pPr>
      <w:bookmarkStart w:id="25" w:name="_Toc315115535"/>
      <w:bookmarkStart w:id="26" w:name="_Toc343686517"/>
      <w:r w:rsidRPr="00523AF8">
        <w:rPr>
          <w:rFonts w:eastAsia="Calibri"/>
          <w:lang w:eastAsia="en-US"/>
        </w:rPr>
        <w:t>2.1.1. Fundamentación Filosófica</w:t>
      </w:r>
      <w:bookmarkEnd w:id="25"/>
      <w:bookmarkEnd w:id="26"/>
    </w:p>
    <w:p w:rsidR="009153E2" w:rsidRPr="009153E2" w:rsidRDefault="009153E2" w:rsidP="009153E2">
      <w:pPr>
        <w:rPr>
          <w:lang w:eastAsia="en-US"/>
        </w:rPr>
      </w:pPr>
    </w:p>
    <w:p w:rsidR="00FA7E6E" w:rsidRPr="00523AF8" w:rsidRDefault="00FA7E6E" w:rsidP="00FA7E6E">
      <w:pPr>
        <w:spacing w:after="0" w:line="360" w:lineRule="auto"/>
        <w:jc w:val="both"/>
        <w:rPr>
          <w:rFonts w:ascii="Arial" w:eastAsia="Calibri" w:hAnsi="Arial" w:cs="Arial"/>
          <w:b/>
          <w:sz w:val="24"/>
          <w:szCs w:val="24"/>
          <w:lang w:val="es-EC" w:eastAsia="en-US"/>
        </w:rPr>
      </w:pPr>
      <w:r w:rsidRPr="00523AF8">
        <w:rPr>
          <w:rFonts w:ascii="Arial" w:eastAsia="Calibri" w:hAnsi="Arial" w:cs="Arial"/>
          <w:b/>
          <w:sz w:val="24"/>
          <w:szCs w:val="24"/>
          <w:lang w:val="es-EC" w:eastAsia="en-US"/>
        </w:rPr>
        <w:t>Teoría Humanista.</w:t>
      </w:r>
    </w:p>
    <w:p w:rsidR="00FA7E6E" w:rsidRPr="00523AF8" w:rsidRDefault="00FA7E6E" w:rsidP="00FA7E6E">
      <w:pPr>
        <w:spacing w:after="0" w:line="360" w:lineRule="auto"/>
        <w:jc w:val="both"/>
        <w:rPr>
          <w:rFonts w:ascii="Arial" w:eastAsia="Calibri" w:hAnsi="Arial" w:cs="Arial"/>
          <w:b/>
          <w:sz w:val="24"/>
          <w:szCs w:val="24"/>
          <w:lang w:val="es-EC" w:eastAsia="en-US"/>
        </w:rPr>
      </w:pPr>
    </w:p>
    <w:p w:rsidR="009F31E4" w:rsidRDefault="009F31E4" w:rsidP="00025BE9">
      <w:pPr>
        <w:spacing w:line="360" w:lineRule="auto"/>
        <w:ind w:firstLine="284"/>
        <w:jc w:val="both"/>
        <w:rPr>
          <w:rFonts w:ascii="Arial" w:eastAsia="Calibri" w:hAnsi="Arial" w:cs="Arial"/>
          <w:b/>
          <w:sz w:val="24"/>
          <w:szCs w:val="24"/>
          <w:lang w:val="es-EC" w:eastAsia="en-US"/>
        </w:rPr>
      </w:pPr>
      <w:r w:rsidRPr="00523AF8">
        <w:rPr>
          <w:rFonts w:ascii="Arial" w:eastAsia="Calibri" w:hAnsi="Arial" w:cs="Arial"/>
          <w:sz w:val="24"/>
          <w:szCs w:val="24"/>
          <w:lang w:val="es-EC" w:eastAsia="en-US"/>
        </w:rPr>
        <w:t xml:space="preserve">Según el autor, Dewey afirmaba </w:t>
      </w:r>
      <w:r w:rsidR="00F1796B" w:rsidRPr="00523AF8">
        <w:rPr>
          <w:rFonts w:ascii="Arial" w:eastAsia="Calibri" w:hAnsi="Arial" w:cs="Arial"/>
          <w:b/>
          <w:sz w:val="24"/>
          <w:szCs w:val="24"/>
          <w:lang w:val="es-EC" w:eastAsia="en-US"/>
        </w:rPr>
        <w:t>“</w:t>
      </w:r>
      <w:r w:rsidRPr="00523AF8">
        <w:rPr>
          <w:rFonts w:ascii="Arial" w:eastAsia="Calibri" w:hAnsi="Arial" w:cs="Arial"/>
          <w:b/>
          <w:sz w:val="24"/>
          <w:szCs w:val="24"/>
          <w:lang w:val="es-EC" w:eastAsia="en-US"/>
        </w:rPr>
        <w:t>que los niños no llegaban a la escuela como limpias pizarras pasivas en las que los maestros</w:t>
      </w:r>
      <w:r w:rsidR="00F1796B" w:rsidRPr="00523AF8">
        <w:rPr>
          <w:rFonts w:ascii="Arial" w:eastAsia="Calibri" w:hAnsi="Arial" w:cs="Arial"/>
          <w:b/>
          <w:sz w:val="24"/>
          <w:szCs w:val="24"/>
          <w:lang w:val="es-EC" w:eastAsia="en-US"/>
        </w:rPr>
        <w:t xml:space="preserve"> y los padres de familia</w:t>
      </w:r>
      <w:r w:rsidRPr="00523AF8">
        <w:rPr>
          <w:rFonts w:ascii="Arial" w:eastAsia="Calibri" w:hAnsi="Arial" w:cs="Arial"/>
          <w:b/>
          <w:sz w:val="24"/>
          <w:szCs w:val="24"/>
          <w:lang w:val="es-EC" w:eastAsia="en-US"/>
        </w:rPr>
        <w:t xml:space="preserve"> pudieran escribir las lecciones de la civilización. Cuando el niño llega al aula “ya es intensamente activo y el cometido de la educación consiste en tomar a su cargo esta actividad y orientarla” (p. 25)</w:t>
      </w:r>
    </w:p>
    <w:p w:rsidR="00FA7E6E" w:rsidRPr="00523AF8" w:rsidRDefault="00FA7E6E" w:rsidP="00025BE9">
      <w:pPr>
        <w:spacing w:line="360" w:lineRule="auto"/>
        <w:ind w:firstLine="284"/>
        <w:jc w:val="both"/>
        <w:rPr>
          <w:rFonts w:ascii="Arial" w:eastAsia="Calibri" w:hAnsi="Arial" w:cs="Arial"/>
          <w:sz w:val="24"/>
          <w:szCs w:val="24"/>
          <w:lang w:val="es-EC" w:eastAsia="en-US"/>
        </w:rPr>
      </w:pPr>
      <w:r w:rsidRPr="00523AF8">
        <w:rPr>
          <w:rFonts w:ascii="Arial" w:eastAsia="Calibri" w:hAnsi="Arial" w:cs="Arial"/>
          <w:sz w:val="24"/>
          <w:szCs w:val="24"/>
          <w:lang w:val="es-EC" w:eastAsia="en-US"/>
        </w:rPr>
        <w:t xml:space="preserve">En esencia, el ser humano aprende con la experiencia, la imitación, la repetición de conductas o modelos. </w:t>
      </w:r>
    </w:p>
    <w:p w:rsidR="00FA7E6E" w:rsidRPr="00523AF8" w:rsidRDefault="00FA7E6E" w:rsidP="008E1B34">
      <w:pPr>
        <w:spacing w:after="0" w:line="360" w:lineRule="auto"/>
        <w:jc w:val="both"/>
        <w:rPr>
          <w:rFonts w:ascii="Arial" w:eastAsia="Calibri" w:hAnsi="Arial" w:cs="Arial"/>
          <w:b/>
          <w:sz w:val="24"/>
          <w:szCs w:val="24"/>
          <w:lang w:val="es-EC" w:eastAsia="en-US"/>
        </w:rPr>
      </w:pPr>
    </w:p>
    <w:p w:rsidR="008E1B34" w:rsidRPr="00523AF8" w:rsidRDefault="008E1B34" w:rsidP="005A58D1">
      <w:pPr>
        <w:spacing w:after="0" w:line="240" w:lineRule="auto"/>
        <w:ind w:left="907" w:right="907" w:hanging="709"/>
        <w:jc w:val="both"/>
        <w:rPr>
          <w:rFonts w:ascii="Arial" w:eastAsia="Calibri" w:hAnsi="Arial" w:cs="Arial"/>
          <w:b/>
          <w:sz w:val="24"/>
          <w:szCs w:val="24"/>
          <w:lang w:val="es-EC" w:eastAsia="en-US"/>
        </w:rPr>
      </w:pPr>
      <w:r w:rsidRPr="00523AF8">
        <w:rPr>
          <w:rFonts w:ascii="Arial" w:eastAsia="Calibri" w:hAnsi="Arial" w:cs="Arial"/>
          <w:b/>
          <w:sz w:val="24"/>
          <w:szCs w:val="24"/>
          <w:lang w:val="es-EC" w:eastAsia="en-US"/>
        </w:rPr>
        <w:t xml:space="preserve">           DEWEY citado en FERNÁNDEZ, C. (2008), estaba convencido de que no había ninguna diferencia en la dinámica de la experiencia de niños y adultos. “Unos y otros son seres activos que aprenden mediante su enfrentamiento con situaciones problemáticas que surgen en el curso de las actividades que han merecido su interés. El pensamiento constituye para todos un instrumento destinado a resolver los problemas de la experiencia y el conocimiento es la acumulación de sabiduría que genera la resolución de esos problemas.” (p. 10)</w:t>
      </w:r>
    </w:p>
    <w:p w:rsidR="00025BE9" w:rsidRDefault="00025BE9" w:rsidP="0024660A">
      <w:pPr>
        <w:keepNext/>
        <w:adjustRightInd w:val="0"/>
        <w:spacing w:after="0" w:line="360" w:lineRule="auto"/>
        <w:ind w:firstLine="198"/>
        <w:jc w:val="both"/>
        <w:outlineLvl w:val="2"/>
        <w:rPr>
          <w:rFonts w:ascii="Arial" w:eastAsia="Calibri" w:hAnsi="Arial" w:cs="Arial"/>
          <w:sz w:val="24"/>
          <w:szCs w:val="24"/>
          <w:lang w:val="es-EC" w:eastAsia="en-US"/>
        </w:rPr>
      </w:pPr>
      <w:bookmarkStart w:id="27" w:name="_Toc315115539"/>
    </w:p>
    <w:p w:rsidR="007702D8" w:rsidRPr="00523AF8" w:rsidRDefault="007702D8" w:rsidP="00025BE9">
      <w:pPr>
        <w:keepNext/>
        <w:adjustRightInd w:val="0"/>
        <w:spacing w:after="0" w:line="360" w:lineRule="auto"/>
        <w:ind w:firstLine="284"/>
        <w:jc w:val="both"/>
        <w:outlineLvl w:val="2"/>
        <w:rPr>
          <w:rFonts w:ascii="Arial" w:eastAsia="Calibri" w:hAnsi="Arial" w:cs="Arial"/>
          <w:sz w:val="24"/>
          <w:szCs w:val="24"/>
          <w:lang w:val="es-EC" w:eastAsia="en-US"/>
        </w:rPr>
      </w:pPr>
      <w:r w:rsidRPr="00523AF8">
        <w:rPr>
          <w:rFonts w:ascii="Arial" w:eastAsia="Calibri" w:hAnsi="Arial" w:cs="Arial"/>
          <w:sz w:val="24"/>
          <w:szCs w:val="24"/>
          <w:lang w:val="es-EC" w:eastAsia="en-US"/>
        </w:rPr>
        <w:t xml:space="preserve">En estos sistemas, la acción humana se explica mediante el arco reflejo, el hombre queda reducido a un mero mecanismo, productor de </w:t>
      </w:r>
      <w:r w:rsidRPr="00523AF8">
        <w:rPr>
          <w:rFonts w:ascii="Arial" w:eastAsia="Calibri" w:hAnsi="Arial" w:cs="Arial"/>
          <w:sz w:val="24"/>
          <w:szCs w:val="24"/>
          <w:lang w:val="es-EC" w:eastAsia="en-US"/>
        </w:rPr>
        <w:lastRenderedPageBreak/>
        <w:t>conductas medibles, mientras que la motivación se estimula mediante la actividad reforzada, de la repetición condicionada. En ello, precisamente, estriba la falla del conductismo: en la explicación mecanicista de la compleja acción humana.</w:t>
      </w:r>
    </w:p>
    <w:p w:rsidR="007702D8" w:rsidRPr="00523AF8" w:rsidRDefault="007702D8" w:rsidP="007702D8">
      <w:pPr>
        <w:keepNext/>
        <w:adjustRightInd w:val="0"/>
        <w:spacing w:after="0" w:line="360" w:lineRule="auto"/>
        <w:jc w:val="both"/>
        <w:outlineLvl w:val="2"/>
        <w:rPr>
          <w:rFonts w:ascii="Arial" w:eastAsia="Calibri" w:hAnsi="Arial" w:cs="Arial"/>
          <w:sz w:val="24"/>
          <w:szCs w:val="24"/>
          <w:lang w:val="es-EC" w:eastAsia="en-US"/>
        </w:rPr>
      </w:pPr>
    </w:p>
    <w:p w:rsidR="007702D8" w:rsidRPr="00523AF8" w:rsidRDefault="007702D8" w:rsidP="0024660A">
      <w:pPr>
        <w:keepNext/>
        <w:adjustRightInd w:val="0"/>
        <w:spacing w:after="0" w:line="360" w:lineRule="auto"/>
        <w:ind w:firstLine="198"/>
        <w:jc w:val="both"/>
        <w:outlineLvl w:val="2"/>
        <w:rPr>
          <w:rFonts w:ascii="Arial" w:eastAsia="Calibri" w:hAnsi="Arial" w:cs="Arial"/>
          <w:sz w:val="24"/>
          <w:szCs w:val="24"/>
          <w:lang w:val="es-EC" w:eastAsia="en-US"/>
        </w:rPr>
      </w:pPr>
      <w:r w:rsidRPr="00523AF8">
        <w:rPr>
          <w:rFonts w:ascii="Arial" w:eastAsia="Calibri" w:hAnsi="Arial" w:cs="Arial"/>
          <w:sz w:val="24"/>
          <w:szCs w:val="24"/>
          <w:lang w:val="es-EC" w:eastAsia="en-US"/>
        </w:rPr>
        <w:t>En sentido contrario al conductismo, que prevaleció en la escena educativa durante décadas, hoy entendemos el paradigma humanista como un modelo antiautoritario. Según esto, el humanismo se refiere al estudio y promoción de los procesos integrales.</w:t>
      </w:r>
    </w:p>
    <w:p w:rsidR="00D510AA" w:rsidRPr="00523AF8" w:rsidRDefault="00D510AA" w:rsidP="007702D8">
      <w:pPr>
        <w:keepNext/>
        <w:adjustRightInd w:val="0"/>
        <w:spacing w:after="0" w:line="360" w:lineRule="auto"/>
        <w:jc w:val="both"/>
        <w:outlineLvl w:val="2"/>
        <w:rPr>
          <w:rFonts w:ascii="Arial" w:eastAsia="Calibri" w:hAnsi="Arial" w:cs="Arial"/>
          <w:sz w:val="24"/>
          <w:szCs w:val="24"/>
          <w:lang w:val="es-EC" w:eastAsia="en-US"/>
        </w:rPr>
      </w:pPr>
    </w:p>
    <w:p w:rsidR="007702D8" w:rsidRPr="00523AF8" w:rsidRDefault="007702D8" w:rsidP="0024660A">
      <w:pPr>
        <w:keepNext/>
        <w:adjustRightInd w:val="0"/>
        <w:spacing w:after="0" w:line="360" w:lineRule="auto"/>
        <w:ind w:firstLine="198"/>
        <w:jc w:val="both"/>
        <w:outlineLvl w:val="2"/>
        <w:rPr>
          <w:rFonts w:ascii="Arial" w:eastAsia="Calibri" w:hAnsi="Arial" w:cs="Arial"/>
          <w:sz w:val="24"/>
          <w:szCs w:val="24"/>
          <w:lang w:val="es-EC" w:eastAsia="en-US"/>
        </w:rPr>
      </w:pPr>
      <w:r w:rsidRPr="00523AF8">
        <w:rPr>
          <w:rFonts w:ascii="Arial" w:eastAsia="Calibri" w:hAnsi="Arial" w:cs="Arial"/>
          <w:sz w:val="24"/>
          <w:szCs w:val="24"/>
          <w:lang w:val="es-EC" w:eastAsia="en-US"/>
        </w:rPr>
        <w:t>Esta concepción,</w:t>
      </w:r>
      <w:r w:rsidR="00D510AA" w:rsidRPr="00523AF8">
        <w:rPr>
          <w:rFonts w:ascii="Arial" w:eastAsia="Calibri" w:hAnsi="Arial" w:cs="Arial"/>
          <w:sz w:val="24"/>
          <w:szCs w:val="24"/>
          <w:lang w:val="es-EC" w:eastAsia="en-US"/>
        </w:rPr>
        <w:t xml:space="preserve"> </w:t>
      </w:r>
      <w:r w:rsidRPr="00523AF8">
        <w:rPr>
          <w:rFonts w:ascii="Arial" w:eastAsia="Calibri" w:hAnsi="Arial" w:cs="Arial"/>
          <w:sz w:val="24"/>
          <w:szCs w:val="24"/>
          <w:lang w:val="es-EC" w:eastAsia="en-US"/>
        </w:rPr>
        <w:t>justo es aclararlo, toma de la filosofía existencialista la idea de que el ser humano va</w:t>
      </w:r>
      <w:r w:rsidR="00D510AA" w:rsidRPr="00523AF8">
        <w:rPr>
          <w:rFonts w:ascii="Arial" w:eastAsia="Calibri" w:hAnsi="Arial" w:cs="Arial"/>
          <w:sz w:val="24"/>
          <w:szCs w:val="24"/>
          <w:lang w:val="es-EC" w:eastAsia="en-US"/>
        </w:rPr>
        <w:t xml:space="preserve"> </w:t>
      </w:r>
      <w:r w:rsidRPr="00523AF8">
        <w:rPr>
          <w:rFonts w:ascii="Arial" w:eastAsia="Calibri" w:hAnsi="Arial" w:cs="Arial"/>
          <w:sz w:val="24"/>
          <w:szCs w:val="24"/>
          <w:lang w:val="es-EC" w:eastAsia="en-US"/>
        </w:rPr>
        <w:t>creando su personalidad a través de las elecciones y las decisiones que continuamente</w:t>
      </w:r>
      <w:r w:rsidR="00D510AA" w:rsidRPr="00523AF8">
        <w:rPr>
          <w:rFonts w:ascii="Arial" w:eastAsia="Calibri" w:hAnsi="Arial" w:cs="Arial"/>
          <w:sz w:val="24"/>
          <w:szCs w:val="24"/>
          <w:lang w:val="es-EC" w:eastAsia="en-US"/>
        </w:rPr>
        <w:t xml:space="preserve"> </w:t>
      </w:r>
      <w:r w:rsidRPr="00523AF8">
        <w:rPr>
          <w:rFonts w:ascii="Arial" w:eastAsia="Calibri" w:hAnsi="Arial" w:cs="Arial"/>
          <w:sz w:val="24"/>
          <w:szCs w:val="24"/>
          <w:lang w:val="es-EC" w:eastAsia="en-US"/>
        </w:rPr>
        <w:t>asume frente a las situaciones y problemas que van presentándosele en el transcurso</w:t>
      </w:r>
      <w:r w:rsidR="00D510AA" w:rsidRPr="00523AF8">
        <w:rPr>
          <w:rFonts w:ascii="Arial" w:eastAsia="Calibri" w:hAnsi="Arial" w:cs="Arial"/>
          <w:sz w:val="24"/>
          <w:szCs w:val="24"/>
          <w:lang w:val="es-EC" w:eastAsia="en-US"/>
        </w:rPr>
        <w:t xml:space="preserve"> </w:t>
      </w:r>
      <w:r w:rsidRPr="00523AF8">
        <w:rPr>
          <w:rFonts w:ascii="Arial" w:eastAsia="Calibri" w:hAnsi="Arial" w:cs="Arial"/>
          <w:sz w:val="24"/>
          <w:szCs w:val="24"/>
          <w:lang w:val="es-EC" w:eastAsia="en-US"/>
        </w:rPr>
        <w:t>de su vida. Las conductas humanas, en este sistema, no son consideradas como</w:t>
      </w:r>
      <w:r w:rsidR="00D510AA" w:rsidRPr="00523AF8">
        <w:rPr>
          <w:rFonts w:ascii="Arial" w:eastAsia="Calibri" w:hAnsi="Arial" w:cs="Arial"/>
          <w:sz w:val="24"/>
          <w:szCs w:val="24"/>
          <w:lang w:val="es-EC" w:eastAsia="en-US"/>
        </w:rPr>
        <w:t xml:space="preserve"> </w:t>
      </w:r>
      <w:r w:rsidRPr="00523AF8">
        <w:rPr>
          <w:rFonts w:ascii="Arial" w:eastAsia="Calibri" w:hAnsi="Arial" w:cs="Arial"/>
          <w:sz w:val="24"/>
          <w:szCs w:val="24"/>
          <w:lang w:val="es-EC" w:eastAsia="en-US"/>
        </w:rPr>
        <w:t>fragmentarias y simultáneamente implican aspectos inherentes a la humanidad como</w:t>
      </w:r>
      <w:r w:rsidR="00D510AA" w:rsidRPr="00523AF8">
        <w:rPr>
          <w:rFonts w:ascii="Arial" w:eastAsia="Calibri" w:hAnsi="Arial" w:cs="Arial"/>
          <w:sz w:val="24"/>
          <w:szCs w:val="24"/>
          <w:lang w:val="es-EC" w:eastAsia="en-US"/>
        </w:rPr>
        <w:t xml:space="preserve"> </w:t>
      </w:r>
      <w:r w:rsidRPr="00523AF8">
        <w:rPr>
          <w:rFonts w:ascii="Arial" w:eastAsia="Calibri" w:hAnsi="Arial" w:cs="Arial"/>
          <w:sz w:val="24"/>
          <w:szCs w:val="24"/>
          <w:lang w:val="es-EC" w:eastAsia="en-US"/>
        </w:rPr>
        <w:t>el egoísmo, el amor, las relaciones interpersonales afectivas, las cuestiones éticas,</w:t>
      </w:r>
      <w:r w:rsidR="00D510AA" w:rsidRPr="00523AF8">
        <w:rPr>
          <w:rFonts w:ascii="Arial" w:eastAsia="Calibri" w:hAnsi="Arial" w:cs="Arial"/>
          <w:sz w:val="24"/>
          <w:szCs w:val="24"/>
          <w:lang w:val="es-EC" w:eastAsia="en-US"/>
        </w:rPr>
        <w:t xml:space="preserve"> </w:t>
      </w:r>
      <w:r w:rsidRPr="00523AF8">
        <w:rPr>
          <w:rFonts w:ascii="Arial" w:eastAsia="Calibri" w:hAnsi="Arial" w:cs="Arial"/>
          <w:sz w:val="24"/>
          <w:szCs w:val="24"/>
          <w:lang w:val="es-EC" w:eastAsia="en-US"/>
        </w:rPr>
        <w:t xml:space="preserve">valores como la bondad, </w:t>
      </w:r>
      <w:r w:rsidR="00D510AA" w:rsidRPr="00523AF8">
        <w:rPr>
          <w:rFonts w:ascii="Arial" w:eastAsia="Calibri" w:hAnsi="Arial" w:cs="Arial"/>
          <w:sz w:val="24"/>
          <w:szCs w:val="24"/>
          <w:lang w:val="es-EC" w:eastAsia="en-US"/>
        </w:rPr>
        <w:t xml:space="preserve"> </w:t>
      </w:r>
      <w:r w:rsidRPr="00523AF8">
        <w:rPr>
          <w:rFonts w:ascii="Arial" w:eastAsia="Calibri" w:hAnsi="Arial" w:cs="Arial"/>
          <w:sz w:val="24"/>
          <w:szCs w:val="24"/>
          <w:lang w:val="es-EC" w:eastAsia="en-US"/>
        </w:rPr>
        <w:t>De acuerdo con esa perspectiva, el humanismo incorpora del existencialismo las</w:t>
      </w:r>
      <w:r w:rsidR="00D510AA" w:rsidRPr="00523AF8">
        <w:rPr>
          <w:rFonts w:ascii="Arial" w:eastAsia="Calibri" w:hAnsi="Arial" w:cs="Arial"/>
          <w:sz w:val="24"/>
          <w:szCs w:val="24"/>
          <w:lang w:val="es-EC" w:eastAsia="en-US"/>
        </w:rPr>
        <w:t xml:space="preserve"> </w:t>
      </w:r>
      <w:r w:rsidRPr="00523AF8">
        <w:rPr>
          <w:rFonts w:ascii="Arial" w:eastAsia="Calibri" w:hAnsi="Arial" w:cs="Arial"/>
          <w:sz w:val="24"/>
          <w:szCs w:val="24"/>
          <w:lang w:val="es-EC" w:eastAsia="en-US"/>
        </w:rPr>
        <w:t>siguientes nociones:</w:t>
      </w:r>
    </w:p>
    <w:p w:rsidR="00D510AA" w:rsidRPr="00523AF8" w:rsidRDefault="00D510AA" w:rsidP="007702D8">
      <w:pPr>
        <w:keepNext/>
        <w:adjustRightInd w:val="0"/>
        <w:spacing w:after="0" w:line="360" w:lineRule="auto"/>
        <w:jc w:val="both"/>
        <w:outlineLvl w:val="2"/>
        <w:rPr>
          <w:rFonts w:ascii="Arial" w:eastAsia="Calibri" w:hAnsi="Arial" w:cs="Arial"/>
          <w:sz w:val="24"/>
          <w:szCs w:val="24"/>
          <w:lang w:val="es-EC" w:eastAsia="en-US"/>
        </w:rPr>
      </w:pPr>
    </w:p>
    <w:p w:rsidR="00AD4DAD" w:rsidRPr="00523AF8" w:rsidRDefault="00AD4DAD" w:rsidP="009153E2">
      <w:pPr>
        <w:pStyle w:val="Ttulo2"/>
        <w:rPr>
          <w:rFonts w:eastAsia="Calibri"/>
          <w:lang w:val="es-EC" w:eastAsia="en-US"/>
        </w:rPr>
      </w:pPr>
      <w:bookmarkStart w:id="28" w:name="_Toc343686519"/>
      <w:r w:rsidRPr="00523AF8">
        <w:rPr>
          <w:rFonts w:eastAsia="Calibri"/>
          <w:lang w:val="es-EC" w:eastAsia="en-US"/>
        </w:rPr>
        <w:t xml:space="preserve">2.1.2. </w:t>
      </w:r>
      <w:r w:rsidR="007F6BF0" w:rsidRPr="00523AF8">
        <w:rPr>
          <w:rFonts w:eastAsia="Calibri"/>
          <w:lang w:val="es-EC" w:eastAsia="en-US"/>
        </w:rPr>
        <w:t xml:space="preserve"> </w:t>
      </w:r>
      <w:r w:rsidRPr="00523AF8">
        <w:rPr>
          <w:rFonts w:eastAsia="Calibri"/>
          <w:lang w:val="es-EC" w:eastAsia="en-US"/>
        </w:rPr>
        <w:t>Fundamentación Pedagógica</w:t>
      </w:r>
      <w:bookmarkEnd w:id="27"/>
      <w:bookmarkEnd w:id="28"/>
    </w:p>
    <w:p w:rsidR="00AD4DAD" w:rsidRPr="00523AF8" w:rsidRDefault="00AD4DAD" w:rsidP="00AD4DAD">
      <w:pPr>
        <w:keepNext/>
        <w:spacing w:before="240" w:after="0" w:line="360" w:lineRule="auto"/>
        <w:jc w:val="both"/>
        <w:outlineLvl w:val="3"/>
        <w:rPr>
          <w:rFonts w:ascii="Arial" w:eastAsia="Times New Roman" w:hAnsi="Arial" w:cs="Times New Roman"/>
          <w:b/>
          <w:bCs/>
          <w:sz w:val="24"/>
          <w:szCs w:val="28"/>
          <w:lang w:val="es-EC" w:eastAsia="en-US"/>
        </w:rPr>
      </w:pPr>
      <w:bookmarkStart w:id="29" w:name="_Toc315115540"/>
      <w:r w:rsidRPr="00523AF8">
        <w:rPr>
          <w:rFonts w:ascii="Arial" w:eastAsia="Times New Roman" w:hAnsi="Arial" w:cs="Times New Roman"/>
          <w:b/>
          <w:bCs/>
          <w:sz w:val="24"/>
          <w:szCs w:val="28"/>
          <w:lang w:eastAsia="en-US"/>
        </w:rPr>
        <w:t xml:space="preserve"> Teoría </w:t>
      </w:r>
      <w:bookmarkEnd w:id="29"/>
      <w:r w:rsidRPr="00523AF8">
        <w:rPr>
          <w:rFonts w:ascii="Arial" w:eastAsia="Times New Roman" w:hAnsi="Arial" w:cs="Times New Roman"/>
          <w:b/>
          <w:bCs/>
          <w:sz w:val="24"/>
          <w:szCs w:val="28"/>
          <w:lang w:val="es-EC" w:eastAsia="en-US"/>
        </w:rPr>
        <w:t>Naturalista</w:t>
      </w:r>
    </w:p>
    <w:p w:rsidR="00AD4DAD" w:rsidRPr="00523AF8" w:rsidRDefault="00AD4DAD" w:rsidP="00AD4DAD">
      <w:pPr>
        <w:spacing w:after="0" w:line="360" w:lineRule="auto"/>
        <w:jc w:val="both"/>
        <w:rPr>
          <w:rFonts w:ascii="Arial" w:eastAsia="Calibri" w:hAnsi="Arial" w:cs="Times New Roman"/>
          <w:sz w:val="24"/>
          <w:lang w:val="es-EC" w:eastAsia="en-US"/>
        </w:rPr>
      </w:pPr>
    </w:p>
    <w:p w:rsidR="00AD4DAD" w:rsidRPr="00523AF8" w:rsidRDefault="00AD4DAD" w:rsidP="00025BE9">
      <w:pPr>
        <w:spacing w:after="0" w:line="360" w:lineRule="auto"/>
        <w:ind w:firstLine="284"/>
        <w:jc w:val="both"/>
        <w:rPr>
          <w:rFonts w:ascii="Arial" w:eastAsia="Calibri" w:hAnsi="Arial" w:cs="Times New Roman"/>
          <w:sz w:val="24"/>
          <w:lang w:val="es-EC" w:eastAsia="en-US"/>
        </w:rPr>
      </w:pPr>
      <w:r w:rsidRPr="00523AF8">
        <w:rPr>
          <w:rFonts w:ascii="Arial" w:eastAsia="Calibri" w:hAnsi="Arial" w:cs="Times New Roman"/>
          <w:sz w:val="24"/>
          <w:lang w:val="es-EC" w:eastAsia="en-US"/>
        </w:rPr>
        <w:t xml:space="preserve">La Jerarquía de las necesidades de Maslow, muestra una serie de necesidades que atañen a todo individuo y que se encuentran organizadas de forma estructural, de acuerdo a una determinación biológica causada por la constitución genética del individuo. En la parte más baja de la estructura se ubican las necesidades más prioritarias y en </w:t>
      </w:r>
      <w:r w:rsidRPr="00523AF8">
        <w:rPr>
          <w:rFonts w:ascii="Arial" w:eastAsia="Calibri" w:hAnsi="Arial" w:cs="Times New Roman"/>
          <w:sz w:val="24"/>
          <w:lang w:val="es-EC" w:eastAsia="en-US"/>
        </w:rPr>
        <w:lastRenderedPageBreak/>
        <w:t>la superior las de menos prioridad. De acuerdo con la estructura las necesidades identificadas por Maslow son las siguientes:</w:t>
      </w:r>
    </w:p>
    <w:p w:rsidR="00AD4DAD" w:rsidRPr="00523AF8" w:rsidRDefault="00AD4DAD" w:rsidP="00AD4DAD">
      <w:pPr>
        <w:spacing w:line="360" w:lineRule="auto"/>
        <w:jc w:val="both"/>
        <w:rPr>
          <w:rFonts w:ascii="Arial" w:eastAsia="Calibri" w:hAnsi="Arial" w:cs="Times New Roman"/>
          <w:sz w:val="24"/>
          <w:lang w:val="es-EC" w:eastAsia="en-US"/>
        </w:rPr>
      </w:pPr>
    </w:p>
    <w:p w:rsidR="00AD4DAD" w:rsidRPr="00523AF8" w:rsidRDefault="00AD4DAD" w:rsidP="00025BE9">
      <w:pPr>
        <w:spacing w:after="0" w:line="360" w:lineRule="auto"/>
        <w:ind w:firstLine="284"/>
        <w:jc w:val="both"/>
        <w:rPr>
          <w:rFonts w:ascii="Arial" w:eastAsia="Calibri" w:hAnsi="Arial" w:cs="Times New Roman"/>
          <w:sz w:val="24"/>
          <w:lang w:val="es-EC" w:eastAsia="en-US"/>
        </w:rPr>
      </w:pPr>
      <w:r w:rsidRPr="00523AF8">
        <w:rPr>
          <w:rFonts w:ascii="Arial" w:eastAsia="Calibri" w:hAnsi="Arial" w:cs="Times New Roman"/>
          <w:sz w:val="24"/>
          <w:lang w:val="es-EC" w:eastAsia="en-US"/>
        </w:rPr>
        <w:t xml:space="preserve">El ser humano es concebido como poseedor de una esencia, una naturaleza biológica o pertenencia a la especie. El aprendizaje extrínseco es mucho más poderoso que nuestros impulsos más profundos. Uno de los objetivos de la educación debe ser enseñar que la vida es preciosa. Si no hubiera gozo no valdría la pena vivirla. </w:t>
      </w:r>
    </w:p>
    <w:p w:rsidR="003C664F" w:rsidRPr="00523AF8" w:rsidRDefault="003C664F" w:rsidP="008A70D1">
      <w:pPr>
        <w:spacing w:line="240" w:lineRule="auto"/>
        <w:jc w:val="both"/>
        <w:rPr>
          <w:rFonts w:ascii="Arial" w:eastAsia="Calibri" w:hAnsi="Arial" w:cs="Times New Roman"/>
          <w:sz w:val="24"/>
          <w:lang w:val="es-EC" w:eastAsia="en-US"/>
        </w:rPr>
      </w:pPr>
    </w:p>
    <w:p w:rsidR="00AD4DAD" w:rsidRPr="00523AF8" w:rsidRDefault="00AD4DAD" w:rsidP="003C664F">
      <w:pPr>
        <w:spacing w:after="0" w:line="240" w:lineRule="auto"/>
        <w:ind w:left="907" w:right="907" w:hanging="709"/>
        <w:jc w:val="both"/>
        <w:rPr>
          <w:rFonts w:ascii="Arial" w:eastAsia="Calibri" w:hAnsi="Arial" w:cs="Times New Roman"/>
          <w:sz w:val="24"/>
          <w:lang w:val="es-EC" w:eastAsia="en-US"/>
        </w:rPr>
      </w:pPr>
      <w:r w:rsidRPr="00523AF8">
        <w:rPr>
          <w:rFonts w:ascii="Arial" w:eastAsia="Calibri" w:hAnsi="Arial" w:cs="Times New Roman"/>
          <w:sz w:val="24"/>
          <w:lang w:val="es-EC" w:eastAsia="en-US"/>
        </w:rPr>
        <w:t xml:space="preserve">           Según </w:t>
      </w:r>
      <w:r w:rsidRPr="00523AF8">
        <w:rPr>
          <w:rFonts w:ascii="Arial" w:eastAsia="Calibri" w:hAnsi="Arial" w:cs="Arial"/>
          <w:sz w:val="24"/>
          <w:szCs w:val="24"/>
          <w:lang w:val="es-EC" w:eastAsia="en-US"/>
        </w:rPr>
        <w:t xml:space="preserve">Moreno, M (2004), </w:t>
      </w:r>
      <w:r w:rsidRPr="00523AF8">
        <w:rPr>
          <w:rFonts w:ascii="Arial" w:eastAsia="Calibri" w:hAnsi="Arial" w:cs="Arial"/>
          <w:b/>
          <w:sz w:val="24"/>
          <w:szCs w:val="24"/>
          <w:lang w:val="es-EC" w:eastAsia="en-US"/>
        </w:rPr>
        <w:t>“</w:t>
      </w:r>
      <w:r w:rsidRPr="00523AF8">
        <w:rPr>
          <w:rFonts w:ascii="Arial" w:eastAsia="Calibri" w:hAnsi="Arial" w:cs="Times New Roman"/>
          <w:b/>
          <w:sz w:val="24"/>
          <w:lang w:val="es-EC" w:eastAsia="en-US"/>
        </w:rPr>
        <w:t>Piaget consigue dar una nueva visión del desarrollo intelectual, y con ello se produce un giro de la psicología de la inteligencia. Sus investigaciones le llevan a elaborar una teoría interaccionista según la cual la estructura del pensamiento humano se construye a medida que éste se desarrolla, gracias a la interacción de los factores internos del individuo y de los externos que proceden de su medio; ambos son igualmente importantes.</w:t>
      </w:r>
      <w:r w:rsidRPr="00523AF8">
        <w:rPr>
          <w:rFonts w:ascii="Arial" w:eastAsia="Calibri" w:hAnsi="Arial" w:cs="Arial"/>
          <w:sz w:val="24"/>
          <w:szCs w:val="24"/>
          <w:lang w:val="es-EC" w:eastAsia="en-US"/>
        </w:rPr>
        <w:t xml:space="preserve"> “</w:t>
      </w:r>
      <w:r w:rsidRPr="00523AF8">
        <w:rPr>
          <w:rFonts w:ascii="Arial" w:eastAsia="Calibri" w:hAnsi="Arial" w:cs="Arial"/>
          <w:b/>
          <w:sz w:val="24"/>
          <w:szCs w:val="24"/>
          <w:lang w:val="es-EC" w:eastAsia="en-US"/>
        </w:rPr>
        <w:t>Piaget a</w:t>
      </w:r>
      <w:r w:rsidRPr="00523AF8">
        <w:rPr>
          <w:rFonts w:ascii="Arial" w:eastAsia="Calibri" w:hAnsi="Arial" w:cs="Times New Roman"/>
          <w:b/>
          <w:sz w:val="24"/>
          <w:lang w:val="es-EC" w:eastAsia="en-US"/>
        </w:rPr>
        <w:t>firmaba que no era pedagogo, confiaba a los educadores la labor de traducir sus enseñanzas a la realidad de las aulas. (p 14)</w:t>
      </w:r>
      <w:r w:rsidRPr="00523AF8">
        <w:rPr>
          <w:rFonts w:ascii="Arial" w:eastAsia="Calibri" w:hAnsi="Arial" w:cs="Times New Roman"/>
          <w:sz w:val="24"/>
          <w:lang w:val="es-EC" w:eastAsia="en-US"/>
        </w:rPr>
        <w:t xml:space="preserve"> </w:t>
      </w:r>
    </w:p>
    <w:p w:rsidR="00AD4DAD" w:rsidRDefault="00AD4DAD" w:rsidP="00AD4DAD">
      <w:pPr>
        <w:spacing w:line="360" w:lineRule="auto"/>
        <w:rPr>
          <w:rFonts w:ascii="Arial" w:hAnsi="Arial" w:cs="Arial"/>
          <w:b/>
          <w:sz w:val="24"/>
          <w:szCs w:val="24"/>
        </w:rPr>
      </w:pPr>
    </w:p>
    <w:p w:rsidR="00C44C7E" w:rsidRPr="00523AF8" w:rsidRDefault="00C44C7E" w:rsidP="00025BE9">
      <w:pPr>
        <w:spacing w:after="0" w:line="360" w:lineRule="auto"/>
        <w:ind w:firstLine="284"/>
        <w:jc w:val="both"/>
        <w:rPr>
          <w:rFonts w:ascii="Arial" w:eastAsia="Calibri" w:hAnsi="Arial" w:cs="Times New Roman"/>
          <w:sz w:val="24"/>
          <w:lang w:eastAsia="en-US"/>
        </w:rPr>
      </w:pPr>
      <w:r w:rsidRPr="00523AF8">
        <w:rPr>
          <w:rFonts w:ascii="Arial" w:eastAsia="Calibri" w:hAnsi="Arial" w:cs="Times New Roman"/>
          <w:sz w:val="24"/>
          <w:lang w:eastAsia="en-US"/>
        </w:rPr>
        <w:t>Ninguna educación puede existir sin unas teorías que la sustenten, y la evolución de la humanidad nos ha ido mostrando diversos modelos. Desde mediados del siglo XVIII los ideales de la humanidad tienen un sentido más amplio y se han elaborado de acuerdo a unos principios explicativos y sistemáticos.</w:t>
      </w:r>
    </w:p>
    <w:p w:rsidR="009E0CBB" w:rsidRPr="00523AF8" w:rsidRDefault="009E0CBB" w:rsidP="00025BE9">
      <w:pPr>
        <w:spacing w:after="0" w:line="360" w:lineRule="auto"/>
        <w:ind w:firstLine="284"/>
        <w:jc w:val="both"/>
        <w:rPr>
          <w:rFonts w:ascii="Arial" w:eastAsia="Calibri" w:hAnsi="Arial" w:cs="Times New Roman"/>
          <w:sz w:val="24"/>
          <w:lang w:eastAsia="en-US"/>
        </w:rPr>
      </w:pPr>
    </w:p>
    <w:p w:rsidR="00C44C7E" w:rsidRDefault="00C44C7E" w:rsidP="00025BE9">
      <w:pPr>
        <w:spacing w:after="0" w:line="360" w:lineRule="auto"/>
        <w:ind w:firstLine="284"/>
        <w:jc w:val="both"/>
        <w:rPr>
          <w:rFonts w:ascii="Arial" w:eastAsia="Calibri" w:hAnsi="Arial" w:cs="Times New Roman"/>
          <w:sz w:val="24"/>
          <w:lang w:eastAsia="en-US"/>
        </w:rPr>
      </w:pPr>
      <w:r w:rsidRPr="00523AF8">
        <w:rPr>
          <w:rFonts w:ascii="Arial" w:eastAsia="Calibri" w:hAnsi="Arial" w:cs="Times New Roman"/>
          <w:sz w:val="24"/>
          <w:lang w:eastAsia="en-US"/>
        </w:rPr>
        <w:t xml:space="preserve">La educación es un proceso natural, es un desenvolvimiento que surge dentro del ser y no una imposición. Es una expansión de las fuerzas naturales que pretende el desarrollo personal y el desenvolvimiento de todas las capacidades del niño para conseguir una mayor perfección. </w:t>
      </w:r>
      <w:r w:rsidRPr="00523AF8">
        <w:rPr>
          <w:rFonts w:ascii="Arial" w:eastAsia="Calibri" w:hAnsi="Arial" w:cs="Times New Roman"/>
          <w:sz w:val="24"/>
          <w:lang w:eastAsia="en-US"/>
        </w:rPr>
        <w:br/>
        <w:t xml:space="preserve">Esta educación aspira también a formar al niño como ser social en función del bienestar de los demás. La formación humana pasa a ser una </w:t>
      </w:r>
      <w:r w:rsidRPr="00523AF8">
        <w:rPr>
          <w:rFonts w:ascii="Arial" w:eastAsia="Calibri" w:hAnsi="Arial" w:cs="Times New Roman"/>
          <w:sz w:val="24"/>
          <w:lang w:eastAsia="en-US"/>
        </w:rPr>
        <w:lastRenderedPageBreak/>
        <w:t xml:space="preserve">preocupación social. Se piensa en la creación de la escuela para el pueblo, en la educación de la edad infantil con materiales propios y en la importancia de la aplicación de métodos útiles. </w:t>
      </w:r>
    </w:p>
    <w:p w:rsidR="0024660A" w:rsidRPr="00523AF8" w:rsidRDefault="0024660A" w:rsidP="009E0CBB">
      <w:pPr>
        <w:spacing w:after="0" w:line="360" w:lineRule="auto"/>
        <w:ind w:firstLine="708"/>
        <w:jc w:val="both"/>
        <w:rPr>
          <w:rFonts w:ascii="Arial" w:eastAsia="Calibri" w:hAnsi="Arial" w:cs="Times New Roman"/>
          <w:sz w:val="24"/>
          <w:lang w:eastAsia="en-US"/>
        </w:rPr>
      </w:pPr>
    </w:p>
    <w:p w:rsidR="008E1B34" w:rsidRPr="00523AF8" w:rsidRDefault="00AD4DAD" w:rsidP="009153E2">
      <w:pPr>
        <w:pStyle w:val="Ttulo2"/>
        <w:rPr>
          <w:rFonts w:eastAsia="Calibri"/>
          <w:lang w:eastAsia="en-US"/>
        </w:rPr>
      </w:pPr>
      <w:bookmarkStart w:id="30" w:name="_Toc315115537"/>
      <w:bookmarkStart w:id="31" w:name="_Toc343686520"/>
      <w:r w:rsidRPr="00523AF8">
        <w:rPr>
          <w:rFonts w:eastAsia="Calibri"/>
          <w:lang w:val="es-EC" w:eastAsia="en-US"/>
        </w:rPr>
        <w:t>2.1.3</w:t>
      </w:r>
      <w:r w:rsidR="008E1B34" w:rsidRPr="00523AF8">
        <w:rPr>
          <w:rFonts w:eastAsia="Calibri"/>
          <w:lang w:val="es-EC" w:eastAsia="en-US"/>
        </w:rPr>
        <w:t>. Fundamentación Psicológica</w:t>
      </w:r>
      <w:bookmarkEnd w:id="30"/>
      <w:bookmarkEnd w:id="31"/>
    </w:p>
    <w:p w:rsidR="008E1B34" w:rsidRPr="00523AF8" w:rsidRDefault="008E1B34" w:rsidP="008E1B34">
      <w:pPr>
        <w:keepNext/>
        <w:spacing w:before="240" w:after="0" w:line="360" w:lineRule="auto"/>
        <w:jc w:val="both"/>
        <w:outlineLvl w:val="3"/>
        <w:rPr>
          <w:rFonts w:ascii="Arial" w:eastAsia="Times New Roman" w:hAnsi="Arial" w:cs="Times New Roman"/>
          <w:b/>
          <w:bCs/>
          <w:sz w:val="24"/>
          <w:szCs w:val="28"/>
          <w:lang w:val="es-EC" w:eastAsia="en-US"/>
        </w:rPr>
      </w:pPr>
      <w:bookmarkStart w:id="32" w:name="_Toc315115538"/>
      <w:r w:rsidRPr="00523AF8">
        <w:rPr>
          <w:rFonts w:ascii="Arial" w:eastAsia="Times New Roman" w:hAnsi="Arial" w:cs="Times New Roman"/>
          <w:b/>
          <w:bCs/>
          <w:sz w:val="24"/>
          <w:szCs w:val="28"/>
          <w:lang w:eastAsia="en-US"/>
        </w:rPr>
        <w:t xml:space="preserve"> Teoría </w:t>
      </w:r>
      <w:bookmarkEnd w:id="32"/>
      <w:r w:rsidRPr="00523AF8">
        <w:rPr>
          <w:rFonts w:ascii="Arial" w:eastAsia="Times New Roman" w:hAnsi="Arial" w:cs="Times New Roman"/>
          <w:b/>
          <w:bCs/>
          <w:sz w:val="24"/>
          <w:szCs w:val="28"/>
          <w:lang w:val="es-EC" w:eastAsia="en-US"/>
        </w:rPr>
        <w:t>Cognitiva</w:t>
      </w:r>
    </w:p>
    <w:p w:rsidR="008E1B34" w:rsidRPr="00523AF8" w:rsidRDefault="008E1B34" w:rsidP="008E1B34">
      <w:pPr>
        <w:spacing w:after="0" w:line="360" w:lineRule="auto"/>
        <w:jc w:val="both"/>
        <w:rPr>
          <w:rFonts w:ascii="Arial" w:eastAsia="Calibri" w:hAnsi="Arial" w:cs="Times New Roman"/>
          <w:sz w:val="24"/>
          <w:lang w:val="es-EC" w:eastAsia="en-US"/>
        </w:rPr>
      </w:pPr>
    </w:p>
    <w:p w:rsidR="008E1B34" w:rsidRPr="00523AF8" w:rsidRDefault="008E1B34" w:rsidP="00025BE9">
      <w:pPr>
        <w:spacing w:after="0" w:line="360" w:lineRule="auto"/>
        <w:ind w:firstLine="284"/>
        <w:jc w:val="both"/>
        <w:rPr>
          <w:rFonts w:ascii="Arial" w:eastAsia="Calibri" w:hAnsi="Arial" w:cs="Times New Roman"/>
          <w:sz w:val="24"/>
          <w:lang w:eastAsia="es-EC"/>
        </w:rPr>
      </w:pPr>
      <w:r w:rsidRPr="00523AF8">
        <w:rPr>
          <w:rFonts w:ascii="Arial" w:eastAsia="Calibri" w:hAnsi="Arial" w:cs="Times New Roman"/>
          <w:sz w:val="24"/>
          <w:lang w:val="es-EC" w:eastAsia="en-US"/>
        </w:rPr>
        <w:t xml:space="preserve">Sus principales exponentes son Carl </w:t>
      </w:r>
      <w:r w:rsidRPr="00523AF8">
        <w:rPr>
          <w:rFonts w:ascii="Arial" w:eastAsia="Calibri" w:hAnsi="Arial" w:cs="Times New Roman"/>
          <w:sz w:val="24"/>
          <w:lang w:eastAsia="es-EC"/>
        </w:rPr>
        <w:t>Rogers y Abraham Maslow, quienes plantean la necesidad de considerar las necesidades de actualización del ser humano.</w:t>
      </w:r>
    </w:p>
    <w:p w:rsidR="00AE0D0E" w:rsidRPr="00523AF8" w:rsidRDefault="00AE0D0E" w:rsidP="00025BE9">
      <w:pPr>
        <w:spacing w:after="0" w:line="360" w:lineRule="auto"/>
        <w:ind w:firstLine="284"/>
        <w:jc w:val="both"/>
        <w:rPr>
          <w:rFonts w:ascii="Arial" w:eastAsia="Calibri" w:hAnsi="Arial" w:cs="Times New Roman"/>
          <w:sz w:val="24"/>
          <w:lang w:eastAsia="es-EC"/>
        </w:rPr>
      </w:pPr>
    </w:p>
    <w:p w:rsidR="00C44C7E" w:rsidRPr="00523AF8" w:rsidRDefault="00C44C7E" w:rsidP="00025BE9">
      <w:pPr>
        <w:spacing w:line="240" w:lineRule="auto"/>
        <w:ind w:right="907" w:firstLine="284"/>
        <w:jc w:val="both"/>
        <w:rPr>
          <w:rFonts w:ascii="Arial" w:eastAsia="Calibri" w:hAnsi="Arial" w:cs="Times New Roman"/>
          <w:sz w:val="24"/>
          <w:lang w:val="es-EC" w:eastAsia="en-US"/>
        </w:rPr>
      </w:pPr>
    </w:p>
    <w:p w:rsidR="00C44C7E" w:rsidRPr="00523AF8" w:rsidRDefault="00C44C7E" w:rsidP="00025BE9">
      <w:pPr>
        <w:spacing w:line="360" w:lineRule="auto"/>
        <w:ind w:firstLine="284"/>
        <w:jc w:val="both"/>
        <w:rPr>
          <w:rFonts w:ascii="Arial" w:eastAsia="Calibri" w:hAnsi="Arial" w:cs="Times New Roman"/>
          <w:sz w:val="24"/>
          <w:lang w:val="es-EC" w:eastAsia="en-US"/>
        </w:rPr>
      </w:pPr>
      <w:r w:rsidRPr="00523AF8">
        <w:rPr>
          <w:rFonts w:ascii="Arial" w:eastAsia="Calibri" w:hAnsi="Arial" w:cs="Times New Roman"/>
          <w:sz w:val="24"/>
          <w:lang w:val="es-EC" w:eastAsia="en-US"/>
        </w:rPr>
        <w:t xml:space="preserve">La psicología cognitiva se preocupa del estudio de procesos tales como lenguaje, percepción, memoria, razonamiento y resolución de problema. Ella concibe al sujeto como un procesador activo de los estímulos. Es este procesamiento, y no los estímulos en forma directa, lo que determina nuestro comportamiento. </w:t>
      </w:r>
    </w:p>
    <w:p w:rsidR="00D510AA" w:rsidRDefault="00D510AA" w:rsidP="00D510AA">
      <w:pPr>
        <w:spacing w:line="240" w:lineRule="auto"/>
        <w:ind w:left="907" w:right="907" w:hanging="709"/>
        <w:jc w:val="both"/>
        <w:rPr>
          <w:rFonts w:ascii="Arial" w:eastAsia="Calibri" w:hAnsi="Arial" w:cs="Times New Roman"/>
          <w:b/>
          <w:sz w:val="24"/>
          <w:lang w:val="es-EC" w:eastAsia="en-US"/>
        </w:rPr>
      </w:pPr>
      <w:r w:rsidRPr="00523AF8">
        <w:rPr>
          <w:rFonts w:ascii="Arial" w:eastAsia="Calibri" w:hAnsi="Arial" w:cs="Times New Roman"/>
          <w:sz w:val="24"/>
          <w:lang w:val="es-EC" w:eastAsia="en-US"/>
        </w:rPr>
        <w:t xml:space="preserve">            Según </w:t>
      </w:r>
      <w:r w:rsidRPr="00523AF8">
        <w:rPr>
          <w:rFonts w:ascii="Arial" w:eastAsia="Calibri" w:hAnsi="Arial" w:cs="Arial"/>
          <w:sz w:val="24"/>
          <w:szCs w:val="24"/>
          <w:lang w:val="es-EC" w:eastAsia="en-US"/>
        </w:rPr>
        <w:t xml:space="preserve">Gogineni, B. (2007), </w:t>
      </w:r>
      <w:r w:rsidRPr="00523AF8">
        <w:rPr>
          <w:rFonts w:ascii="Arial" w:eastAsia="Calibri" w:hAnsi="Arial" w:cs="Times New Roman"/>
          <w:b/>
          <w:sz w:val="24"/>
          <w:lang w:val="es-EC" w:eastAsia="en-US"/>
        </w:rPr>
        <w:t>Rogers cree que “el individuo percibe el mundo que le rodea de un modo singular y único; estas percepciones constituyen su realidad o mundo privado, su campo fenoménico. En este sentido, la conducta manifiesta de la persona no responde a la realidad, responde a su propia experiencia y a su interpretación subjetiva de la realidad externa, en tanto la única realidad que cuenta para la persona es la suya propia. Por tanto, si el psicólogo quiere explicar la conducta deberá tratar de comprender los fenómenos de la experiencia subjetiva.” (p 47)</w:t>
      </w:r>
    </w:p>
    <w:p w:rsidR="00FE3B0B" w:rsidRPr="00523AF8" w:rsidRDefault="00FE3B0B" w:rsidP="00D510AA">
      <w:pPr>
        <w:spacing w:line="240" w:lineRule="auto"/>
        <w:ind w:left="907" w:right="907" w:hanging="709"/>
        <w:jc w:val="both"/>
        <w:rPr>
          <w:rFonts w:ascii="Arial" w:eastAsia="Calibri" w:hAnsi="Arial" w:cs="Times New Roman"/>
          <w:sz w:val="24"/>
          <w:lang w:val="es-EC" w:eastAsia="en-US"/>
        </w:rPr>
      </w:pPr>
    </w:p>
    <w:p w:rsidR="00664A50" w:rsidRPr="00523AF8" w:rsidRDefault="00D510AA" w:rsidP="0024660A">
      <w:pPr>
        <w:spacing w:line="360" w:lineRule="auto"/>
        <w:ind w:right="907" w:firstLine="198"/>
        <w:jc w:val="both"/>
        <w:rPr>
          <w:rFonts w:ascii="Arial" w:eastAsia="Calibri" w:hAnsi="Arial" w:cs="Times New Roman"/>
          <w:sz w:val="24"/>
          <w:lang w:val="es-EC" w:eastAsia="en-US"/>
        </w:rPr>
      </w:pPr>
      <w:r w:rsidRPr="00523AF8">
        <w:rPr>
          <w:rFonts w:ascii="Arial" w:eastAsia="Calibri" w:hAnsi="Arial" w:cs="Times New Roman"/>
          <w:sz w:val="24"/>
          <w:lang w:val="es-EC" w:eastAsia="en-US"/>
        </w:rPr>
        <w:t xml:space="preserve"> </w:t>
      </w:r>
      <w:r w:rsidR="008A70D1" w:rsidRPr="00523AF8">
        <w:rPr>
          <w:rFonts w:ascii="Arial" w:eastAsia="Calibri" w:hAnsi="Arial" w:cs="Times New Roman"/>
          <w:sz w:val="24"/>
          <w:lang w:val="es-EC" w:eastAsia="en-US"/>
        </w:rPr>
        <w:t>El</w:t>
      </w:r>
      <w:r w:rsidR="008441ED" w:rsidRPr="00523AF8">
        <w:rPr>
          <w:rFonts w:ascii="Arial" w:eastAsia="Calibri" w:hAnsi="Arial" w:cs="Times New Roman"/>
          <w:sz w:val="24"/>
          <w:lang w:val="es-EC" w:eastAsia="en-US"/>
        </w:rPr>
        <w:t xml:space="preserve"> estudio del desarrollo cognitivo de los niños representa un gran aporte a la educación, dado que permite conocer las </w:t>
      </w:r>
      <w:r w:rsidR="008441ED" w:rsidRPr="00523AF8">
        <w:rPr>
          <w:rFonts w:ascii="Arial" w:eastAsia="Calibri" w:hAnsi="Arial" w:cs="Times New Roman"/>
          <w:sz w:val="24"/>
          <w:lang w:val="es-EC" w:eastAsia="en-US"/>
        </w:rPr>
        <w:lastRenderedPageBreak/>
        <w:t xml:space="preserve">capacidades y restricciones de los niños en cada edad; haciendo más efectivo el proceso de aprendizaje. </w:t>
      </w:r>
    </w:p>
    <w:p w:rsidR="0024660A" w:rsidRDefault="0024660A" w:rsidP="00647800">
      <w:pPr>
        <w:pStyle w:val="Ttulo2"/>
        <w:rPr>
          <w:rFonts w:eastAsia="Calibri"/>
          <w:lang w:val="es-EC" w:eastAsia="en-US"/>
        </w:rPr>
      </w:pPr>
    </w:p>
    <w:p w:rsidR="008E1B34" w:rsidRPr="00523AF8" w:rsidRDefault="00C44C7E" w:rsidP="00647800">
      <w:pPr>
        <w:pStyle w:val="Ttulo2"/>
        <w:rPr>
          <w:rFonts w:eastAsia="Calibri"/>
          <w:lang w:val="es-EC" w:eastAsia="en-US"/>
        </w:rPr>
      </w:pPr>
      <w:bookmarkStart w:id="33" w:name="_Toc343686521"/>
      <w:r w:rsidRPr="00523AF8">
        <w:rPr>
          <w:rFonts w:eastAsia="Calibri"/>
          <w:lang w:val="es-EC" w:eastAsia="en-US"/>
        </w:rPr>
        <w:t xml:space="preserve">2.1.4 Fundamentación </w:t>
      </w:r>
      <w:r w:rsidR="00D510AA" w:rsidRPr="00523AF8">
        <w:rPr>
          <w:rFonts w:eastAsia="Calibri"/>
          <w:lang w:val="es-EC" w:eastAsia="en-US"/>
        </w:rPr>
        <w:t>Epistemológica</w:t>
      </w:r>
      <w:bookmarkEnd w:id="33"/>
    </w:p>
    <w:p w:rsidR="0024660A" w:rsidRDefault="0024660A" w:rsidP="008E1B34">
      <w:pPr>
        <w:spacing w:line="360" w:lineRule="auto"/>
        <w:jc w:val="both"/>
        <w:rPr>
          <w:rFonts w:ascii="Arial" w:eastAsia="Calibri" w:hAnsi="Arial" w:cs="Times New Roman"/>
          <w:b/>
          <w:sz w:val="24"/>
          <w:lang w:val="es-EC" w:eastAsia="en-US"/>
        </w:rPr>
      </w:pPr>
    </w:p>
    <w:p w:rsidR="00D510AA" w:rsidRPr="00523AF8" w:rsidRDefault="00D510AA" w:rsidP="008E1B34">
      <w:pPr>
        <w:spacing w:line="360" w:lineRule="auto"/>
        <w:jc w:val="both"/>
        <w:rPr>
          <w:rFonts w:ascii="Arial" w:eastAsia="Calibri" w:hAnsi="Arial" w:cs="Times New Roman"/>
          <w:b/>
          <w:sz w:val="24"/>
          <w:lang w:val="es-EC" w:eastAsia="en-US"/>
        </w:rPr>
      </w:pPr>
      <w:r w:rsidRPr="00523AF8">
        <w:rPr>
          <w:rFonts w:ascii="Arial" w:eastAsia="Calibri" w:hAnsi="Arial" w:cs="Times New Roman"/>
          <w:b/>
          <w:sz w:val="24"/>
          <w:lang w:val="es-EC" w:eastAsia="en-US"/>
        </w:rPr>
        <w:t>Teoría Constructivista</w:t>
      </w:r>
    </w:p>
    <w:p w:rsidR="00D510AA" w:rsidRPr="00523AF8" w:rsidRDefault="00D510AA" w:rsidP="00025BE9">
      <w:pPr>
        <w:spacing w:line="360" w:lineRule="auto"/>
        <w:ind w:firstLine="284"/>
        <w:jc w:val="both"/>
        <w:rPr>
          <w:rFonts w:ascii="Arial" w:eastAsia="Calibri" w:hAnsi="Arial" w:cs="Times New Roman"/>
          <w:sz w:val="24"/>
          <w:lang w:eastAsia="en-US"/>
        </w:rPr>
      </w:pPr>
      <w:r w:rsidRPr="00523AF8">
        <w:rPr>
          <w:rFonts w:ascii="Arial" w:eastAsia="Calibri" w:hAnsi="Arial" w:cs="Times New Roman"/>
          <w:sz w:val="24"/>
          <w:lang w:eastAsia="en-US"/>
        </w:rPr>
        <w:t xml:space="preserve">El </w:t>
      </w:r>
      <w:r w:rsidRPr="00523AF8">
        <w:rPr>
          <w:rFonts w:ascii="Arial" w:eastAsia="Calibri" w:hAnsi="Arial" w:cs="Times New Roman"/>
          <w:iCs/>
          <w:sz w:val="24"/>
          <w:lang w:eastAsia="en-US"/>
        </w:rPr>
        <w:t>constructivismo</w:t>
      </w:r>
      <w:r w:rsidRPr="00523AF8">
        <w:rPr>
          <w:rFonts w:ascii="Arial" w:eastAsia="Calibri" w:hAnsi="Arial" w:cs="Times New Roman"/>
          <w:sz w:val="24"/>
          <w:lang w:eastAsia="en-US"/>
        </w:rPr>
        <w:t xml:space="preserve"> es una corriente de la </w:t>
      </w:r>
      <w:hyperlink r:id="rId23" w:tooltip="Pedagogía" w:history="1">
        <w:r w:rsidRPr="00523AF8">
          <w:rPr>
            <w:rStyle w:val="Hipervnculo"/>
            <w:rFonts w:ascii="Arial" w:eastAsia="Calibri" w:hAnsi="Arial" w:cs="Times New Roman"/>
            <w:color w:val="auto"/>
            <w:sz w:val="24"/>
            <w:u w:val="none"/>
            <w:lang w:eastAsia="en-US"/>
          </w:rPr>
          <w:t>pedagogía</w:t>
        </w:r>
      </w:hyperlink>
      <w:r w:rsidRPr="00523AF8">
        <w:rPr>
          <w:rFonts w:ascii="Arial" w:eastAsia="Calibri" w:hAnsi="Arial" w:cs="Times New Roman"/>
          <w:sz w:val="24"/>
          <w:lang w:eastAsia="en-US"/>
        </w:rPr>
        <w:t xml:space="preserve"> que se basa en la teoría del conocimiento constructivista. Postula la necesidad de entregar al </w:t>
      </w:r>
      <w:hyperlink r:id="rId24" w:tooltip="Alumno" w:history="1">
        <w:r w:rsidRPr="00523AF8">
          <w:rPr>
            <w:rStyle w:val="Hipervnculo"/>
            <w:rFonts w:ascii="Arial" w:eastAsia="Calibri" w:hAnsi="Arial" w:cs="Times New Roman"/>
            <w:color w:val="auto"/>
            <w:sz w:val="24"/>
            <w:u w:val="none"/>
            <w:lang w:eastAsia="en-US"/>
          </w:rPr>
          <w:t>alumno</w:t>
        </w:r>
      </w:hyperlink>
      <w:r w:rsidRPr="00523AF8">
        <w:rPr>
          <w:rFonts w:ascii="Arial" w:eastAsia="Calibri" w:hAnsi="Arial" w:cs="Times New Roman"/>
          <w:sz w:val="24"/>
          <w:lang w:eastAsia="en-US"/>
        </w:rPr>
        <w:t xml:space="preserve"> herramientas (generar andamiajes) que le permitan crear sus propios procedimientos para resolver una situación problemática, lo cual implica que sus ideas se modifiquen y siga aprendiendo. El constructivismo educativo propone un </w:t>
      </w:r>
      <w:hyperlink r:id="rId25" w:tooltip="Paradigma" w:history="1">
        <w:r w:rsidRPr="00523AF8">
          <w:rPr>
            <w:rStyle w:val="Hipervnculo"/>
            <w:rFonts w:ascii="Arial" w:eastAsia="Calibri" w:hAnsi="Arial" w:cs="Times New Roman"/>
            <w:color w:val="auto"/>
            <w:sz w:val="24"/>
            <w:u w:val="none"/>
            <w:lang w:eastAsia="en-US"/>
          </w:rPr>
          <w:t>paradigma</w:t>
        </w:r>
      </w:hyperlink>
      <w:r w:rsidRPr="00523AF8">
        <w:rPr>
          <w:rFonts w:ascii="Arial" w:eastAsia="Calibri" w:hAnsi="Arial" w:cs="Times New Roman"/>
          <w:sz w:val="24"/>
          <w:lang w:eastAsia="en-US"/>
        </w:rPr>
        <w:t xml:space="preserve"> en donde el proceso de enseñanza se percibe y se lleva a cabo como proceso dinámico, participativo e interactivo del sujeto, de modo que el conocimiento sea una auténtica construcción operada por la persona que aprende (por el "sujeto cognoscente"). El constructivismo en pedagogía se aplica como concepto didáctico en la </w:t>
      </w:r>
      <w:hyperlink r:id="rId26" w:tooltip="Enseñanza orientada a la acción" w:history="1">
        <w:r w:rsidRPr="00523AF8">
          <w:rPr>
            <w:rStyle w:val="Hipervnculo"/>
            <w:rFonts w:ascii="Arial" w:eastAsia="Calibri" w:hAnsi="Arial" w:cs="Times New Roman"/>
            <w:color w:val="auto"/>
            <w:sz w:val="24"/>
            <w:u w:val="none"/>
            <w:lang w:eastAsia="en-US"/>
          </w:rPr>
          <w:t>Enseñanza orientada a la acción</w:t>
        </w:r>
      </w:hyperlink>
      <w:r w:rsidRPr="00523AF8">
        <w:rPr>
          <w:rFonts w:ascii="Arial" w:eastAsia="Calibri" w:hAnsi="Arial" w:cs="Times New Roman"/>
          <w:sz w:val="24"/>
          <w:lang w:eastAsia="en-US"/>
        </w:rPr>
        <w:t>.</w:t>
      </w:r>
    </w:p>
    <w:p w:rsidR="00D510AA" w:rsidRPr="00523AF8" w:rsidRDefault="00D510AA" w:rsidP="00D510AA">
      <w:pPr>
        <w:spacing w:line="360" w:lineRule="auto"/>
        <w:jc w:val="both"/>
        <w:rPr>
          <w:rFonts w:ascii="Arial" w:eastAsia="Calibri" w:hAnsi="Arial" w:cs="Times New Roman"/>
          <w:sz w:val="24"/>
          <w:lang w:eastAsia="en-US"/>
        </w:rPr>
      </w:pPr>
    </w:p>
    <w:p w:rsidR="00025BE9" w:rsidRDefault="00D510AA" w:rsidP="00025BE9">
      <w:pPr>
        <w:spacing w:line="360" w:lineRule="auto"/>
        <w:ind w:firstLine="284"/>
        <w:jc w:val="both"/>
        <w:rPr>
          <w:rFonts w:ascii="Arial" w:eastAsia="Calibri" w:hAnsi="Arial" w:cs="Times New Roman"/>
          <w:sz w:val="24"/>
          <w:lang w:eastAsia="en-US"/>
        </w:rPr>
      </w:pPr>
      <w:r w:rsidRPr="00523AF8">
        <w:rPr>
          <w:rFonts w:ascii="Arial" w:eastAsia="Calibri" w:hAnsi="Arial" w:cs="Times New Roman"/>
          <w:sz w:val="24"/>
          <w:lang w:eastAsia="en-US"/>
        </w:rPr>
        <w:t xml:space="preserve">Se considera al </w:t>
      </w:r>
      <w:hyperlink r:id="rId27" w:tooltip="Alumno" w:history="1">
        <w:r w:rsidRPr="00523AF8">
          <w:rPr>
            <w:rStyle w:val="Hipervnculo"/>
            <w:rFonts w:ascii="Arial" w:eastAsia="Calibri" w:hAnsi="Arial" w:cs="Times New Roman"/>
            <w:color w:val="auto"/>
            <w:sz w:val="24"/>
            <w:u w:val="none"/>
            <w:lang w:eastAsia="en-US"/>
          </w:rPr>
          <w:t>alumno</w:t>
        </w:r>
      </w:hyperlink>
      <w:r w:rsidRPr="00523AF8">
        <w:rPr>
          <w:rFonts w:ascii="Arial" w:eastAsia="Calibri" w:hAnsi="Arial" w:cs="Times New Roman"/>
          <w:sz w:val="24"/>
          <w:lang w:eastAsia="en-US"/>
        </w:rPr>
        <w:t xml:space="preserve"> poseedor de conocimientos, con base a los cuales habrá de construir nuevos saberes. No pone la base </w:t>
      </w:r>
      <w:hyperlink r:id="rId28" w:tooltip="Genética" w:history="1">
        <w:r w:rsidRPr="00523AF8">
          <w:rPr>
            <w:rStyle w:val="Hipervnculo"/>
            <w:rFonts w:ascii="Arial" w:eastAsia="Calibri" w:hAnsi="Arial" w:cs="Times New Roman"/>
            <w:color w:val="auto"/>
            <w:sz w:val="24"/>
            <w:u w:val="none"/>
            <w:lang w:eastAsia="en-US"/>
          </w:rPr>
          <w:t>genética</w:t>
        </w:r>
      </w:hyperlink>
      <w:r w:rsidRPr="00523AF8">
        <w:rPr>
          <w:rFonts w:ascii="Arial" w:eastAsia="Calibri" w:hAnsi="Arial" w:cs="Times New Roman"/>
          <w:sz w:val="24"/>
          <w:lang w:eastAsia="en-US"/>
        </w:rPr>
        <w:t xml:space="preserve"> y hereditaria en una posición superior o por encima de los saberes. Es decir, a partir de los conocimientos previos de los educandos, el </w:t>
      </w:r>
      <w:hyperlink r:id="rId29" w:tooltip="Docente" w:history="1">
        <w:r w:rsidRPr="00523AF8">
          <w:rPr>
            <w:rStyle w:val="Hipervnculo"/>
            <w:rFonts w:ascii="Arial" w:eastAsia="Calibri" w:hAnsi="Arial" w:cs="Times New Roman"/>
            <w:color w:val="auto"/>
            <w:sz w:val="24"/>
            <w:u w:val="none"/>
            <w:lang w:eastAsia="en-US"/>
          </w:rPr>
          <w:t>docente</w:t>
        </w:r>
      </w:hyperlink>
      <w:r w:rsidRPr="00523AF8">
        <w:rPr>
          <w:rFonts w:ascii="Arial" w:eastAsia="Calibri" w:hAnsi="Arial" w:cs="Times New Roman"/>
          <w:sz w:val="24"/>
          <w:lang w:eastAsia="en-US"/>
        </w:rPr>
        <w:t xml:space="preserve"> guía para que los estudiantes logren construir conocimientos nuevos y significativos, siendo ellos los actores principales de su propio aprendizaje. </w:t>
      </w:r>
    </w:p>
    <w:p w:rsidR="00D510AA" w:rsidRPr="00523AF8" w:rsidRDefault="00D510AA" w:rsidP="00025BE9">
      <w:pPr>
        <w:spacing w:line="360" w:lineRule="auto"/>
        <w:ind w:firstLine="284"/>
        <w:jc w:val="both"/>
        <w:rPr>
          <w:rFonts w:ascii="Arial" w:eastAsia="Calibri" w:hAnsi="Arial" w:cs="Times New Roman"/>
          <w:sz w:val="24"/>
          <w:lang w:eastAsia="en-US"/>
        </w:rPr>
      </w:pPr>
      <w:r w:rsidRPr="00523AF8">
        <w:rPr>
          <w:rFonts w:ascii="Arial" w:eastAsia="Calibri" w:hAnsi="Arial" w:cs="Times New Roman"/>
          <w:sz w:val="24"/>
          <w:lang w:eastAsia="en-US"/>
        </w:rPr>
        <w:t>Un sistema educativo que adopta el constructivismo como línea psicopedagógica se orienta a llevar a cabo un cambio educativo en todos los niveles.</w:t>
      </w:r>
    </w:p>
    <w:p w:rsidR="00D510AA" w:rsidRDefault="00D510AA" w:rsidP="00025BE9">
      <w:pPr>
        <w:spacing w:line="360" w:lineRule="auto"/>
        <w:ind w:firstLine="284"/>
        <w:jc w:val="both"/>
        <w:rPr>
          <w:rFonts w:ascii="Arial" w:eastAsia="Calibri" w:hAnsi="Arial" w:cs="Times New Roman"/>
          <w:sz w:val="24"/>
          <w:lang w:eastAsia="en-US"/>
        </w:rPr>
      </w:pPr>
      <w:r w:rsidRPr="00523AF8">
        <w:rPr>
          <w:rFonts w:ascii="Arial" w:eastAsia="Calibri" w:hAnsi="Arial" w:cs="Times New Roman"/>
          <w:sz w:val="24"/>
          <w:lang w:eastAsia="en-US"/>
        </w:rPr>
        <w:lastRenderedPageBreak/>
        <w:t xml:space="preserve">La perspectiva constructivista del aprendizaje puede situarse en oposición a la instrucción del conocimiento. En general, desde la postura constructivista, el aprendizaje puede facilitarse, pero cada persona reconstruye su propia experiencia interna, con lo cual puede decirse que el conocimiento no puede medirse, ya que es único en cada persona, en su propia reconstrucción interna y subjetiva de la realidad. Por el contrario, la instrucción del aprendizaje postula que la enseñanza o los conocimientos pueden programarse, de modo que pueden fijarse de antemano los contenidos, el método y los objetivos en el proceso de </w:t>
      </w:r>
      <w:hyperlink r:id="rId30" w:tooltip="Enseñanza" w:history="1">
        <w:r w:rsidRPr="00523AF8">
          <w:rPr>
            <w:rStyle w:val="Hipervnculo"/>
            <w:rFonts w:ascii="Arial" w:eastAsia="Calibri" w:hAnsi="Arial" w:cs="Times New Roman"/>
            <w:color w:val="auto"/>
            <w:sz w:val="24"/>
            <w:u w:val="none"/>
            <w:lang w:eastAsia="en-US"/>
          </w:rPr>
          <w:t>enseñanza</w:t>
        </w:r>
      </w:hyperlink>
      <w:r w:rsidRPr="00523AF8">
        <w:rPr>
          <w:rFonts w:ascii="Arial" w:eastAsia="Calibri" w:hAnsi="Arial" w:cs="Times New Roman"/>
          <w:sz w:val="24"/>
          <w:lang w:eastAsia="en-US"/>
        </w:rPr>
        <w:t>.</w:t>
      </w:r>
    </w:p>
    <w:p w:rsidR="00025BE9" w:rsidRDefault="00025BE9" w:rsidP="00647800">
      <w:pPr>
        <w:pStyle w:val="Ttulo2"/>
        <w:rPr>
          <w:lang w:val="es-EC"/>
        </w:rPr>
      </w:pPr>
    </w:p>
    <w:p w:rsidR="00D648F1" w:rsidRDefault="00647800" w:rsidP="00647800">
      <w:pPr>
        <w:pStyle w:val="Ttulo2"/>
        <w:rPr>
          <w:lang w:val="es-EC"/>
        </w:rPr>
      </w:pPr>
      <w:bookmarkStart w:id="34" w:name="_Toc343686522"/>
      <w:r>
        <w:rPr>
          <w:lang w:val="es-EC"/>
        </w:rPr>
        <w:t xml:space="preserve">2.1.5 </w:t>
      </w:r>
      <w:r w:rsidR="00D648F1" w:rsidRPr="00523AF8">
        <w:rPr>
          <w:lang w:val="es-EC"/>
        </w:rPr>
        <w:t>El Mando Directo (A)</w:t>
      </w:r>
      <w:bookmarkEnd w:id="34"/>
    </w:p>
    <w:p w:rsidR="00FE3B0B" w:rsidRPr="00FE3B0B" w:rsidRDefault="00FE3B0B" w:rsidP="00FE3B0B">
      <w:pPr>
        <w:rPr>
          <w:lang w:val="es-EC"/>
        </w:rPr>
      </w:pPr>
    </w:p>
    <w:p w:rsidR="00D648F1" w:rsidRPr="00523AF8" w:rsidRDefault="00D648F1" w:rsidP="00025BE9">
      <w:pPr>
        <w:numPr>
          <w:ilvl w:val="0"/>
          <w:numId w:val="5"/>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Total protagonismo del profesor en la toma de decisiones en las tres fases (pre-impacto-post). </w:t>
      </w:r>
    </w:p>
    <w:p w:rsidR="00D648F1" w:rsidRPr="00523AF8" w:rsidRDefault="00D648F1" w:rsidP="00025BE9">
      <w:pPr>
        <w:numPr>
          <w:ilvl w:val="0"/>
          <w:numId w:val="5"/>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función del alumno consiste en ejecutar, seguir y obedecer. </w:t>
      </w:r>
    </w:p>
    <w:p w:rsidR="00D648F1" w:rsidRPr="00523AF8" w:rsidRDefault="00D648F1" w:rsidP="00025BE9">
      <w:pPr>
        <w:numPr>
          <w:ilvl w:val="0"/>
          <w:numId w:val="5"/>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Enseña y ayuda a los alumnos a alcanzar objetivos de precisión, uniformidad, etc. </w:t>
      </w:r>
    </w:p>
    <w:p w:rsidR="00D648F1" w:rsidRPr="00523AF8" w:rsidRDefault="00D648F1" w:rsidP="00025BE9">
      <w:pPr>
        <w:numPr>
          <w:ilvl w:val="0"/>
          <w:numId w:val="5"/>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Ha sido el más utilizado en la Educación Física y todavía sigue siéndolo. </w:t>
      </w:r>
    </w:p>
    <w:p w:rsidR="00D648F1" w:rsidRDefault="00D648F1" w:rsidP="00025BE9">
      <w:pPr>
        <w:numPr>
          <w:ilvl w:val="0"/>
          <w:numId w:val="5"/>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Directa e inmediata relación entre el estímulo del profesor y la respuesta del alumno de forma apropiada. El primero da la señal de mando en cada acción, y el alumno ejecutará según el modelo presentado. Así la decisión del lugar, postura, momento inicial y final, ritmo, duración e intervalos es tomada por el profesor. </w:t>
      </w:r>
    </w:p>
    <w:p w:rsidR="00D648F1" w:rsidRPr="00523AF8" w:rsidRDefault="00D648F1" w:rsidP="00025BE9">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Preimpacto</w:t>
      </w:r>
      <w:r w:rsidRPr="00523AF8">
        <w:rPr>
          <w:rFonts w:ascii="Arial" w:hAnsi="Arial" w:cs="Arial"/>
          <w:sz w:val="24"/>
          <w:szCs w:val="24"/>
          <w:lang w:val="es-EC"/>
        </w:rPr>
        <w:t>: planificar la interacción entre profesor y alumno. El profesor identifica el contenido, objetivos, tareas a realizar, organización del grupo, materiales, el tiempo y las observaciones durante la clase.</w:t>
      </w:r>
    </w:p>
    <w:p w:rsidR="00D648F1" w:rsidRDefault="00D648F1" w:rsidP="00025BE9">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lastRenderedPageBreak/>
        <w:t>Impacto</w:t>
      </w:r>
      <w:r w:rsidRPr="00523AF8">
        <w:rPr>
          <w:rFonts w:ascii="Arial" w:hAnsi="Arial" w:cs="Arial"/>
          <w:b/>
          <w:sz w:val="24"/>
          <w:szCs w:val="24"/>
          <w:lang w:val="es-EC"/>
        </w:rPr>
        <w:t>:</w:t>
      </w:r>
      <w:r w:rsidRPr="00523AF8">
        <w:rPr>
          <w:rFonts w:ascii="Arial" w:hAnsi="Arial" w:cs="Arial"/>
          <w:sz w:val="24"/>
          <w:szCs w:val="24"/>
          <w:lang w:val="es-EC"/>
        </w:rPr>
        <w:t xml:space="preserve"> tiempo de práctica, se hace efectiva la participación del alumno y se ejecutan las decisiones del preimpacto. El profesor toma las decisiones para crear las condiciones de práctica que incluye explicar los roles, del alumno y del profesor, la transmisión de los contenidos y establece lo que se debe hacer. En este momento están preparados para iniciar la actividad, esencia de la fase de impacto.</w:t>
      </w:r>
    </w:p>
    <w:p w:rsidR="00D648F1" w:rsidRDefault="00D648F1" w:rsidP="00025BE9">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Postimpacto</w:t>
      </w:r>
      <w:r w:rsidRPr="00523AF8">
        <w:rPr>
          <w:rFonts w:ascii="Arial" w:hAnsi="Arial" w:cs="Arial"/>
          <w:b/>
          <w:sz w:val="24"/>
          <w:szCs w:val="24"/>
          <w:lang w:val="es-EC"/>
        </w:rPr>
        <w:t>:</w:t>
      </w:r>
      <w:r w:rsidRPr="00523AF8">
        <w:rPr>
          <w:rFonts w:ascii="Arial" w:hAnsi="Arial" w:cs="Arial"/>
          <w:sz w:val="24"/>
          <w:szCs w:val="24"/>
          <w:lang w:val="es-EC"/>
        </w:rPr>
        <w:t xml:space="preserve"> se ofrecen al alumno los feedback sobre la ejecución de la tarea y su actitud, la repetición hace que contribuya de manera fundamental al desarrollo físico. Gran parte del tiempo se dedica a la participación activa del alumno, se dedicará el mínimo de tiempo a la explicación y demostración</w:t>
      </w:r>
    </w:p>
    <w:p w:rsidR="00D648F1" w:rsidRDefault="00D648F1" w:rsidP="00025BE9">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El contenido es fijo, se aprende basándose en repeticiones. El profesor selecciona los contenidos y las tareas, cuanto más rápida sea la capacidad de reproducción del movimiento, más fácil el alumno pasará a otros contenidos.</w:t>
      </w:r>
    </w:p>
    <w:p w:rsidR="00025BE9" w:rsidRDefault="00D648F1" w:rsidP="00025BE9">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 xml:space="preserve">El profesor debe ser consciente de que este estilo es solo una opción en la interacción humana, para conseguir los máximos beneficios debe integrar correctamente la selección de los contenidos, el tiempo de práctica, el feedback adecuado y una buena relación afectiva con el alumno. </w:t>
      </w:r>
    </w:p>
    <w:p w:rsidR="00D648F1" w:rsidRDefault="00D648F1" w:rsidP="00025BE9">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El mando directo no significa ser un autoritario, puede utilizarse para motivar a los alumnos, aumentar su autoestima y desarrollar el físico.</w:t>
      </w:r>
    </w:p>
    <w:p w:rsidR="00D648F1" w:rsidRPr="00523AF8" w:rsidRDefault="00647800" w:rsidP="00647800">
      <w:pPr>
        <w:pStyle w:val="Ttulo2"/>
        <w:rPr>
          <w:lang w:val="es-EC"/>
        </w:rPr>
      </w:pPr>
      <w:bookmarkStart w:id="35" w:name="_Toc343686523"/>
      <w:r>
        <w:rPr>
          <w:lang w:val="es-EC"/>
        </w:rPr>
        <w:t xml:space="preserve">2.1.6 </w:t>
      </w:r>
      <w:r w:rsidR="00D648F1" w:rsidRPr="00523AF8">
        <w:rPr>
          <w:lang w:val="es-EC"/>
        </w:rPr>
        <w:t>Estilo de la práctica. Enseñanza basada en la tarea (B)</w:t>
      </w:r>
      <w:bookmarkEnd w:id="35"/>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traspaso de ciertas decisiones del profesor al alumno crea nuevas relaciones entre ambos, entre el alumno y las tareas y entre los propios alumnos.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lastRenderedPageBreak/>
        <w:t xml:space="preserve">Establece una nueva realidad, ofrece nuevas condiciones de aprendizaje y logra una serie de objetivos diferentes.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Para el diseño de este </w:t>
      </w:r>
      <w:r w:rsidRPr="00523AF8">
        <w:rPr>
          <w:rFonts w:ascii="Arial" w:hAnsi="Arial" w:cs="Arial"/>
          <w:bCs/>
          <w:sz w:val="24"/>
          <w:szCs w:val="24"/>
          <w:lang w:val="es-EC"/>
        </w:rPr>
        <w:t>EE</w:t>
      </w:r>
      <w:r w:rsidRPr="00523AF8">
        <w:rPr>
          <w:rFonts w:ascii="Arial" w:hAnsi="Arial" w:cs="Arial"/>
          <w:sz w:val="24"/>
          <w:szCs w:val="24"/>
          <w:lang w:val="es-EC"/>
        </w:rPr>
        <w:t xml:space="preserve"> debe haber un cambio, traspasando decisiones específicas del profesor al alumno.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El profesor toma todas las decisiones en las fases del pre</w:t>
      </w:r>
      <w:r w:rsidR="00025BE9">
        <w:rPr>
          <w:rFonts w:ascii="Arial" w:hAnsi="Arial" w:cs="Arial"/>
          <w:sz w:val="24"/>
          <w:szCs w:val="24"/>
          <w:lang w:val="es-EC"/>
        </w:rPr>
        <w:t xml:space="preserve"> </w:t>
      </w:r>
      <w:r w:rsidRPr="00523AF8">
        <w:rPr>
          <w:rFonts w:ascii="Arial" w:hAnsi="Arial" w:cs="Arial"/>
          <w:sz w:val="24"/>
          <w:szCs w:val="24"/>
          <w:lang w:val="es-EC"/>
        </w:rPr>
        <w:t>impacto y el post</w:t>
      </w:r>
      <w:r w:rsidR="00025BE9">
        <w:rPr>
          <w:rFonts w:ascii="Arial" w:hAnsi="Arial" w:cs="Arial"/>
          <w:sz w:val="24"/>
          <w:szCs w:val="24"/>
          <w:lang w:val="es-EC"/>
        </w:rPr>
        <w:t xml:space="preserve"> </w:t>
      </w:r>
      <w:r w:rsidRPr="00523AF8">
        <w:rPr>
          <w:rFonts w:ascii="Arial" w:hAnsi="Arial" w:cs="Arial"/>
          <w:sz w:val="24"/>
          <w:szCs w:val="24"/>
          <w:lang w:val="es-EC"/>
        </w:rPr>
        <w:t xml:space="preserve">impacto pero en la fase de impacto traspasa las decisiones al alumno.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alumno ejecuta las tareas presentadas y toma las decisiones en el impacto.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Inicio del proceso de individualización, donde se solicitan comportamientos diferentes, tanto del profesor como del alumno.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Resalta las diferencias individuales de los alumnos tanto en sus cualidades como en el ritmo de aprendizaje.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estilo B es el primero en el espectro que involucra al alumno en la toma de decisiones.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alumno no solo practica la tarea sino también intencionalmente toma decisiones.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aprende a confiar al alumno la toma de decisiones y este aprende a tomarlas. </w:t>
      </w:r>
    </w:p>
    <w:p w:rsidR="00D648F1" w:rsidRPr="00523AF8" w:rsidRDefault="00D648F1" w:rsidP="00025BE9">
      <w:pPr>
        <w:numPr>
          <w:ilvl w:val="0"/>
          <w:numId w:val="6"/>
        </w:numPr>
        <w:tabs>
          <w:tab w:val="clear" w:pos="720"/>
          <w:tab w:val="left" w:pos="426"/>
          <w:tab w:val="num" w:pos="567"/>
          <w:tab w:val="left" w:pos="779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Una de las diferencias fundamentales entre el mando directo y el estilo de la práctica es la utilización del tiempo. En el primero la respuesta está ligada a la señal del profesor, en el segundo el alumno tiene una unidad de tiempo para practicar la tarea una vez decidida cuando va a empezar cada una de ellas, el ritmo, etc. Esto es esencial tanto para aprender la tarea como para tomar decisiones, mientras que el profesor observa la ejecución y ofrece feedback. </w:t>
      </w:r>
    </w:p>
    <w:p w:rsidR="00D648F1" w:rsidRPr="00523AF8" w:rsidRDefault="00D648F1" w:rsidP="00025BE9">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Preimpacto</w:t>
      </w:r>
      <w:r w:rsidRPr="00523AF8">
        <w:rPr>
          <w:rFonts w:ascii="Arial" w:hAnsi="Arial" w:cs="Arial"/>
          <w:b/>
          <w:sz w:val="24"/>
          <w:szCs w:val="24"/>
          <w:lang w:val="es-EC"/>
        </w:rPr>
        <w:t>:</w:t>
      </w:r>
      <w:r w:rsidRPr="00523AF8">
        <w:rPr>
          <w:rFonts w:ascii="Arial" w:hAnsi="Arial" w:cs="Arial"/>
          <w:sz w:val="24"/>
          <w:szCs w:val="24"/>
          <w:lang w:val="es-EC"/>
        </w:rPr>
        <w:t xml:space="preserve"> el profesor toma las decisiones, con dos diferencias fundamentales: el traspaso de decisiones al alumno en el impacto y la selección de tareas adecuadas. Planifica la tarea para el colectivo, subgrupo o un alumno aislado y puede variar las tareas en dependencia </w:t>
      </w:r>
      <w:r w:rsidRPr="00523AF8">
        <w:rPr>
          <w:rFonts w:ascii="Arial" w:hAnsi="Arial" w:cs="Arial"/>
          <w:sz w:val="24"/>
          <w:szCs w:val="24"/>
          <w:lang w:val="es-EC"/>
        </w:rPr>
        <w:lastRenderedPageBreak/>
        <w:t>de las particularidades individuales de sus alumnos, así como el orden, el tiempo, etc., de cada tarea para cada alumno.</w:t>
      </w:r>
    </w:p>
    <w:p w:rsidR="00D648F1" w:rsidRPr="00523AF8" w:rsidRDefault="00D648F1" w:rsidP="00025BE9">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Impacto</w:t>
      </w:r>
      <w:r w:rsidRPr="00523AF8">
        <w:rPr>
          <w:rFonts w:ascii="Arial" w:hAnsi="Arial" w:cs="Arial"/>
          <w:b/>
          <w:sz w:val="24"/>
          <w:szCs w:val="24"/>
          <w:lang w:val="es-EC"/>
        </w:rPr>
        <w:t>:</w:t>
      </w:r>
      <w:r w:rsidRPr="00523AF8">
        <w:rPr>
          <w:rFonts w:ascii="Arial" w:hAnsi="Arial" w:cs="Arial"/>
          <w:sz w:val="24"/>
          <w:szCs w:val="24"/>
          <w:lang w:val="es-EC"/>
        </w:rPr>
        <w:t xml:space="preserve"> el profesor describe los roles del alumno y de él, orienta las tareas, repeticiones o tiempo y el orden de estas, los alumnos comienzan la ejecución de las tareas y las tomas de decisiones, da tiempo para la práctica individual y para que el pueda ofrecer feedback individualizado a cada alumno, desplazándose para tener contacto con los alumnos.</w:t>
      </w:r>
    </w:p>
    <w:p w:rsidR="00D648F1" w:rsidRPr="00523AF8" w:rsidRDefault="00D648F1" w:rsidP="00025BE9">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Postimpacto</w:t>
      </w:r>
      <w:r w:rsidRPr="00523AF8">
        <w:rPr>
          <w:rFonts w:ascii="Arial" w:hAnsi="Arial" w:cs="Arial"/>
          <w:b/>
          <w:sz w:val="24"/>
          <w:szCs w:val="24"/>
          <w:lang w:val="es-EC"/>
        </w:rPr>
        <w:t>:</w:t>
      </w:r>
      <w:r w:rsidRPr="00523AF8">
        <w:rPr>
          <w:rFonts w:ascii="Arial" w:hAnsi="Arial" w:cs="Arial"/>
          <w:sz w:val="24"/>
          <w:szCs w:val="24"/>
          <w:lang w:val="es-EC"/>
        </w:rPr>
        <w:t xml:space="preserve"> ofrece feedback a los alumnos, desplazándose por el área observando la ejecución y la toma de decisiones, para ello debe identificar lo más rápido posible a los alumnos que cometen errores, dar feedback correctivo individual, permanecer con el alumno para comprobar sí la ejecución es correcta y no desatender a los que lo hacen correctamente, pues también necesitan la atención del profesor.</w:t>
      </w:r>
    </w:p>
    <w:p w:rsidR="00D648F1" w:rsidRDefault="00D648F1" w:rsidP="00025BE9">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Es conveniente el uso de fichas de tareas con el propósito de aumentar la eficiencia del tiempo de práctica y la comunicación alumno-profesor, tiene como objetivo ayudar al alumno a recordar la tarea, que hacer y reducir el número de explicaciones por el profesor, enseña al alumno a concentrarse al oír la explicación por primera vez y a seguir las instrucciones escritas.</w:t>
      </w:r>
    </w:p>
    <w:p w:rsidR="00025BE9" w:rsidRDefault="00025BE9" w:rsidP="00647800">
      <w:pPr>
        <w:pStyle w:val="Ttulo2"/>
        <w:rPr>
          <w:lang w:val="es-EC"/>
        </w:rPr>
      </w:pPr>
    </w:p>
    <w:p w:rsidR="00D648F1" w:rsidRPr="00523AF8" w:rsidRDefault="00647800" w:rsidP="00647800">
      <w:pPr>
        <w:pStyle w:val="Ttulo2"/>
        <w:rPr>
          <w:lang w:val="es-EC"/>
        </w:rPr>
      </w:pPr>
      <w:bookmarkStart w:id="36" w:name="_Toc343686524"/>
      <w:r>
        <w:rPr>
          <w:lang w:val="es-EC"/>
        </w:rPr>
        <w:t xml:space="preserve">2.1.7 </w:t>
      </w:r>
      <w:r w:rsidR="00D648F1" w:rsidRPr="00523AF8">
        <w:rPr>
          <w:lang w:val="es-EC"/>
        </w:rPr>
        <w:t>El estilo recíproco. Enseñanza recíproca (C)</w:t>
      </w:r>
      <w:bookmarkEnd w:id="36"/>
    </w:p>
    <w:p w:rsidR="00D648F1" w:rsidRPr="00523AF8" w:rsidRDefault="00D648F1" w:rsidP="00025BE9">
      <w:pPr>
        <w:numPr>
          <w:ilvl w:val="0"/>
          <w:numId w:val="7"/>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trabajo se concibe en parejas y se basa en el feedback inmediato, al ser los propios alumnos ejecutores y observadores alternadamente. </w:t>
      </w:r>
    </w:p>
    <w:p w:rsidR="00D648F1" w:rsidRPr="00523AF8" w:rsidRDefault="00D648F1" w:rsidP="00025BE9">
      <w:pPr>
        <w:numPr>
          <w:ilvl w:val="0"/>
          <w:numId w:val="7"/>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Los dos aspectos más importantes son, las relaciones sociales entre compañeros y las condiciones para ofrecer feedback inmediato. </w:t>
      </w:r>
    </w:p>
    <w:p w:rsidR="00D648F1" w:rsidRPr="00523AF8" w:rsidRDefault="00D648F1" w:rsidP="00025BE9">
      <w:pPr>
        <w:numPr>
          <w:ilvl w:val="0"/>
          <w:numId w:val="7"/>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Los objetivos se identifican en dos grupos, los que están estrechamente relacionados con las tareas y los que lo están con el rol de los alumnos. </w:t>
      </w:r>
    </w:p>
    <w:p w:rsidR="00D648F1" w:rsidRPr="00523AF8" w:rsidRDefault="00D648F1" w:rsidP="00025BE9">
      <w:pPr>
        <w:numPr>
          <w:ilvl w:val="0"/>
          <w:numId w:val="7"/>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lastRenderedPageBreak/>
        <w:t xml:space="preserve">Da a los alumnos repetidas oportunidades para practicar la tarea con un observador personal </w:t>
      </w:r>
    </w:p>
    <w:p w:rsidR="00D648F1" w:rsidRPr="00523AF8" w:rsidRDefault="00D648F1" w:rsidP="00025BE9">
      <w:pPr>
        <w:numPr>
          <w:ilvl w:val="0"/>
          <w:numId w:val="7"/>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practica la tarea bajo condiciones de feedback inmediato proporcionado por un compañero </w:t>
      </w:r>
    </w:p>
    <w:p w:rsidR="00D648F1" w:rsidRPr="00523AF8" w:rsidRDefault="00D648F1" w:rsidP="00025BE9">
      <w:pPr>
        <w:numPr>
          <w:ilvl w:val="0"/>
          <w:numId w:val="7"/>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Es capaz de comentar con un compañero aspectos específicos de la tarea y visualiza y comprende las partes y secuencias al ejecutar una tarea. </w:t>
      </w:r>
    </w:p>
    <w:p w:rsidR="00D648F1" w:rsidRPr="00523AF8" w:rsidRDefault="00D648F1" w:rsidP="00025BE9">
      <w:pPr>
        <w:numPr>
          <w:ilvl w:val="0"/>
          <w:numId w:val="7"/>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rol del ejecutante es el mismo que en el estilo de la práctica incluyendo la comunicación solo con el observador cuyo rol consiste por un lado, proporcionar feedback al ejecutante y por el otro comunicarse con el profesor. </w:t>
      </w:r>
    </w:p>
    <w:p w:rsidR="00D648F1" w:rsidRPr="00523AF8" w:rsidRDefault="00D648F1" w:rsidP="00025BE9">
      <w:pPr>
        <w:numPr>
          <w:ilvl w:val="0"/>
          <w:numId w:val="7"/>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Por primera vez dentro del proceso de toma de decisiones el profesor pasa la decisión de feedback al alumno y este deberá aprender a usarlo de manera responsable cuando de y reciba feedback con su compañero. </w:t>
      </w:r>
    </w:p>
    <w:p w:rsidR="00D648F1" w:rsidRPr="00523AF8" w:rsidRDefault="00D648F1" w:rsidP="00025BE9">
      <w:p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Preimpacto</w:t>
      </w:r>
      <w:r w:rsidRPr="00523AF8">
        <w:rPr>
          <w:rFonts w:ascii="Arial" w:hAnsi="Arial" w:cs="Arial"/>
          <w:bCs/>
          <w:sz w:val="24"/>
          <w:szCs w:val="24"/>
          <w:lang w:val="es-EC"/>
        </w:rPr>
        <w:t>:</w:t>
      </w:r>
      <w:r w:rsidRPr="00523AF8">
        <w:rPr>
          <w:rFonts w:ascii="Arial" w:hAnsi="Arial" w:cs="Arial"/>
          <w:sz w:val="24"/>
          <w:szCs w:val="24"/>
          <w:lang w:val="es-EC"/>
        </w:rPr>
        <w:t xml:space="preserve"> además de la decisión tomada, el profesor prepara o diseña las tarjetas o fichas de criterios que serán utilizadas por los observadores</w:t>
      </w:r>
    </w:p>
    <w:p w:rsidR="00D648F1" w:rsidRPr="00523AF8" w:rsidRDefault="00D648F1" w:rsidP="00025BE9">
      <w:p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Impacto</w:t>
      </w:r>
      <w:r w:rsidRPr="00523AF8">
        <w:rPr>
          <w:rFonts w:ascii="Arial" w:hAnsi="Arial" w:cs="Arial"/>
          <w:b/>
          <w:sz w:val="24"/>
          <w:szCs w:val="24"/>
          <w:lang w:val="es-EC"/>
        </w:rPr>
        <w:t>:</w:t>
      </w:r>
      <w:r w:rsidRPr="00523AF8">
        <w:rPr>
          <w:rFonts w:ascii="Arial" w:hAnsi="Arial" w:cs="Arial"/>
          <w:sz w:val="24"/>
          <w:szCs w:val="24"/>
          <w:lang w:val="es-EC"/>
        </w:rPr>
        <w:t xml:space="preserve"> el profesor dice a los alumnos que el propósito es el de trabajar en parejas y aprender a ofrecer feedback al compañero. Explica el rol del ejecutante que consiste en realizar las tareas y tomar decisiones y el rol del observador, en ofrecer feedback basado en los criterios preparados por el profesor. Así mientras el ejecutante toma las decisiones en la fase de impacto, el observador lo hace en el postimpacto.</w:t>
      </w:r>
    </w:p>
    <w:p w:rsidR="00D648F1" w:rsidRPr="00523AF8" w:rsidRDefault="00D648F1" w:rsidP="00025BE9">
      <w:p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Postimpacto</w:t>
      </w:r>
      <w:r w:rsidRPr="00523AF8">
        <w:rPr>
          <w:rFonts w:ascii="Arial" w:hAnsi="Arial" w:cs="Arial"/>
          <w:bCs/>
          <w:sz w:val="24"/>
          <w:szCs w:val="24"/>
          <w:lang w:val="es-EC"/>
        </w:rPr>
        <w:t xml:space="preserve">: </w:t>
      </w:r>
      <w:r w:rsidRPr="00523AF8">
        <w:rPr>
          <w:rFonts w:ascii="Arial" w:hAnsi="Arial" w:cs="Arial"/>
          <w:sz w:val="24"/>
          <w:szCs w:val="24"/>
          <w:lang w:val="es-EC"/>
        </w:rPr>
        <w:t>Para que el observador cumpla su rol debe recibir los criterios de ejecución correcta por parte del profesor, observar, comparar y contrastar la ejecución, decidir sí esta es o no correcta y comunicar los resultados al ejecutante.</w:t>
      </w:r>
    </w:p>
    <w:p w:rsidR="00D648F1" w:rsidRDefault="00D648F1" w:rsidP="00D648F1">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Este estilo se caracteriza por:</w:t>
      </w:r>
    </w:p>
    <w:p w:rsidR="00D648F1" w:rsidRPr="00523AF8" w:rsidRDefault="00D648F1" w:rsidP="00025BE9">
      <w:pPr>
        <w:numPr>
          <w:ilvl w:val="0"/>
          <w:numId w:val="8"/>
        </w:numPr>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lastRenderedPageBreak/>
        <w:t xml:space="preserve">El profesor reconoce la importancia de enseñar a los alumnos para que puedan intercambiarse feedback precisos y objetivos </w:t>
      </w:r>
    </w:p>
    <w:p w:rsidR="00D648F1" w:rsidRPr="00523AF8" w:rsidRDefault="00D648F1" w:rsidP="00025BE9">
      <w:pPr>
        <w:numPr>
          <w:ilvl w:val="0"/>
          <w:numId w:val="8"/>
        </w:numPr>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Es capaz de traspasar al alumno el poder de ofrecer feedback </w:t>
      </w:r>
    </w:p>
    <w:p w:rsidR="00D648F1" w:rsidRPr="00523AF8" w:rsidRDefault="00D648F1" w:rsidP="00025BE9">
      <w:pPr>
        <w:numPr>
          <w:ilvl w:val="0"/>
          <w:numId w:val="8"/>
        </w:numPr>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Confía en los alumnos para que tomen las decisiones adicionales que les han sido traspasadas </w:t>
      </w:r>
    </w:p>
    <w:p w:rsidR="00D648F1" w:rsidRPr="00523AF8" w:rsidRDefault="00D648F1" w:rsidP="00025BE9">
      <w:pPr>
        <w:numPr>
          <w:ilvl w:val="0"/>
          <w:numId w:val="8"/>
        </w:numPr>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Acepta una nueva realidad donde él, ya no es la única fuente de información, evaluación y feedback </w:t>
      </w:r>
    </w:p>
    <w:p w:rsidR="00D648F1" w:rsidRPr="00523AF8" w:rsidRDefault="00D648F1" w:rsidP="00025BE9">
      <w:pPr>
        <w:numPr>
          <w:ilvl w:val="0"/>
          <w:numId w:val="8"/>
        </w:numPr>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Los alumnos pueden participar en roles recíprocos y tomar decisiones adicionales, pueden ampliar su rol activo en el proceso de aprendizaje y pueden pasar más tiempo, aprendiendo en la relación recíproca, sin la constante presencia del profesor </w:t>
      </w:r>
    </w:p>
    <w:p w:rsidR="00D648F1" w:rsidRPr="00523AF8" w:rsidRDefault="00D648F1" w:rsidP="00025BE9">
      <w:pPr>
        <w:numPr>
          <w:ilvl w:val="0"/>
          <w:numId w:val="8"/>
        </w:numPr>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El avance está en la evaluación, a través del conocimiento de resultados, permitiendo la participación del alumno en la enseñanza. </w:t>
      </w:r>
    </w:p>
    <w:p w:rsidR="00D648F1" w:rsidRPr="00523AF8" w:rsidRDefault="00D648F1" w:rsidP="00025BE9">
      <w:pPr>
        <w:numPr>
          <w:ilvl w:val="0"/>
          <w:numId w:val="8"/>
        </w:numPr>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Está basado en el hecho de que el profesor no puede observar la ejecución de todos a la vez y es por ello que los alumnos ayudan al profesor en la evaluación y lo hacen críticamente </w:t>
      </w:r>
    </w:p>
    <w:p w:rsidR="0024660A" w:rsidRDefault="0024660A" w:rsidP="00647800">
      <w:pPr>
        <w:pStyle w:val="Ttulo2"/>
      </w:pPr>
    </w:p>
    <w:p w:rsidR="00D648F1" w:rsidRDefault="00647800" w:rsidP="00647800">
      <w:pPr>
        <w:pStyle w:val="Ttulo2"/>
      </w:pPr>
      <w:bookmarkStart w:id="37" w:name="_Toc343686525"/>
      <w:r>
        <w:t xml:space="preserve">2.1.8 </w:t>
      </w:r>
      <w:r w:rsidR="00D648F1" w:rsidRPr="00523AF8">
        <w:t>El estilo de Autoevaluación (D)</w:t>
      </w:r>
      <w:bookmarkEnd w:id="37"/>
    </w:p>
    <w:p w:rsidR="00025BE9" w:rsidRPr="00025BE9" w:rsidRDefault="00025BE9" w:rsidP="00025BE9"/>
    <w:p w:rsidR="00D648F1" w:rsidRPr="00523AF8" w:rsidRDefault="00D648F1" w:rsidP="00025BE9">
      <w:pPr>
        <w:numPr>
          <w:ilvl w:val="0"/>
          <w:numId w:val="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Brinda a los alumnos una mayor responsabilidad, pues se retroalimenta a sí mismo </w:t>
      </w:r>
    </w:p>
    <w:p w:rsidR="00D648F1" w:rsidRPr="00523AF8" w:rsidRDefault="00D648F1" w:rsidP="00025BE9">
      <w:pPr>
        <w:numPr>
          <w:ilvl w:val="0"/>
          <w:numId w:val="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Cada individuo ejecuta la(s) tarea(s) como en el estilo B y toma luego las decisiones en el postimpacto por sí mismo. </w:t>
      </w:r>
    </w:p>
    <w:p w:rsidR="00D648F1" w:rsidRPr="00523AF8" w:rsidRDefault="00D648F1" w:rsidP="00025BE9">
      <w:pPr>
        <w:numPr>
          <w:ilvl w:val="0"/>
          <w:numId w:val="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comparación, el contraste y el diseño de conclusiones, son usados por cada alumno para evaluar su propia ejecución. </w:t>
      </w:r>
    </w:p>
    <w:p w:rsidR="00D648F1" w:rsidRPr="00523AF8" w:rsidRDefault="00D648F1" w:rsidP="00025BE9">
      <w:pPr>
        <w:numPr>
          <w:ilvl w:val="0"/>
          <w:numId w:val="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rol del profesor consiste en tomar todas las decisiones en la fase de preimpacto, principalmente en lo referente al contenido, y el alumno toma las decisiones en la fase de impacto mientras realiza la tarea, pero en este estilo toma, además, las decisiones en el postimpacto por sí mismo. </w:t>
      </w:r>
    </w:p>
    <w:p w:rsidR="00D648F1" w:rsidRPr="00523AF8" w:rsidRDefault="00D648F1" w:rsidP="00025BE9">
      <w:pPr>
        <w:numPr>
          <w:ilvl w:val="0"/>
          <w:numId w:val="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lastRenderedPageBreak/>
        <w:t xml:space="preserve">Se proporciona la oportunidad de confiar más en sí mismos y el conocimiento de que han hecho o han dejado de hacer en la ejecución de la tarea. </w:t>
      </w:r>
    </w:p>
    <w:p w:rsidR="0024660A" w:rsidRDefault="0024660A" w:rsidP="00647800">
      <w:pPr>
        <w:pStyle w:val="Ttulo2"/>
        <w:rPr>
          <w:lang w:val="es-EC"/>
        </w:rPr>
      </w:pPr>
    </w:p>
    <w:p w:rsidR="00D648F1" w:rsidRPr="00523AF8" w:rsidRDefault="00647800" w:rsidP="00647800">
      <w:pPr>
        <w:pStyle w:val="Ttulo2"/>
        <w:rPr>
          <w:lang w:val="es-EC"/>
        </w:rPr>
      </w:pPr>
      <w:bookmarkStart w:id="38" w:name="_Toc343686526"/>
      <w:r>
        <w:rPr>
          <w:lang w:val="es-EC"/>
        </w:rPr>
        <w:t xml:space="preserve">2.1.9 </w:t>
      </w:r>
      <w:r w:rsidR="00D648F1" w:rsidRPr="00523AF8">
        <w:rPr>
          <w:lang w:val="es-EC"/>
        </w:rPr>
        <w:t>Este estilo se caracteriza por:</w:t>
      </w:r>
      <w:bookmarkEnd w:id="38"/>
    </w:p>
    <w:p w:rsidR="00D648F1" w:rsidRPr="00523AF8" w:rsidRDefault="00D648F1" w:rsidP="009E6156">
      <w:pPr>
        <w:numPr>
          <w:ilvl w:val="0"/>
          <w:numId w:val="10"/>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valora la independencia del alumno y la habilidad de estos para desarrollar su sistema de auto instrucción </w:t>
      </w:r>
    </w:p>
    <w:p w:rsidR="00D648F1" w:rsidRPr="00523AF8" w:rsidRDefault="00D648F1" w:rsidP="009E6156">
      <w:pPr>
        <w:numPr>
          <w:ilvl w:val="0"/>
          <w:numId w:val="10"/>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Confía en la honradez del alumno, este puede identificar sus propias limitaciones, éxitos y fracasos y puede utilizar la auto evaluación como feedback para mejorar. </w:t>
      </w:r>
    </w:p>
    <w:p w:rsidR="00D648F1" w:rsidRPr="00523AF8" w:rsidRDefault="00D648F1" w:rsidP="009E6156">
      <w:pPr>
        <w:numPr>
          <w:ilvl w:val="0"/>
          <w:numId w:val="10"/>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Pueden utilizarse las mismas fichas de criterio diseñadas en el estilo C puesto que los criterios no varían, solamente el estilo. </w:t>
      </w:r>
    </w:p>
    <w:p w:rsidR="00D648F1" w:rsidRPr="00523AF8" w:rsidRDefault="00D648F1" w:rsidP="009E6156">
      <w:pPr>
        <w:numPr>
          <w:ilvl w:val="0"/>
          <w:numId w:val="10"/>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Existen dos opciones para el diseño de tarea: </w:t>
      </w:r>
    </w:p>
    <w:p w:rsidR="00D648F1" w:rsidRPr="00523AF8" w:rsidRDefault="00D648F1" w:rsidP="009E6156">
      <w:pPr>
        <w:numPr>
          <w:ilvl w:val="1"/>
          <w:numId w:val="10"/>
        </w:numPr>
        <w:tabs>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Una sola tarea para todos asignada por el profesor </w:t>
      </w:r>
    </w:p>
    <w:p w:rsidR="00D648F1" w:rsidRPr="00523AF8" w:rsidRDefault="00D648F1" w:rsidP="009E6156">
      <w:pPr>
        <w:numPr>
          <w:ilvl w:val="1"/>
          <w:numId w:val="10"/>
        </w:numPr>
        <w:tabs>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Tareas diferenciadas donde asigna distintas tareas a diferentes alumnos basándose en las diferencias individuales de los alumnos. </w:t>
      </w:r>
    </w:p>
    <w:p w:rsidR="00D648F1" w:rsidRPr="00523AF8" w:rsidRDefault="009E6156" w:rsidP="009E6156">
      <w:pPr>
        <w:tabs>
          <w:tab w:val="left" w:pos="7797"/>
          <w:tab w:val="left" w:pos="7937"/>
        </w:tabs>
        <w:spacing w:before="100" w:beforeAutospacing="1" w:after="0" w:line="360" w:lineRule="auto"/>
        <w:ind w:right="-1"/>
        <w:jc w:val="both"/>
        <w:rPr>
          <w:rFonts w:ascii="Arial" w:hAnsi="Arial" w:cs="Arial"/>
          <w:sz w:val="24"/>
          <w:szCs w:val="24"/>
          <w:lang w:val="es-EC"/>
        </w:rPr>
      </w:pPr>
      <w:r>
        <w:rPr>
          <w:rFonts w:ascii="Arial" w:hAnsi="Arial" w:cs="Arial"/>
          <w:sz w:val="24"/>
          <w:szCs w:val="24"/>
          <w:lang w:val="es-EC"/>
        </w:rPr>
        <w:t xml:space="preserve">    </w:t>
      </w:r>
      <w:r w:rsidR="00D648F1" w:rsidRPr="00523AF8">
        <w:rPr>
          <w:rFonts w:ascii="Arial" w:hAnsi="Arial" w:cs="Arial"/>
          <w:sz w:val="24"/>
          <w:szCs w:val="24"/>
          <w:lang w:val="es-EC"/>
        </w:rPr>
        <w:t>Cuando los alumnos empiezan ejecutando la tarea, parando con frecuencia para mirar la ficha de criterios, comparan su propia ejecución con los criterios y siguen practicando, pueden elegir entre repetir la tarea para corregirla, mantener la ejecución, o pasar a una nueva tarea. Se trata del primer estilo que proporciona tiempo para este tipo de decisión y ayuda en el mejoramiento de los problemas, pues estos son capaces de determinar por su ejecución si ha mejorado y pasar a una nueva tarea porque va bien o debe seguir repitiendo para mejorar.</w:t>
      </w:r>
    </w:p>
    <w:p w:rsidR="00D648F1" w:rsidRPr="00523AF8" w:rsidRDefault="00D648F1" w:rsidP="009E6156">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Preimpacto</w:t>
      </w:r>
      <w:r w:rsidRPr="00523AF8">
        <w:rPr>
          <w:rFonts w:ascii="Arial" w:hAnsi="Arial" w:cs="Arial"/>
          <w:bCs/>
          <w:sz w:val="24"/>
          <w:szCs w:val="24"/>
          <w:lang w:val="es-EC"/>
        </w:rPr>
        <w:t xml:space="preserve"> </w:t>
      </w:r>
      <w:r w:rsidRPr="00523AF8">
        <w:rPr>
          <w:rFonts w:ascii="Arial" w:hAnsi="Arial" w:cs="Arial"/>
          <w:sz w:val="24"/>
          <w:szCs w:val="24"/>
          <w:lang w:val="es-EC"/>
        </w:rPr>
        <w:t>el profesor toma las decisiones sobre las tareas adecuadas y confecciona la ficha de criterios que el alumno va a utilizar.</w:t>
      </w:r>
    </w:p>
    <w:p w:rsidR="00D648F1" w:rsidRPr="00523AF8" w:rsidRDefault="00D648F1" w:rsidP="009E6156">
      <w:pPr>
        <w:spacing w:before="100" w:beforeAutospacing="1" w:after="0" w:line="360" w:lineRule="auto"/>
        <w:ind w:right="-1"/>
        <w:jc w:val="both"/>
        <w:rPr>
          <w:rFonts w:ascii="Arial" w:hAnsi="Arial" w:cs="Arial"/>
          <w:sz w:val="24"/>
          <w:szCs w:val="24"/>
          <w:lang w:val="es-EC"/>
        </w:rPr>
      </w:pPr>
      <w:r w:rsidRPr="00523AF8">
        <w:rPr>
          <w:rFonts w:ascii="Arial" w:hAnsi="Arial" w:cs="Arial"/>
          <w:bCs/>
          <w:sz w:val="24"/>
          <w:szCs w:val="24"/>
          <w:lang w:val="es-EC"/>
        </w:rPr>
        <w:t xml:space="preserve">Impacto </w:t>
      </w:r>
      <w:r w:rsidRPr="00523AF8">
        <w:rPr>
          <w:rFonts w:ascii="Arial" w:hAnsi="Arial" w:cs="Arial"/>
          <w:sz w:val="24"/>
          <w:szCs w:val="24"/>
          <w:lang w:val="es-EC"/>
        </w:rPr>
        <w:t xml:space="preserve">explica el rol del alumno y el suyo, presenta la(s) tarea(s), organiza el grupo, indica el comienzo de la ejecución de las tareas. A </w:t>
      </w:r>
      <w:r w:rsidRPr="00523AF8">
        <w:rPr>
          <w:rFonts w:ascii="Arial" w:hAnsi="Arial" w:cs="Arial"/>
          <w:sz w:val="24"/>
          <w:szCs w:val="24"/>
          <w:lang w:val="es-EC"/>
        </w:rPr>
        <w:lastRenderedPageBreak/>
        <w:t>partir de aquí los alumnos comenzarán a tomar las decisiones al tiempo que ejecutan la tarea</w:t>
      </w:r>
    </w:p>
    <w:p w:rsidR="00D648F1" w:rsidRPr="00523AF8" w:rsidRDefault="00D648F1" w:rsidP="009E6156">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Postimpacto</w:t>
      </w:r>
      <w:r w:rsidRPr="00523AF8">
        <w:rPr>
          <w:rFonts w:ascii="Arial" w:hAnsi="Arial" w:cs="Arial"/>
          <w:b/>
          <w:sz w:val="24"/>
          <w:szCs w:val="24"/>
          <w:lang w:val="es-EC"/>
        </w:rPr>
        <w:t xml:space="preserve"> </w:t>
      </w:r>
      <w:r w:rsidRPr="00523AF8">
        <w:rPr>
          <w:rFonts w:ascii="Arial" w:hAnsi="Arial" w:cs="Arial"/>
          <w:sz w:val="24"/>
          <w:szCs w:val="24"/>
          <w:lang w:val="es-EC"/>
        </w:rPr>
        <w:t>el uso de la ficha de criterios se inicia cuando cada alumno ejecuta la tarea decidiendo cuando utilizarlas para el feedback propio. El rol del profesor es observar la ejecución del alumno, el uso que hace de la ficha, comunica a cada uno sobre la habilidad y precisión en la autoevaluación y ofrece feedback masivo al final sobre la ejecución del rol.</w:t>
      </w:r>
    </w:p>
    <w:p w:rsidR="0024660A" w:rsidRDefault="0024660A" w:rsidP="00647800">
      <w:pPr>
        <w:pStyle w:val="Ttulo2"/>
        <w:rPr>
          <w:lang w:val="es-EC"/>
        </w:rPr>
      </w:pPr>
    </w:p>
    <w:p w:rsidR="00D648F1" w:rsidRPr="00523AF8" w:rsidRDefault="00647800" w:rsidP="00647800">
      <w:pPr>
        <w:pStyle w:val="Ttulo2"/>
        <w:rPr>
          <w:lang w:val="es-EC"/>
        </w:rPr>
      </w:pPr>
      <w:bookmarkStart w:id="39" w:name="_Toc343686527"/>
      <w:r>
        <w:rPr>
          <w:lang w:val="es-EC"/>
        </w:rPr>
        <w:t xml:space="preserve">2.1.10 </w:t>
      </w:r>
      <w:r w:rsidR="00D648F1" w:rsidRPr="00523AF8">
        <w:rPr>
          <w:lang w:val="es-EC"/>
        </w:rPr>
        <w:t>El estilo de inclusión (E)</w:t>
      </w:r>
      <w:bookmarkEnd w:id="39"/>
    </w:p>
    <w:p w:rsidR="00D648F1" w:rsidRPr="00523AF8" w:rsidRDefault="00D648F1" w:rsidP="009E6156">
      <w:pPr>
        <w:numPr>
          <w:ilvl w:val="0"/>
          <w:numId w:val="1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Ofrece múltiples niveles de ejecución de una tarea, siguiendo los principios del grado de dificultad que pueden comprender a cada tarea. </w:t>
      </w:r>
    </w:p>
    <w:p w:rsidR="00D648F1" w:rsidRPr="00523AF8" w:rsidRDefault="00D648F1" w:rsidP="009E6156">
      <w:pPr>
        <w:numPr>
          <w:ilvl w:val="0"/>
          <w:numId w:val="1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Traspasa al alumno una decisión que no podía tomar en los estilos previos a este. ¿En </w:t>
      </w:r>
      <w:r w:rsidR="009E6156" w:rsidRPr="00523AF8">
        <w:rPr>
          <w:rFonts w:ascii="Arial" w:hAnsi="Arial" w:cs="Arial"/>
          <w:sz w:val="24"/>
          <w:szCs w:val="24"/>
          <w:lang w:val="es-EC"/>
        </w:rPr>
        <w:t>qué</w:t>
      </w:r>
      <w:r w:rsidRPr="00523AF8">
        <w:rPr>
          <w:rFonts w:ascii="Arial" w:hAnsi="Arial" w:cs="Arial"/>
          <w:sz w:val="24"/>
          <w:szCs w:val="24"/>
          <w:lang w:val="es-EC"/>
        </w:rPr>
        <w:t xml:space="preserve"> nivel de ejecución empezar? </w:t>
      </w:r>
    </w:p>
    <w:p w:rsidR="00D648F1" w:rsidRPr="00523AF8" w:rsidRDefault="00D648F1" w:rsidP="009E6156">
      <w:pPr>
        <w:numPr>
          <w:ilvl w:val="0"/>
          <w:numId w:val="1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objetivo que persigue el estilo es la inclusión de los alumnos, actividades que se adapten a las diferencias individuales, la oportunidad de partir según el propio nivel de ejecución, aprender a ver la relación entre las aspiraciones y la realidad de ejecución. </w:t>
      </w:r>
    </w:p>
    <w:p w:rsidR="00D648F1" w:rsidRPr="00523AF8" w:rsidRDefault="00D648F1" w:rsidP="009E6156">
      <w:pPr>
        <w:numPr>
          <w:ilvl w:val="0"/>
          <w:numId w:val="1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tarea es la misma, la diferencia está en los niveles de ejecución (distancia, altura, posición inicial, etc.) </w:t>
      </w:r>
    </w:p>
    <w:p w:rsidR="00D648F1" w:rsidRPr="00523AF8" w:rsidRDefault="00D648F1" w:rsidP="009E6156">
      <w:pPr>
        <w:numPr>
          <w:ilvl w:val="0"/>
          <w:numId w:val="1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Puesto que el objetivo es la participación continuada y el desarrollo, hay que prestar atención a los alumnos que permanecen en el nivel inicialmente elegido. </w:t>
      </w:r>
    </w:p>
    <w:p w:rsidR="00D648F1" w:rsidRPr="00523AF8" w:rsidRDefault="00D648F1" w:rsidP="00D51948">
      <w:pPr>
        <w:tabs>
          <w:tab w:val="num" w:pos="284"/>
        </w:tabs>
        <w:spacing w:before="100" w:beforeAutospacing="1" w:after="0" w:line="360" w:lineRule="auto"/>
        <w:ind w:right="-1" w:firstLine="284"/>
        <w:jc w:val="both"/>
        <w:rPr>
          <w:rFonts w:ascii="Arial" w:hAnsi="Arial" w:cs="Arial"/>
          <w:bCs/>
          <w:sz w:val="24"/>
          <w:szCs w:val="24"/>
          <w:lang w:val="es-EC"/>
        </w:rPr>
      </w:pPr>
      <w:r w:rsidRPr="00523AF8">
        <w:rPr>
          <w:rFonts w:ascii="Arial" w:hAnsi="Arial" w:cs="Arial"/>
          <w:bCs/>
          <w:sz w:val="24"/>
          <w:szCs w:val="24"/>
          <w:lang w:val="es-EC"/>
        </w:rPr>
        <w:t>Jamás nadie ha aprendido una actividad sin practicarla. La exclusión alimenta el rechazo; la inclusión invita a la aceptación y al desarrollo.</w:t>
      </w:r>
    </w:p>
    <w:p w:rsidR="0024660A" w:rsidRDefault="0024660A" w:rsidP="009E6156">
      <w:pPr>
        <w:tabs>
          <w:tab w:val="num" w:pos="426"/>
        </w:tabs>
        <w:spacing w:before="100" w:beforeAutospacing="1" w:after="0" w:line="360" w:lineRule="auto"/>
        <w:ind w:left="426" w:right="-1" w:hanging="426"/>
        <w:jc w:val="both"/>
        <w:rPr>
          <w:rFonts w:ascii="Arial" w:hAnsi="Arial" w:cs="Arial"/>
          <w:b/>
          <w:bCs/>
          <w:sz w:val="24"/>
          <w:szCs w:val="24"/>
          <w:lang w:val="es-EC"/>
        </w:rPr>
      </w:pPr>
    </w:p>
    <w:p w:rsidR="00D648F1" w:rsidRPr="00523AF8" w:rsidRDefault="00D648F1" w:rsidP="009E6156">
      <w:pPr>
        <w:tabs>
          <w:tab w:val="num" w:pos="142"/>
        </w:tabs>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lastRenderedPageBreak/>
        <w:t>Preimpacto</w:t>
      </w:r>
      <w:r w:rsidRPr="00523AF8">
        <w:rPr>
          <w:rFonts w:ascii="Arial" w:hAnsi="Arial" w:cs="Arial"/>
          <w:b/>
          <w:sz w:val="24"/>
          <w:szCs w:val="24"/>
          <w:lang w:val="es-EC"/>
        </w:rPr>
        <w:t xml:space="preserve"> </w:t>
      </w:r>
      <w:r w:rsidRPr="00523AF8">
        <w:rPr>
          <w:rFonts w:ascii="Arial" w:hAnsi="Arial" w:cs="Arial"/>
          <w:sz w:val="24"/>
          <w:szCs w:val="24"/>
          <w:lang w:val="es-EC"/>
        </w:rPr>
        <w:t>todas las decisiones las toma el profesor y prepara el programa individualizado para las tareas seleccionadas.</w:t>
      </w:r>
    </w:p>
    <w:p w:rsidR="00D648F1" w:rsidRPr="00523AF8" w:rsidRDefault="00D648F1" w:rsidP="009E6156">
      <w:pPr>
        <w:tabs>
          <w:tab w:val="num" w:pos="142"/>
        </w:tabs>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Impacto</w:t>
      </w:r>
      <w:r w:rsidRPr="00523AF8">
        <w:rPr>
          <w:rFonts w:ascii="Arial" w:hAnsi="Arial" w:cs="Arial"/>
          <w:sz w:val="24"/>
          <w:szCs w:val="24"/>
          <w:lang w:val="es-EC"/>
        </w:rPr>
        <w:t xml:space="preserve"> describe el rol del alumno que lo lleva a examinar las distintas opciones, seleccionar un nivel de ejecución, ejecutar la tarea, valora la propia ejecución según los criterios establecidos y decide sí hay o no otro nivel deseado o adecuado. Presenta los contenidos e identifica el factor que determina el grado de dificultad y a partir de aquí se comienza la ejecución de la tarea.</w:t>
      </w:r>
    </w:p>
    <w:p w:rsidR="00D648F1" w:rsidRPr="00523AF8" w:rsidRDefault="00D648F1" w:rsidP="009E6156">
      <w:pPr>
        <w:tabs>
          <w:tab w:val="num" w:pos="142"/>
        </w:tabs>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Postimpacto</w:t>
      </w:r>
      <w:r w:rsidRPr="00523AF8">
        <w:rPr>
          <w:rFonts w:ascii="Arial" w:hAnsi="Arial" w:cs="Arial"/>
          <w:b/>
          <w:sz w:val="24"/>
          <w:szCs w:val="24"/>
          <w:lang w:val="es-EC"/>
        </w:rPr>
        <w:t xml:space="preserve"> </w:t>
      </w:r>
      <w:r w:rsidRPr="00523AF8">
        <w:rPr>
          <w:rFonts w:ascii="Arial" w:hAnsi="Arial" w:cs="Arial"/>
          <w:sz w:val="24"/>
          <w:szCs w:val="24"/>
          <w:lang w:val="es-EC"/>
        </w:rPr>
        <w:t>los alumnos evalúan su actuación mediante el uso de la ficha de criterios, el profesor observa la clase antes de empezar a moverse para contactar con cada alumno y ofrecer feedback relacionado con la participación en el rol.</w:t>
      </w:r>
    </w:p>
    <w:p w:rsidR="00D648F1" w:rsidRPr="00523AF8" w:rsidRDefault="00D648F1" w:rsidP="00D51948">
      <w:pPr>
        <w:tabs>
          <w:tab w:val="num" w:pos="142"/>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La esencia del conjunto de estos estilos (A-E) es la reproducción de modelos, hecho frecuente en determinados momentos de la Educación Física.</w:t>
      </w:r>
    </w:p>
    <w:p w:rsidR="00D648F1" w:rsidRPr="00523AF8" w:rsidRDefault="00D648F1" w:rsidP="00D51948">
      <w:pPr>
        <w:tabs>
          <w:tab w:val="num" w:pos="142"/>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La relación entre alumno y contenido se desarrolla como respuesta a las demostraciones y órdenes del profesor y a través de la práctica de tareas específicas diseñadas por este. Este grupo de estilos es necesario para la adquisición de conocimientos y habilidades básicas en diferentes tipos de aprendizaje y nos posibilita la diferenciación individual en el aprendizaje.</w:t>
      </w:r>
    </w:p>
    <w:p w:rsidR="00D648F1" w:rsidRPr="00523AF8" w:rsidRDefault="00D648F1" w:rsidP="00D51948">
      <w:pPr>
        <w:tabs>
          <w:tab w:val="num" w:pos="142"/>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Los estilos A-E no implican un proceso de descubrimiento, en ellos, el alumno recibe conocimientos proporcionados por los demás, en un estado de conformidad cognitiva necesaria para el cumplimiento de un tipo de objetivos.</w:t>
      </w:r>
    </w:p>
    <w:p w:rsidR="00D648F1" w:rsidRPr="00523AF8" w:rsidRDefault="00D648F1" w:rsidP="00D51948">
      <w:pPr>
        <w:tabs>
          <w:tab w:val="num" w:pos="142"/>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 xml:space="preserve">Para conseguir otros objetivos, sin embargo, el alumno debe cruzar el umbral de descubrimiento para activar las operaciones cognitivas. El </w:t>
      </w:r>
      <w:r w:rsidRPr="00523AF8">
        <w:rPr>
          <w:rFonts w:ascii="Arial" w:hAnsi="Arial" w:cs="Arial"/>
          <w:sz w:val="24"/>
          <w:szCs w:val="24"/>
          <w:lang w:val="es-EC"/>
        </w:rPr>
        <w:lastRenderedPageBreak/>
        <w:t>estímulo puede consistir en un problema o situación que exija una solución. Dicho problema plantea una interrogante en la mente del alumno, que no puede responderse a través de la memorización, por ello, se motiva la indagación, la búsqueda de una respuesta desconocida. La interacción entre estímulos y operaciones cognitivas da como resultado la producción de nuevas respuestas y soluciones, en fin nuevas ideas.</w:t>
      </w:r>
    </w:p>
    <w:p w:rsidR="00D648F1" w:rsidRPr="00523AF8" w:rsidRDefault="00D648F1" w:rsidP="009E6156">
      <w:pPr>
        <w:tabs>
          <w:tab w:val="num" w:pos="142"/>
        </w:tabs>
        <w:spacing w:before="100" w:beforeAutospacing="1" w:after="0" w:line="360" w:lineRule="auto"/>
        <w:ind w:right="-1"/>
        <w:jc w:val="both"/>
        <w:rPr>
          <w:rFonts w:ascii="Arial" w:hAnsi="Arial" w:cs="Arial"/>
          <w:bCs/>
          <w:sz w:val="24"/>
          <w:szCs w:val="24"/>
          <w:lang w:val="es-EC"/>
        </w:rPr>
      </w:pPr>
      <w:r w:rsidRPr="00523AF8">
        <w:rPr>
          <w:rFonts w:ascii="Arial" w:hAnsi="Arial" w:cs="Arial"/>
          <w:bCs/>
          <w:sz w:val="24"/>
          <w:szCs w:val="24"/>
          <w:lang w:val="es-EC"/>
        </w:rPr>
        <w:t>¿Cuáles son los Estilos de Enseñanza que ofrecen este tipo de experiencias?</w:t>
      </w:r>
    </w:p>
    <w:p w:rsidR="00D648F1" w:rsidRPr="00523AF8" w:rsidRDefault="00D648F1" w:rsidP="009E6156">
      <w:pPr>
        <w:tabs>
          <w:tab w:val="num" w:pos="142"/>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Los estilos que ofrecemos a continuación se inclinan hacia el descubrimiento, la creación, lo que hace que el alumno tome decisiones adicionales para llegar al descubrimiento, lo que condiciona el carácter productivo de los mismos.</w:t>
      </w:r>
    </w:p>
    <w:p w:rsidR="0024660A" w:rsidRDefault="0024660A" w:rsidP="009E6156">
      <w:pPr>
        <w:pStyle w:val="Ttulo2"/>
        <w:tabs>
          <w:tab w:val="num" w:pos="426"/>
        </w:tabs>
        <w:ind w:left="426" w:right="-1" w:hanging="426"/>
        <w:rPr>
          <w:lang w:val="es-EC"/>
        </w:rPr>
      </w:pPr>
    </w:p>
    <w:p w:rsidR="00D648F1" w:rsidRPr="00523AF8" w:rsidRDefault="00647800" w:rsidP="009E6156">
      <w:pPr>
        <w:pStyle w:val="Ttulo2"/>
        <w:tabs>
          <w:tab w:val="num" w:pos="426"/>
        </w:tabs>
        <w:ind w:left="426" w:right="-1" w:hanging="426"/>
        <w:rPr>
          <w:lang w:val="es-EC"/>
        </w:rPr>
      </w:pPr>
      <w:bookmarkStart w:id="40" w:name="_Toc343686528"/>
      <w:r>
        <w:rPr>
          <w:lang w:val="es-EC"/>
        </w:rPr>
        <w:t xml:space="preserve">2.1.11 </w:t>
      </w:r>
      <w:r w:rsidR="00D648F1" w:rsidRPr="00523AF8">
        <w:rPr>
          <w:lang w:val="es-EC"/>
        </w:rPr>
        <w:t>El estilo del descubrimiento guiado (E)</w:t>
      </w:r>
      <w:bookmarkEnd w:id="40"/>
    </w:p>
    <w:p w:rsidR="00D648F1" w:rsidRPr="00523AF8" w:rsidRDefault="00D648F1" w:rsidP="009E6156">
      <w:pPr>
        <w:numPr>
          <w:ilvl w:val="0"/>
          <w:numId w:val="12"/>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Consiste en una relación particular entre el profesor y el alumno, donde la secuencia de preguntas del primero conlleva una serie de respuestas del segundo. </w:t>
      </w:r>
    </w:p>
    <w:p w:rsidR="00D648F1" w:rsidRPr="00523AF8" w:rsidRDefault="00D648F1" w:rsidP="009E6156">
      <w:pPr>
        <w:numPr>
          <w:ilvl w:val="0"/>
          <w:numId w:val="12"/>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Cada pregunta provoca una sola respuesta correcta descubierta por el alumno. </w:t>
      </w:r>
    </w:p>
    <w:p w:rsidR="00D648F1" w:rsidRPr="00523AF8" w:rsidRDefault="00D648F1" w:rsidP="009E6156">
      <w:pPr>
        <w:numPr>
          <w:ilvl w:val="0"/>
          <w:numId w:val="12"/>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persigue la participación del alumno en el proceso dirigido a descubrir y al desarrollo de destrezas en la búsqueda. </w:t>
      </w:r>
    </w:p>
    <w:p w:rsidR="00D648F1" w:rsidRPr="00523AF8" w:rsidRDefault="00D648F1" w:rsidP="009E6156">
      <w:pPr>
        <w:numPr>
          <w:ilvl w:val="0"/>
          <w:numId w:val="12"/>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Tiene el objetivo de iniciar al alumno en un proceso particular del descubrimiento. El profesor orienta el aprendizaje de los alumnos pero permitiendo que sean ellos los que investiguen, tomen decisiones y descubran. </w:t>
      </w:r>
    </w:p>
    <w:p w:rsidR="00D648F1" w:rsidRPr="00523AF8" w:rsidRDefault="00D648F1" w:rsidP="009E6156">
      <w:pPr>
        <w:numPr>
          <w:ilvl w:val="0"/>
          <w:numId w:val="12"/>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no enseña mediante modelos, permite mayor participación cognitiva del alumno en el proceso y plantea situaciones que conduzcan al alumno a la respuesta. </w:t>
      </w:r>
    </w:p>
    <w:p w:rsidR="00D648F1"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lastRenderedPageBreak/>
        <w:t>Este estilo se basa en una cita de Galileo quien afirmó que:</w:t>
      </w:r>
    </w:p>
    <w:p w:rsidR="00D648F1" w:rsidRPr="00523AF8" w:rsidRDefault="00D648F1" w:rsidP="00D51948">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“...Nada puedes enseñar a una persona, sí puedes ayudarlo a que lo descubra por sí mismo…”</w:t>
      </w:r>
    </w:p>
    <w:p w:rsidR="00D648F1"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Preimpacto</w:t>
      </w:r>
      <w:r w:rsidRPr="00523AF8">
        <w:rPr>
          <w:rFonts w:ascii="Arial" w:hAnsi="Arial" w:cs="Arial"/>
          <w:sz w:val="24"/>
          <w:szCs w:val="24"/>
          <w:lang w:val="es-EC"/>
        </w:rPr>
        <w:t>: se refiere a elegir el contenido específico a enseñar y aprender, lo siguiente es determinar la secuencia de pasos a seguir. Preguntas que, llevarán al alumno a descubrir el resultado final. Siempre que pueda aparecer más de una respuesta, el profesor debe estar preparado para dar un nuevo indicio que ayude al alumno a seleccionar solo una posibilidad y abandone las demás. El profesor presenta el segundo estímulo y repite el ciclo hasta que el último estímulo provoca la respuesta que es el descubrimiento final.</w:t>
      </w:r>
    </w:p>
    <w:p w:rsidR="00D648F1"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Impacto</w:t>
      </w:r>
      <w:r w:rsidRPr="00523AF8">
        <w:rPr>
          <w:rFonts w:ascii="Arial" w:hAnsi="Arial" w:cs="Arial"/>
          <w:sz w:val="24"/>
          <w:szCs w:val="24"/>
          <w:lang w:val="es-EC"/>
        </w:rPr>
        <w:t>: se comprueba el diseño de la secuencia. Además de la necesidad de un diseño preciso, el profesor no debe decir nunca la respuesta, debe esperar siempre la respuesta del alumno y ofrece feedback frecuentemente.</w:t>
      </w:r>
    </w:p>
    <w:p w:rsidR="00D648F1"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Postimpacto</w:t>
      </w:r>
      <w:r w:rsidRPr="00523AF8">
        <w:rPr>
          <w:rFonts w:ascii="Arial" w:hAnsi="Arial" w:cs="Arial"/>
          <w:b/>
          <w:sz w:val="24"/>
          <w:szCs w:val="24"/>
          <w:lang w:val="es-EC"/>
        </w:rPr>
        <w:t>:</w:t>
      </w:r>
      <w:r w:rsidRPr="00523AF8">
        <w:rPr>
          <w:rFonts w:ascii="Arial" w:hAnsi="Arial" w:cs="Arial"/>
          <w:sz w:val="24"/>
          <w:szCs w:val="24"/>
          <w:lang w:val="es-EC"/>
        </w:rPr>
        <w:t xml:space="preserve"> la naturaleza del feedback es única. El comportamiento reforzador que indica el éxito del alumno en cada paso, constituye un feedback positivo sobre su aprendizaje y sus logros. Una respuesta de aprobación en cada paso, constituye una evaluación inmediata.</w:t>
      </w:r>
    </w:p>
    <w:p w:rsidR="00D648F1" w:rsidRPr="00523AF8" w:rsidRDefault="00D648F1" w:rsidP="00D648F1">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El estilo se caracteriza por:</w:t>
      </w:r>
    </w:p>
    <w:p w:rsidR="00D648F1" w:rsidRPr="00523AF8" w:rsidRDefault="00D648F1" w:rsidP="00D51948">
      <w:pPr>
        <w:numPr>
          <w:ilvl w:val="0"/>
          <w:numId w:val="13"/>
        </w:numPr>
        <w:tabs>
          <w:tab w:val="clear" w:pos="720"/>
          <w:tab w:val="num" w:pos="284"/>
          <w:tab w:val="left" w:pos="793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El profesor está dispuesto a cruzar el umbral de descubrimiento, a emplear su tiempo en estudiar la estructura de la actividad y en diseñar la secuencia adecuada de las preguntas, está dispuesto a aventurarse experimentando con lo desconocido. </w:t>
      </w:r>
    </w:p>
    <w:p w:rsidR="00D648F1" w:rsidRPr="00523AF8" w:rsidRDefault="00D648F1" w:rsidP="00D51948">
      <w:pPr>
        <w:numPr>
          <w:ilvl w:val="0"/>
          <w:numId w:val="13"/>
        </w:numPr>
        <w:tabs>
          <w:tab w:val="clear" w:pos="720"/>
          <w:tab w:val="num" w:pos="284"/>
          <w:tab w:val="left" w:pos="793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La responsabilidad es del profesor, este diseña las preguntas que conllevan a la respuesta correcta. </w:t>
      </w:r>
    </w:p>
    <w:p w:rsidR="00D648F1" w:rsidRPr="00523AF8" w:rsidRDefault="00D648F1" w:rsidP="00D51948">
      <w:pPr>
        <w:numPr>
          <w:ilvl w:val="0"/>
          <w:numId w:val="13"/>
        </w:numPr>
        <w:tabs>
          <w:tab w:val="clear" w:pos="720"/>
          <w:tab w:val="num" w:pos="284"/>
          <w:tab w:val="left" w:pos="793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lastRenderedPageBreak/>
        <w:t xml:space="preserve">La ejecución del alumno está estrechamente relacionada con la del profesor. Este confía en la capacidad cognitiva del alumno, está dispuesto a esperar la respuesta el tiempo que el alumno necesite para encontrarla y este es capaz de hacer pequeños descubrimientos que lo llevarán al descubrimiento de un concepto. </w:t>
      </w:r>
    </w:p>
    <w:p w:rsidR="00D648F1" w:rsidRPr="00523AF8" w:rsidRDefault="00D648F1" w:rsidP="00D51948">
      <w:pPr>
        <w:numPr>
          <w:ilvl w:val="0"/>
          <w:numId w:val="13"/>
        </w:numPr>
        <w:tabs>
          <w:tab w:val="clear" w:pos="720"/>
          <w:tab w:val="num" w:pos="284"/>
          <w:tab w:val="left" w:pos="793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Las preguntas son diseñadas en una secuencia lógica, relacionada con el contenido, puede aplicarse al alumno concreto a quien el profesor le esté ofreciendo feedback individual, es muy útil como introducción a un nuevo tema, pues motiva inmediatamente al alumno su curiosidad.| </w:t>
      </w:r>
    </w:p>
    <w:p w:rsidR="00D648F1" w:rsidRPr="00523AF8" w:rsidRDefault="00647800" w:rsidP="00647800">
      <w:pPr>
        <w:pStyle w:val="Ttulo2"/>
        <w:rPr>
          <w:lang w:val="es-EC"/>
        </w:rPr>
      </w:pPr>
      <w:bookmarkStart w:id="41" w:name="_Toc343686529"/>
      <w:r>
        <w:rPr>
          <w:lang w:val="es-EC"/>
        </w:rPr>
        <w:t xml:space="preserve">2.1.12 </w:t>
      </w:r>
      <w:r w:rsidR="00D648F1" w:rsidRPr="00523AF8">
        <w:rPr>
          <w:lang w:val="es-EC"/>
        </w:rPr>
        <w:t>El estilo divergente. Resolución de problemas (G)</w:t>
      </w:r>
      <w:bookmarkEnd w:id="41"/>
    </w:p>
    <w:p w:rsidR="00D648F1" w:rsidRPr="00523AF8" w:rsidRDefault="00D648F1" w:rsidP="00D51948">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Por primera vez el alumno inicia el descubrimiento y la producción de opciones en relación con el contenido. </w:t>
      </w:r>
    </w:p>
    <w:p w:rsidR="00D648F1" w:rsidRPr="00523AF8" w:rsidRDefault="00D648F1" w:rsidP="00D51948">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Consiste en hacer que los alumnos descubran alternativas de solución de problemas o situación planeada por el profesor. </w:t>
      </w:r>
    </w:p>
    <w:p w:rsidR="00D648F1" w:rsidRPr="00523AF8" w:rsidRDefault="00D648F1" w:rsidP="00D51948">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rol del alumno ha consistido en repetir y ejecutar o en descubrir el objetivo. En este el alumno toma las decisiones acerca de las tareas, involucra al alumno en la capacidad humana de la diversidad, le invita a ir más allá de lo desconocido. </w:t>
      </w:r>
    </w:p>
    <w:p w:rsidR="00D648F1" w:rsidRPr="00523AF8" w:rsidRDefault="00D648F1" w:rsidP="00D51948">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alumno es el protagonista del proceso, permitiéndole que tome decisiones durante, después y en ocasiones antes de la actividad. </w:t>
      </w:r>
    </w:p>
    <w:p w:rsidR="00D648F1" w:rsidRPr="00523AF8" w:rsidRDefault="00D648F1" w:rsidP="00D51948">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Lo esencial es que el alumno debe encontrar por sí mismo las respuestas con total libertad, debe resolver problemas siendo válidas todas las respuestas. </w:t>
      </w:r>
    </w:p>
    <w:p w:rsidR="00D648F1" w:rsidRDefault="00D648F1" w:rsidP="00D51948">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refuerza las respuestas, busca la autoevaluación del alumno, hay mayor individualización y respuestas cognitivas. </w:t>
      </w:r>
    </w:p>
    <w:p w:rsidR="00D648F1" w:rsidRPr="00523AF8" w:rsidRDefault="00D648F1" w:rsidP="00D51948">
      <w:pPr>
        <w:spacing w:before="100" w:beforeAutospacing="1" w:after="0" w:line="360" w:lineRule="auto"/>
        <w:ind w:right="-1" w:firstLine="360"/>
        <w:jc w:val="both"/>
        <w:rPr>
          <w:rFonts w:ascii="Arial" w:hAnsi="Arial" w:cs="Arial"/>
          <w:sz w:val="24"/>
          <w:szCs w:val="24"/>
          <w:lang w:val="es-EC"/>
        </w:rPr>
      </w:pPr>
      <w:r w:rsidRPr="00523AF8">
        <w:rPr>
          <w:rFonts w:ascii="Arial" w:hAnsi="Arial" w:cs="Arial"/>
          <w:sz w:val="24"/>
          <w:szCs w:val="24"/>
          <w:lang w:val="es-EC"/>
        </w:rPr>
        <w:t xml:space="preserve">Para empezar el profesor explica a los alumnos la producción divergente y la idea de buscar y producir alternativas. Dice a los alumnos que sus ideas y soluciones a los problemas serán aceptadas dentro de los parámetros de la situación. Posteriormente presenta la pregunta o </w:t>
      </w:r>
      <w:r w:rsidRPr="00523AF8">
        <w:rPr>
          <w:rFonts w:ascii="Arial" w:hAnsi="Arial" w:cs="Arial"/>
          <w:sz w:val="24"/>
          <w:szCs w:val="24"/>
          <w:lang w:val="es-EC"/>
        </w:rPr>
        <w:lastRenderedPageBreak/>
        <w:t>problema a los alumnos. Estos comienzan a diseñar y a analizar soluciones al problema, el tiempo asignado proporciona a cada alumno la oportunidad de indagar, explorar, diseñar, desplazarse y valorar las alternativas que ha producido.</w:t>
      </w:r>
    </w:p>
    <w:p w:rsidR="00D648F1" w:rsidRPr="00523AF8" w:rsidRDefault="00D648F1" w:rsidP="00D51948">
      <w:pPr>
        <w:spacing w:before="100" w:beforeAutospacing="1" w:after="0" w:line="360" w:lineRule="auto"/>
        <w:ind w:right="-1" w:firstLine="360"/>
        <w:jc w:val="both"/>
        <w:rPr>
          <w:rFonts w:ascii="Arial" w:hAnsi="Arial" w:cs="Arial"/>
          <w:sz w:val="24"/>
          <w:szCs w:val="24"/>
          <w:lang w:val="es-EC"/>
        </w:rPr>
      </w:pPr>
      <w:r w:rsidRPr="00523AF8">
        <w:rPr>
          <w:rFonts w:ascii="Arial" w:hAnsi="Arial" w:cs="Arial"/>
          <w:sz w:val="24"/>
          <w:szCs w:val="24"/>
          <w:lang w:val="es-EC"/>
        </w:rPr>
        <w:t>El rol del profesor consiste en esperar y observar el desarrollo del proceso desplazándose de un alumno a otro para examinar las soluciones producidas y comienza a ofrecer feedback.</w:t>
      </w:r>
    </w:p>
    <w:p w:rsidR="00D648F1"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Preimpacto</w:t>
      </w:r>
      <w:r w:rsidRPr="00523AF8">
        <w:rPr>
          <w:rFonts w:ascii="Arial" w:hAnsi="Arial" w:cs="Arial"/>
          <w:b/>
          <w:sz w:val="24"/>
          <w:szCs w:val="24"/>
          <w:lang w:val="es-EC"/>
        </w:rPr>
        <w:t>:</w:t>
      </w:r>
      <w:r w:rsidRPr="00523AF8">
        <w:rPr>
          <w:rFonts w:ascii="Arial" w:hAnsi="Arial" w:cs="Arial"/>
          <w:sz w:val="24"/>
          <w:szCs w:val="24"/>
          <w:lang w:val="es-EC"/>
        </w:rPr>
        <w:t xml:space="preserve"> el profesor decide el contenido, el tema y el diseño del problema o problemas qué provocarán soluciones múltiples y divergentes.</w:t>
      </w:r>
    </w:p>
    <w:p w:rsidR="00D648F1"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Impacto</w:t>
      </w:r>
      <w:r w:rsidRPr="00523AF8">
        <w:rPr>
          <w:rFonts w:ascii="Arial" w:hAnsi="Arial" w:cs="Arial"/>
          <w:b/>
          <w:sz w:val="24"/>
          <w:szCs w:val="24"/>
          <w:lang w:val="es-EC"/>
        </w:rPr>
        <w:t>:</w:t>
      </w:r>
      <w:r w:rsidRPr="00523AF8">
        <w:rPr>
          <w:rFonts w:ascii="Arial" w:hAnsi="Arial" w:cs="Arial"/>
          <w:sz w:val="24"/>
          <w:szCs w:val="24"/>
          <w:lang w:val="es-EC"/>
        </w:rPr>
        <w:t xml:space="preserve"> el alumno decide cuales de las soluciones son aplicables al problema, busca las respuestas alternativas para solucionadas, estas constituyen el contenido específico descubierto por el alumno en esta actividad.</w:t>
      </w:r>
    </w:p>
    <w:p w:rsidR="00D648F1"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Postimpacto</w:t>
      </w:r>
      <w:r w:rsidRPr="00523AF8">
        <w:rPr>
          <w:rFonts w:ascii="Arial" w:hAnsi="Arial" w:cs="Arial"/>
          <w:b/>
          <w:sz w:val="24"/>
          <w:szCs w:val="24"/>
          <w:lang w:val="es-EC"/>
        </w:rPr>
        <w:t>:</w:t>
      </w:r>
      <w:r w:rsidRPr="00523AF8">
        <w:rPr>
          <w:rFonts w:ascii="Arial" w:hAnsi="Arial" w:cs="Arial"/>
          <w:sz w:val="24"/>
          <w:szCs w:val="24"/>
          <w:lang w:val="es-EC"/>
        </w:rPr>
        <w:t xml:space="preserve"> el alumno evalúa las soluciones descubiertas. Siempre que el alumno sea capaz de ver la solución no necesita la verificación de nadie más. Cuanto más participe el alumno, más fácil será conseguir los objetivos de este estilo.</w:t>
      </w:r>
    </w:p>
    <w:p w:rsidR="00D648F1" w:rsidRPr="00523AF8" w:rsidRDefault="00D648F1" w:rsidP="00D648F1">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Este estilo se caracteriza por.</w:t>
      </w:r>
    </w:p>
    <w:p w:rsidR="00D648F1" w:rsidRPr="00523AF8" w:rsidRDefault="00D648F1" w:rsidP="00D51948">
      <w:pPr>
        <w:numPr>
          <w:ilvl w:val="0"/>
          <w:numId w:val="15"/>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está preparado para proporcionar a los demás el tiempo necesario para el proceso de descubrimiento y puede aceptar soluciones divergentes de los alumnos. </w:t>
      </w:r>
    </w:p>
    <w:p w:rsidR="00D648F1" w:rsidRPr="00523AF8" w:rsidRDefault="00D648F1" w:rsidP="00D51948">
      <w:pPr>
        <w:numPr>
          <w:ilvl w:val="0"/>
          <w:numId w:val="15"/>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Es lo suficientemente seguro como para aceptar soluciones distintas a las suyas. </w:t>
      </w:r>
    </w:p>
    <w:p w:rsidR="00D648F1" w:rsidRPr="00523AF8" w:rsidRDefault="00D648F1" w:rsidP="00D51948">
      <w:pPr>
        <w:numPr>
          <w:ilvl w:val="0"/>
          <w:numId w:val="15"/>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Los alumnos son capaces de producir nuevas ideas y de aceptar las respuestas divergentes de los demás. </w:t>
      </w:r>
    </w:p>
    <w:p w:rsidR="00D648F1" w:rsidRPr="00523AF8" w:rsidRDefault="00D648F1" w:rsidP="00D51948">
      <w:pPr>
        <w:numPr>
          <w:ilvl w:val="0"/>
          <w:numId w:val="15"/>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lastRenderedPageBreak/>
        <w:t xml:space="preserve">Saber que siempre hay otra forma, mantiene despierto el proceso cognitivo y lleva a la indagación, que a su vez conduce al descubrimiento. </w:t>
      </w:r>
    </w:p>
    <w:p w:rsidR="0024660A" w:rsidRDefault="0024660A" w:rsidP="00D51948">
      <w:pPr>
        <w:pStyle w:val="Ttulo2"/>
        <w:ind w:right="-1"/>
        <w:rPr>
          <w:lang w:val="es-EC"/>
        </w:rPr>
      </w:pPr>
    </w:p>
    <w:p w:rsidR="00D648F1" w:rsidRPr="00523AF8" w:rsidRDefault="00647800" w:rsidP="00D51948">
      <w:pPr>
        <w:pStyle w:val="Ttulo2"/>
        <w:ind w:right="-1"/>
        <w:rPr>
          <w:lang w:val="es-EC"/>
        </w:rPr>
      </w:pPr>
      <w:bookmarkStart w:id="42" w:name="_Toc343686530"/>
      <w:r>
        <w:rPr>
          <w:lang w:val="es-EC"/>
        </w:rPr>
        <w:t xml:space="preserve">2.1.13 </w:t>
      </w:r>
      <w:r w:rsidR="00D648F1" w:rsidRPr="00523AF8">
        <w:rPr>
          <w:lang w:val="es-EC"/>
        </w:rPr>
        <w:t>El programa individualizado (H)</w:t>
      </w:r>
      <w:bookmarkEnd w:id="42"/>
    </w:p>
    <w:p w:rsidR="00D648F1" w:rsidRPr="00523AF8" w:rsidRDefault="00D648F1" w:rsidP="00D51948">
      <w:pPr>
        <w:numPr>
          <w:ilvl w:val="0"/>
          <w:numId w:val="16"/>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Representa un paso más allá del umbral del descubrimiento puesto que el alumno descubre y diseña la pregunta o el problema. </w:t>
      </w:r>
    </w:p>
    <w:p w:rsidR="00D648F1" w:rsidRPr="00523AF8" w:rsidRDefault="00D648F1" w:rsidP="00D51948">
      <w:pPr>
        <w:numPr>
          <w:ilvl w:val="0"/>
          <w:numId w:val="16"/>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decide el contenido y el tema general a tratar y el alumno toma las decisiones acerca de las preguntas y las múltiples soluciones, constituyendo un programa individualizado que el alumno ha descubierto y diseñado. </w:t>
      </w:r>
    </w:p>
    <w:p w:rsidR="00D648F1" w:rsidRPr="00523AF8" w:rsidRDefault="00D648F1" w:rsidP="00D51948">
      <w:pPr>
        <w:numPr>
          <w:ilvl w:val="0"/>
          <w:numId w:val="16"/>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Este programa guía al alumno en la ejecución y desarrollo del tema específico. </w:t>
      </w:r>
    </w:p>
    <w:p w:rsidR="00D648F1" w:rsidRPr="00523AF8" w:rsidRDefault="00D648F1" w:rsidP="00D51948">
      <w:pPr>
        <w:numPr>
          <w:ilvl w:val="0"/>
          <w:numId w:val="16"/>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objetivo consiste en proporcionar al alumno la oportunidad de desarrollar un programa por sí mismo, basado en las capacidades cognitivas y físicas para el tema dado. </w:t>
      </w:r>
    </w:p>
    <w:p w:rsidR="00D648F1" w:rsidRPr="00523AF8" w:rsidRDefault="00D648F1" w:rsidP="00D51948">
      <w:pPr>
        <w:numPr>
          <w:ilvl w:val="0"/>
          <w:numId w:val="16"/>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Para iniciarse en el estilo se requieren conocimientos acerca de las habilidades físicas propias así como la familiarización con los procesos de descubrimiento y producción divergente. </w:t>
      </w:r>
    </w:p>
    <w:p w:rsidR="00D648F1"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Preimpacto</w:t>
      </w:r>
      <w:r w:rsidRPr="00523AF8">
        <w:rPr>
          <w:rFonts w:ascii="Arial" w:hAnsi="Arial" w:cs="Arial"/>
          <w:b/>
          <w:sz w:val="24"/>
          <w:szCs w:val="24"/>
          <w:lang w:val="es-EC"/>
        </w:rPr>
        <w:t>:</w:t>
      </w:r>
      <w:r w:rsidRPr="00523AF8">
        <w:rPr>
          <w:rFonts w:ascii="Arial" w:hAnsi="Arial" w:cs="Arial"/>
          <w:sz w:val="24"/>
          <w:szCs w:val="24"/>
          <w:lang w:val="es-EC"/>
        </w:rPr>
        <w:t xml:space="preserve"> el profesor decide sobre el co</w:t>
      </w:r>
      <w:r w:rsidR="00D51948">
        <w:rPr>
          <w:rFonts w:ascii="Arial" w:hAnsi="Arial" w:cs="Arial"/>
          <w:sz w:val="24"/>
          <w:szCs w:val="24"/>
          <w:lang w:val="es-EC"/>
        </w:rPr>
        <w:t>ntenido general y el tema que el</w:t>
      </w:r>
      <w:r w:rsidRPr="00523AF8">
        <w:rPr>
          <w:rFonts w:ascii="Arial" w:hAnsi="Arial" w:cs="Arial"/>
          <w:sz w:val="24"/>
          <w:szCs w:val="24"/>
          <w:lang w:val="es-EC"/>
        </w:rPr>
        <w:t xml:space="preserve"> alumno utilizará para desarrollar su programa individualizado.</w:t>
      </w:r>
    </w:p>
    <w:p w:rsidR="00D648F1"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Impacto</w:t>
      </w:r>
      <w:r w:rsidRPr="00523AF8">
        <w:rPr>
          <w:rFonts w:ascii="Arial" w:hAnsi="Arial" w:cs="Arial"/>
          <w:b/>
          <w:sz w:val="24"/>
          <w:szCs w:val="24"/>
          <w:lang w:val="es-EC"/>
        </w:rPr>
        <w:t>:</w:t>
      </w:r>
      <w:r w:rsidRPr="00523AF8">
        <w:rPr>
          <w:rFonts w:ascii="Arial" w:hAnsi="Arial" w:cs="Arial"/>
          <w:sz w:val="24"/>
          <w:szCs w:val="24"/>
          <w:lang w:val="es-EC"/>
        </w:rPr>
        <w:t xml:space="preserve"> se produce el traspaso de decisiones, el alumno decide el diseño de las preguntas y las múltiples decisiones, que es lo que constituirá el programa completo. El rol del profesor consiste en estar disponible cuando el alumno inicia la pregunta sobre el contenido e inicia el contacto con él para verificar en </w:t>
      </w:r>
      <w:r w:rsidR="005A299D" w:rsidRPr="00523AF8">
        <w:rPr>
          <w:rFonts w:ascii="Arial" w:hAnsi="Arial" w:cs="Arial"/>
          <w:sz w:val="24"/>
          <w:szCs w:val="24"/>
          <w:lang w:val="es-EC"/>
        </w:rPr>
        <w:t>qué</w:t>
      </w:r>
      <w:r w:rsidRPr="00523AF8">
        <w:rPr>
          <w:rFonts w:ascii="Arial" w:hAnsi="Arial" w:cs="Arial"/>
          <w:sz w:val="24"/>
          <w:szCs w:val="24"/>
          <w:lang w:val="es-EC"/>
        </w:rPr>
        <w:t xml:space="preserve"> punto se encuentra este y como está progresando, para volver a examinar las conexiones con el contenido.</w:t>
      </w:r>
    </w:p>
    <w:p w:rsidR="00D648F1"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lastRenderedPageBreak/>
        <w:t>PostImpacto</w:t>
      </w:r>
      <w:r w:rsidRPr="00523AF8">
        <w:rPr>
          <w:rFonts w:ascii="Arial" w:hAnsi="Arial" w:cs="Arial"/>
          <w:sz w:val="24"/>
          <w:szCs w:val="24"/>
          <w:lang w:val="es-EC"/>
        </w:rPr>
        <w:t>: el rol del alumno es el de examinar las soluciones, darles validez con respecto a los problemas, establecer conexiones, organizarlas en categorías y mantener el programa individualizado, el profesor deberá establecer diálogos con el alumno acerca del progreso del programa, los criterios las discrepancias existentes y responder a sus preguntas.</w:t>
      </w:r>
    </w:p>
    <w:p w:rsidR="00D648F1" w:rsidRDefault="00D648F1" w:rsidP="00D51948">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Quizás la principal consideración para elegir el estilo H sea la disposición de los alumnos, pues se requieren experiencias previas de los estilos A hasta el G. Los alumnos deben tener un nivel de ejecución del tema elegido correcto (como resultado de la práctica de los estilos A-E)</w:t>
      </w:r>
      <w:r w:rsidRPr="00523AF8">
        <w:rPr>
          <w:rFonts w:ascii="Arial" w:hAnsi="Arial" w:cs="Arial"/>
          <w:bCs/>
          <w:sz w:val="24"/>
          <w:szCs w:val="24"/>
          <w:lang w:val="es-EC"/>
        </w:rPr>
        <w:t xml:space="preserve"> </w:t>
      </w:r>
      <w:r w:rsidRPr="00523AF8">
        <w:rPr>
          <w:rFonts w:ascii="Arial" w:hAnsi="Arial" w:cs="Arial"/>
          <w:sz w:val="24"/>
          <w:szCs w:val="24"/>
          <w:lang w:val="es-EC"/>
        </w:rPr>
        <w:t>y deben sentirse cómodos en el proceso de descubrimiento (estilos F-G).</w:t>
      </w:r>
    </w:p>
    <w:p w:rsidR="00D648F1" w:rsidRPr="00523AF8" w:rsidRDefault="00D648F1" w:rsidP="00D51948">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Solo con estas premisas el estilo será productivo, puesto que un principiante no puede responder a sus exigencias; el resultado en este caso es la frustración e incapacidad. La introducción a este estilo debe ser paciente y detallada, los alumnos deben entender claramente su rol y las expectativas del profesor</w:t>
      </w:r>
    </w:p>
    <w:p w:rsidR="00D648F1" w:rsidRDefault="00D648F1" w:rsidP="00D51948">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El profesor no debe insistir para que todos los alumnos participen puesto que se trata de un estilo altamente individualista y refleja un elevado grado de independencia. Las destrezas físicas y cognitivas aprendidas en los estilos anteriores están integradas en este.</w:t>
      </w:r>
    </w:p>
    <w:p w:rsidR="00D648F1" w:rsidRPr="00523AF8" w:rsidRDefault="00D648F1" w:rsidP="00D51948">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Cabe decir que las ideas espontáneas y el descubrimiento al azar no se excluyen ni rechazan puesto que siempre pueden constituir una trama con el resto de la estructura.</w:t>
      </w:r>
    </w:p>
    <w:p w:rsidR="00D648F1" w:rsidRPr="00523AF8" w:rsidRDefault="00647800" w:rsidP="00D51948">
      <w:pPr>
        <w:pStyle w:val="Ttulo2"/>
        <w:ind w:right="-1"/>
        <w:rPr>
          <w:lang w:val="es-EC"/>
        </w:rPr>
      </w:pPr>
      <w:bookmarkStart w:id="43" w:name="_Toc343686531"/>
      <w:r>
        <w:rPr>
          <w:lang w:val="es-EC"/>
        </w:rPr>
        <w:t xml:space="preserve">2.1.14 </w:t>
      </w:r>
      <w:r w:rsidR="00D648F1" w:rsidRPr="00523AF8">
        <w:rPr>
          <w:lang w:val="es-EC"/>
        </w:rPr>
        <w:t>El estilo para alumnos iniciados (I)</w:t>
      </w:r>
      <w:bookmarkEnd w:id="43"/>
    </w:p>
    <w:p w:rsidR="00D648F1" w:rsidRPr="00523AF8" w:rsidRDefault="00D648F1" w:rsidP="00D51948">
      <w:pPr>
        <w:numPr>
          <w:ilvl w:val="0"/>
          <w:numId w:val="17"/>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Representa un cambio importante puesto que es la primera vez que el alumno inicia la actividad. </w:t>
      </w:r>
    </w:p>
    <w:p w:rsidR="00D648F1" w:rsidRPr="00523AF8" w:rsidRDefault="00D648F1" w:rsidP="00D51948">
      <w:pPr>
        <w:numPr>
          <w:ilvl w:val="0"/>
          <w:numId w:val="17"/>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Este puede utilizar el estilo o iniciarlo cuando tiene conocimientos y experiencias de otros estilos, pues es él quien toma las decisiones, </w:t>
      </w:r>
      <w:r w:rsidRPr="00523AF8">
        <w:rPr>
          <w:rFonts w:ascii="Arial" w:hAnsi="Arial" w:cs="Arial"/>
          <w:sz w:val="24"/>
          <w:szCs w:val="24"/>
          <w:lang w:val="es-EC"/>
        </w:rPr>
        <w:lastRenderedPageBreak/>
        <w:t xml:space="preserve">reconoce si está preparado para continuar adelante, indagar, descubrir, diseñar un programa y ejecutarlo para su propio desarrollo. </w:t>
      </w:r>
    </w:p>
    <w:p w:rsidR="00D648F1" w:rsidRPr="00523AF8" w:rsidRDefault="00D648F1" w:rsidP="00D51948">
      <w:pPr>
        <w:numPr>
          <w:ilvl w:val="0"/>
          <w:numId w:val="17"/>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alumno va hacia el profesor y le manifiesta la voluntad de llevar </w:t>
      </w:r>
      <w:r w:rsidR="00C22EE6" w:rsidRPr="00523AF8">
        <w:rPr>
          <w:rFonts w:ascii="Arial" w:hAnsi="Arial" w:cs="Arial"/>
          <w:sz w:val="24"/>
          <w:szCs w:val="24"/>
          <w:lang w:val="es-EC"/>
        </w:rPr>
        <w:t>a cabo</w:t>
      </w:r>
      <w:r w:rsidRPr="00523AF8">
        <w:rPr>
          <w:rFonts w:ascii="Arial" w:hAnsi="Arial" w:cs="Arial"/>
          <w:sz w:val="24"/>
          <w:szCs w:val="24"/>
          <w:lang w:val="es-EC"/>
        </w:rPr>
        <w:t xml:space="preserve"> una serie de actividades. </w:t>
      </w:r>
    </w:p>
    <w:p w:rsidR="00D648F1" w:rsidRDefault="00D648F1" w:rsidP="00D51948">
      <w:pPr>
        <w:numPr>
          <w:ilvl w:val="0"/>
          <w:numId w:val="17"/>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disposición y habilidad para comenzar el proceso, crean una realidad distinta tanto para el alumno como para el profesor, donde el alumno toma la máxima responsabilidad para llevar a cabo las actividades de enseñanza aprendizaje. Puesto que la esencia del estilo es el inicio individual del proceso, todo el grupo no puede conseguido al mismo tiempo. Se trata de un estilo individual </w:t>
      </w:r>
    </w:p>
    <w:p w:rsidR="00D648F1"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Preimpacto:</w:t>
      </w:r>
      <w:r w:rsidRPr="00523AF8">
        <w:rPr>
          <w:rFonts w:ascii="Arial" w:hAnsi="Arial" w:cs="Arial"/>
          <w:sz w:val="24"/>
          <w:szCs w:val="24"/>
          <w:lang w:val="es-EC"/>
        </w:rPr>
        <w:t xml:space="preserve"> el alumno decide acerca de la selección del tema concreto, las herramientas y materiales para el trabajo y toma las decisiones acerca de las preguntas y el diseño de los problemas.</w:t>
      </w:r>
    </w:p>
    <w:p w:rsidR="00D648F1"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Impacto</w:t>
      </w:r>
      <w:r w:rsidRPr="00523AF8">
        <w:rPr>
          <w:rFonts w:ascii="Arial" w:hAnsi="Arial" w:cs="Arial"/>
          <w:b/>
          <w:sz w:val="24"/>
          <w:szCs w:val="24"/>
          <w:lang w:val="es-EC"/>
        </w:rPr>
        <w:t>:</w:t>
      </w:r>
      <w:r w:rsidRPr="00523AF8">
        <w:rPr>
          <w:rFonts w:ascii="Arial" w:hAnsi="Arial" w:cs="Arial"/>
          <w:sz w:val="24"/>
          <w:szCs w:val="24"/>
          <w:lang w:val="es-EC"/>
        </w:rPr>
        <w:t xml:space="preserve"> responde a cada problema experimentando y descubriendo los múltiples movimientos que lo van a resolver. Algunas de estas respuestas permanecen solo a nivel cognitivo y otras son producto cognitivo y la actuación física. El alumno organiza los movimientos descubiertos en categorías requeridas por los parámetros diseñados.</w:t>
      </w:r>
    </w:p>
    <w:p w:rsidR="00FC2700" w:rsidRPr="00523AF8" w:rsidRDefault="00D648F1"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Postimpacto</w:t>
      </w:r>
      <w:r w:rsidRPr="00523AF8">
        <w:rPr>
          <w:rFonts w:ascii="Arial" w:hAnsi="Arial" w:cs="Arial"/>
          <w:b/>
          <w:sz w:val="24"/>
          <w:szCs w:val="24"/>
          <w:lang w:val="es-EC"/>
        </w:rPr>
        <w:t>:</w:t>
      </w:r>
      <w:r w:rsidRPr="00523AF8">
        <w:rPr>
          <w:rFonts w:ascii="Arial" w:hAnsi="Arial" w:cs="Arial"/>
          <w:sz w:val="24"/>
          <w:szCs w:val="24"/>
          <w:lang w:val="es-EC"/>
        </w:rPr>
        <w:t xml:space="preserve"> las decisiones se toman cada vez que el alumno verifica una respuesta ejecutando el movimiento, comprobando su validez como solución del problema, durante el proceso el alumno anota las soluciones de manera organizada y como conclusión del proceso, el alumno podría ejecutar el programa entero o alguna de sus partes.</w:t>
      </w:r>
    </w:p>
    <w:p w:rsidR="00D51948" w:rsidRDefault="00D51948" w:rsidP="00D51948">
      <w:pPr>
        <w:pStyle w:val="Ttulo2"/>
        <w:ind w:right="-1"/>
        <w:rPr>
          <w:lang w:val="es-EC"/>
        </w:rPr>
      </w:pPr>
    </w:p>
    <w:p w:rsidR="00D648F1" w:rsidRPr="00523AF8" w:rsidRDefault="00647800" w:rsidP="00D51948">
      <w:pPr>
        <w:pStyle w:val="Ttulo2"/>
        <w:ind w:right="-1"/>
        <w:rPr>
          <w:lang w:val="es-EC"/>
        </w:rPr>
      </w:pPr>
      <w:bookmarkStart w:id="44" w:name="_Toc343686532"/>
      <w:r>
        <w:rPr>
          <w:lang w:val="es-EC"/>
        </w:rPr>
        <w:t xml:space="preserve">2.1.15 </w:t>
      </w:r>
      <w:r w:rsidR="00D648F1" w:rsidRPr="00523AF8">
        <w:rPr>
          <w:lang w:val="es-EC"/>
        </w:rPr>
        <w:t>El estilo de Autoenseñanza (J)</w:t>
      </w:r>
      <w:bookmarkEnd w:id="44"/>
    </w:p>
    <w:p w:rsidR="00D648F1" w:rsidRPr="00523AF8" w:rsidRDefault="00D648F1" w:rsidP="00D51948">
      <w:pPr>
        <w:numPr>
          <w:ilvl w:val="0"/>
          <w:numId w:val="18"/>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Este estilo no existe en el aula, pero sí en situaciones donde un individuo participa en su propia enseñanza. </w:t>
      </w:r>
    </w:p>
    <w:p w:rsidR="00D648F1" w:rsidRPr="00523AF8" w:rsidRDefault="00D648F1" w:rsidP="00D51948">
      <w:pPr>
        <w:numPr>
          <w:ilvl w:val="0"/>
          <w:numId w:val="18"/>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lastRenderedPageBreak/>
        <w:t xml:space="preserve">En todas las situaciones, el individuo toma todas las decisiones participando así en los roles de alumno y profesor. </w:t>
      </w:r>
    </w:p>
    <w:p w:rsidR="00D648F1" w:rsidRPr="00523AF8" w:rsidRDefault="00D648F1" w:rsidP="00D51948">
      <w:pPr>
        <w:numPr>
          <w:ilvl w:val="0"/>
          <w:numId w:val="18"/>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Puede utilizarse en cualquier momento, lugar, medio social o sistema político. </w:t>
      </w:r>
    </w:p>
    <w:p w:rsidR="00D648F1" w:rsidRPr="00523AF8" w:rsidRDefault="00D648F1" w:rsidP="00D51948">
      <w:pPr>
        <w:numPr>
          <w:ilvl w:val="0"/>
          <w:numId w:val="18"/>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Constituye un testimonio de la extraordinaria capacidad del ser humano para enseñar, aprender y progresar </w:t>
      </w:r>
    </w:p>
    <w:p w:rsidR="00682CB6" w:rsidRPr="00523AF8" w:rsidRDefault="00D51948" w:rsidP="00D51948">
      <w:pPr>
        <w:spacing w:before="100" w:beforeAutospacing="1" w:after="0" w:line="360" w:lineRule="auto"/>
        <w:ind w:right="-1"/>
        <w:jc w:val="both"/>
        <w:rPr>
          <w:rFonts w:ascii="Arial" w:hAnsi="Arial" w:cs="Arial"/>
          <w:sz w:val="24"/>
          <w:szCs w:val="24"/>
          <w:lang w:val="es-EC"/>
        </w:rPr>
      </w:pPr>
      <w:r>
        <w:rPr>
          <w:rFonts w:ascii="Arial" w:hAnsi="Arial" w:cs="Arial"/>
          <w:sz w:val="24"/>
          <w:szCs w:val="24"/>
          <w:lang w:val="es-EC"/>
        </w:rPr>
        <w:t xml:space="preserve">    </w:t>
      </w:r>
      <w:r w:rsidR="00682CB6" w:rsidRPr="00523AF8">
        <w:rPr>
          <w:rFonts w:ascii="Arial" w:hAnsi="Arial" w:cs="Arial"/>
          <w:sz w:val="24"/>
          <w:szCs w:val="24"/>
          <w:lang w:val="es-EC"/>
        </w:rPr>
        <w:t>Delgado Noguera (1991) define estilo de enseñanza como “</w:t>
      </w:r>
      <w:r w:rsidR="00682CB6" w:rsidRPr="00523AF8">
        <w:rPr>
          <w:rFonts w:ascii="Arial" w:hAnsi="Arial" w:cs="Arial"/>
          <w:iCs/>
          <w:sz w:val="24"/>
          <w:szCs w:val="24"/>
          <w:lang w:val="es-EC"/>
        </w:rPr>
        <w:t>modo o forma que adoptan las relaciones didácticas entre los elementos personales del proceso de enseñanza-aprendizaje tanto a nivel técnico y comunicativo, como a nivel de organización del grupo de la clase y de sus relaciones afectivas en función de las decisiones que tome el profesor”</w:t>
      </w:r>
      <w:r w:rsidR="00682CB6" w:rsidRPr="00523AF8">
        <w:rPr>
          <w:rFonts w:ascii="Arial" w:hAnsi="Arial" w:cs="Arial"/>
          <w:sz w:val="24"/>
          <w:szCs w:val="24"/>
          <w:lang w:val="es-EC"/>
        </w:rPr>
        <w:t>. Dentro de la clasificación de los estilos de enseñanza (cuadro 1), se encuentran los estilos de enseñanza individualizadotes (cuadro 2) donde el docente pretende dar una serie de contenidos adaptados a cada alumno o grupo de alumnos.</w:t>
      </w:r>
    </w:p>
    <w:p w:rsidR="00682CB6" w:rsidRDefault="000F4157" w:rsidP="00682CB6">
      <w:pPr>
        <w:spacing w:before="100" w:beforeAutospacing="1" w:after="0" w:line="360" w:lineRule="auto"/>
        <w:ind w:right="849"/>
        <w:jc w:val="both"/>
        <w:rPr>
          <w:rFonts w:ascii="Arial" w:hAnsi="Arial" w:cs="Arial"/>
          <w:sz w:val="24"/>
          <w:szCs w:val="24"/>
          <w:lang w:val="es-EC"/>
        </w:rPr>
      </w:pPr>
      <w:hyperlink r:id="rId31" w:anchor="hl=es-" w:history="1">
        <w:r w:rsidR="005A299D" w:rsidRPr="00A0197F">
          <w:rPr>
            <w:rStyle w:val="Hipervnculo"/>
            <w:rFonts w:ascii="Arial" w:hAnsi="Arial" w:cs="Arial"/>
            <w:sz w:val="24"/>
            <w:szCs w:val="24"/>
            <w:lang w:val="es-EC"/>
          </w:rPr>
          <w:t>http://www.google.es/#hl=es-</w:t>
        </w:r>
      </w:hyperlink>
    </w:p>
    <w:tbl>
      <w:tblPr>
        <w:tblW w:w="8550" w:type="dxa"/>
        <w:jc w:val="center"/>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275"/>
        <w:gridCol w:w="4275"/>
      </w:tblGrid>
      <w:tr w:rsidR="00682CB6" w:rsidRPr="00523AF8" w:rsidTr="00682CB6">
        <w:trPr>
          <w:tblCellSpacing w:w="7"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B3B3B3"/>
            <w:vAlign w:val="center"/>
            <w:hideMark/>
          </w:tcPr>
          <w:p w:rsidR="00AD6896" w:rsidRPr="00523AF8" w:rsidRDefault="00682CB6" w:rsidP="00682CB6">
            <w:pPr>
              <w:spacing w:before="100" w:beforeAutospacing="1" w:after="0" w:line="360" w:lineRule="auto"/>
              <w:ind w:right="849"/>
              <w:jc w:val="both"/>
              <w:rPr>
                <w:rFonts w:ascii="Arial" w:hAnsi="Arial" w:cs="Arial"/>
                <w:sz w:val="24"/>
                <w:szCs w:val="24"/>
                <w:lang w:val="es-EC"/>
              </w:rPr>
            </w:pPr>
            <w:r w:rsidRPr="00523AF8">
              <w:rPr>
                <w:rFonts w:ascii="Arial" w:hAnsi="Arial" w:cs="Arial"/>
                <w:b/>
                <w:bCs/>
                <w:sz w:val="24"/>
                <w:szCs w:val="24"/>
                <w:lang w:val="es-EC"/>
              </w:rPr>
              <w:t>Clasificación de los estilos de enseñanza</w:t>
            </w:r>
          </w:p>
        </w:tc>
      </w:tr>
      <w:tr w:rsidR="00682CB6" w:rsidRPr="00523AF8" w:rsidTr="00D51948">
        <w:trPr>
          <w:tblCellSpacing w:w="7" w:type="dxa"/>
          <w:jc w:val="center"/>
        </w:trPr>
        <w:tc>
          <w:tcPr>
            <w:tcW w:w="2488"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D6896" w:rsidRPr="00523AF8" w:rsidRDefault="00682CB6" w:rsidP="00682CB6">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A. Estilos Reproductivos</w:t>
            </w:r>
          </w:p>
        </w:tc>
        <w:tc>
          <w:tcPr>
            <w:tcW w:w="2488" w:type="pct"/>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D6896" w:rsidRPr="00523AF8" w:rsidRDefault="00682CB6" w:rsidP="00682CB6">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B. Estilos Productivos</w:t>
            </w:r>
          </w:p>
        </w:tc>
      </w:tr>
      <w:tr w:rsidR="00682CB6" w:rsidRPr="00523AF8" w:rsidTr="00D51948">
        <w:trPr>
          <w:tblCellSpacing w:w="7" w:type="dxa"/>
          <w:jc w:val="center"/>
        </w:trPr>
        <w:tc>
          <w:tcPr>
            <w:tcW w:w="2488" w:type="pct"/>
            <w:tcBorders>
              <w:top w:val="outset" w:sz="6" w:space="0" w:color="000000"/>
              <w:left w:val="outset" w:sz="6" w:space="0" w:color="000000"/>
              <w:bottom w:val="outset" w:sz="6" w:space="0" w:color="000000"/>
              <w:right w:val="outset" w:sz="6" w:space="0" w:color="000000"/>
            </w:tcBorders>
            <w:vAlign w:val="center"/>
            <w:hideMark/>
          </w:tcPr>
          <w:p w:rsidR="00682CB6" w:rsidRPr="00523AF8" w:rsidRDefault="00682CB6" w:rsidP="00682CB6">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1. </w:t>
            </w:r>
            <w:r w:rsidRPr="00523AF8">
              <w:rPr>
                <w:rFonts w:ascii="Arial" w:hAnsi="Arial" w:cs="Arial"/>
                <w:sz w:val="24"/>
                <w:szCs w:val="24"/>
                <w:u w:val="single"/>
                <w:lang w:val="es-EC"/>
              </w:rPr>
              <w:t>Estilos tradicionales</w:t>
            </w:r>
            <w:r w:rsidRPr="00523AF8">
              <w:rPr>
                <w:rFonts w:ascii="Arial" w:hAnsi="Arial" w:cs="Arial"/>
                <w:sz w:val="24"/>
                <w:szCs w:val="24"/>
                <w:lang w:val="es-EC"/>
              </w:rPr>
              <w:t>: Mando del profesor en todas las decisiones. Alumno/a receptor</w:t>
            </w:r>
          </w:p>
          <w:p w:rsidR="00682CB6" w:rsidRPr="00523AF8" w:rsidRDefault="00682CB6" w:rsidP="00122219">
            <w:pPr>
              <w:numPr>
                <w:ilvl w:val="0"/>
                <w:numId w:val="19"/>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Mando directo </w:t>
            </w:r>
          </w:p>
          <w:p w:rsidR="00682CB6" w:rsidRPr="00523AF8" w:rsidRDefault="00682CB6" w:rsidP="00122219">
            <w:pPr>
              <w:numPr>
                <w:ilvl w:val="0"/>
                <w:numId w:val="19"/>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Modificación de M. Directo. </w:t>
            </w:r>
          </w:p>
          <w:p w:rsidR="00AD6896" w:rsidRPr="00523AF8" w:rsidRDefault="00682CB6" w:rsidP="00122219">
            <w:pPr>
              <w:numPr>
                <w:ilvl w:val="0"/>
                <w:numId w:val="19"/>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Asignación de tareas </w:t>
            </w:r>
          </w:p>
        </w:tc>
        <w:tc>
          <w:tcPr>
            <w:tcW w:w="2488" w:type="pct"/>
            <w:tcBorders>
              <w:top w:val="outset" w:sz="6" w:space="0" w:color="000000"/>
              <w:left w:val="outset" w:sz="6" w:space="0" w:color="000000"/>
              <w:bottom w:val="outset" w:sz="6" w:space="0" w:color="000000"/>
              <w:right w:val="outset" w:sz="6" w:space="0" w:color="000000"/>
            </w:tcBorders>
            <w:vAlign w:val="center"/>
            <w:hideMark/>
          </w:tcPr>
          <w:p w:rsidR="00682CB6" w:rsidRPr="00523AF8" w:rsidRDefault="00682CB6" w:rsidP="00682CB6">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5. </w:t>
            </w:r>
            <w:r w:rsidRPr="00523AF8">
              <w:rPr>
                <w:rFonts w:ascii="Arial" w:hAnsi="Arial" w:cs="Arial"/>
                <w:sz w:val="24"/>
                <w:szCs w:val="24"/>
                <w:u w:val="single"/>
                <w:lang w:val="es-EC"/>
              </w:rPr>
              <w:t>Estilos Cognitivos</w:t>
            </w:r>
            <w:r w:rsidRPr="00523AF8">
              <w:rPr>
                <w:rFonts w:ascii="Arial" w:hAnsi="Arial" w:cs="Arial"/>
                <w:sz w:val="24"/>
                <w:szCs w:val="24"/>
                <w:lang w:val="es-EC"/>
              </w:rPr>
              <w:t>: Enseñanza por indagación.</w:t>
            </w:r>
          </w:p>
          <w:p w:rsidR="00682CB6" w:rsidRPr="00523AF8" w:rsidRDefault="00682CB6" w:rsidP="00122219">
            <w:pPr>
              <w:numPr>
                <w:ilvl w:val="0"/>
                <w:numId w:val="20"/>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Descubrimiento Guiado </w:t>
            </w:r>
          </w:p>
          <w:p w:rsidR="00AD6896" w:rsidRPr="00523AF8" w:rsidRDefault="00682CB6" w:rsidP="00122219">
            <w:pPr>
              <w:numPr>
                <w:ilvl w:val="0"/>
                <w:numId w:val="20"/>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Resolución de problemas </w:t>
            </w:r>
          </w:p>
        </w:tc>
      </w:tr>
      <w:tr w:rsidR="00682CB6" w:rsidRPr="00523AF8" w:rsidTr="00D51948">
        <w:trPr>
          <w:tblCellSpacing w:w="7" w:type="dxa"/>
          <w:jc w:val="center"/>
        </w:trPr>
        <w:tc>
          <w:tcPr>
            <w:tcW w:w="2488" w:type="pct"/>
            <w:tcBorders>
              <w:top w:val="outset" w:sz="6" w:space="0" w:color="000000"/>
              <w:left w:val="outset" w:sz="6" w:space="0" w:color="000000"/>
              <w:bottom w:val="outset" w:sz="6" w:space="0" w:color="000000"/>
              <w:right w:val="outset" w:sz="6" w:space="0" w:color="000000"/>
            </w:tcBorders>
            <w:vAlign w:val="center"/>
            <w:hideMark/>
          </w:tcPr>
          <w:p w:rsidR="00682CB6" w:rsidRPr="00523AF8" w:rsidRDefault="00682CB6" w:rsidP="00682CB6">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2. </w:t>
            </w:r>
            <w:r w:rsidRPr="00523AF8">
              <w:rPr>
                <w:rFonts w:ascii="Arial" w:hAnsi="Arial" w:cs="Arial"/>
                <w:sz w:val="24"/>
                <w:szCs w:val="24"/>
                <w:u w:val="single"/>
                <w:lang w:val="es-EC"/>
              </w:rPr>
              <w:t>Estilos Individuales</w:t>
            </w:r>
            <w:r w:rsidRPr="00523AF8">
              <w:rPr>
                <w:rFonts w:ascii="Arial" w:hAnsi="Arial" w:cs="Arial"/>
                <w:sz w:val="24"/>
                <w:szCs w:val="24"/>
                <w:lang w:val="es-EC"/>
              </w:rPr>
              <w:t xml:space="preserve">: Potencian la enseñanza </w:t>
            </w:r>
            <w:r w:rsidRPr="00523AF8">
              <w:rPr>
                <w:rFonts w:ascii="Arial" w:hAnsi="Arial" w:cs="Arial"/>
                <w:sz w:val="24"/>
                <w:szCs w:val="24"/>
                <w:lang w:val="es-EC"/>
              </w:rPr>
              <w:lastRenderedPageBreak/>
              <w:t>individual. Tienen presente las diferencias de los alumnos/as. Atención a la diversidad.</w:t>
            </w:r>
          </w:p>
          <w:p w:rsidR="00682CB6" w:rsidRPr="00523AF8" w:rsidRDefault="00682CB6" w:rsidP="00122219">
            <w:pPr>
              <w:numPr>
                <w:ilvl w:val="0"/>
                <w:numId w:val="21"/>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Programas individuales </w:t>
            </w:r>
          </w:p>
          <w:p w:rsidR="00682CB6" w:rsidRPr="00523AF8" w:rsidRDefault="00682CB6" w:rsidP="00122219">
            <w:pPr>
              <w:numPr>
                <w:ilvl w:val="0"/>
                <w:numId w:val="21"/>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Trabajo por grupos (Intereses, niveles) </w:t>
            </w:r>
          </w:p>
          <w:p w:rsidR="00682CB6" w:rsidRPr="00523AF8" w:rsidRDefault="00682CB6" w:rsidP="00122219">
            <w:pPr>
              <w:numPr>
                <w:ilvl w:val="0"/>
                <w:numId w:val="21"/>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Enseñanza modulada. </w:t>
            </w:r>
          </w:p>
          <w:p w:rsidR="00AD6896" w:rsidRPr="00523AF8" w:rsidRDefault="00682CB6" w:rsidP="00122219">
            <w:pPr>
              <w:numPr>
                <w:ilvl w:val="0"/>
                <w:numId w:val="21"/>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Enseñanza programada. </w:t>
            </w:r>
          </w:p>
        </w:tc>
        <w:tc>
          <w:tcPr>
            <w:tcW w:w="2488" w:type="pct"/>
            <w:tcBorders>
              <w:top w:val="outset" w:sz="6" w:space="0" w:color="000000"/>
              <w:left w:val="outset" w:sz="6" w:space="0" w:color="000000"/>
              <w:bottom w:val="outset" w:sz="6" w:space="0" w:color="000000"/>
              <w:right w:val="outset" w:sz="6" w:space="0" w:color="000000"/>
            </w:tcBorders>
            <w:vAlign w:val="center"/>
            <w:hideMark/>
          </w:tcPr>
          <w:p w:rsidR="00682CB6" w:rsidRPr="00523AF8" w:rsidRDefault="00682CB6" w:rsidP="00682CB6">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lastRenderedPageBreak/>
              <w:t xml:space="preserve">6. </w:t>
            </w:r>
            <w:r w:rsidRPr="00523AF8">
              <w:rPr>
                <w:rFonts w:ascii="Arial" w:hAnsi="Arial" w:cs="Arial"/>
                <w:sz w:val="24"/>
                <w:szCs w:val="24"/>
                <w:u w:val="single"/>
                <w:lang w:val="es-EC"/>
              </w:rPr>
              <w:t>Estilos Creativos</w:t>
            </w:r>
            <w:r w:rsidRPr="00523AF8">
              <w:rPr>
                <w:rFonts w:ascii="Arial" w:hAnsi="Arial" w:cs="Arial"/>
                <w:sz w:val="24"/>
                <w:szCs w:val="24"/>
                <w:lang w:val="es-EC"/>
              </w:rPr>
              <w:t xml:space="preserve">: Libertad de creación motriz, sea cual </w:t>
            </w:r>
            <w:r w:rsidRPr="00523AF8">
              <w:rPr>
                <w:rFonts w:ascii="Arial" w:hAnsi="Arial" w:cs="Arial"/>
                <w:sz w:val="24"/>
                <w:szCs w:val="24"/>
                <w:lang w:val="es-EC"/>
              </w:rPr>
              <w:lastRenderedPageBreak/>
              <w:t>sea el contenido a desarrollar.</w:t>
            </w:r>
          </w:p>
          <w:p w:rsidR="00AD6896" w:rsidRPr="00523AF8" w:rsidRDefault="00682CB6" w:rsidP="00122219">
            <w:pPr>
              <w:numPr>
                <w:ilvl w:val="0"/>
                <w:numId w:val="22"/>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Sinéctica. </w:t>
            </w:r>
          </w:p>
        </w:tc>
      </w:tr>
      <w:tr w:rsidR="00682CB6" w:rsidRPr="00523AF8" w:rsidTr="00D51948">
        <w:trPr>
          <w:tblCellSpacing w:w="7" w:type="dxa"/>
          <w:jc w:val="center"/>
        </w:trPr>
        <w:tc>
          <w:tcPr>
            <w:tcW w:w="2488" w:type="pct"/>
            <w:tcBorders>
              <w:top w:val="outset" w:sz="6" w:space="0" w:color="000000"/>
              <w:left w:val="outset" w:sz="6" w:space="0" w:color="000000"/>
              <w:bottom w:val="outset" w:sz="6" w:space="0" w:color="000000"/>
              <w:right w:val="outset" w:sz="6" w:space="0" w:color="000000"/>
            </w:tcBorders>
            <w:vAlign w:val="center"/>
            <w:hideMark/>
          </w:tcPr>
          <w:p w:rsidR="00682CB6" w:rsidRPr="00523AF8" w:rsidRDefault="00682CB6" w:rsidP="00682CB6">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lastRenderedPageBreak/>
              <w:t xml:space="preserve">3. </w:t>
            </w:r>
            <w:r w:rsidRPr="00523AF8">
              <w:rPr>
                <w:rFonts w:ascii="Arial" w:hAnsi="Arial" w:cs="Arial"/>
                <w:sz w:val="24"/>
                <w:szCs w:val="24"/>
                <w:u w:val="single"/>
                <w:lang w:val="es-EC"/>
              </w:rPr>
              <w:t>Estilos Participativos</w:t>
            </w:r>
            <w:r w:rsidRPr="00523AF8">
              <w:rPr>
                <w:rFonts w:ascii="Arial" w:hAnsi="Arial" w:cs="Arial"/>
                <w:sz w:val="24"/>
                <w:szCs w:val="24"/>
                <w:lang w:val="es-EC"/>
              </w:rPr>
              <w:t>: Propician la intervención de los alumnos/as en el proceso de E/A desempeñando en algunas ocasiones el rol del profesor.</w:t>
            </w:r>
          </w:p>
          <w:p w:rsidR="00682CB6" w:rsidRPr="00523AF8" w:rsidRDefault="00682CB6" w:rsidP="00122219">
            <w:pPr>
              <w:numPr>
                <w:ilvl w:val="0"/>
                <w:numId w:val="23"/>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Enseñanza recíproca </w:t>
            </w:r>
          </w:p>
          <w:p w:rsidR="00682CB6" w:rsidRPr="00523AF8" w:rsidRDefault="00682CB6" w:rsidP="00122219">
            <w:pPr>
              <w:numPr>
                <w:ilvl w:val="0"/>
                <w:numId w:val="23"/>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Grupos reducidos </w:t>
            </w:r>
          </w:p>
          <w:p w:rsidR="00AD6896" w:rsidRPr="00523AF8" w:rsidRDefault="00682CB6" w:rsidP="00122219">
            <w:pPr>
              <w:numPr>
                <w:ilvl w:val="0"/>
                <w:numId w:val="23"/>
              </w:num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Microenseñanza </w:t>
            </w:r>
          </w:p>
        </w:tc>
        <w:tc>
          <w:tcPr>
            <w:tcW w:w="2488" w:type="pct"/>
            <w:tcBorders>
              <w:top w:val="outset" w:sz="6" w:space="0" w:color="000000"/>
              <w:left w:val="outset" w:sz="6" w:space="0" w:color="000000"/>
              <w:bottom w:val="outset" w:sz="6" w:space="0" w:color="000000"/>
              <w:right w:val="outset" w:sz="6" w:space="0" w:color="000000"/>
            </w:tcBorders>
            <w:vAlign w:val="center"/>
            <w:hideMark/>
          </w:tcPr>
          <w:p w:rsidR="00682CB6" w:rsidRPr="00523AF8" w:rsidRDefault="00682CB6" w:rsidP="00682CB6">
            <w:pPr>
              <w:spacing w:before="100" w:beforeAutospacing="1" w:after="0" w:line="360" w:lineRule="auto"/>
              <w:ind w:right="849"/>
              <w:jc w:val="both"/>
              <w:rPr>
                <w:rFonts w:ascii="Arial" w:hAnsi="Arial" w:cs="Arial"/>
                <w:sz w:val="24"/>
                <w:szCs w:val="24"/>
                <w:lang w:val="es-EC"/>
              </w:rPr>
            </w:pPr>
          </w:p>
        </w:tc>
      </w:tr>
      <w:tr w:rsidR="00682CB6" w:rsidRPr="00523AF8" w:rsidTr="00D51948">
        <w:trPr>
          <w:tblCellSpacing w:w="7" w:type="dxa"/>
          <w:jc w:val="center"/>
        </w:trPr>
        <w:tc>
          <w:tcPr>
            <w:tcW w:w="2488" w:type="pct"/>
            <w:tcBorders>
              <w:top w:val="outset" w:sz="6" w:space="0" w:color="000000"/>
              <w:left w:val="outset" w:sz="6" w:space="0" w:color="000000"/>
              <w:bottom w:val="outset" w:sz="6" w:space="0" w:color="000000"/>
              <w:right w:val="outset" w:sz="6" w:space="0" w:color="000000"/>
            </w:tcBorders>
            <w:vAlign w:val="center"/>
            <w:hideMark/>
          </w:tcPr>
          <w:p w:rsidR="00AD6896" w:rsidRPr="00523AF8" w:rsidRDefault="00682CB6" w:rsidP="00FC2700">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 xml:space="preserve">4. </w:t>
            </w:r>
            <w:r w:rsidRPr="00523AF8">
              <w:rPr>
                <w:rFonts w:ascii="Arial" w:hAnsi="Arial" w:cs="Arial"/>
                <w:sz w:val="24"/>
                <w:szCs w:val="24"/>
                <w:u w:val="single"/>
                <w:lang w:val="es-EC"/>
              </w:rPr>
              <w:t>Estilos Socializadores</w:t>
            </w:r>
            <w:r w:rsidRPr="00523AF8">
              <w:rPr>
                <w:rFonts w:ascii="Arial" w:hAnsi="Arial" w:cs="Arial"/>
                <w:sz w:val="24"/>
                <w:szCs w:val="24"/>
                <w:lang w:val="es-EC"/>
              </w:rPr>
              <w:t>: Centran el interés en el clima del aula. Respeto por los valores y normas y la idea de que cooperación favorece el aprendizaje.</w:t>
            </w:r>
          </w:p>
        </w:tc>
        <w:tc>
          <w:tcPr>
            <w:tcW w:w="2488" w:type="pct"/>
            <w:tcBorders>
              <w:top w:val="outset" w:sz="6" w:space="0" w:color="000000"/>
              <w:left w:val="outset" w:sz="6" w:space="0" w:color="000000"/>
              <w:bottom w:val="outset" w:sz="6" w:space="0" w:color="000000"/>
              <w:right w:val="outset" w:sz="6" w:space="0" w:color="000000"/>
            </w:tcBorders>
            <w:vAlign w:val="center"/>
            <w:hideMark/>
          </w:tcPr>
          <w:p w:rsidR="00682CB6" w:rsidRPr="00523AF8" w:rsidRDefault="00682CB6" w:rsidP="00682CB6">
            <w:pPr>
              <w:spacing w:before="100" w:beforeAutospacing="1" w:after="0" w:line="360" w:lineRule="auto"/>
              <w:ind w:right="849"/>
              <w:jc w:val="both"/>
              <w:rPr>
                <w:rFonts w:ascii="Arial" w:hAnsi="Arial" w:cs="Arial"/>
                <w:sz w:val="24"/>
                <w:szCs w:val="24"/>
                <w:lang w:val="es-EC"/>
              </w:rPr>
            </w:pPr>
          </w:p>
        </w:tc>
      </w:tr>
    </w:tbl>
    <w:p w:rsidR="00682CB6" w:rsidRPr="00523AF8" w:rsidRDefault="00682CB6" w:rsidP="00D51948">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Cuadro 1.</w:t>
      </w:r>
      <w:r w:rsidRPr="00523AF8">
        <w:rPr>
          <w:rFonts w:ascii="Arial" w:hAnsi="Arial" w:cs="Arial"/>
          <w:sz w:val="24"/>
          <w:szCs w:val="24"/>
          <w:lang w:val="es-EC"/>
        </w:rPr>
        <w:t xml:space="preserve"> Clasificación de los estilos de enseñanza (adaptado de Viciana y Noguera, 1991).</w:t>
      </w:r>
    </w:p>
    <w:p w:rsidR="00682CB6" w:rsidRDefault="00682CB6" w:rsidP="00D51948">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lastRenderedPageBreak/>
        <w:t>Para llevar a cabo la individualización de la enseñanza en el aula de Educación Física, es decir, poner en práctica las técnicas idóneas para que cada alumno vaya avanzando según su propio ritmo de aprendizaje, experiencia previa y otros aspectos, debemos primero hacer un análisis previo del grupo en cuanto al contenido a impartir, ver las diferencias que existen y clasificar a los alumnos en los diferentes grupos de nivel (el número de grupos de nivel me lo marcará el grupo clase al que nos enfrentemos) Con esto no se pretende diferenciarlos entre mejores y peores, sino conseguir que cada uno consiga el máximo nivel dentro de sus condiciones. Esto nos va a permitir agruparlos según su nivel e interés hacia el ejercicio.</w:t>
      </w:r>
    </w:p>
    <w:p w:rsidR="00682CB6" w:rsidRDefault="00682CB6" w:rsidP="00D51948">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Las fases para realizar una individualizar un contenido a través de la clasificación de nivel serían:</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Evaluación previa de los alumnos. </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Conocida la evaluación previa, se realizará la planificación, según los grupos resultantes; cada grupo tendrá su propia planificación. </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Lo anterior obliga a que en cada subgrupo la información inicial esté adaptada a cada actividad o tarea propuesta. </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posición que adopte el profesor será externa durante la información inicial, e interna al grupo durante la ejecución. </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conocimiento de los resultados debe ser individual y específica para cada subgrupo. </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Debe existir la posibilidad de cambio de nivel, tanto de promoción como de descenso. </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sistema de evolución será tanto autoevaluación, como por la observación del profesor, aplicación de test, etc. </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Deben existir los espacios suficientes, de manera que cada subgrupo trabaje sin interferencias de los otros, aunque no debe haber excesiva distancia entre ellos. </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Potenciar a los responsables de los grupos (naturales o no). </w:t>
      </w:r>
    </w:p>
    <w:p w:rsidR="00682CB6" w:rsidRPr="00523AF8" w:rsidRDefault="00682CB6" w:rsidP="00D51948">
      <w:pPr>
        <w:numPr>
          <w:ilvl w:val="0"/>
          <w:numId w:val="2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lastRenderedPageBreak/>
        <w:t xml:space="preserve">Cada grupo, se responsabiliza del material necesario para la realización de la sesión de trabajo. De igual manera ellos deben ser los responsables de la ubicación del material, de su utilización, así como de recogerlo al término de la misma. </w:t>
      </w:r>
    </w:p>
    <w:p w:rsidR="00914FCB" w:rsidRPr="00523AF8" w:rsidRDefault="000F4157" w:rsidP="00D51948">
      <w:pPr>
        <w:spacing w:before="100" w:beforeAutospacing="1" w:after="0" w:line="360" w:lineRule="auto"/>
        <w:ind w:right="-1"/>
        <w:jc w:val="both"/>
        <w:rPr>
          <w:rFonts w:ascii="Arial" w:hAnsi="Arial" w:cs="Arial"/>
          <w:sz w:val="24"/>
          <w:szCs w:val="24"/>
          <w:lang w:val="es-EC"/>
        </w:rPr>
      </w:pPr>
      <w:hyperlink r:id="rId32" w:history="1">
        <w:r w:rsidR="00241742" w:rsidRPr="00523AF8">
          <w:rPr>
            <w:rStyle w:val="Hipervnculo"/>
            <w:rFonts w:ascii="Arial" w:hAnsi="Arial" w:cs="Arial"/>
            <w:color w:val="auto"/>
            <w:sz w:val="24"/>
            <w:szCs w:val="24"/>
            <w:u w:val="none"/>
            <w:lang w:val="es-EC"/>
          </w:rPr>
          <w:t>http://www.efdeportes.com/efd130/la-ensenanza-de-la-educacion-fisica-a-traves-de-grupos-de-nivel.htm</w:t>
        </w:r>
      </w:hyperlink>
    </w:p>
    <w:p w:rsidR="0024660A" w:rsidRDefault="0024660A" w:rsidP="00D51948">
      <w:pPr>
        <w:pStyle w:val="Ttulo2"/>
        <w:ind w:right="-1"/>
        <w:rPr>
          <w:lang w:val="es-EC"/>
        </w:rPr>
      </w:pPr>
    </w:p>
    <w:p w:rsidR="00241742" w:rsidRPr="00523AF8" w:rsidRDefault="002006BF" w:rsidP="00D51948">
      <w:pPr>
        <w:pStyle w:val="Ttulo2"/>
        <w:ind w:right="-1"/>
        <w:rPr>
          <w:lang w:val="es-EC"/>
        </w:rPr>
      </w:pPr>
      <w:bookmarkStart w:id="45" w:name="_Toc343686533"/>
      <w:r>
        <w:rPr>
          <w:lang w:val="es-EC"/>
        </w:rPr>
        <w:t xml:space="preserve">2.1.16 </w:t>
      </w:r>
      <w:r w:rsidR="00241742" w:rsidRPr="00523AF8">
        <w:rPr>
          <w:lang w:val="es-EC"/>
        </w:rPr>
        <w:t>El Método como Técnica de Enseñanza</w:t>
      </w:r>
      <w:bookmarkEnd w:id="45"/>
    </w:p>
    <w:p w:rsidR="00241742" w:rsidRPr="00523AF8" w:rsidRDefault="00241742" w:rsidP="00D51948">
      <w:pPr>
        <w:spacing w:before="100" w:beforeAutospacing="1" w:after="0" w:line="360" w:lineRule="auto"/>
        <w:ind w:right="-1" w:firstLine="284"/>
        <w:jc w:val="both"/>
        <w:rPr>
          <w:rFonts w:ascii="Arial" w:hAnsi="Arial" w:cs="Arial"/>
          <w:sz w:val="24"/>
          <w:szCs w:val="24"/>
          <w:lang w:val="es-EC"/>
        </w:rPr>
      </w:pPr>
      <w:r w:rsidRPr="00523AF8">
        <w:rPr>
          <w:rFonts w:ascii="Arial" w:hAnsi="Arial" w:cs="Arial"/>
          <w:iCs/>
          <w:sz w:val="24"/>
          <w:szCs w:val="24"/>
          <w:lang w:val="es-EC"/>
        </w:rPr>
        <w:t>“La actuación del profesor durante la clase le hace aplicar una técnica didáctica en función de una serie de variables como los objetivos, las tareas motrices o las características de los alumnos”</w:t>
      </w:r>
      <w:r w:rsidRPr="00523AF8">
        <w:rPr>
          <w:rFonts w:ascii="Arial" w:hAnsi="Arial" w:cs="Arial"/>
          <w:sz w:val="24"/>
          <w:szCs w:val="24"/>
          <w:lang w:val="es-EC"/>
        </w:rPr>
        <w:t xml:space="preserve"> (Delgado, 1991). De esta forma</w:t>
      </w:r>
      <w:r w:rsidRPr="00523AF8">
        <w:rPr>
          <w:rFonts w:ascii="Arial" w:hAnsi="Arial" w:cs="Arial"/>
          <w:iCs/>
          <w:sz w:val="24"/>
          <w:szCs w:val="24"/>
          <w:lang w:val="es-EC"/>
        </w:rPr>
        <w:t xml:space="preserve">, </w:t>
      </w:r>
      <w:r w:rsidRPr="00523AF8">
        <w:rPr>
          <w:rFonts w:ascii="Arial" w:hAnsi="Arial" w:cs="Arial"/>
          <w:sz w:val="24"/>
          <w:szCs w:val="24"/>
          <w:lang w:val="es-EC"/>
        </w:rPr>
        <w:t>la técnica de enseñanza abarca la forma correcta de actuar del profesor, su forma de dar la información inicial, la forma de ofrecer conocimiento de resultados, o cómo mantiene la motivación del grupo de alumnos.</w:t>
      </w:r>
    </w:p>
    <w:p w:rsidR="00241742" w:rsidRDefault="00241742" w:rsidP="00D51948">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 xml:space="preserve">El </w:t>
      </w:r>
      <w:r w:rsidRPr="00523AF8">
        <w:rPr>
          <w:rFonts w:ascii="Arial" w:hAnsi="Arial" w:cs="Arial"/>
          <w:b/>
          <w:bCs/>
          <w:sz w:val="24"/>
          <w:szCs w:val="24"/>
          <w:lang w:val="es-EC"/>
        </w:rPr>
        <w:t>objetivo</w:t>
      </w:r>
      <w:r w:rsidRPr="00523AF8">
        <w:rPr>
          <w:rFonts w:ascii="Arial" w:hAnsi="Arial" w:cs="Arial"/>
          <w:sz w:val="24"/>
          <w:szCs w:val="24"/>
          <w:lang w:val="es-EC"/>
        </w:rPr>
        <w:t xml:space="preserve"> fundamental de la técnica radica en seleccionar el modo más adecuado de transmitir lo que pretendemos que realicen nuestros alumnos. Jiménez (1997) estructura la técnica en cuatro apartados:</w:t>
      </w:r>
    </w:p>
    <w:p w:rsidR="00241742" w:rsidRPr="00523AF8" w:rsidRDefault="00241742" w:rsidP="00D51948">
      <w:pPr>
        <w:numPr>
          <w:ilvl w:val="0"/>
          <w:numId w:val="25"/>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información inicial </w:t>
      </w:r>
    </w:p>
    <w:p w:rsidR="00241742" w:rsidRPr="00523AF8" w:rsidRDefault="00241742" w:rsidP="00D51948">
      <w:pPr>
        <w:numPr>
          <w:ilvl w:val="0"/>
          <w:numId w:val="25"/>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conocimiento de resultados (feedback) </w:t>
      </w:r>
    </w:p>
    <w:p w:rsidR="00241742" w:rsidRPr="00523AF8" w:rsidRDefault="00241742" w:rsidP="00D51948">
      <w:pPr>
        <w:numPr>
          <w:ilvl w:val="0"/>
          <w:numId w:val="25"/>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organización de la clase </w:t>
      </w:r>
    </w:p>
    <w:p w:rsidR="00241742" w:rsidRPr="00523AF8" w:rsidRDefault="00241742" w:rsidP="00D51948">
      <w:pPr>
        <w:numPr>
          <w:ilvl w:val="0"/>
          <w:numId w:val="25"/>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interacciones afectivo-sociales </w:t>
      </w:r>
    </w:p>
    <w:p w:rsidR="00241742" w:rsidRPr="00523AF8" w:rsidRDefault="00241742" w:rsidP="00D51948">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 xml:space="preserve">Las dos modalidades de técnica de enseñanza, basadas en Mosston, Delgado y Vannier y Fait, citados por Delgado (1993), son: la </w:t>
      </w:r>
      <w:r w:rsidRPr="00523AF8">
        <w:rPr>
          <w:rFonts w:ascii="Arial" w:hAnsi="Arial" w:cs="Arial"/>
          <w:b/>
          <w:bCs/>
          <w:sz w:val="24"/>
          <w:szCs w:val="24"/>
          <w:lang w:val="es-EC"/>
        </w:rPr>
        <w:t>Instrucción directa</w:t>
      </w:r>
      <w:r w:rsidRPr="00523AF8">
        <w:rPr>
          <w:rFonts w:ascii="Arial" w:hAnsi="Arial" w:cs="Arial"/>
          <w:sz w:val="24"/>
          <w:szCs w:val="24"/>
          <w:lang w:val="es-EC"/>
        </w:rPr>
        <w:t xml:space="preserve">, basada en la enseñanza del modelo y la </w:t>
      </w:r>
      <w:r w:rsidRPr="00523AF8">
        <w:rPr>
          <w:rFonts w:ascii="Arial" w:hAnsi="Arial" w:cs="Arial"/>
          <w:b/>
          <w:bCs/>
          <w:sz w:val="24"/>
          <w:szCs w:val="24"/>
          <w:lang w:val="es-EC"/>
        </w:rPr>
        <w:t>Indagación</w:t>
      </w:r>
      <w:r w:rsidRPr="00523AF8">
        <w:rPr>
          <w:rFonts w:ascii="Arial" w:hAnsi="Arial" w:cs="Arial"/>
          <w:sz w:val="24"/>
          <w:szCs w:val="24"/>
          <w:lang w:val="es-EC"/>
        </w:rPr>
        <w:t>, basada en la resolución de problemas o enseñanza a través de la búsqueda.</w:t>
      </w:r>
    </w:p>
    <w:p w:rsidR="00A15909" w:rsidRDefault="00EC62AB" w:rsidP="00007010">
      <w:pPr>
        <w:pStyle w:val="Ttulo2"/>
      </w:pPr>
      <w:bookmarkStart w:id="46" w:name="_Toc343686534"/>
      <w:r>
        <w:lastRenderedPageBreak/>
        <w:t>2.1.17</w:t>
      </w:r>
      <w:r w:rsidR="00007010">
        <w:t xml:space="preserve"> </w:t>
      </w:r>
      <w:r w:rsidR="00A15909" w:rsidRPr="00523AF8">
        <w:t>La didáctica del fútbol</w:t>
      </w:r>
      <w:bookmarkEnd w:id="46"/>
      <w:r w:rsidR="00A15909" w:rsidRPr="00523AF8">
        <w:t xml:space="preserve"> </w:t>
      </w:r>
    </w:p>
    <w:p w:rsidR="00F63427" w:rsidRPr="00F63427" w:rsidRDefault="00F63427" w:rsidP="00F63427"/>
    <w:p w:rsidR="00A15909" w:rsidRPr="00523AF8" w:rsidRDefault="00A15909" w:rsidP="00D51948">
      <w:pPr>
        <w:spacing w:line="360" w:lineRule="auto"/>
        <w:ind w:firstLine="284"/>
        <w:jc w:val="both"/>
        <w:rPr>
          <w:rFonts w:ascii="Arial" w:hAnsi="Arial" w:cs="Arial"/>
          <w:sz w:val="24"/>
        </w:rPr>
      </w:pPr>
      <w:r w:rsidRPr="00523AF8">
        <w:rPr>
          <w:rFonts w:ascii="Arial" w:hAnsi="Arial" w:cs="Arial"/>
          <w:sz w:val="24"/>
        </w:rPr>
        <w:t xml:space="preserve">Nuestro objetivo en este apartado va a consistir en hacer una aproximación a cerca de la consideración didáctica del entrenamiento del fútbol. Se trata de abordar los procesos del entrenamiento desde una perspectiva de enseñanza que efectúan los entrenadores/educadores para que los jugadores (niños y jóvenes) adquieran aprendizajes significativos mediante la práctica del fútbol que se desarrolla en un determinado contexto sociocultural. Para tal fin sería deseable una preparación y formación de los técnicos o entrenadores de fútbol mediante la cual hayan adquirido unos conocimientos, competencias y actitudes necesarias para intervenir en los contextos de enseñanza y aprendizaje del fútbol. </w:t>
      </w:r>
    </w:p>
    <w:p w:rsidR="00A15909" w:rsidRPr="00523AF8" w:rsidRDefault="00A15909" w:rsidP="00D51948">
      <w:pPr>
        <w:spacing w:line="360" w:lineRule="auto"/>
        <w:ind w:firstLine="284"/>
        <w:jc w:val="both"/>
        <w:rPr>
          <w:rFonts w:ascii="Arial" w:hAnsi="Arial" w:cs="Arial"/>
          <w:sz w:val="24"/>
        </w:rPr>
      </w:pPr>
      <w:r w:rsidRPr="00523AF8">
        <w:rPr>
          <w:rFonts w:ascii="Arial" w:hAnsi="Arial" w:cs="Arial"/>
          <w:sz w:val="24"/>
        </w:rPr>
        <w:t xml:space="preserve">La Didáctica del fútbol puede convertirse en el cajón de sastre que reúne los conocimientos que integran el fútbol, y además del tratamiento u orientaciones metodológicas que debe darse para efectuar de manera más adecuada los entrenamientos. Por tanto, el conocimiento didáctico del fútbol es esencial para el estudio de los procesos de entrenamiento como enseñanza y aprendizaje, abordando los contenidos y su desarrollo, las actividades más convenientes para los distintos niveles de competencia. En consecuencia, proporcionar teorías sobre el entrenamiento para clarificar posibilidades de intervención para determinados escenarios sociales, en los que el entrenador deberá tomar decisiones para su acción. </w:t>
      </w:r>
    </w:p>
    <w:p w:rsidR="00A15909" w:rsidRPr="00523AF8" w:rsidRDefault="00A15909" w:rsidP="00D51948">
      <w:pPr>
        <w:spacing w:line="360" w:lineRule="auto"/>
        <w:ind w:firstLine="284"/>
        <w:jc w:val="both"/>
        <w:rPr>
          <w:rFonts w:ascii="Arial" w:hAnsi="Arial" w:cs="Arial"/>
          <w:sz w:val="24"/>
        </w:rPr>
      </w:pPr>
      <w:r w:rsidRPr="00523AF8">
        <w:rPr>
          <w:rFonts w:ascii="Arial" w:hAnsi="Arial" w:cs="Arial"/>
          <w:sz w:val="24"/>
        </w:rPr>
        <w:t xml:space="preserve">En este sentido, la Didáctica del Fútbol ayudará a identificar finalidades, dependiendo del contexto de intervención (iniciación, desarrollo deportivo, alta competición), a establecer modelos o enfoques de enseñanza-aprendizaje, valores intelectuales para que el entrenador pueda tomar decisiones lo más adecuadas para organizar y desarrollar el entrenamiento. Esto llevará, no sólo a diseñar los objetivos, contenidos, </w:t>
      </w:r>
      <w:r w:rsidRPr="00523AF8">
        <w:rPr>
          <w:rFonts w:ascii="Arial" w:hAnsi="Arial" w:cs="Arial"/>
          <w:sz w:val="24"/>
        </w:rPr>
        <w:lastRenderedPageBreak/>
        <w:t xml:space="preserve">metodología y la evaluación del entrenamiento, sino a programar actividades de aprendizaje atendiendo a las condiciones de los contextos socioculturales determinados. </w:t>
      </w:r>
    </w:p>
    <w:p w:rsidR="00A15909" w:rsidRPr="00523AF8" w:rsidRDefault="00A15909" w:rsidP="00D51948">
      <w:pPr>
        <w:spacing w:line="360" w:lineRule="auto"/>
        <w:ind w:firstLine="284"/>
        <w:jc w:val="both"/>
        <w:rPr>
          <w:rFonts w:ascii="Arial" w:hAnsi="Arial" w:cs="Arial"/>
          <w:sz w:val="24"/>
        </w:rPr>
      </w:pPr>
      <w:r w:rsidRPr="00523AF8">
        <w:rPr>
          <w:rFonts w:ascii="Arial" w:hAnsi="Arial" w:cs="Arial"/>
          <w:sz w:val="24"/>
        </w:rPr>
        <w:t xml:space="preserve">La </w:t>
      </w:r>
      <w:r w:rsidRPr="00523AF8">
        <w:rPr>
          <w:rFonts w:ascii="Arial" w:hAnsi="Arial" w:cs="Arial"/>
          <w:iCs/>
          <w:sz w:val="24"/>
        </w:rPr>
        <w:t xml:space="preserve">Didáctica del Fútbol </w:t>
      </w:r>
      <w:r w:rsidRPr="00523AF8">
        <w:rPr>
          <w:rFonts w:ascii="Arial" w:hAnsi="Arial" w:cs="Arial"/>
          <w:sz w:val="24"/>
        </w:rPr>
        <w:t xml:space="preserve">debe conformar un marco teórico de carácter científico, investigador e ideológico del fútbol, estudia la estructura y la dinámica de los procesos de enseñanza y aprendizaje institucionalizados que se dan en el entrenamiento que, considerando la ingente variedad de dimensiones y variables que se manifiestan en ellos, analizan la información obtenida de la práctica, se reflexionan sobre ellos, y se llega a generar conocimientos avanzando, en este sentido, en la construcción de un marco teórico explicativo de los mencionados procesos (Arráez y Romero, 2000). La conformación de un marco teórico, de modelos explicativos y principios de actuación didáctica. </w:t>
      </w:r>
    </w:p>
    <w:p w:rsidR="00D51948" w:rsidRPr="00523AF8" w:rsidRDefault="00D51948" w:rsidP="00D51948">
      <w:pPr>
        <w:spacing w:line="360" w:lineRule="auto"/>
        <w:ind w:firstLine="284"/>
        <w:jc w:val="both"/>
        <w:rPr>
          <w:rFonts w:ascii="Arial" w:hAnsi="Arial" w:cs="Arial"/>
          <w:sz w:val="24"/>
        </w:rPr>
      </w:pPr>
      <w:r w:rsidRPr="00523AF8">
        <w:rPr>
          <w:rFonts w:ascii="Arial" w:hAnsi="Arial" w:cs="Arial"/>
          <w:sz w:val="24"/>
        </w:rPr>
        <w:t xml:space="preserve">Llegaríamos a un plano eminentemente práctico del fútbol donde se formularían hipótesis de intervención didáctica que, una vez puestas en práctica, posibilitarán contrastar los resultados en contextos concretos, llegando a establecer teorías prácticas o explicativas de los procesos de enseñanza y aprendizaje de este deporte. </w:t>
      </w:r>
    </w:p>
    <w:p w:rsidR="00D51948" w:rsidRDefault="00D51948" w:rsidP="00D51948">
      <w:pPr>
        <w:spacing w:line="360" w:lineRule="auto"/>
        <w:ind w:firstLine="284"/>
        <w:jc w:val="both"/>
        <w:rPr>
          <w:rFonts w:ascii="Arial" w:hAnsi="Arial" w:cs="Arial"/>
          <w:sz w:val="24"/>
        </w:rPr>
      </w:pPr>
      <w:r w:rsidRPr="00523AF8">
        <w:rPr>
          <w:rFonts w:ascii="Arial" w:hAnsi="Arial" w:cs="Arial"/>
          <w:sz w:val="24"/>
        </w:rPr>
        <w:t xml:space="preserve">Igualmente, aludimos a un plano de actuación profesional, en donde el entrenador o técnico de fútbol desarrolla su práctica profesional, una actividad eminentemente práctica, donde pretende desplegar el desarrollo del entrenamiento (diseño y desarrollo). Aquí se relaciona </w:t>
      </w:r>
      <w:r w:rsidRPr="00523AF8">
        <w:rPr>
          <w:rFonts w:ascii="Arial" w:hAnsi="Arial" w:cs="Arial"/>
          <w:iCs/>
          <w:sz w:val="24"/>
        </w:rPr>
        <w:t>qué se enseña o qué se desarrolla en el entrenamiento</w:t>
      </w:r>
      <w:r w:rsidRPr="00523AF8">
        <w:rPr>
          <w:rFonts w:ascii="Arial" w:hAnsi="Arial" w:cs="Arial"/>
          <w:sz w:val="24"/>
        </w:rPr>
        <w:t xml:space="preserve"> (objetivos y contenidos que se ponen en juego) y </w:t>
      </w:r>
      <w:r w:rsidRPr="00523AF8">
        <w:rPr>
          <w:rFonts w:ascii="Arial" w:hAnsi="Arial" w:cs="Arial"/>
          <w:iCs/>
          <w:sz w:val="24"/>
        </w:rPr>
        <w:t>cómo se enseña o se desarrolla el entrenamiento</w:t>
      </w:r>
      <w:r w:rsidRPr="00523AF8">
        <w:rPr>
          <w:rFonts w:ascii="Arial" w:hAnsi="Arial" w:cs="Arial"/>
          <w:sz w:val="24"/>
        </w:rPr>
        <w:t xml:space="preserve"> (estrategias didácticas) en el ámbito del entrenamiento mediante el fútbol. </w:t>
      </w:r>
    </w:p>
    <w:p w:rsidR="00A15909" w:rsidRPr="00523AF8" w:rsidRDefault="00A15909" w:rsidP="00F63427">
      <w:pPr>
        <w:spacing w:line="360" w:lineRule="auto"/>
        <w:ind w:firstLine="360"/>
        <w:jc w:val="both"/>
        <w:rPr>
          <w:rFonts w:ascii="Arial" w:hAnsi="Arial" w:cs="Arial"/>
          <w:sz w:val="24"/>
        </w:rPr>
      </w:pPr>
      <w:r w:rsidRPr="00523AF8">
        <w:rPr>
          <w:rFonts w:ascii="Arial" w:hAnsi="Arial" w:cs="Arial"/>
          <w:sz w:val="24"/>
        </w:rPr>
        <w:t xml:space="preserve">Para buscar una mayor comprensión de lo expuesto acerca de la Didáctica en el Fútbol, nos vamos a centrar en las siguientes cuestiones de interés: </w:t>
      </w:r>
    </w:p>
    <w:p w:rsidR="00A15909" w:rsidRPr="00523AF8" w:rsidRDefault="00A15909" w:rsidP="00D51948">
      <w:pPr>
        <w:numPr>
          <w:ilvl w:val="0"/>
          <w:numId w:val="79"/>
        </w:numPr>
        <w:tabs>
          <w:tab w:val="clear" w:pos="720"/>
          <w:tab w:val="num" w:pos="426"/>
        </w:tabs>
        <w:spacing w:line="360" w:lineRule="auto"/>
        <w:ind w:left="426"/>
        <w:jc w:val="both"/>
        <w:rPr>
          <w:rFonts w:ascii="Arial" w:hAnsi="Arial" w:cs="Arial"/>
          <w:sz w:val="24"/>
        </w:rPr>
      </w:pPr>
      <w:r w:rsidRPr="00523AF8">
        <w:rPr>
          <w:rFonts w:ascii="Arial" w:hAnsi="Arial" w:cs="Arial"/>
          <w:sz w:val="24"/>
        </w:rPr>
        <w:lastRenderedPageBreak/>
        <w:t xml:space="preserve">El entrenamiento del fútbol como un proceso de intervención didáctica. </w:t>
      </w:r>
    </w:p>
    <w:p w:rsidR="00A15909" w:rsidRPr="00523AF8" w:rsidRDefault="00A15909" w:rsidP="00D51948">
      <w:pPr>
        <w:numPr>
          <w:ilvl w:val="0"/>
          <w:numId w:val="79"/>
        </w:numPr>
        <w:tabs>
          <w:tab w:val="clear" w:pos="720"/>
          <w:tab w:val="num" w:pos="426"/>
        </w:tabs>
        <w:spacing w:line="360" w:lineRule="auto"/>
        <w:ind w:left="426"/>
        <w:jc w:val="both"/>
        <w:rPr>
          <w:rFonts w:ascii="Arial" w:hAnsi="Arial" w:cs="Arial"/>
          <w:sz w:val="24"/>
        </w:rPr>
      </w:pPr>
      <w:r w:rsidRPr="00523AF8">
        <w:rPr>
          <w:rFonts w:ascii="Arial" w:hAnsi="Arial" w:cs="Arial"/>
          <w:sz w:val="24"/>
        </w:rPr>
        <w:t xml:space="preserve">La Didáctica del fútbol en la formación y desarrollo profesional de los entrenadores de fútbol. </w:t>
      </w:r>
    </w:p>
    <w:p w:rsidR="00A15909" w:rsidRPr="00523AF8" w:rsidRDefault="00A15909" w:rsidP="00D51948">
      <w:pPr>
        <w:numPr>
          <w:ilvl w:val="0"/>
          <w:numId w:val="79"/>
        </w:numPr>
        <w:tabs>
          <w:tab w:val="clear" w:pos="720"/>
          <w:tab w:val="num" w:pos="426"/>
        </w:tabs>
        <w:spacing w:line="360" w:lineRule="auto"/>
        <w:ind w:left="426"/>
        <w:jc w:val="both"/>
        <w:rPr>
          <w:rFonts w:ascii="Arial" w:hAnsi="Arial" w:cs="Arial"/>
          <w:sz w:val="24"/>
        </w:rPr>
      </w:pPr>
      <w:r w:rsidRPr="00523AF8">
        <w:rPr>
          <w:rFonts w:ascii="Arial" w:hAnsi="Arial" w:cs="Arial"/>
          <w:sz w:val="24"/>
        </w:rPr>
        <w:t xml:space="preserve">Teorías de aprendizaje para el entrenamiento del fútbol. </w:t>
      </w:r>
    </w:p>
    <w:p w:rsidR="00A15909" w:rsidRPr="00523AF8" w:rsidRDefault="00A15909" w:rsidP="00D51948">
      <w:pPr>
        <w:numPr>
          <w:ilvl w:val="0"/>
          <w:numId w:val="79"/>
        </w:numPr>
        <w:tabs>
          <w:tab w:val="clear" w:pos="720"/>
          <w:tab w:val="num" w:pos="426"/>
        </w:tabs>
        <w:spacing w:line="360" w:lineRule="auto"/>
        <w:ind w:left="426"/>
        <w:jc w:val="both"/>
        <w:rPr>
          <w:rFonts w:ascii="Arial" w:hAnsi="Arial" w:cs="Arial"/>
          <w:sz w:val="24"/>
        </w:rPr>
      </w:pPr>
      <w:r w:rsidRPr="00523AF8">
        <w:rPr>
          <w:rFonts w:ascii="Arial" w:hAnsi="Arial" w:cs="Arial"/>
          <w:sz w:val="24"/>
        </w:rPr>
        <w:t xml:space="preserve">El entrenamiento del fútbol desde una concepción cognitiva y socioafectiva a partir de las situaciones de juego. </w:t>
      </w:r>
    </w:p>
    <w:p w:rsidR="000A19CA" w:rsidRDefault="000F4157" w:rsidP="000A19CA">
      <w:pPr>
        <w:spacing w:before="100" w:beforeAutospacing="1" w:after="0" w:line="360" w:lineRule="auto"/>
        <w:ind w:right="849"/>
        <w:jc w:val="both"/>
      </w:pPr>
      <w:hyperlink r:id="rId33" w:history="1">
        <w:r w:rsidR="000A19CA" w:rsidRPr="000A19CA">
          <w:rPr>
            <w:rStyle w:val="Hipervnculo"/>
            <w:rFonts w:ascii="Arial" w:hAnsi="Arial" w:cs="Arial"/>
            <w:color w:val="auto"/>
            <w:sz w:val="24"/>
            <w:szCs w:val="24"/>
            <w:u w:val="none"/>
            <w:lang w:val="es-EC"/>
          </w:rPr>
          <w:t>http://www.efdeportes.com/efd130/la-ensenanza-de-la-educacion-fisica-a-traves-de-grupos-de-nivel.htm</w:t>
        </w:r>
      </w:hyperlink>
    </w:p>
    <w:p w:rsidR="005A299D" w:rsidRPr="000A19CA" w:rsidRDefault="005A299D" w:rsidP="000A19CA">
      <w:pPr>
        <w:spacing w:before="100" w:beforeAutospacing="1" w:after="0" w:line="360" w:lineRule="auto"/>
        <w:ind w:right="849"/>
        <w:jc w:val="both"/>
        <w:rPr>
          <w:rFonts w:ascii="Arial" w:hAnsi="Arial" w:cs="Arial"/>
          <w:sz w:val="24"/>
          <w:szCs w:val="24"/>
          <w:lang w:val="es-EC"/>
        </w:rPr>
      </w:pPr>
    </w:p>
    <w:p w:rsidR="00A15909" w:rsidRDefault="00EC62AB" w:rsidP="00007010">
      <w:pPr>
        <w:pStyle w:val="Ttulo2"/>
      </w:pPr>
      <w:bookmarkStart w:id="47" w:name="_Toc343686535"/>
      <w:r>
        <w:t xml:space="preserve">2.1.18 </w:t>
      </w:r>
      <w:r w:rsidR="00007010">
        <w:t xml:space="preserve"> </w:t>
      </w:r>
      <w:r w:rsidR="00A15909" w:rsidRPr="00523AF8">
        <w:t>El entrenamiento del fútbol como un proceso de intervención didáctica</w:t>
      </w:r>
      <w:bookmarkEnd w:id="47"/>
      <w:r w:rsidR="00A15909" w:rsidRPr="00523AF8">
        <w:t xml:space="preserve"> </w:t>
      </w:r>
    </w:p>
    <w:p w:rsidR="00007010" w:rsidRPr="00007010" w:rsidRDefault="00007010" w:rsidP="00007010"/>
    <w:p w:rsidR="00A15909" w:rsidRPr="00523AF8" w:rsidRDefault="00A15909" w:rsidP="00BF1CC5">
      <w:pPr>
        <w:spacing w:line="360" w:lineRule="auto"/>
        <w:jc w:val="both"/>
        <w:rPr>
          <w:rFonts w:ascii="Arial" w:hAnsi="Arial" w:cs="Arial"/>
          <w:sz w:val="24"/>
        </w:rPr>
      </w:pPr>
      <w:r w:rsidRPr="00523AF8">
        <w:rPr>
          <w:rFonts w:ascii="Arial" w:hAnsi="Arial" w:cs="Arial"/>
          <w:sz w:val="24"/>
        </w:rPr>
        <w:t xml:space="preserve">En este epígrafe nos vamos a referir a los procesos didácticos del entrenador, intentando buscar algunas explicaciones sobre: </w:t>
      </w:r>
    </w:p>
    <w:p w:rsidR="00A15909" w:rsidRPr="00523AF8" w:rsidRDefault="00A15909" w:rsidP="00D51948">
      <w:pPr>
        <w:numPr>
          <w:ilvl w:val="0"/>
          <w:numId w:val="80"/>
        </w:numPr>
        <w:tabs>
          <w:tab w:val="clear" w:pos="720"/>
          <w:tab w:val="num" w:pos="567"/>
        </w:tabs>
        <w:spacing w:line="360" w:lineRule="auto"/>
        <w:ind w:left="426" w:hanging="426"/>
        <w:jc w:val="both"/>
        <w:rPr>
          <w:rFonts w:ascii="Arial" w:hAnsi="Arial" w:cs="Arial"/>
          <w:sz w:val="24"/>
        </w:rPr>
      </w:pPr>
      <w:r w:rsidRPr="00523AF8">
        <w:rPr>
          <w:rFonts w:ascii="Arial" w:hAnsi="Arial" w:cs="Arial"/>
          <w:sz w:val="24"/>
        </w:rPr>
        <w:t xml:space="preserve">¿Para qué entrena o lleva a cabo el entrenamiento?: Orientaciones y finalidades del entrenamiento. </w:t>
      </w:r>
    </w:p>
    <w:p w:rsidR="00A15909" w:rsidRPr="00523AF8" w:rsidRDefault="00A15909" w:rsidP="00D51948">
      <w:pPr>
        <w:numPr>
          <w:ilvl w:val="0"/>
          <w:numId w:val="80"/>
        </w:numPr>
        <w:tabs>
          <w:tab w:val="clear" w:pos="720"/>
          <w:tab w:val="num" w:pos="567"/>
        </w:tabs>
        <w:spacing w:line="360" w:lineRule="auto"/>
        <w:ind w:left="426" w:hanging="426"/>
        <w:jc w:val="both"/>
        <w:rPr>
          <w:rFonts w:ascii="Arial" w:hAnsi="Arial" w:cs="Arial"/>
          <w:sz w:val="24"/>
        </w:rPr>
      </w:pPr>
      <w:r w:rsidRPr="00523AF8">
        <w:rPr>
          <w:rFonts w:ascii="Arial" w:hAnsi="Arial" w:cs="Arial"/>
          <w:sz w:val="24"/>
        </w:rPr>
        <w:t xml:space="preserve">¿A quién entrena? En esta cuestión habrá que considerar las características personales de los jugadores, las condiciones del equipo y en el contexto que se encuentra. </w:t>
      </w:r>
    </w:p>
    <w:p w:rsidR="00A15909" w:rsidRPr="00523AF8" w:rsidRDefault="00A15909" w:rsidP="00D51948">
      <w:pPr>
        <w:numPr>
          <w:ilvl w:val="0"/>
          <w:numId w:val="80"/>
        </w:numPr>
        <w:tabs>
          <w:tab w:val="clear" w:pos="720"/>
          <w:tab w:val="num" w:pos="567"/>
        </w:tabs>
        <w:spacing w:line="360" w:lineRule="auto"/>
        <w:ind w:left="426" w:hanging="426"/>
        <w:jc w:val="both"/>
        <w:rPr>
          <w:rFonts w:ascii="Arial" w:hAnsi="Arial" w:cs="Arial"/>
          <w:sz w:val="24"/>
        </w:rPr>
      </w:pPr>
      <w:r w:rsidRPr="00523AF8">
        <w:rPr>
          <w:rFonts w:ascii="Arial" w:hAnsi="Arial" w:cs="Arial"/>
          <w:sz w:val="24"/>
        </w:rPr>
        <w:t xml:space="preserve">¿Qué enseña en el entrenamiento?: objetivos y contenidos (físicos, técnico-tácticos, cognitivos y socioafectivos). </w:t>
      </w:r>
    </w:p>
    <w:p w:rsidR="00A15909" w:rsidRPr="00523AF8" w:rsidRDefault="00A15909" w:rsidP="00D51948">
      <w:pPr>
        <w:numPr>
          <w:ilvl w:val="0"/>
          <w:numId w:val="80"/>
        </w:numPr>
        <w:tabs>
          <w:tab w:val="clear" w:pos="720"/>
          <w:tab w:val="num" w:pos="567"/>
        </w:tabs>
        <w:spacing w:line="360" w:lineRule="auto"/>
        <w:ind w:left="426" w:hanging="426"/>
        <w:jc w:val="both"/>
        <w:rPr>
          <w:rFonts w:ascii="Arial" w:hAnsi="Arial" w:cs="Arial"/>
          <w:sz w:val="24"/>
        </w:rPr>
      </w:pPr>
      <w:r w:rsidRPr="00523AF8">
        <w:rPr>
          <w:rFonts w:ascii="Arial" w:hAnsi="Arial" w:cs="Arial"/>
          <w:sz w:val="24"/>
        </w:rPr>
        <w:t xml:space="preserve">¿Cómo enseña o desarrolla la práctica del entrenamiento? Estamos aludiendo a la metodología del entrenador que desembocará en las actuaciones que pretende desarrollar el aprendizaje. </w:t>
      </w:r>
    </w:p>
    <w:p w:rsidR="00D51948" w:rsidRDefault="00A15909" w:rsidP="00D51948">
      <w:pPr>
        <w:spacing w:line="360" w:lineRule="auto"/>
        <w:ind w:firstLine="284"/>
        <w:jc w:val="both"/>
        <w:rPr>
          <w:rFonts w:ascii="Arial" w:hAnsi="Arial" w:cs="Arial"/>
          <w:sz w:val="24"/>
        </w:rPr>
      </w:pPr>
      <w:r w:rsidRPr="00523AF8">
        <w:rPr>
          <w:rFonts w:ascii="Arial" w:hAnsi="Arial" w:cs="Arial"/>
          <w:sz w:val="24"/>
        </w:rPr>
        <w:lastRenderedPageBreak/>
        <w:t xml:space="preserve">Delgado Noguera (1991), identifica la intervención didáctica como un término global en el que se quiere identificar todo lo referente al papel que asume el docente dentro del proceso de enseñanza y aprendizaje (en nuestro caso sería el entrenador de fútbol). Entendemos el papel importante que juega como profesional del entrenamiento y de su actuación mediadora en la acción que lleva a cabo. </w:t>
      </w:r>
    </w:p>
    <w:p w:rsidR="00A15909" w:rsidRDefault="00A15909" w:rsidP="00D51948">
      <w:pPr>
        <w:spacing w:line="360" w:lineRule="auto"/>
        <w:ind w:firstLine="284"/>
        <w:jc w:val="both"/>
        <w:rPr>
          <w:rFonts w:ascii="Arial" w:hAnsi="Arial" w:cs="Arial"/>
          <w:sz w:val="24"/>
        </w:rPr>
      </w:pPr>
      <w:r w:rsidRPr="00523AF8">
        <w:rPr>
          <w:rFonts w:ascii="Arial" w:hAnsi="Arial" w:cs="Arial"/>
          <w:sz w:val="24"/>
        </w:rPr>
        <w:t xml:space="preserve">Por ello, va a ser crucial la intervención, más o menos responsable respecto a las finalidades y planteamientos que se hacen desde el club o institución deportiva y de la propia ética del entrenador para la previsión y actuación en el entrenamiento. </w:t>
      </w:r>
    </w:p>
    <w:p w:rsidR="00D51948" w:rsidRDefault="00A15909" w:rsidP="00D51948">
      <w:pPr>
        <w:spacing w:line="360" w:lineRule="auto"/>
        <w:ind w:firstLine="284"/>
        <w:jc w:val="both"/>
        <w:rPr>
          <w:rFonts w:ascii="Arial" w:hAnsi="Arial" w:cs="Arial"/>
          <w:sz w:val="24"/>
        </w:rPr>
      </w:pPr>
      <w:r w:rsidRPr="00523AF8">
        <w:rPr>
          <w:rFonts w:ascii="Arial" w:hAnsi="Arial" w:cs="Arial"/>
          <w:sz w:val="24"/>
        </w:rPr>
        <w:t xml:space="preserve">Si nos ocupamos del entrenamiento como un proceso didáctico, tenemos que ver que el entrenador tiene que tomar una serie de decisiones que estarán muy mediatizadas por el modelo didáctico que impere en él, es decir, por la forma de concebir y de llevar a la práctica el proceso de enseñanza y de aprendizaje del fútbol. </w:t>
      </w:r>
    </w:p>
    <w:p w:rsidR="00A15909" w:rsidRPr="00523AF8" w:rsidRDefault="00A15909" w:rsidP="00D51948">
      <w:pPr>
        <w:spacing w:line="360" w:lineRule="auto"/>
        <w:ind w:firstLine="284"/>
        <w:jc w:val="both"/>
        <w:rPr>
          <w:rFonts w:ascii="Arial" w:hAnsi="Arial" w:cs="Arial"/>
          <w:sz w:val="24"/>
        </w:rPr>
      </w:pPr>
      <w:r w:rsidRPr="00523AF8">
        <w:rPr>
          <w:rFonts w:ascii="Arial" w:hAnsi="Arial" w:cs="Arial"/>
          <w:sz w:val="24"/>
        </w:rPr>
        <w:t xml:space="preserve">Para ello deberá contemplar distintos momentos en los que deberá preparar lo que va a desarrollar; en el momento que actúe tendrá que dinamizar al grupo de jugadores, motivándolos, presentándoles las tareas, organizando el espacio de entrenamiento, gestionando la dinámica y las relaciones sociales, además de efectuar el análisis y valoración (feed-back) de las actividades para facilitar el logro de los objetivos del entrenamientos. Y de todo ello, deberá de analizar y reflexionar que ha supuesto para el aprendizaje o la asimilación de los jugadores y para el desarrollo de su equipo o en la competición. </w:t>
      </w:r>
    </w:p>
    <w:p w:rsidR="00A15909" w:rsidRPr="00523AF8" w:rsidRDefault="00A15909" w:rsidP="00A15909">
      <w:pPr>
        <w:jc w:val="center"/>
        <w:rPr>
          <w:rFonts w:ascii="Arial" w:hAnsi="Arial" w:cs="Arial"/>
          <w:sz w:val="24"/>
        </w:rPr>
      </w:pPr>
      <w:r w:rsidRPr="00523AF8">
        <w:rPr>
          <w:rFonts w:ascii="Arial" w:hAnsi="Arial" w:cs="Arial"/>
          <w:noProof/>
          <w:sz w:val="24"/>
        </w:rPr>
        <w:lastRenderedPageBreak/>
        <w:drawing>
          <wp:inline distT="0" distB="0" distL="0" distR="0">
            <wp:extent cx="5629275" cy="3114675"/>
            <wp:effectExtent l="19050" t="0" r="9525" b="0"/>
            <wp:docPr id="31" name="Imagen 31" descr="http://www.efdeportes.com/efd80/futbol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fdeportes.com/efd80/futbol01.gif"/>
                    <pic:cNvPicPr>
                      <a:picLocks noChangeAspect="1" noChangeArrowheads="1"/>
                    </pic:cNvPicPr>
                  </pic:nvPicPr>
                  <pic:blipFill>
                    <a:blip r:embed="rId34" cstate="print"/>
                    <a:srcRect/>
                    <a:stretch>
                      <a:fillRect/>
                    </a:stretch>
                  </pic:blipFill>
                  <pic:spPr bwMode="auto">
                    <a:xfrm>
                      <a:off x="0" y="0"/>
                      <a:ext cx="5629275" cy="3114675"/>
                    </a:xfrm>
                    <a:prstGeom prst="rect">
                      <a:avLst/>
                    </a:prstGeom>
                    <a:noFill/>
                    <a:ln w="9525">
                      <a:noFill/>
                      <a:miter lim="800000"/>
                      <a:headEnd/>
                      <a:tailEnd/>
                    </a:ln>
                  </pic:spPr>
                </pic:pic>
              </a:graphicData>
            </a:graphic>
          </wp:inline>
        </w:drawing>
      </w:r>
    </w:p>
    <w:p w:rsidR="00A15909" w:rsidRDefault="00F63427" w:rsidP="00A15909">
      <w:pPr>
        <w:jc w:val="both"/>
        <w:rPr>
          <w:rFonts w:ascii="Arial" w:hAnsi="Arial" w:cs="Arial"/>
          <w:sz w:val="24"/>
        </w:rPr>
      </w:pPr>
      <w:r w:rsidRPr="00523AF8">
        <w:rPr>
          <w:rFonts w:ascii="Arial" w:hAnsi="Arial" w:cs="Arial"/>
          <w:sz w:val="24"/>
        </w:rPr>
        <w:t>Pino (1999) y de Ardá y Casal (2003),</w:t>
      </w:r>
    </w:p>
    <w:p w:rsidR="00F63427" w:rsidRPr="000A19CA" w:rsidRDefault="00F63427" w:rsidP="00A15909">
      <w:pPr>
        <w:jc w:val="both"/>
        <w:rPr>
          <w:rFonts w:ascii="Arial" w:hAnsi="Arial" w:cs="Arial"/>
          <w:sz w:val="24"/>
          <w:lang w:val="es-EC"/>
        </w:rPr>
      </w:pPr>
    </w:p>
    <w:p w:rsidR="00F63427" w:rsidRDefault="00A15909" w:rsidP="00F63427">
      <w:pPr>
        <w:jc w:val="center"/>
        <w:rPr>
          <w:rFonts w:ascii="Arial" w:hAnsi="Arial" w:cs="Arial"/>
          <w:sz w:val="24"/>
        </w:rPr>
      </w:pPr>
      <w:r w:rsidRPr="00523AF8">
        <w:rPr>
          <w:rFonts w:ascii="Arial" w:hAnsi="Arial" w:cs="Arial"/>
          <w:noProof/>
          <w:sz w:val="24"/>
        </w:rPr>
        <w:drawing>
          <wp:inline distT="0" distB="0" distL="0" distR="0">
            <wp:extent cx="5625391" cy="3331029"/>
            <wp:effectExtent l="19050" t="0" r="0" b="0"/>
            <wp:docPr id="32" name="Imagen 32" descr="http://www.efdeportes.com/efd80/futbol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fdeportes.com/efd80/futbol02.gif"/>
                    <pic:cNvPicPr>
                      <a:picLocks noChangeAspect="1" noChangeArrowheads="1"/>
                    </pic:cNvPicPr>
                  </pic:nvPicPr>
                  <pic:blipFill>
                    <a:blip r:embed="rId35" cstate="print"/>
                    <a:srcRect/>
                    <a:stretch>
                      <a:fillRect/>
                    </a:stretch>
                  </pic:blipFill>
                  <pic:spPr bwMode="auto">
                    <a:xfrm>
                      <a:off x="0" y="0"/>
                      <a:ext cx="5629275" cy="3333329"/>
                    </a:xfrm>
                    <a:prstGeom prst="rect">
                      <a:avLst/>
                    </a:prstGeom>
                    <a:noFill/>
                    <a:ln w="9525">
                      <a:noFill/>
                      <a:miter lim="800000"/>
                      <a:headEnd/>
                      <a:tailEnd/>
                    </a:ln>
                  </pic:spPr>
                </pic:pic>
              </a:graphicData>
            </a:graphic>
          </wp:inline>
        </w:drawing>
      </w:r>
      <w:r w:rsidR="00F63427" w:rsidRPr="00523AF8">
        <w:rPr>
          <w:rFonts w:ascii="Arial" w:hAnsi="Arial" w:cs="Arial"/>
          <w:sz w:val="24"/>
        </w:rPr>
        <w:t>Pino (1999) y de Ardá y Casal (2003),</w:t>
      </w:r>
      <w:r w:rsidRPr="00523AF8">
        <w:br/>
      </w:r>
    </w:p>
    <w:p w:rsidR="005A299D" w:rsidRPr="00F63427" w:rsidRDefault="005A299D" w:rsidP="00F63427">
      <w:pPr>
        <w:jc w:val="center"/>
        <w:rPr>
          <w:rFonts w:ascii="Arial" w:hAnsi="Arial" w:cs="Arial"/>
          <w:sz w:val="24"/>
        </w:rPr>
      </w:pPr>
    </w:p>
    <w:p w:rsidR="00A15909" w:rsidRDefault="00EC62AB" w:rsidP="00007010">
      <w:pPr>
        <w:pStyle w:val="Ttulo2"/>
        <w:jc w:val="both"/>
      </w:pPr>
      <w:bookmarkStart w:id="48" w:name="_Toc343686536"/>
      <w:r>
        <w:lastRenderedPageBreak/>
        <w:t>2.1.19</w:t>
      </w:r>
      <w:r w:rsidR="00007010">
        <w:t xml:space="preserve"> </w:t>
      </w:r>
      <w:r w:rsidR="00A15909" w:rsidRPr="00523AF8">
        <w:t>El entrenamiento del fútbol desde una concepción cognitiva y socioafectiva a partir de las situaciones de juego</w:t>
      </w:r>
      <w:bookmarkEnd w:id="48"/>
      <w:r w:rsidR="00A15909" w:rsidRPr="00523AF8">
        <w:t xml:space="preserve"> </w:t>
      </w:r>
    </w:p>
    <w:p w:rsidR="00007010" w:rsidRPr="00007010" w:rsidRDefault="00007010" w:rsidP="00007010"/>
    <w:p w:rsidR="00A15909" w:rsidRPr="00523AF8" w:rsidRDefault="00A15909" w:rsidP="00D51948">
      <w:pPr>
        <w:spacing w:line="360" w:lineRule="auto"/>
        <w:ind w:firstLine="284"/>
        <w:jc w:val="both"/>
        <w:rPr>
          <w:rFonts w:ascii="Arial" w:hAnsi="Arial" w:cs="Arial"/>
          <w:sz w:val="24"/>
        </w:rPr>
      </w:pPr>
      <w:r w:rsidRPr="00523AF8">
        <w:rPr>
          <w:rFonts w:ascii="Arial" w:hAnsi="Arial" w:cs="Arial"/>
          <w:sz w:val="24"/>
        </w:rPr>
        <w:t xml:space="preserve">Partiendo de argumentos de Pino (1999) y de Ardá y Casal (2003), consideramos que para poder enseñar el contenido fútbol se debe partir, por un lado, del conocimiento sobre cuáles son sus características, finalidades y objetivos, es decir es necesario conocer el juego, lo que nos llevaría a una estructura de prestación para el desarrollo del fútbol. Por otro, conocer a los practicantes, lo que tendríamos que determinar cuáles son las características de los jugadores capacidades y habilidades en cada momento de desarrollo y posibilidades de aprendizaje. </w:t>
      </w:r>
      <w:r w:rsidR="00D51948">
        <w:rPr>
          <w:rFonts w:ascii="Arial" w:hAnsi="Arial" w:cs="Arial"/>
          <w:sz w:val="24"/>
        </w:rPr>
        <w:t xml:space="preserve"> </w:t>
      </w:r>
      <w:r w:rsidRPr="00523AF8">
        <w:rPr>
          <w:rFonts w:ascii="Arial" w:hAnsi="Arial" w:cs="Arial"/>
          <w:sz w:val="24"/>
        </w:rPr>
        <w:t xml:space="preserve">En ambos casos, tanto la estructura del fútbol como las características de los jugadores van a estar determinados por el nivel de desarrollo y de adaptación a cada momento evolutivo. Sin la comprensión de estos aspectos puede caer en saco roto y no tendría una utilidad como orientación para poder diseñar y enfocar una determinada metodología de entrenamiento. </w:t>
      </w:r>
      <w:r w:rsidR="00D51948">
        <w:rPr>
          <w:rFonts w:ascii="Arial" w:hAnsi="Arial" w:cs="Arial"/>
          <w:sz w:val="24"/>
        </w:rPr>
        <w:t xml:space="preserve"> </w:t>
      </w:r>
      <w:r w:rsidRPr="00523AF8">
        <w:rPr>
          <w:rFonts w:ascii="Arial" w:hAnsi="Arial" w:cs="Arial"/>
          <w:sz w:val="24"/>
        </w:rPr>
        <w:t xml:space="preserve">Bajo esta perspectiva, la Didáctica del fútbol tendría una preocupación de diseñar tareas de entrenamiento, atendiendo a unos objetivos de cada fase o momento evolutivo de los jugadores y bajo una perspectiva metodológica basada en la estructura y características del fútbol. </w:t>
      </w:r>
    </w:p>
    <w:p w:rsidR="00A15909" w:rsidRDefault="00A15909" w:rsidP="00A15909">
      <w:pPr>
        <w:jc w:val="center"/>
        <w:rPr>
          <w:rFonts w:ascii="Arial" w:hAnsi="Arial" w:cs="Arial"/>
          <w:sz w:val="24"/>
        </w:rPr>
      </w:pPr>
      <w:r w:rsidRPr="00523AF8">
        <w:rPr>
          <w:rFonts w:ascii="Arial" w:hAnsi="Arial" w:cs="Arial"/>
          <w:noProof/>
          <w:sz w:val="24"/>
        </w:rPr>
        <w:drawing>
          <wp:inline distT="0" distB="0" distL="0" distR="0">
            <wp:extent cx="2676649" cy="2019995"/>
            <wp:effectExtent l="19050" t="0" r="9401" b="0"/>
            <wp:docPr id="34" name="Imagen 34" descr="http://www.efdeportes.com/efd80/futbol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fdeportes.com/efd80/futbol04.gif"/>
                    <pic:cNvPicPr>
                      <a:picLocks noChangeAspect="1" noChangeArrowheads="1"/>
                    </pic:cNvPicPr>
                  </pic:nvPicPr>
                  <pic:blipFill>
                    <a:blip r:embed="rId36" cstate="print"/>
                    <a:srcRect/>
                    <a:stretch>
                      <a:fillRect/>
                    </a:stretch>
                  </pic:blipFill>
                  <pic:spPr bwMode="auto">
                    <a:xfrm>
                      <a:off x="0" y="0"/>
                      <a:ext cx="2681198" cy="2023428"/>
                    </a:xfrm>
                    <a:prstGeom prst="rect">
                      <a:avLst/>
                    </a:prstGeom>
                    <a:noFill/>
                    <a:ln w="9525">
                      <a:noFill/>
                      <a:miter lim="800000"/>
                      <a:headEnd/>
                      <a:tailEnd/>
                    </a:ln>
                  </pic:spPr>
                </pic:pic>
              </a:graphicData>
            </a:graphic>
          </wp:inline>
        </w:drawing>
      </w:r>
    </w:p>
    <w:p w:rsidR="00F63427" w:rsidRPr="00523AF8" w:rsidRDefault="00F63427" w:rsidP="00A15909">
      <w:pPr>
        <w:jc w:val="center"/>
        <w:rPr>
          <w:rFonts w:ascii="Arial" w:hAnsi="Arial" w:cs="Arial"/>
          <w:sz w:val="24"/>
        </w:rPr>
      </w:pPr>
      <w:r w:rsidRPr="00523AF8">
        <w:rPr>
          <w:rFonts w:ascii="Arial" w:hAnsi="Arial" w:cs="Arial"/>
          <w:sz w:val="24"/>
        </w:rPr>
        <w:t>Pino (1999) y de Ardá y Casal (2003),</w:t>
      </w:r>
    </w:p>
    <w:p w:rsidR="00A15909" w:rsidRPr="00523AF8" w:rsidRDefault="00A15909" w:rsidP="00D51948">
      <w:pPr>
        <w:spacing w:line="360" w:lineRule="auto"/>
        <w:ind w:firstLine="284"/>
        <w:jc w:val="both"/>
        <w:rPr>
          <w:rFonts w:ascii="Arial" w:hAnsi="Arial" w:cs="Arial"/>
          <w:sz w:val="24"/>
        </w:rPr>
      </w:pPr>
      <w:r w:rsidRPr="00523AF8">
        <w:rPr>
          <w:rFonts w:ascii="Arial" w:hAnsi="Arial" w:cs="Arial"/>
          <w:sz w:val="24"/>
        </w:rPr>
        <w:lastRenderedPageBreak/>
        <w:t>El fútbol como deporte de equipo: ¿qué es y en qué condiciones se desarrolla? El fútbol es considerado como un deporte eminentemente perceptivo, en el desarrollo del juego los jugadores se encuentran mediatizados por los cambios que se producen en el entorno, como los compañeros, los adversarios y el balón. Se requiere de una habilidad abierta o de regulación externa. Para poder desenvolverse, es necesario una adaptación y regulación a factores externos, mediante la información periférica o visual e interactuando mediante la cooperación y oposición de manera congruente con las distintas fases del juego (ataque/defensa), de acuerdo a los respectivos objetivos respecto a la posesión o no del balón. Además debemos considerar la incertidumbre que se origina por la interacción entre los compañeros y adversarios (dependiendo de la posesión o no del balón), Hernández Moreno (1994) añade la situación en el espacio de juego de los equipos y la forma de participación sobre el móvil o balón. Atendiendo a su estructura podemos definir el fútbol como:</w:t>
      </w:r>
      <w:r w:rsidRPr="00523AF8">
        <w:rPr>
          <w:rFonts w:ascii="Arial" w:hAnsi="Arial" w:cs="Arial"/>
          <w:iCs/>
          <w:sz w:val="24"/>
        </w:rPr>
        <w:t xml:space="preserve"> "Un deporte colectivo donde se produce una interacción motriz en un contexto y en unas condiciones dadas entre los participantes, como consecuencia de la presencia de compañeros y adversarios, utilizándose un espacio común (estandarizado y sin incertidumbre) y con una participación simultánea mediante una cooperación/oposición y con unos objetivos o metas a alcanzar".</w:t>
      </w:r>
      <w:r w:rsidRPr="00523AF8">
        <w:rPr>
          <w:rFonts w:ascii="Arial" w:hAnsi="Arial" w:cs="Arial"/>
          <w:sz w:val="24"/>
        </w:rPr>
        <w:t xml:space="preserve"> </w:t>
      </w:r>
    </w:p>
    <w:p w:rsidR="00A15909" w:rsidRPr="00523AF8" w:rsidRDefault="00A15909" w:rsidP="00A15909">
      <w:pPr>
        <w:jc w:val="center"/>
        <w:rPr>
          <w:rFonts w:ascii="Arial" w:hAnsi="Arial" w:cs="Arial"/>
          <w:sz w:val="24"/>
        </w:rPr>
      </w:pPr>
      <w:r w:rsidRPr="00523AF8">
        <w:rPr>
          <w:rFonts w:ascii="Arial" w:hAnsi="Arial" w:cs="Arial"/>
          <w:noProof/>
          <w:sz w:val="24"/>
        </w:rPr>
        <w:drawing>
          <wp:inline distT="0" distB="0" distL="0" distR="0">
            <wp:extent cx="3507921" cy="2363189"/>
            <wp:effectExtent l="19050" t="0" r="0" b="0"/>
            <wp:docPr id="35" name="Imagen 35" descr="http://www.efdeportes.com/efd80/futbol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fdeportes.com/efd80/futbol05.gif"/>
                    <pic:cNvPicPr>
                      <a:picLocks noChangeAspect="1" noChangeArrowheads="1"/>
                    </pic:cNvPicPr>
                  </pic:nvPicPr>
                  <pic:blipFill>
                    <a:blip r:embed="rId37" cstate="print"/>
                    <a:srcRect/>
                    <a:stretch>
                      <a:fillRect/>
                    </a:stretch>
                  </pic:blipFill>
                  <pic:spPr bwMode="auto">
                    <a:xfrm>
                      <a:off x="0" y="0"/>
                      <a:ext cx="3515335" cy="2368183"/>
                    </a:xfrm>
                    <a:prstGeom prst="rect">
                      <a:avLst/>
                    </a:prstGeom>
                    <a:noFill/>
                    <a:ln w="9525">
                      <a:noFill/>
                      <a:miter lim="800000"/>
                      <a:headEnd/>
                      <a:tailEnd/>
                    </a:ln>
                  </pic:spPr>
                </pic:pic>
              </a:graphicData>
            </a:graphic>
          </wp:inline>
        </w:drawing>
      </w:r>
    </w:p>
    <w:p w:rsidR="00A15909" w:rsidRDefault="00A15909" w:rsidP="00A15909">
      <w:pPr>
        <w:jc w:val="center"/>
        <w:rPr>
          <w:rFonts w:ascii="Arial" w:hAnsi="Arial" w:cs="Arial"/>
          <w:sz w:val="24"/>
        </w:rPr>
      </w:pPr>
      <w:r w:rsidRPr="00523AF8">
        <w:rPr>
          <w:rFonts w:ascii="Arial" w:hAnsi="Arial" w:cs="Arial"/>
          <w:noProof/>
          <w:sz w:val="24"/>
        </w:rPr>
        <w:lastRenderedPageBreak/>
        <w:drawing>
          <wp:inline distT="0" distB="0" distL="0" distR="0">
            <wp:extent cx="4076700" cy="3067050"/>
            <wp:effectExtent l="19050" t="0" r="0" b="0"/>
            <wp:docPr id="36" name="Imagen 36" descr="http://www.efdeportes.com/efd80/futbol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fdeportes.com/efd80/futbol06.gif"/>
                    <pic:cNvPicPr>
                      <a:picLocks noChangeAspect="1" noChangeArrowheads="1"/>
                    </pic:cNvPicPr>
                  </pic:nvPicPr>
                  <pic:blipFill>
                    <a:blip r:embed="rId38" cstate="print"/>
                    <a:srcRect/>
                    <a:stretch>
                      <a:fillRect/>
                    </a:stretch>
                  </pic:blipFill>
                  <pic:spPr bwMode="auto">
                    <a:xfrm>
                      <a:off x="0" y="0"/>
                      <a:ext cx="4076700" cy="3067050"/>
                    </a:xfrm>
                    <a:prstGeom prst="rect">
                      <a:avLst/>
                    </a:prstGeom>
                    <a:noFill/>
                    <a:ln w="9525">
                      <a:noFill/>
                      <a:miter lim="800000"/>
                      <a:headEnd/>
                      <a:tailEnd/>
                    </a:ln>
                  </pic:spPr>
                </pic:pic>
              </a:graphicData>
            </a:graphic>
          </wp:inline>
        </w:drawing>
      </w:r>
    </w:p>
    <w:p w:rsidR="00F63427" w:rsidRPr="00523AF8" w:rsidRDefault="00F63427" w:rsidP="00A15909">
      <w:pPr>
        <w:jc w:val="center"/>
        <w:rPr>
          <w:rFonts w:ascii="Arial" w:hAnsi="Arial" w:cs="Arial"/>
          <w:sz w:val="24"/>
        </w:rPr>
      </w:pPr>
      <w:r w:rsidRPr="00523AF8">
        <w:rPr>
          <w:rFonts w:ascii="Arial" w:hAnsi="Arial" w:cs="Arial"/>
          <w:sz w:val="24"/>
        </w:rPr>
        <w:t>Pino (1999) y de Ardá y Casal (2003),</w:t>
      </w:r>
    </w:p>
    <w:p w:rsidR="00A15909" w:rsidRDefault="00A15909" w:rsidP="00982706">
      <w:pPr>
        <w:spacing w:line="360" w:lineRule="auto"/>
        <w:ind w:firstLine="284"/>
        <w:jc w:val="both"/>
        <w:rPr>
          <w:rFonts w:ascii="Arial" w:hAnsi="Arial" w:cs="Arial"/>
          <w:sz w:val="24"/>
        </w:rPr>
      </w:pPr>
      <w:r w:rsidRPr="00523AF8">
        <w:rPr>
          <w:rFonts w:ascii="Arial" w:hAnsi="Arial" w:cs="Arial"/>
          <w:sz w:val="24"/>
        </w:rPr>
        <w:t xml:space="preserve">En la actualidad, existen distintas teorías acerca del entrenamiento y la enseñanza de los deportes colectivos, planteándose diversos modelos sobre cómo debe abordarse estos deportes y por ende el fútbol. La inclinación que tienen, a partir de un análisis del juego y de su estructura, es la de plantear la enseñanza o el entrenamiento de manera más global, con una dimensión más compleja y más próxima a la realidad del juego y a las condiciones que se dan en la competición. El proceso debe partir del análisis del juego, de definir los problemas que se les presentan al jugador y al equipo en cada momento. </w:t>
      </w:r>
    </w:p>
    <w:p w:rsidR="00A15909" w:rsidRDefault="00F63427" w:rsidP="00982706">
      <w:pPr>
        <w:spacing w:line="360" w:lineRule="auto"/>
        <w:ind w:firstLine="284"/>
        <w:jc w:val="both"/>
        <w:rPr>
          <w:rFonts w:ascii="Arial" w:hAnsi="Arial" w:cs="Arial"/>
          <w:sz w:val="24"/>
        </w:rPr>
      </w:pPr>
      <w:r>
        <w:rPr>
          <w:rFonts w:ascii="Arial" w:hAnsi="Arial" w:cs="Arial"/>
          <w:sz w:val="24"/>
        </w:rPr>
        <w:t xml:space="preserve"> </w:t>
      </w:r>
      <w:r w:rsidR="00A15909" w:rsidRPr="00523AF8">
        <w:rPr>
          <w:rFonts w:ascii="Arial" w:hAnsi="Arial" w:cs="Arial"/>
          <w:sz w:val="24"/>
        </w:rPr>
        <w:t xml:space="preserve">Frente a la preocupación tradicional por la preparación física y técnica para poder llegar a la táctica (subordinación de ésta a los otros factores), surge una preocupación por: </w:t>
      </w:r>
    </w:p>
    <w:p w:rsidR="00A15909" w:rsidRPr="00523AF8" w:rsidRDefault="00A15909" w:rsidP="00982706">
      <w:pPr>
        <w:numPr>
          <w:ilvl w:val="0"/>
          <w:numId w:val="82"/>
        </w:numPr>
        <w:tabs>
          <w:tab w:val="clear" w:pos="720"/>
          <w:tab w:val="left" w:pos="426"/>
          <w:tab w:val="num" w:pos="567"/>
        </w:tabs>
        <w:spacing w:line="360" w:lineRule="auto"/>
        <w:ind w:left="426" w:hanging="426"/>
        <w:jc w:val="both"/>
        <w:rPr>
          <w:rFonts w:ascii="Arial" w:hAnsi="Arial" w:cs="Arial"/>
          <w:sz w:val="24"/>
        </w:rPr>
      </w:pPr>
      <w:r w:rsidRPr="00523AF8">
        <w:rPr>
          <w:rFonts w:ascii="Arial" w:hAnsi="Arial" w:cs="Arial"/>
          <w:sz w:val="24"/>
        </w:rPr>
        <w:t xml:space="preserve">La realidad del juego de fútbol: lo físico, lo técnico y lo psicosocial en el contexto táctico (subordinando todos los factores a lo táctico) </w:t>
      </w:r>
    </w:p>
    <w:p w:rsidR="00A15909" w:rsidRDefault="00A15909" w:rsidP="00982706">
      <w:pPr>
        <w:numPr>
          <w:ilvl w:val="0"/>
          <w:numId w:val="82"/>
        </w:numPr>
        <w:tabs>
          <w:tab w:val="clear" w:pos="720"/>
          <w:tab w:val="left" w:pos="426"/>
          <w:tab w:val="num" w:pos="567"/>
        </w:tabs>
        <w:spacing w:line="360" w:lineRule="auto"/>
        <w:ind w:left="426" w:hanging="426"/>
        <w:jc w:val="both"/>
        <w:rPr>
          <w:rFonts w:ascii="Arial" w:hAnsi="Arial" w:cs="Arial"/>
          <w:sz w:val="24"/>
        </w:rPr>
      </w:pPr>
      <w:r w:rsidRPr="00523AF8">
        <w:rPr>
          <w:rFonts w:ascii="Arial" w:hAnsi="Arial" w:cs="Arial"/>
          <w:sz w:val="24"/>
        </w:rPr>
        <w:t xml:space="preserve">Se basa en la inteligencia de juego: necesidad de su comprensión y resolución de las situaciones-problema (adaptación) </w:t>
      </w:r>
    </w:p>
    <w:p w:rsidR="00A15909" w:rsidRDefault="00A15909" w:rsidP="00F63427">
      <w:pPr>
        <w:spacing w:line="360" w:lineRule="auto"/>
        <w:ind w:firstLine="360"/>
        <w:jc w:val="both"/>
        <w:rPr>
          <w:rFonts w:ascii="Arial" w:hAnsi="Arial" w:cs="Arial"/>
          <w:sz w:val="24"/>
        </w:rPr>
      </w:pPr>
      <w:r w:rsidRPr="00F63427">
        <w:rPr>
          <w:rFonts w:ascii="Arial" w:hAnsi="Arial" w:cs="Arial"/>
          <w:b/>
          <w:sz w:val="24"/>
        </w:rPr>
        <w:lastRenderedPageBreak/>
        <w:t>Con anterioridad, Romero Cerezo (2000),</w:t>
      </w:r>
      <w:r w:rsidRPr="00523AF8">
        <w:rPr>
          <w:rFonts w:ascii="Arial" w:hAnsi="Arial" w:cs="Arial"/>
          <w:sz w:val="24"/>
        </w:rPr>
        <w:t xml:space="preserve"> apuntalamos con respecto a este planteamiento, que se tendrá que efectuar el diseño de tareas o actividades de entrenamiento que vayan dirigidas a desarrollar todos los factores y mecanismos que se requieren para el desarrollo de juego, que sean más específicas y similares a lo que se efectúa en la competición. Asistimos, por tanto, a un planteamiento metodológico en el que los entrenamientos, basados en el comportamiento de juego, deberán ser más integrales y menos analíticos. Además, los factores técnicos, tácticos, físicos y psíquicos aparecen con características diferentes pero siempre juntas e interrelacionados. </w:t>
      </w:r>
    </w:p>
    <w:p w:rsidR="00A15909" w:rsidRDefault="00A15909" w:rsidP="00F63427">
      <w:pPr>
        <w:spacing w:line="360" w:lineRule="auto"/>
        <w:ind w:firstLine="360"/>
        <w:jc w:val="both"/>
        <w:rPr>
          <w:rFonts w:ascii="Arial" w:hAnsi="Arial" w:cs="Arial"/>
          <w:sz w:val="24"/>
        </w:rPr>
      </w:pPr>
      <w:r w:rsidRPr="00523AF8">
        <w:rPr>
          <w:rFonts w:ascii="Arial" w:hAnsi="Arial" w:cs="Arial"/>
          <w:sz w:val="24"/>
        </w:rPr>
        <w:t xml:space="preserve">Si el jugador durante la competición de fútbol se implica en la acción de juego física, técnica, táctica, psico y socialmente, es lógico que el entrenamiento debe ser lo más </w:t>
      </w:r>
      <w:r w:rsidR="00007010" w:rsidRPr="00523AF8">
        <w:rPr>
          <w:rFonts w:ascii="Arial" w:hAnsi="Arial" w:cs="Arial"/>
          <w:sz w:val="24"/>
        </w:rPr>
        <w:t>parecido</w:t>
      </w:r>
      <w:r w:rsidRPr="00523AF8">
        <w:rPr>
          <w:rFonts w:ascii="Arial" w:hAnsi="Arial" w:cs="Arial"/>
          <w:sz w:val="24"/>
        </w:rPr>
        <w:t xml:space="preserve"> posible al juego del fútbol, abarcando todos estos aspectos, buscando una interdependencia e influencia mutua entre estos contenidos del entrenamiento, influyendo en el aumento del rendimiento de los jugadores. </w:t>
      </w:r>
    </w:p>
    <w:p w:rsidR="00A15909" w:rsidRDefault="00A15909" w:rsidP="00F63427">
      <w:pPr>
        <w:spacing w:line="360" w:lineRule="auto"/>
        <w:ind w:firstLine="360"/>
        <w:jc w:val="both"/>
        <w:rPr>
          <w:rFonts w:ascii="Arial" w:hAnsi="Arial" w:cs="Arial"/>
          <w:sz w:val="24"/>
        </w:rPr>
      </w:pPr>
      <w:r w:rsidRPr="00523AF8">
        <w:rPr>
          <w:rFonts w:ascii="Arial" w:hAnsi="Arial" w:cs="Arial"/>
          <w:sz w:val="24"/>
        </w:rPr>
        <w:t xml:space="preserve">Por ello, Bangsbo (1997) considera que </w:t>
      </w:r>
      <w:r w:rsidRPr="00523AF8">
        <w:rPr>
          <w:rFonts w:ascii="Arial" w:hAnsi="Arial" w:cs="Arial"/>
          <w:iCs/>
          <w:sz w:val="24"/>
        </w:rPr>
        <w:t>el jugador ideal de fútbol debe tener una buena comprensión táctica, ser técnicamente hábil, mentalmente fuerte, funcionar bien socialmente dentro del equipo y tener una elevada capacidad física</w:t>
      </w:r>
      <w:r w:rsidRPr="00523AF8">
        <w:rPr>
          <w:rFonts w:ascii="Arial" w:hAnsi="Arial" w:cs="Arial"/>
          <w:sz w:val="24"/>
        </w:rPr>
        <w:t xml:space="preserve"> (pág. 57). </w:t>
      </w:r>
    </w:p>
    <w:p w:rsidR="005A299D" w:rsidRDefault="00A15909" w:rsidP="00F63427">
      <w:pPr>
        <w:spacing w:line="360" w:lineRule="auto"/>
        <w:ind w:firstLine="360"/>
        <w:jc w:val="both"/>
        <w:rPr>
          <w:rFonts w:ascii="Arial" w:hAnsi="Arial" w:cs="Arial"/>
          <w:sz w:val="24"/>
        </w:rPr>
      </w:pPr>
      <w:r w:rsidRPr="00523AF8">
        <w:rPr>
          <w:rFonts w:ascii="Arial" w:hAnsi="Arial" w:cs="Arial"/>
          <w:sz w:val="24"/>
        </w:rPr>
        <w:t xml:space="preserve">La capacidad de rendimiento en el fútbol, como consecuencia del desarrollo de capacidades, se logra mediante un proceso complejo como es el entrenamiento, atendiendo a las características personales de los deportistas y de las condiciones ambientales que se dan. Inciden distintos factores o condiciones que propician la capacidad de rendimiento eficaz en el fútbol (condiciones básicas, habilidades técnico/tácticas, condiciones motoras, cualidades personales y sociales). </w:t>
      </w:r>
    </w:p>
    <w:p w:rsidR="005A299D" w:rsidRDefault="005A299D" w:rsidP="00F63427">
      <w:pPr>
        <w:spacing w:line="360" w:lineRule="auto"/>
        <w:ind w:firstLine="360"/>
        <w:jc w:val="both"/>
        <w:rPr>
          <w:rFonts w:ascii="Arial" w:hAnsi="Arial" w:cs="Arial"/>
          <w:sz w:val="24"/>
        </w:rPr>
      </w:pPr>
    </w:p>
    <w:p w:rsidR="00A15909" w:rsidRPr="00523AF8" w:rsidRDefault="00A15909" w:rsidP="00F63427">
      <w:pPr>
        <w:spacing w:line="360" w:lineRule="auto"/>
        <w:ind w:firstLine="360"/>
        <w:jc w:val="both"/>
        <w:rPr>
          <w:rFonts w:ascii="Arial" w:hAnsi="Arial" w:cs="Arial"/>
          <w:sz w:val="24"/>
        </w:rPr>
      </w:pPr>
      <w:r w:rsidRPr="00523AF8">
        <w:rPr>
          <w:rFonts w:ascii="Arial" w:hAnsi="Arial" w:cs="Arial"/>
          <w:sz w:val="24"/>
        </w:rPr>
        <w:lastRenderedPageBreak/>
        <w:t xml:space="preserve">Estos factores tienen una interdependencia, interactuando entre sí, logrando influir en el rendimiento de los jugadores. Igualmente, Brüggemann y Albrecht (1993), orientan sobre el entrenamiento integral, fundamentado en la </w:t>
      </w:r>
      <w:r w:rsidRPr="00523AF8">
        <w:rPr>
          <w:rFonts w:ascii="Arial" w:hAnsi="Arial" w:cs="Arial"/>
          <w:iCs/>
          <w:sz w:val="24"/>
        </w:rPr>
        <w:t>conexión del jugador con el entorno real del juego, y en la aplicación metódica de determinadas reglas de juego para provocar de forma selectiva distintas capacidades técnicas, medios tácticos y formas de comportamiento o también capacidades de condición física dentro de la organización fija del juego del equipo</w:t>
      </w:r>
      <w:r w:rsidRPr="00523AF8">
        <w:rPr>
          <w:rFonts w:ascii="Arial" w:hAnsi="Arial" w:cs="Arial"/>
          <w:sz w:val="24"/>
        </w:rPr>
        <w:t xml:space="preserve"> (pág. 17). </w:t>
      </w:r>
    </w:p>
    <w:p w:rsidR="00A15909" w:rsidRDefault="002D6BF5" w:rsidP="00007010">
      <w:pPr>
        <w:pStyle w:val="Ttulo2"/>
      </w:pPr>
      <w:bookmarkStart w:id="49" w:name="_Toc343686537"/>
      <w:r>
        <w:t>2.1.20</w:t>
      </w:r>
      <w:r w:rsidR="00007010">
        <w:t xml:space="preserve"> </w:t>
      </w:r>
      <w:r w:rsidR="00A15909" w:rsidRPr="00523AF8">
        <w:t>Una propuesta para la intervención didáctica más cognitiva en el fútbol</w:t>
      </w:r>
      <w:bookmarkEnd w:id="49"/>
      <w:r w:rsidR="00A15909" w:rsidRPr="00523AF8">
        <w:t xml:space="preserve"> </w:t>
      </w:r>
    </w:p>
    <w:p w:rsidR="005A299D" w:rsidRPr="005A299D" w:rsidRDefault="005A299D" w:rsidP="005A299D"/>
    <w:p w:rsidR="00A15909" w:rsidRDefault="00A15909" w:rsidP="00982706">
      <w:pPr>
        <w:spacing w:line="360" w:lineRule="auto"/>
        <w:ind w:firstLine="284"/>
        <w:jc w:val="both"/>
        <w:rPr>
          <w:rFonts w:ascii="Arial" w:hAnsi="Arial" w:cs="Arial"/>
          <w:sz w:val="24"/>
        </w:rPr>
      </w:pPr>
      <w:r w:rsidRPr="005A299D">
        <w:rPr>
          <w:rFonts w:ascii="Arial" w:hAnsi="Arial" w:cs="Arial"/>
          <w:sz w:val="24"/>
        </w:rPr>
        <w:t xml:space="preserve">El jugador como agente activo debe ser protagonista de sus aprendizajes, para lo cual a partir del propósito de la tarea no sólo es capaz de ejecutarla, sino de decidir cómo y para qué la hace (autonomía y responsabilidad), mostrando su creatividad. El jugador tendrá que asumir la responsabilidad de tomar decisiones, el entrenador, en este caso, hace que el jugador encuentre la respuesta mediante su ayuda y mediante la reflexión. </w:t>
      </w:r>
    </w:p>
    <w:p w:rsidR="00A15909" w:rsidRPr="005A299D" w:rsidRDefault="00A15909" w:rsidP="00982706">
      <w:pPr>
        <w:spacing w:line="360" w:lineRule="auto"/>
        <w:ind w:firstLine="284"/>
        <w:jc w:val="both"/>
        <w:rPr>
          <w:rFonts w:ascii="Arial" w:hAnsi="Arial" w:cs="Arial"/>
          <w:sz w:val="24"/>
        </w:rPr>
      </w:pPr>
      <w:r w:rsidRPr="005A299D">
        <w:rPr>
          <w:rFonts w:ascii="Arial" w:hAnsi="Arial" w:cs="Arial"/>
          <w:sz w:val="24"/>
        </w:rPr>
        <w:t xml:space="preserve">El aprendizaje debe partir de lo que los jugadores conocen y son capaces de hacer (aprendizaje previo, capacidades y posibilidades) y se debe instaurar aprendizajes nuevos que sean alcanzables y contrastables por ellos. Cada jugador posee una predisposición individual de moverse y adaptarse a las situaciones planteadas por el entrenador, en función de la cual intenta resolver la situación a su manera. En algunos casos, se podría alejar de su conveniencia al objetivo a la resolución de la situación planteada, para tal fin lo que tendríamos que hacerle comprender mediante la reflexión, cuál podría ser la contribución que podría hacer al juego del equipo y a la resolución de la situación problemática planteada, dejando que él de la solución, en todo caso, habría que ayudarle a encontrarla. En el supuesto caso que algunos de los jugadores no sean </w:t>
      </w:r>
      <w:r w:rsidRPr="005A299D">
        <w:rPr>
          <w:rFonts w:ascii="Arial" w:hAnsi="Arial" w:cs="Arial"/>
          <w:sz w:val="24"/>
        </w:rPr>
        <w:lastRenderedPageBreak/>
        <w:t xml:space="preserve">capaces de resolverla nos puede indicar que la tarea planteada no era la más adecuada por cualquiera de los siguientes motivos: </w:t>
      </w:r>
    </w:p>
    <w:p w:rsidR="00A15909" w:rsidRPr="00523AF8" w:rsidRDefault="000F4157" w:rsidP="00A15909">
      <w:pPr>
        <w:jc w:val="both"/>
        <w:rPr>
          <w:rFonts w:ascii="Arial" w:hAnsi="Arial" w:cs="Arial"/>
          <w:b/>
          <w:sz w:val="24"/>
        </w:rPr>
      </w:pPr>
      <w:hyperlink r:id="rId39" w:history="1">
        <w:r w:rsidR="00A15909" w:rsidRPr="00523AF8">
          <w:rPr>
            <w:rStyle w:val="Hipervnculo"/>
            <w:rFonts w:ascii="Arial" w:hAnsi="Arial" w:cs="Arial"/>
            <w:b/>
            <w:color w:val="auto"/>
            <w:sz w:val="24"/>
            <w:u w:val="none"/>
          </w:rPr>
          <w:t>http://www.efdeportes.com/efd80/futbol.htm</w:t>
        </w:r>
      </w:hyperlink>
    </w:p>
    <w:p w:rsidR="00A15909" w:rsidRDefault="00A15909" w:rsidP="00A15909">
      <w:pPr>
        <w:jc w:val="both"/>
        <w:rPr>
          <w:rFonts w:ascii="Arial" w:hAnsi="Arial" w:cs="Arial"/>
          <w:b/>
          <w:sz w:val="24"/>
        </w:rPr>
      </w:pPr>
    </w:p>
    <w:p w:rsidR="00A15909" w:rsidRDefault="002D6BF5" w:rsidP="00007010">
      <w:pPr>
        <w:pStyle w:val="Ttulo2"/>
      </w:pPr>
      <w:bookmarkStart w:id="50" w:name="_Toc343686538"/>
      <w:r>
        <w:t>2.1.21</w:t>
      </w:r>
      <w:r w:rsidR="00007010">
        <w:t xml:space="preserve"> </w:t>
      </w:r>
      <w:r w:rsidR="00A15909" w:rsidRPr="00523AF8">
        <w:t>Aptitud Física en el Fútbol</w:t>
      </w:r>
      <w:bookmarkEnd w:id="50"/>
    </w:p>
    <w:p w:rsidR="00007010" w:rsidRPr="00007010" w:rsidRDefault="00007010" w:rsidP="00007010"/>
    <w:p w:rsidR="00A15909" w:rsidRDefault="00A15909" w:rsidP="00982706">
      <w:pPr>
        <w:spacing w:line="360" w:lineRule="auto"/>
        <w:ind w:firstLine="284"/>
        <w:jc w:val="both"/>
        <w:rPr>
          <w:rFonts w:ascii="Arial" w:hAnsi="Arial" w:cs="Arial"/>
          <w:sz w:val="24"/>
        </w:rPr>
      </w:pPr>
      <w:r w:rsidRPr="00523AF8">
        <w:rPr>
          <w:rFonts w:ascii="Arial" w:hAnsi="Arial" w:cs="Arial"/>
          <w:sz w:val="24"/>
        </w:rPr>
        <w:t>Desde 1970, las condiciones físicas se han vuelto parte integral del fútbol. Los equipos más aptos físicamente como Alemania y Holanda empezaron este lento proceso de controlar la capacidad futbolística en el mundo. Hoy en día, no es inusual que una superpotencia en fútbol se vea superada por un equipo más modesto como Croacia, Bulgaria, Senegal, Camerún o Turquía.</w:t>
      </w:r>
    </w:p>
    <w:p w:rsidR="00A15909" w:rsidRDefault="00A15909" w:rsidP="00982706">
      <w:pPr>
        <w:spacing w:line="360" w:lineRule="auto"/>
        <w:ind w:firstLine="284"/>
        <w:jc w:val="both"/>
        <w:rPr>
          <w:rFonts w:ascii="Arial" w:hAnsi="Arial" w:cs="Arial"/>
          <w:sz w:val="24"/>
        </w:rPr>
      </w:pPr>
      <w:r w:rsidRPr="00523AF8">
        <w:rPr>
          <w:rFonts w:ascii="Arial" w:hAnsi="Arial" w:cs="Arial"/>
          <w:sz w:val="24"/>
        </w:rPr>
        <w:t>El juego mismo se ha transformado tácticamente. La posición de un jugador casi no significa nada. La mayoría de los defensas tienen que atacar los flancos, mientras que los delanteros deben regresar a apoyar a los medio-campistas. Debido a todo esto, en promedio un jugador de fútbol, corre aproximadamente 10 kilómetros (6 millas) por juego. Algunos medio-campistas alcanzan a correr de 13 a 15 kilómetros (8 millas)!</w:t>
      </w:r>
    </w:p>
    <w:p w:rsidR="00982706" w:rsidRPr="00523AF8" w:rsidRDefault="00982706" w:rsidP="00982706">
      <w:pPr>
        <w:spacing w:line="360" w:lineRule="auto"/>
        <w:ind w:firstLine="284"/>
        <w:jc w:val="both"/>
        <w:rPr>
          <w:rFonts w:ascii="Arial" w:hAnsi="Arial" w:cs="Arial"/>
          <w:sz w:val="24"/>
        </w:rPr>
      </w:pPr>
    </w:p>
    <w:p w:rsidR="00A15909" w:rsidRDefault="00A15909" w:rsidP="00A15909">
      <w:pPr>
        <w:jc w:val="both"/>
        <w:rPr>
          <w:rFonts w:ascii="Arial" w:hAnsi="Arial" w:cs="Arial"/>
          <w:b/>
          <w:bCs/>
          <w:sz w:val="24"/>
        </w:rPr>
      </w:pPr>
      <w:r w:rsidRPr="00523AF8">
        <w:rPr>
          <w:rFonts w:ascii="Arial" w:hAnsi="Arial" w:cs="Arial"/>
          <w:b/>
          <w:bCs/>
          <w:sz w:val="24"/>
        </w:rPr>
        <w:t>Velocidad</w:t>
      </w:r>
    </w:p>
    <w:p w:rsidR="005A299D" w:rsidRPr="00523AF8" w:rsidRDefault="005A299D" w:rsidP="00A15909">
      <w:pPr>
        <w:jc w:val="both"/>
        <w:rPr>
          <w:rFonts w:ascii="Arial" w:hAnsi="Arial" w:cs="Arial"/>
          <w:sz w:val="24"/>
        </w:rPr>
      </w:pPr>
    </w:p>
    <w:p w:rsidR="00982706" w:rsidRDefault="00A15909" w:rsidP="00982706">
      <w:pPr>
        <w:spacing w:line="360" w:lineRule="auto"/>
        <w:ind w:firstLine="284"/>
        <w:jc w:val="both"/>
        <w:rPr>
          <w:rFonts w:ascii="Arial" w:hAnsi="Arial" w:cs="Arial"/>
          <w:sz w:val="24"/>
        </w:rPr>
      </w:pPr>
      <w:r w:rsidRPr="00523AF8">
        <w:rPr>
          <w:rFonts w:ascii="Arial" w:hAnsi="Arial" w:cs="Arial"/>
          <w:sz w:val="24"/>
        </w:rPr>
        <w:t xml:space="preserve">Los ejercicios diseñados para mejorar su velocidad para el fútbol no deberían estar sólo dedicados a las carreras rápidas. Su trabajo debe tener en cuenta aspectos reales del juego como cambio de dirección, aceleración y velocidad con el balón. </w:t>
      </w:r>
    </w:p>
    <w:p w:rsidR="00A15909" w:rsidRDefault="00A15909" w:rsidP="00982706">
      <w:pPr>
        <w:spacing w:line="360" w:lineRule="auto"/>
        <w:ind w:firstLine="284"/>
        <w:jc w:val="both"/>
        <w:rPr>
          <w:rFonts w:ascii="Arial" w:hAnsi="Arial" w:cs="Arial"/>
          <w:sz w:val="24"/>
        </w:rPr>
      </w:pPr>
      <w:r w:rsidRPr="00523AF8">
        <w:rPr>
          <w:rFonts w:ascii="Arial" w:hAnsi="Arial" w:cs="Arial"/>
          <w:sz w:val="24"/>
        </w:rPr>
        <w:t xml:space="preserve">Los ejercicios diseñados para mejorar la velocidad necesitan hacerse con el máximo esfuerzo. </w:t>
      </w:r>
    </w:p>
    <w:p w:rsidR="00A15909" w:rsidRPr="00523AF8" w:rsidRDefault="00A15909" w:rsidP="00A15909">
      <w:pPr>
        <w:jc w:val="both"/>
        <w:rPr>
          <w:rFonts w:ascii="Arial" w:hAnsi="Arial" w:cs="Arial"/>
          <w:sz w:val="24"/>
        </w:rPr>
      </w:pPr>
      <w:r w:rsidRPr="00523AF8">
        <w:rPr>
          <w:rFonts w:ascii="Arial" w:hAnsi="Arial" w:cs="Arial"/>
          <w:b/>
          <w:bCs/>
          <w:sz w:val="24"/>
        </w:rPr>
        <w:lastRenderedPageBreak/>
        <w:t>Resistencia muscular (Aptitud anaeróbica)</w:t>
      </w:r>
    </w:p>
    <w:p w:rsidR="00A15909" w:rsidRPr="00523AF8" w:rsidRDefault="00A15909" w:rsidP="00F63427">
      <w:pPr>
        <w:spacing w:line="360" w:lineRule="auto"/>
        <w:ind w:firstLine="708"/>
        <w:jc w:val="both"/>
        <w:rPr>
          <w:rFonts w:ascii="Arial" w:hAnsi="Arial" w:cs="Arial"/>
          <w:sz w:val="24"/>
        </w:rPr>
      </w:pPr>
      <w:r w:rsidRPr="00523AF8">
        <w:rPr>
          <w:rFonts w:ascii="Arial" w:hAnsi="Arial" w:cs="Arial"/>
          <w:sz w:val="24"/>
        </w:rPr>
        <w:t>La aptitud anaeróbica tiene en cuenta su habilidad para recuperarse rápidamente y correr a grandes velocidades constantemente. Esto es especialmente útil en el fútbol ya que debe desempeñar una marcha alta durante cualquier momento del partido.</w:t>
      </w:r>
    </w:p>
    <w:p w:rsidR="00A15909" w:rsidRPr="00523AF8" w:rsidRDefault="00A15909" w:rsidP="00A15909">
      <w:pPr>
        <w:pStyle w:val="Textosinformato"/>
        <w:spacing w:line="360" w:lineRule="auto"/>
        <w:rPr>
          <w:rFonts w:ascii="Arial" w:hAnsi="Arial" w:cs="Arial"/>
          <w:b/>
          <w:sz w:val="24"/>
          <w:szCs w:val="24"/>
        </w:rPr>
      </w:pPr>
      <w:r w:rsidRPr="00523AF8">
        <w:rPr>
          <w:rFonts w:ascii="Arial" w:hAnsi="Arial" w:cs="Arial"/>
          <w:b/>
          <w:sz w:val="24"/>
          <w:szCs w:val="24"/>
        </w:rPr>
        <w:t>http://expertfootball.com/es/running.php</w:t>
      </w:r>
    </w:p>
    <w:p w:rsidR="00A15909" w:rsidRPr="00523AF8" w:rsidRDefault="00A15909" w:rsidP="00A15909">
      <w:pPr>
        <w:pStyle w:val="Textosinformato"/>
        <w:spacing w:line="360" w:lineRule="auto"/>
        <w:rPr>
          <w:rFonts w:ascii="Arial" w:hAnsi="Arial" w:cs="Arial"/>
          <w:b/>
          <w:sz w:val="24"/>
          <w:szCs w:val="24"/>
        </w:rPr>
      </w:pPr>
    </w:p>
    <w:p w:rsidR="005A299D" w:rsidRDefault="005A299D" w:rsidP="00F63427">
      <w:pPr>
        <w:pStyle w:val="Textosinformato"/>
        <w:spacing w:line="360" w:lineRule="auto"/>
        <w:rPr>
          <w:rFonts w:ascii="Arial" w:hAnsi="Arial" w:cs="Arial"/>
          <w:b/>
          <w:sz w:val="24"/>
          <w:szCs w:val="24"/>
        </w:rPr>
      </w:pPr>
    </w:p>
    <w:p w:rsidR="00A15909" w:rsidRPr="00523AF8" w:rsidRDefault="00A15909" w:rsidP="00A15909">
      <w:pPr>
        <w:pStyle w:val="Textosinformato"/>
        <w:spacing w:line="360" w:lineRule="auto"/>
        <w:jc w:val="center"/>
        <w:rPr>
          <w:rFonts w:ascii="Arial" w:hAnsi="Arial" w:cs="Arial"/>
          <w:b/>
          <w:sz w:val="24"/>
          <w:szCs w:val="24"/>
        </w:rPr>
      </w:pPr>
      <w:r w:rsidRPr="00523AF8">
        <w:rPr>
          <w:rFonts w:ascii="Arial" w:hAnsi="Arial" w:cs="Arial"/>
          <w:b/>
          <w:sz w:val="24"/>
          <w:szCs w:val="24"/>
        </w:rPr>
        <w:t>Aptitud física en el futbol</w:t>
      </w:r>
    </w:p>
    <w:p w:rsidR="00A15909" w:rsidRPr="00523AF8" w:rsidRDefault="00A15909" w:rsidP="00A15909">
      <w:pPr>
        <w:pStyle w:val="Textosinformato"/>
        <w:spacing w:line="360" w:lineRule="auto"/>
        <w:jc w:val="center"/>
        <w:rPr>
          <w:rFonts w:ascii="Arial" w:hAnsi="Arial" w:cs="Arial"/>
          <w:sz w:val="24"/>
          <w:szCs w:val="24"/>
        </w:rPr>
      </w:pPr>
    </w:p>
    <w:p w:rsidR="00A15909" w:rsidRPr="00523AF8" w:rsidRDefault="00A15909" w:rsidP="00A15909">
      <w:pPr>
        <w:pStyle w:val="Textosinformato"/>
        <w:spacing w:line="360" w:lineRule="auto"/>
        <w:jc w:val="center"/>
        <w:rPr>
          <w:rFonts w:ascii="Arial" w:hAnsi="Arial" w:cs="Arial"/>
          <w:sz w:val="24"/>
          <w:szCs w:val="24"/>
        </w:rPr>
      </w:pPr>
      <w:r w:rsidRPr="00523AF8">
        <w:rPr>
          <w:rFonts w:ascii="Arial" w:hAnsi="Arial" w:cs="Arial"/>
          <w:noProof/>
          <w:color w:val="0000FF"/>
          <w:sz w:val="27"/>
          <w:szCs w:val="27"/>
          <w:lang w:val="es-ES"/>
        </w:rPr>
        <w:drawing>
          <wp:inline distT="0" distB="0" distL="0" distR="0">
            <wp:extent cx="2466975" cy="1847850"/>
            <wp:effectExtent l="19050" t="0" r="9525" b="0"/>
            <wp:docPr id="121" name="rg_hi" descr="http://t1.gstatic.com/images?q=tbn:ANd9GcQvaKMnsmMgOe6-7Ijtu-0uLawScYVDnoJVkaksvOEPRDZTz-2Z-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vaKMnsmMgOe6-7Ijtu-0uLawScYVDnoJVkaksvOEPRDZTz-2Z-g">
                      <a:hlinkClick r:id="rId40"/>
                    </pic:cNvPr>
                    <pic:cNvPicPr>
                      <a:picLocks noChangeAspect="1" noChangeArrowheads="1"/>
                    </pic:cNvPicPr>
                  </pic:nvPicPr>
                  <pic:blipFill>
                    <a:blip r:embed="rId41"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Desde 1970, las condiciones físicas se han vuelto parte integral del fútbol. Los equipos más aptos físicamente como Alemania y Holanda empezaron este lento proceso de controlar la capacidad futbolística en el mundo. Hoy en día, no es inusual que una superpotencia en fútbol se vea superada por un equipo más modesto como Croacia, Bulgaria, Senegal, Camerún o Turquía.</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El juego mismo se ha transformado tácticamente. La posición de un jugador casi no significa nada. La mayoría de los defensas tienen que atacar los flancos, mientras que los delanteros deben regresar a apoyar a los medio-campistas. Debido a todo esto, en promedio un jugador de fútbol, corre aproximadamente 10 kilómetros por juego. Algunos </w:t>
      </w:r>
      <w:r w:rsidR="00BF1CC5" w:rsidRPr="00523AF8">
        <w:rPr>
          <w:rFonts w:ascii="Arial" w:hAnsi="Arial" w:cs="Arial"/>
          <w:sz w:val="24"/>
          <w:szCs w:val="24"/>
        </w:rPr>
        <w:t>medio-</w:t>
      </w:r>
      <w:r w:rsidR="00BF1CC5" w:rsidRPr="00523AF8">
        <w:rPr>
          <w:rFonts w:ascii="Arial" w:hAnsi="Arial" w:cs="Arial"/>
          <w:sz w:val="24"/>
          <w:szCs w:val="24"/>
        </w:rPr>
        <w:lastRenderedPageBreak/>
        <w:t>campistas</w:t>
      </w:r>
      <w:r w:rsidRPr="00523AF8">
        <w:rPr>
          <w:rFonts w:ascii="Arial" w:hAnsi="Arial" w:cs="Arial"/>
          <w:sz w:val="24"/>
          <w:szCs w:val="24"/>
        </w:rPr>
        <w:t xml:space="preserve"> alcanzan a correr de 13 a 15 kilómetros. Esta sección sobre aptitud física contiene artículos sobre los aspectos físicos del juego.</w:t>
      </w:r>
    </w:p>
    <w:p w:rsidR="005A299D" w:rsidRPr="00523AF8" w:rsidRDefault="005A299D" w:rsidP="00A15909">
      <w:pPr>
        <w:pStyle w:val="Textosinformato"/>
        <w:spacing w:line="360" w:lineRule="auto"/>
        <w:jc w:val="both"/>
        <w:rPr>
          <w:rFonts w:ascii="Arial" w:hAnsi="Arial" w:cs="Arial"/>
          <w:sz w:val="24"/>
          <w:szCs w:val="24"/>
        </w:rPr>
      </w:pPr>
    </w:p>
    <w:p w:rsidR="00A15909" w:rsidRPr="00523AF8" w:rsidRDefault="002D6BF5" w:rsidP="00007010">
      <w:pPr>
        <w:pStyle w:val="Ttulo2"/>
        <w:rPr>
          <w:caps/>
        </w:rPr>
      </w:pPr>
      <w:bookmarkStart w:id="51" w:name="_Toc343686539"/>
      <w:r>
        <w:t xml:space="preserve">2.1.22 </w:t>
      </w:r>
      <w:r w:rsidR="00007010">
        <w:t xml:space="preserve"> </w:t>
      </w:r>
      <w:r w:rsidR="00A15909" w:rsidRPr="00523AF8">
        <w:t>Métodos de entrenamiento para lograr aptitud física en el futbol.</w:t>
      </w:r>
      <w:bookmarkEnd w:id="51"/>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¿En qué debe trabajar para mejorar su aptitud física para el fútbol? El siguiente artículo presenta los diferentes métodos de entrenamiento y sus objetivos principales. Descubra su importancia en el desempeño futbolístico y aprenda cómo desarrollar su propia rutina de entrenamiento. Los diferentes métodos de entrenamiento para lograr aptitud física se clasifican en categorías dependiendo de su función e importancia en el rendimiento.</w:t>
      </w:r>
    </w:p>
    <w:p w:rsidR="000A19CA" w:rsidRPr="00523AF8" w:rsidRDefault="000A19CA" w:rsidP="000A19CA">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http://www.efdeportes.com/efd132/los-metodos-de-ensenanza-en-la-educacion-fisica.htm</w:t>
      </w:r>
    </w:p>
    <w:p w:rsidR="00A15909" w:rsidRPr="000A19CA" w:rsidRDefault="00A15909" w:rsidP="00A15909">
      <w:pPr>
        <w:pStyle w:val="Textosinformato"/>
        <w:spacing w:line="360" w:lineRule="auto"/>
        <w:jc w:val="both"/>
        <w:rPr>
          <w:rFonts w:ascii="Arial" w:hAnsi="Arial" w:cs="Arial"/>
          <w:sz w:val="24"/>
          <w:szCs w:val="24"/>
          <w:lang w:val="es-EC"/>
        </w:rPr>
      </w:pPr>
    </w:p>
    <w:p w:rsidR="00A15909" w:rsidRPr="000A19CA" w:rsidRDefault="00A15909" w:rsidP="00A15909">
      <w:pPr>
        <w:pStyle w:val="Textosinformato"/>
        <w:spacing w:line="360" w:lineRule="auto"/>
        <w:jc w:val="both"/>
        <w:rPr>
          <w:rFonts w:ascii="Arial" w:hAnsi="Arial" w:cs="Arial"/>
          <w:b/>
          <w:sz w:val="24"/>
          <w:szCs w:val="24"/>
        </w:rPr>
      </w:pPr>
      <w:r w:rsidRPr="000A19CA">
        <w:rPr>
          <w:rFonts w:ascii="Arial" w:hAnsi="Arial" w:cs="Arial"/>
          <w:b/>
          <w:sz w:val="24"/>
          <w:szCs w:val="24"/>
        </w:rPr>
        <w:t>Calentamiento en el fútbol.</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El preparar su cuerpo para el fútbol es un proceso a veces ignorado, especialmente en los bajos niveles del juego. Existen tres aspectos principales que se deben tener en cuenta para alcanzar la máxima preparación fisiológica.</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Circulación – Aumentando la Tasa Metabólica.</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 Pasiva.</w:t>
      </w: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Antes de empezar una actividad competitiva, la actividad cardio-vascular del cuerpo se necesita incrementar gradualmente. Hasta 30 minutos antes de la patada inicial, es recomendable beber té (preferiblemente con limón y endulzarlo con miel en vez de azúcar). El té </w:t>
      </w:r>
      <w:r w:rsidRPr="00523AF8">
        <w:rPr>
          <w:rFonts w:ascii="Arial" w:hAnsi="Arial" w:cs="Arial"/>
          <w:sz w:val="24"/>
          <w:szCs w:val="24"/>
        </w:rPr>
        <w:lastRenderedPageBreak/>
        <w:t>contiene cafeína, la cual aumentara el ritmo cardiaco del jugador. El té es rico en sodio, un mineral que regula y equilibra la cantidad de fluidos en la parte exterior a las células en el cuerpo, ayudando a la contracción de los músculos y el funcionamiento de los nervios. El sodio usualmente se pierde en la actividad deportiva como el fútbol en forma de sudor.</w:t>
      </w:r>
    </w:p>
    <w:p w:rsidR="00A15909" w:rsidRDefault="00A15909" w:rsidP="00A15909">
      <w:pPr>
        <w:pStyle w:val="Textosinformato"/>
        <w:spacing w:line="360" w:lineRule="auto"/>
        <w:jc w:val="both"/>
        <w:rPr>
          <w:rFonts w:ascii="Arial" w:hAnsi="Arial" w:cs="Arial"/>
          <w:sz w:val="24"/>
          <w:szCs w:val="24"/>
        </w:rPr>
      </w:pPr>
    </w:p>
    <w:p w:rsidR="003013CE" w:rsidRPr="00523AF8" w:rsidRDefault="003013CE"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Antes de salir a la cancha, un suave masaje se puede aplicar en esas partes donde la circulación es pobre como en los tobillos, rodillas, la parte baja de la espalda y hombros. Esto es especialmente importante en climas fríos.</w:t>
      </w:r>
    </w:p>
    <w:p w:rsidR="00A15909" w:rsidRPr="00523AF8" w:rsidRDefault="00A15909" w:rsidP="00A15909">
      <w:pPr>
        <w:pStyle w:val="Textosinformato"/>
        <w:spacing w:line="360" w:lineRule="auto"/>
        <w:jc w:val="both"/>
        <w:rPr>
          <w:rFonts w:ascii="Arial" w:hAnsi="Arial" w:cs="Arial"/>
          <w:sz w:val="24"/>
          <w:szCs w:val="24"/>
        </w:rPr>
      </w:pPr>
    </w:p>
    <w:p w:rsidR="00A15909"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 Activa.</w:t>
      </w:r>
    </w:p>
    <w:p w:rsidR="003013CE" w:rsidRPr="00523AF8" w:rsidRDefault="003013CE"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El calentamiento activo debe empezar unos 20 a 30 minutos antes de la actividad. Durante este proceso, el cuerpo tiene que calentarse a través de ejercicios como el trote suave. La intensidad debe ir aumentando gradualmente. Al involucrar diferentes grupos de músculos en este momento calentará uniformemente el cuerpo. </w:t>
      </w:r>
    </w:p>
    <w:p w:rsidR="00A15909" w:rsidRDefault="00A15909" w:rsidP="00A15909">
      <w:pPr>
        <w:pStyle w:val="Textosinformato"/>
        <w:spacing w:line="360" w:lineRule="auto"/>
        <w:jc w:val="both"/>
        <w:rPr>
          <w:rFonts w:ascii="Arial" w:hAnsi="Arial" w:cs="Arial"/>
          <w:sz w:val="24"/>
          <w:szCs w:val="24"/>
        </w:rPr>
      </w:pPr>
    </w:p>
    <w:p w:rsidR="005A299D" w:rsidRPr="00523AF8" w:rsidRDefault="005A299D"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A65FEE">
        <w:rPr>
          <w:rFonts w:ascii="Arial" w:hAnsi="Arial" w:cs="Arial"/>
          <w:b/>
          <w:sz w:val="24"/>
          <w:szCs w:val="24"/>
        </w:rPr>
        <w:t>Musculatura – Estiramientos</w:t>
      </w:r>
      <w:r w:rsidRPr="00523AF8">
        <w:rPr>
          <w:rFonts w:ascii="Arial" w:hAnsi="Arial" w:cs="Arial"/>
          <w:sz w:val="24"/>
          <w:szCs w:val="24"/>
        </w:rPr>
        <w:t>.</w:t>
      </w:r>
    </w:p>
    <w:p w:rsidR="00A15909" w:rsidRPr="00523AF8" w:rsidRDefault="00A15909" w:rsidP="00A15909">
      <w:pPr>
        <w:pStyle w:val="Textosinformato"/>
        <w:spacing w:line="360" w:lineRule="auto"/>
        <w:jc w:val="both"/>
        <w:rPr>
          <w:rFonts w:ascii="Arial" w:hAnsi="Arial" w:cs="Arial"/>
          <w:sz w:val="24"/>
          <w:szCs w:val="24"/>
        </w:rPr>
      </w:pPr>
    </w:p>
    <w:p w:rsidR="00A15909"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El estiramiento es mal interpretado y dejado de lado por muchos entrenadores en niveles bajos del juego. Como primera medida, no se debe usar en “músculos fríos”. Si el cuerpo no se ha calentado, el estiramiento puede causar una lesión. Recordemos que jamás debe ser doloroso. La flexibilidad es influenciada por factores genéticos. El mismo resultado no se puede esperar de dos jugadores diferentes cuando se trata de estiramiento.</w:t>
      </w:r>
    </w:p>
    <w:p w:rsidR="005A299D" w:rsidRDefault="005A299D" w:rsidP="00A65FEE">
      <w:pPr>
        <w:pStyle w:val="Textosinformato"/>
        <w:spacing w:line="360" w:lineRule="auto"/>
        <w:ind w:firstLine="708"/>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lastRenderedPageBreak/>
        <w:t>- Estático.</w:t>
      </w: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El estiramiento estático se realiza gradualmente asumiendo una posición y manteniéndola por un periodo de tiempo. La única ventaja de usar el estiramiento estático antes de un juego es que va a aliviar la molestia de los músculos y va a relajar al jugador. También es cierto que mejoran su flexibilidad pero si se usan en un programa a largo plazo.</w:t>
      </w:r>
    </w:p>
    <w:p w:rsidR="00A15909" w:rsidRDefault="00A15909"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 Dinámico.</w:t>
      </w: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Este tipo de estiramiento involucra el movimiento de una articulación específica de un extremo al otro. Se ha mostrado que el estiramiento dinámico disminuye el factor de riesgo de lesiones llamadas rigidez muscular. La rigidez muscular es la relación entre el cambio en la resistencia muscular y el cambio en la longitud muscular. El estiramiento estático no tiene efectos en la rigidez muscular. De ahí que, los estiramientos que se hacen antes del juego de fútbol o de las prácticas, necesitan ser dinámicas. Casi todos los equipos conocidos realizan sólo estiramientos dinámicos en la rutina antes del juego y luego pasan       directamente a un trabajo técnico.</w:t>
      </w:r>
    </w:p>
    <w:p w:rsidR="00A15909" w:rsidRPr="00523AF8" w:rsidRDefault="00A15909" w:rsidP="00A15909">
      <w:pPr>
        <w:pStyle w:val="Textosinformato"/>
        <w:spacing w:line="360" w:lineRule="auto"/>
        <w:jc w:val="both"/>
        <w:rPr>
          <w:rFonts w:ascii="Arial" w:hAnsi="Arial" w:cs="Arial"/>
          <w:sz w:val="24"/>
          <w:szCs w:val="24"/>
        </w:rPr>
      </w:pPr>
    </w:p>
    <w:p w:rsidR="00A15909" w:rsidRPr="000A19CA" w:rsidRDefault="00A15909" w:rsidP="00A15909">
      <w:pPr>
        <w:pStyle w:val="Textosinformato"/>
        <w:spacing w:line="360" w:lineRule="auto"/>
        <w:jc w:val="both"/>
        <w:rPr>
          <w:rFonts w:ascii="Arial" w:hAnsi="Arial" w:cs="Arial"/>
          <w:b/>
          <w:sz w:val="24"/>
          <w:szCs w:val="24"/>
        </w:rPr>
      </w:pPr>
      <w:r w:rsidRPr="000A19CA">
        <w:rPr>
          <w:rFonts w:ascii="Arial" w:hAnsi="Arial" w:cs="Arial"/>
          <w:b/>
          <w:sz w:val="24"/>
          <w:szCs w:val="24"/>
        </w:rPr>
        <w:t>Coordinación –Entrenamiento Técnico específico.</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El paso final antes de empezar es el calentamiento técnico. En este momento, el cuerpo debe ser bien calentado. Lo mejor es que el calentamiento técnico incorpore todas las cuatro áreas principales de habilidad que incluyen patear, driblar, control de balón y bloqueo. De hecho, muchos equipos utilizan una práctica técnica “resumida” justo antes del juego. Se inicia con rutinas técnicas sencillas y pasan a un juego de posesión.</w:t>
      </w:r>
    </w:p>
    <w:p w:rsidR="000A19CA" w:rsidRPr="00523AF8" w:rsidRDefault="000A19CA" w:rsidP="000A19CA">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http://www.efdeportes.com/efd132/los-metodos-de-ensenanza-en-la-educacion-fisica.htm</w:t>
      </w:r>
    </w:p>
    <w:p w:rsidR="00A15909" w:rsidRPr="00523AF8" w:rsidRDefault="002D6BF5" w:rsidP="004231AA">
      <w:pPr>
        <w:pStyle w:val="Ttulo2"/>
        <w:rPr>
          <w:caps/>
        </w:rPr>
      </w:pPr>
      <w:bookmarkStart w:id="52" w:name="_Toc343686540"/>
      <w:r>
        <w:lastRenderedPageBreak/>
        <w:t>2.1.23</w:t>
      </w:r>
      <w:r w:rsidR="004231AA">
        <w:t xml:space="preserve"> </w:t>
      </w:r>
      <w:r w:rsidR="00A15909" w:rsidRPr="00523AF8">
        <w:t>Aptitud anaeróbica en el futbol.</w:t>
      </w:r>
      <w:bookmarkEnd w:id="52"/>
    </w:p>
    <w:p w:rsidR="00A15909" w:rsidRPr="00523AF8" w:rsidRDefault="00A15909" w:rsidP="00A15909">
      <w:pPr>
        <w:pStyle w:val="Textosinformato"/>
        <w:spacing w:line="360" w:lineRule="auto"/>
        <w:jc w:val="both"/>
        <w:rPr>
          <w:rFonts w:ascii="Arial" w:hAnsi="Arial" w:cs="Arial"/>
          <w:sz w:val="24"/>
          <w:szCs w:val="24"/>
        </w:rPr>
      </w:pPr>
    </w:p>
    <w:p w:rsidR="00A15909"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La actividad anaeróbica es más intensa (70 - 100% de sus pulsaciones máximas) que la aeróbica pero de menor duración. Debido a esto, se les conocen como entrenamiento de calidad. La actividad anaeróbica se basa en hacer trabajo mientras el cuerpo se alimenta con energía almacenada en fuentes como el glicógeno. En este proceso, el ácido láctico se forma en los músculos causándole una sensación de fatiga o incomodidad. El ácido láctico es una de las razones por las cuales el ejercicio anaeróbico no puede ser realizado por largo tiempo y se divide en varios intervalos.</w:t>
      </w:r>
    </w:p>
    <w:p w:rsidR="005A299D" w:rsidRPr="00523AF8" w:rsidRDefault="005A299D" w:rsidP="00982706">
      <w:pPr>
        <w:pStyle w:val="Textosinformato"/>
        <w:spacing w:line="360" w:lineRule="auto"/>
        <w:ind w:firstLine="284"/>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La resistencia anaeróbica se refiere a la habilidad de mantener una actividad intensa y recuperarse rápidamente. Este tipo de rendimiento generalmente depende en su tolerancia al ácido láctico y eliminación. Los levantadores de pesas tratan de que tiempo entre las series de repeticiones que hacen sea tan corto como se pueda. De esta forma están desarrollando su musculatura y su resistencia anaeróbica.</w:t>
      </w:r>
    </w:p>
    <w:p w:rsidR="00A15909" w:rsidRPr="00523AF8" w:rsidRDefault="00A15909" w:rsidP="00A15909">
      <w:pPr>
        <w:pStyle w:val="Textosinformato"/>
        <w:spacing w:line="360" w:lineRule="auto"/>
        <w:jc w:val="both"/>
        <w:rPr>
          <w:rFonts w:ascii="Arial" w:hAnsi="Arial" w:cs="Arial"/>
          <w:sz w:val="24"/>
          <w:szCs w:val="24"/>
        </w:rPr>
      </w:pPr>
    </w:p>
    <w:p w:rsidR="00A15909"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Importancia para el jugador de fútbol:</w:t>
      </w:r>
    </w:p>
    <w:p w:rsidR="005A299D" w:rsidRPr="00523AF8" w:rsidRDefault="005A299D"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numPr>
          <w:ilvl w:val="0"/>
          <w:numId w:val="106"/>
        </w:numPr>
        <w:spacing w:line="360" w:lineRule="auto"/>
        <w:ind w:left="426" w:hanging="426"/>
        <w:jc w:val="both"/>
        <w:rPr>
          <w:rFonts w:ascii="Arial" w:hAnsi="Arial" w:cs="Arial"/>
          <w:sz w:val="24"/>
          <w:szCs w:val="24"/>
        </w:rPr>
      </w:pPr>
      <w:r w:rsidRPr="00523AF8">
        <w:rPr>
          <w:rFonts w:ascii="Arial" w:hAnsi="Arial" w:cs="Arial"/>
          <w:sz w:val="24"/>
          <w:szCs w:val="24"/>
        </w:rPr>
        <w:t>una pobre aptitud anaeróbica reduce la fortaleza muscular.</w:t>
      </w:r>
    </w:p>
    <w:p w:rsidR="00A15909" w:rsidRPr="00523AF8" w:rsidRDefault="00A15909" w:rsidP="00982706">
      <w:pPr>
        <w:pStyle w:val="Textosinformato"/>
        <w:numPr>
          <w:ilvl w:val="0"/>
          <w:numId w:val="106"/>
        </w:numPr>
        <w:spacing w:line="360" w:lineRule="auto"/>
        <w:ind w:left="426" w:hanging="426"/>
        <w:jc w:val="both"/>
        <w:rPr>
          <w:rFonts w:ascii="Arial" w:hAnsi="Arial" w:cs="Arial"/>
          <w:sz w:val="24"/>
          <w:szCs w:val="24"/>
        </w:rPr>
      </w:pPr>
      <w:r w:rsidRPr="00523AF8">
        <w:rPr>
          <w:rFonts w:ascii="Arial" w:hAnsi="Arial" w:cs="Arial"/>
          <w:sz w:val="24"/>
          <w:szCs w:val="24"/>
        </w:rPr>
        <w:t>disminuye su velocidad tope a lo largo de un juego de fútbol.</w:t>
      </w:r>
    </w:p>
    <w:p w:rsidR="00A15909" w:rsidRPr="00523AF8" w:rsidRDefault="00A15909" w:rsidP="00982706">
      <w:pPr>
        <w:pStyle w:val="Textosinformato"/>
        <w:numPr>
          <w:ilvl w:val="0"/>
          <w:numId w:val="106"/>
        </w:numPr>
        <w:spacing w:line="360" w:lineRule="auto"/>
        <w:ind w:left="426" w:hanging="426"/>
        <w:jc w:val="both"/>
        <w:rPr>
          <w:rFonts w:ascii="Arial" w:hAnsi="Arial" w:cs="Arial"/>
          <w:sz w:val="24"/>
          <w:szCs w:val="24"/>
        </w:rPr>
      </w:pPr>
      <w:r w:rsidRPr="00523AF8">
        <w:rPr>
          <w:rFonts w:ascii="Arial" w:hAnsi="Arial" w:cs="Arial"/>
          <w:sz w:val="24"/>
          <w:szCs w:val="24"/>
        </w:rPr>
        <w:t>hace más difícil ejecutar técnicas al disminuir su coordinación.</w:t>
      </w:r>
    </w:p>
    <w:p w:rsidR="00A15909" w:rsidRPr="00523AF8" w:rsidRDefault="00A15909" w:rsidP="00982706">
      <w:pPr>
        <w:pStyle w:val="Textosinformato"/>
        <w:numPr>
          <w:ilvl w:val="0"/>
          <w:numId w:val="106"/>
        </w:numPr>
        <w:spacing w:line="360" w:lineRule="auto"/>
        <w:ind w:left="426" w:hanging="426"/>
        <w:jc w:val="both"/>
        <w:rPr>
          <w:rFonts w:ascii="Arial" w:hAnsi="Arial" w:cs="Arial"/>
          <w:sz w:val="24"/>
          <w:szCs w:val="24"/>
        </w:rPr>
      </w:pPr>
      <w:r w:rsidRPr="00523AF8">
        <w:rPr>
          <w:rFonts w:ascii="Arial" w:hAnsi="Arial" w:cs="Arial"/>
          <w:sz w:val="24"/>
          <w:szCs w:val="24"/>
        </w:rPr>
        <w:t>la fatiga hace más difícil concentrarse en las tácticas a realizar.</w:t>
      </w:r>
    </w:p>
    <w:p w:rsidR="00BF1CC5" w:rsidRPr="00523AF8" w:rsidRDefault="00BF1CC5" w:rsidP="00A15909">
      <w:pPr>
        <w:pStyle w:val="Textosinformato"/>
        <w:spacing w:line="360" w:lineRule="auto"/>
        <w:jc w:val="both"/>
        <w:rPr>
          <w:rFonts w:ascii="Arial" w:hAnsi="Arial" w:cs="Arial"/>
          <w:b/>
          <w:sz w:val="24"/>
          <w:szCs w:val="24"/>
        </w:rPr>
      </w:pPr>
    </w:p>
    <w:p w:rsidR="00A15909" w:rsidRPr="00523AF8" w:rsidRDefault="002D6BF5" w:rsidP="004231AA">
      <w:pPr>
        <w:pStyle w:val="Ttulo2"/>
        <w:rPr>
          <w:caps/>
        </w:rPr>
      </w:pPr>
      <w:bookmarkStart w:id="53" w:name="_Toc343686541"/>
      <w:r>
        <w:t>2.1.24</w:t>
      </w:r>
      <w:r w:rsidR="004231AA">
        <w:t xml:space="preserve"> </w:t>
      </w:r>
      <w:r w:rsidR="000A19CA">
        <w:t>Aptitud aeróbica en el fú</w:t>
      </w:r>
      <w:r w:rsidR="00A15909" w:rsidRPr="00523AF8">
        <w:t>tbol.</w:t>
      </w:r>
      <w:bookmarkEnd w:id="53"/>
    </w:p>
    <w:p w:rsidR="00A15909" w:rsidRPr="00A65FEE" w:rsidRDefault="00A15909" w:rsidP="00A65FEE">
      <w:pPr>
        <w:pStyle w:val="Textosinformato"/>
        <w:spacing w:line="360" w:lineRule="auto"/>
        <w:ind w:left="907" w:right="907"/>
        <w:jc w:val="both"/>
        <w:rPr>
          <w:rFonts w:ascii="Arial" w:hAnsi="Arial" w:cs="Arial"/>
          <w:b/>
          <w:sz w:val="24"/>
          <w:szCs w:val="24"/>
        </w:rPr>
      </w:pPr>
      <w:r w:rsidRPr="00523AF8">
        <w:rPr>
          <w:rFonts w:ascii="Arial" w:hAnsi="Arial" w:cs="Arial"/>
          <w:sz w:val="24"/>
          <w:szCs w:val="24"/>
        </w:rPr>
        <w:cr/>
      </w:r>
      <w:r w:rsidRPr="00A65FEE">
        <w:rPr>
          <w:rFonts w:ascii="Arial" w:hAnsi="Arial" w:cs="Arial"/>
          <w:b/>
          <w:sz w:val="24"/>
          <w:szCs w:val="24"/>
        </w:rPr>
        <w:t xml:space="preserve">En el fútbol o en el entrenamiento para lograr aptitud en general, los ejercicios aeróbicos están diseñados para mejorar el sistema cardiovascular y la eficiencia del corazón. Aeróbico significa “con aire”. Durante la </w:t>
      </w:r>
      <w:r w:rsidRPr="00A65FEE">
        <w:rPr>
          <w:rFonts w:ascii="Arial" w:hAnsi="Arial" w:cs="Arial"/>
          <w:b/>
          <w:sz w:val="24"/>
          <w:szCs w:val="24"/>
        </w:rPr>
        <w:lastRenderedPageBreak/>
        <w:t>actividad aeróbica, el cuerpo provee a los músculos el oxigeno perdido durante su actividad. Los músculos requieren de oxidación de grasa y carbohidratos. Para mantener este equilibrio y mantener el suministro a los músculos, la relación de ejercicio debe estar entre 50-85% de su máximo ritmo cardiaco. Su máximo ritmo cardiaco es más o menos equivalente a 220 latidos por minuto menos su edad en años.</w:t>
      </w:r>
    </w:p>
    <w:p w:rsidR="000A19CA" w:rsidRPr="00523AF8" w:rsidRDefault="000A19CA" w:rsidP="000A19CA">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http://www.efdeportes.com/efd132/los-metodos-de-ensenanza-en-la-educacion-fisica.htm</w:t>
      </w:r>
    </w:p>
    <w:p w:rsidR="00A15909" w:rsidRPr="000A19CA" w:rsidRDefault="00A15909" w:rsidP="00A15909">
      <w:pPr>
        <w:pStyle w:val="Textosinformato"/>
        <w:spacing w:line="360" w:lineRule="auto"/>
        <w:jc w:val="both"/>
        <w:rPr>
          <w:rFonts w:ascii="Arial" w:hAnsi="Arial" w:cs="Arial"/>
          <w:sz w:val="24"/>
          <w:szCs w:val="24"/>
          <w:lang w:val="es-EC"/>
        </w:rPr>
      </w:pPr>
    </w:p>
    <w:p w:rsidR="00A15909" w:rsidRPr="00523AF8" w:rsidRDefault="002D6BF5" w:rsidP="004231AA">
      <w:pPr>
        <w:pStyle w:val="Ttulo2"/>
        <w:rPr>
          <w:caps/>
        </w:rPr>
      </w:pPr>
      <w:bookmarkStart w:id="54" w:name="_Toc343686542"/>
      <w:r>
        <w:t xml:space="preserve">2.1.25 </w:t>
      </w:r>
      <w:r w:rsidR="004231AA">
        <w:t xml:space="preserve"> </w:t>
      </w:r>
      <w:r w:rsidR="00A15909" w:rsidRPr="00523AF8">
        <w:t>La ve</w:t>
      </w:r>
      <w:r w:rsidR="000A19CA">
        <w:t>locidad y el entrenamiento de fú</w:t>
      </w:r>
      <w:r w:rsidR="00A15909" w:rsidRPr="00523AF8">
        <w:t>tbol.</w:t>
      </w:r>
      <w:bookmarkEnd w:id="54"/>
    </w:p>
    <w:p w:rsidR="00A15909" w:rsidRPr="00523AF8" w:rsidRDefault="00A15909" w:rsidP="00A15909">
      <w:pPr>
        <w:pStyle w:val="Textosinformato"/>
        <w:spacing w:line="360" w:lineRule="auto"/>
        <w:jc w:val="both"/>
        <w:rPr>
          <w:rFonts w:ascii="Arial" w:hAnsi="Arial" w:cs="Arial"/>
          <w:sz w:val="24"/>
          <w:szCs w:val="24"/>
        </w:rPr>
      </w:pPr>
    </w:p>
    <w:p w:rsidR="005A299D"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A través de su desarrollo, la capacidad correr a gran velocidad de un jugador se adquiere sobre todo durante el comienzo de la pubertad (entre los 12 y 14 años de edad). Si usted es un deportista mayor (por encima de los 16 años) y tiene un tiempo en los 100 metros de 15.0 segundos, esto no va a mejorar tan fácilmente. Sin embargo, es posible conseguir una mejora significativa en la velocidad en el campo por medio de distintos métodos, que no implican correr a gran velocidad. Existen muchos factores que influyen en la velocidad que uno desempeña en el campo. Algunos de estos incluyen reflejos, anticipación táctica, agilidad y muchas más. Un entrenamiento de velocidad efectiva debe incorporar aspectos reales del juego. </w:t>
      </w:r>
    </w:p>
    <w:p w:rsidR="005A299D" w:rsidRDefault="005A299D" w:rsidP="00982706">
      <w:pPr>
        <w:pStyle w:val="Textosinformato"/>
        <w:spacing w:line="360" w:lineRule="auto"/>
        <w:ind w:firstLine="284"/>
        <w:jc w:val="both"/>
        <w:rPr>
          <w:rFonts w:ascii="Arial" w:hAnsi="Arial" w:cs="Arial"/>
          <w:sz w:val="24"/>
          <w:szCs w:val="24"/>
        </w:rPr>
      </w:pPr>
    </w:p>
    <w:p w:rsidR="005A299D" w:rsidRDefault="005A299D" w:rsidP="00982706">
      <w:pPr>
        <w:pStyle w:val="Textosinformato"/>
        <w:spacing w:line="360" w:lineRule="auto"/>
        <w:ind w:firstLine="284"/>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La velocidad no se refiere solamente a las carreras de gran rapidez. Los jugadores de fútbol rara vez avanzan a plena velocidad por más de 20 metros. Sería más apropiado concentrarse en cambios rápidos de </w:t>
      </w:r>
      <w:r w:rsidRPr="00523AF8">
        <w:rPr>
          <w:rFonts w:ascii="Arial" w:hAnsi="Arial" w:cs="Arial"/>
          <w:sz w:val="24"/>
          <w:szCs w:val="24"/>
        </w:rPr>
        <w:lastRenderedPageBreak/>
        <w:t>dirección, aceleración y lo más importante, la velocidad con el balón. Tenga en mente estas ideas cuando diseñe su programa de entrenamiento de velocidad. La fatiga hace los entrenamientos de velocidad inútiles en cuanto a lo que se pueda lograr con estos en términos un paso más acelerado. Un buen programa de entrenamiento debe dividirse en intervalos para de esta forma recuperarse y dar el máximo esfuerzo.</w:t>
      </w:r>
    </w:p>
    <w:p w:rsidR="000A19CA" w:rsidRPr="00523AF8" w:rsidRDefault="000A19CA" w:rsidP="000A19CA">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http://www.efdeportes.com/efd132/los-metodos-de-ensenanza-en-la-educacion-fisica.htm</w:t>
      </w:r>
    </w:p>
    <w:p w:rsidR="00BF1CC5" w:rsidRPr="000A19CA" w:rsidRDefault="00BF1CC5" w:rsidP="00A15909">
      <w:pPr>
        <w:pStyle w:val="Textosinformato"/>
        <w:spacing w:line="360" w:lineRule="auto"/>
        <w:jc w:val="both"/>
        <w:rPr>
          <w:rFonts w:ascii="Arial" w:hAnsi="Arial" w:cs="Arial"/>
          <w:sz w:val="24"/>
          <w:szCs w:val="24"/>
          <w:lang w:val="es-EC"/>
        </w:rPr>
      </w:pPr>
    </w:p>
    <w:p w:rsidR="000A19CA" w:rsidRDefault="000A19CA" w:rsidP="00A15909">
      <w:pPr>
        <w:pStyle w:val="Textosinformato"/>
        <w:spacing w:line="360" w:lineRule="auto"/>
        <w:jc w:val="both"/>
        <w:rPr>
          <w:rFonts w:ascii="Arial" w:hAnsi="Arial" w:cs="Arial"/>
          <w:b/>
          <w:color w:val="000000"/>
          <w:sz w:val="24"/>
          <w:szCs w:val="24"/>
        </w:rPr>
      </w:pPr>
    </w:p>
    <w:p w:rsidR="00A15909" w:rsidRPr="00523AF8" w:rsidRDefault="00A15909" w:rsidP="00A15909">
      <w:pPr>
        <w:pStyle w:val="Textosinformato"/>
        <w:spacing w:line="360" w:lineRule="auto"/>
        <w:jc w:val="both"/>
        <w:rPr>
          <w:rFonts w:ascii="Arial" w:hAnsi="Arial" w:cs="Arial"/>
          <w:b/>
          <w:caps/>
          <w:color w:val="000000"/>
          <w:sz w:val="24"/>
          <w:szCs w:val="24"/>
        </w:rPr>
      </w:pPr>
      <w:r w:rsidRPr="00523AF8">
        <w:rPr>
          <w:rFonts w:ascii="Arial" w:hAnsi="Arial" w:cs="Arial"/>
          <w:b/>
          <w:color w:val="000000"/>
          <w:sz w:val="24"/>
          <w:szCs w:val="24"/>
        </w:rPr>
        <w:t>Ejercicios de aptitud en el futbol.</w:t>
      </w:r>
    </w:p>
    <w:p w:rsidR="00A15909"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Energía (Aptitud aeróbica).</w:t>
      </w:r>
    </w:p>
    <w:p w:rsidR="005A299D" w:rsidRPr="00523AF8" w:rsidRDefault="005A299D"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El futbolista promedio corre o está en movimiento casi constantemente durante 90 minutos de juego. El tener un nivel apropiado de energía depende de lo que llamamos aptitud aeróbica. La aptitud aeróbica se desarrolla por medio de ejercicio continuo que dura más de 30 minutos. </w:t>
      </w:r>
    </w:p>
    <w:p w:rsidR="00A15909" w:rsidRDefault="00A15909" w:rsidP="00A15909">
      <w:pPr>
        <w:pStyle w:val="Textosinformato"/>
        <w:spacing w:line="360" w:lineRule="auto"/>
        <w:jc w:val="both"/>
        <w:rPr>
          <w:rFonts w:ascii="Arial" w:hAnsi="Arial" w:cs="Arial"/>
          <w:sz w:val="24"/>
          <w:szCs w:val="24"/>
        </w:rPr>
      </w:pPr>
    </w:p>
    <w:p w:rsidR="005A299D" w:rsidRPr="00523AF8" w:rsidRDefault="005A299D"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b/>
          <w:sz w:val="24"/>
          <w:szCs w:val="24"/>
        </w:rPr>
      </w:pPr>
      <w:r w:rsidRPr="00523AF8">
        <w:rPr>
          <w:rFonts w:ascii="Arial" w:hAnsi="Arial" w:cs="Arial"/>
          <w:b/>
          <w:sz w:val="24"/>
          <w:szCs w:val="24"/>
        </w:rPr>
        <w:t>Técnica.</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La técnica de trotar es un poco diferente si se compara con la de correr. En cada paso, usted debe tocar primero el suelo desde la mitad del pie hasta el talón y cambiar el peso hacia las puntas de los pies. Cuando corre, los brazos tienen que moverse paralelos a su dirección. Si su cabeza se mueve demasiado de arriba hacia abajo o de un lado al otro, </w:t>
      </w:r>
      <w:r w:rsidR="00523AF8" w:rsidRPr="00523AF8">
        <w:rPr>
          <w:rFonts w:ascii="Arial" w:hAnsi="Arial" w:cs="Arial"/>
          <w:sz w:val="24"/>
          <w:szCs w:val="24"/>
        </w:rPr>
        <w:t>está</w:t>
      </w:r>
      <w:r w:rsidRPr="00523AF8">
        <w:rPr>
          <w:rFonts w:ascii="Arial" w:hAnsi="Arial" w:cs="Arial"/>
          <w:sz w:val="24"/>
          <w:szCs w:val="24"/>
        </w:rPr>
        <w:t xml:space="preserve"> usted corriendo de manera ineficiente.</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b/>
          <w:caps/>
          <w:sz w:val="24"/>
          <w:szCs w:val="24"/>
        </w:rPr>
      </w:pPr>
      <w:r w:rsidRPr="00523AF8">
        <w:rPr>
          <w:rFonts w:ascii="Arial" w:hAnsi="Arial" w:cs="Arial"/>
          <w:b/>
          <w:sz w:val="24"/>
          <w:szCs w:val="24"/>
        </w:rPr>
        <w:lastRenderedPageBreak/>
        <w:t>Ejercicios de futbol para la velocidad.</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Técnica.</w:t>
      </w: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 Sin el balón.</w:t>
      </w:r>
    </w:p>
    <w:p w:rsidR="00A15909"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Las carreras, al contrario del trote, requieren que usted toque el suelo con la punta de sus pies. La parte superior de su cuerpo debe estar un poco inclinada hacia delante. Debe mantener sus brazos a los lados del cuerpo. Déle importancia a cómo avanza con cada paso. Al determinar la longitud ideal de su zancada, usted puede ajustarse para un desempeño óptimo. Una vez haya adaptado una buena zancada de carrera, no debe cambiar el ritmo haciéndolo más corto o </w:t>
      </w:r>
      <w:r w:rsidR="000A19CA" w:rsidRPr="00523AF8">
        <w:rPr>
          <w:rFonts w:ascii="Arial" w:hAnsi="Arial" w:cs="Arial"/>
          <w:sz w:val="24"/>
          <w:szCs w:val="24"/>
        </w:rPr>
        <w:t>más</w:t>
      </w:r>
      <w:r w:rsidRPr="00523AF8">
        <w:rPr>
          <w:rFonts w:ascii="Arial" w:hAnsi="Arial" w:cs="Arial"/>
          <w:sz w:val="24"/>
          <w:szCs w:val="24"/>
        </w:rPr>
        <w:t xml:space="preserve"> largo.</w:t>
      </w:r>
    </w:p>
    <w:p w:rsidR="00A15909" w:rsidRPr="00523AF8" w:rsidRDefault="00A15909" w:rsidP="00982706">
      <w:pPr>
        <w:pStyle w:val="Textosinformato"/>
        <w:spacing w:line="360" w:lineRule="auto"/>
        <w:ind w:firstLine="284"/>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Pasos combinados de “carreras en cámara lenta” y velocidades altas son una buena forma sopesar su técnica. Esto le va a dar una idea de si está haciendo movimientos superfluos cuando va a toda velocidad.</w:t>
      </w:r>
    </w:p>
    <w:p w:rsidR="00A15909"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Usted puede practicar su zancada ideal ubicando una línea de conos a igual distancia entre ellos. Cuando corra junto a los conos estos le van a dar una idea de la consistencia y velocidad de su zancada. Esto ahorra energía. Es todo sobre el desarrollo de una técnica económica.</w:t>
      </w:r>
    </w:p>
    <w:p w:rsidR="00A15909" w:rsidRPr="00523AF8" w:rsidRDefault="00A15909" w:rsidP="00A15909">
      <w:pPr>
        <w:pStyle w:val="Textosinformato"/>
        <w:spacing w:line="360" w:lineRule="auto"/>
        <w:jc w:val="both"/>
        <w:rPr>
          <w:rFonts w:ascii="Arial" w:hAnsi="Arial" w:cs="Arial"/>
          <w:sz w:val="24"/>
          <w:szCs w:val="24"/>
        </w:rPr>
      </w:pPr>
    </w:p>
    <w:p w:rsidR="00A15909"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 Con el balón.</w:t>
      </w:r>
    </w:p>
    <w:p w:rsidR="005A299D" w:rsidRPr="00523AF8" w:rsidRDefault="005A299D"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Generalmente, cuando un jugador se mueve con el balón rápido, tiene que mantener un cetro de gravedad bajo. Las rodillas deben estar dobladas. Debe estar un poco inclinado hacia delante. Cuando este driblando con el balón en una línea recta, el balón debe ser empujado con el empeine y no debe girar.</w:t>
      </w:r>
    </w:p>
    <w:p w:rsidR="00A15909"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El control es extremadamente importante cuando se trabaja en su velocidad con el balón. Si usted siente que </w:t>
      </w:r>
      <w:r w:rsidR="003013CE" w:rsidRPr="00523AF8">
        <w:rPr>
          <w:rFonts w:ascii="Arial" w:hAnsi="Arial" w:cs="Arial"/>
          <w:sz w:val="24"/>
          <w:szCs w:val="24"/>
        </w:rPr>
        <w:t>está</w:t>
      </w:r>
      <w:r w:rsidRPr="00523AF8">
        <w:rPr>
          <w:rFonts w:ascii="Arial" w:hAnsi="Arial" w:cs="Arial"/>
          <w:sz w:val="24"/>
          <w:szCs w:val="24"/>
        </w:rPr>
        <w:t xml:space="preserve"> perdiendo el control del </w:t>
      </w:r>
      <w:r w:rsidRPr="00523AF8">
        <w:rPr>
          <w:rFonts w:ascii="Arial" w:hAnsi="Arial" w:cs="Arial"/>
          <w:sz w:val="24"/>
          <w:szCs w:val="24"/>
        </w:rPr>
        <w:lastRenderedPageBreak/>
        <w:t>balón, usted se está moviendo más rápido de lo que su habilidad le permite.</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 Máxima velocidad.</w:t>
      </w: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Organice una línea de tres conos. Los primeros dos van a estar de acuerdo a su zancada. El último está allí por razones prácticas Usualmente, cuando </w:t>
      </w:r>
      <w:r w:rsidR="004231AA" w:rsidRPr="00523AF8">
        <w:rPr>
          <w:rFonts w:ascii="Arial" w:hAnsi="Arial" w:cs="Arial"/>
          <w:sz w:val="24"/>
          <w:szCs w:val="24"/>
        </w:rPr>
        <w:t>está</w:t>
      </w:r>
      <w:r w:rsidRPr="00523AF8">
        <w:rPr>
          <w:rFonts w:ascii="Arial" w:hAnsi="Arial" w:cs="Arial"/>
          <w:sz w:val="24"/>
          <w:szCs w:val="24"/>
        </w:rPr>
        <w:t xml:space="preserve"> en corre de un cono al otro la gente tiende a bajar la velocidad en los últimos metros. Al definir la ruta actual para la desaceleración usted puede preservar la calidad de su marcha. La fatiga no es aceptable cuando se trabaja este ejercicio. Si no </w:t>
      </w:r>
      <w:r w:rsidR="004231AA" w:rsidRPr="00523AF8">
        <w:rPr>
          <w:rFonts w:ascii="Arial" w:hAnsi="Arial" w:cs="Arial"/>
          <w:sz w:val="24"/>
          <w:szCs w:val="24"/>
        </w:rPr>
        <w:t>está</w:t>
      </w:r>
      <w:r w:rsidRPr="00523AF8">
        <w:rPr>
          <w:rFonts w:ascii="Arial" w:hAnsi="Arial" w:cs="Arial"/>
          <w:sz w:val="24"/>
          <w:szCs w:val="24"/>
        </w:rPr>
        <w:t xml:space="preserve"> corre a la máxima velocidad, no va a obtener una mejora significativa en su desempeño. Trabaje en ejercicios de carrera, como este, al comienzo de su entrenamiento.</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 Aceleración.</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Coloque cuatro conos en una línea de tal forma que divida la ruta en tres secciones iguales. Empiece del primero y gradualmente muévase más rápidamente hasta que alcance el tercer cono. De ahí en adelante, incremente la marcha hasta la velocidad tope en el último cono. Con cada repetición, trate de hacer lo mismo cuando acelera.</w:t>
      </w:r>
    </w:p>
    <w:p w:rsidR="000A19CA" w:rsidRPr="00523AF8" w:rsidRDefault="00A15909" w:rsidP="000A19CA">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rPr>
        <w:t xml:space="preserve"> </w:t>
      </w:r>
      <w:r w:rsidR="000A19CA" w:rsidRPr="00523AF8">
        <w:rPr>
          <w:rFonts w:ascii="Arial" w:hAnsi="Arial" w:cs="Arial"/>
          <w:sz w:val="24"/>
          <w:szCs w:val="24"/>
          <w:lang w:val="es-EC"/>
        </w:rPr>
        <w:t>http://www.efdeportes.com/efd132/los-metodos-de-ensenanza-en-la-educacion-fisica.htm</w:t>
      </w:r>
    </w:p>
    <w:p w:rsidR="000A19CA" w:rsidRDefault="000A19CA" w:rsidP="00A15909">
      <w:pPr>
        <w:pStyle w:val="Textosinformato"/>
        <w:spacing w:line="360" w:lineRule="auto"/>
        <w:jc w:val="both"/>
        <w:rPr>
          <w:rFonts w:ascii="Arial" w:hAnsi="Arial" w:cs="Arial"/>
          <w:b/>
          <w:sz w:val="24"/>
          <w:szCs w:val="24"/>
        </w:rPr>
      </w:pPr>
    </w:p>
    <w:p w:rsidR="00A15909" w:rsidRPr="00523AF8" w:rsidRDefault="00A15909" w:rsidP="00A15909">
      <w:pPr>
        <w:pStyle w:val="Textosinformato"/>
        <w:spacing w:line="360" w:lineRule="auto"/>
        <w:jc w:val="both"/>
        <w:rPr>
          <w:rFonts w:ascii="Arial" w:hAnsi="Arial" w:cs="Arial"/>
          <w:b/>
          <w:caps/>
          <w:sz w:val="24"/>
          <w:szCs w:val="24"/>
        </w:rPr>
      </w:pPr>
      <w:r w:rsidRPr="00523AF8">
        <w:rPr>
          <w:rFonts w:ascii="Arial" w:hAnsi="Arial" w:cs="Arial"/>
          <w:b/>
          <w:sz w:val="24"/>
          <w:szCs w:val="24"/>
        </w:rPr>
        <w:t>Ejercicios de futbol para la resistencia muscular.</w:t>
      </w: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 xml:space="preserve">               </w:t>
      </w: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Aptitud Anaeróbica para el Fútbol.</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Fartlek (Juegos de Velocidad).</w:t>
      </w:r>
    </w:p>
    <w:p w:rsidR="00A15909" w:rsidRPr="00523AF8" w:rsidRDefault="00A15909" w:rsidP="00A15909">
      <w:pPr>
        <w:pStyle w:val="Textosinformato"/>
        <w:spacing w:line="360" w:lineRule="auto"/>
        <w:jc w:val="both"/>
        <w:rPr>
          <w:rFonts w:ascii="Arial" w:hAnsi="Arial" w:cs="Arial"/>
          <w:sz w:val="24"/>
          <w:szCs w:val="24"/>
        </w:rPr>
      </w:pPr>
    </w:p>
    <w:p w:rsidR="00A15909"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lastRenderedPageBreak/>
        <w:t>Entrenamiento: correr a gran velocidad desde un punto dado, doblar a 90 grados cambiado de dirección y aumentando la distancia, volver a cambiar de dirección, y aumentar la distancia nuevamente, así hasta completar seis cambios, regresar al inicio. Descanse en cada punto por un periodo de tiempo dado. Repita de 5 a 10 veces.</w:t>
      </w:r>
    </w:p>
    <w:p w:rsidR="00982706" w:rsidRPr="00523AF8" w:rsidRDefault="00982706" w:rsidP="00982706">
      <w:pPr>
        <w:pStyle w:val="Textosinformato"/>
        <w:spacing w:line="360" w:lineRule="auto"/>
        <w:ind w:firstLine="284"/>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Beneficios: los juegos de velocidad, como éste, son diseñados para poderse adaptar rápidamente. Dependiendo del número de repeticiones que usted complete, observará progresos tanto en su resistencia anaeróbica como aeróbica. Si quiere enfatizar en esto último, reduzca los tiempos de descanso entre cada marcha.</w:t>
      </w:r>
    </w:p>
    <w:p w:rsidR="00A15909" w:rsidRDefault="00A15909" w:rsidP="00A15909">
      <w:pPr>
        <w:pStyle w:val="Textosinformato"/>
        <w:spacing w:line="360" w:lineRule="auto"/>
        <w:jc w:val="both"/>
        <w:rPr>
          <w:rFonts w:ascii="Arial" w:hAnsi="Arial" w:cs="Arial"/>
          <w:sz w:val="24"/>
          <w:szCs w:val="24"/>
        </w:rPr>
      </w:pPr>
    </w:p>
    <w:p w:rsidR="005A299D" w:rsidRPr="00523AF8" w:rsidRDefault="005A299D" w:rsidP="00A15909">
      <w:pPr>
        <w:pStyle w:val="Textosinformato"/>
        <w:spacing w:line="360" w:lineRule="auto"/>
        <w:jc w:val="both"/>
        <w:rPr>
          <w:rFonts w:ascii="Arial" w:hAnsi="Arial" w:cs="Arial"/>
          <w:sz w:val="24"/>
          <w:szCs w:val="24"/>
        </w:rPr>
      </w:pPr>
    </w:p>
    <w:p w:rsidR="00A15909" w:rsidRPr="00523AF8" w:rsidRDefault="00A15909" w:rsidP="00A15909">
      <w:pPr>
        <w:pStyle w:val="Textosinformato"/>
        <w:spacing w:line="360" w:lineRule="auto"/>
        <w:jc w:val="both"/>
        <w:rPr>
          <w:rFonts w:ascii="Arial" w:hAnsi="Arial" w:cs="Arial"/>
          <w:sz w:val="24"/>
          <w:szCs w:val="24"/>
        </w:rPr>
      </w:pPr>
      <w:r w:rsidRPr="00523AF8">
        <w:rPr>
          <w:rFonts w:ascii="Arial" w:hAnsi="Arial" w:cs="Arial"/>
          <w:sz w:val="24"/>
          <w:szCs w:val="24"/>
        </w:rPr>
        <w:t>Alternar trote y carrera.</w:t>
      </w:r>
    </w:p>
    <w:p w:rsidR="00A15909" w:rsidRPr="00523AF8" w:rsidRDefault="00A15909" w:rsidP="00A15909">
      <w:pPr>
        <w:pStyle w:val="Textosinformato"/>
        <w:spacing w:line="360" w:lineRule="auto"/>
        <w:jc w:val="both"/>
        <w:rPr>
          <w:rFonts w:ascii="Arial" w:hAnsi="Arial" w:cs="Arial"/>
          <w:sz w:val="24"/>
          <w:szCs w:val="24"/>
        </w:rPr>
      </w:pPr>
    </w:p>
    <w:p w:rsidR="00A15909" w:rsidRPr="00523AF8" w:rsidRDefault="00A15909" w:rsidP="00982706">
      <w:pPr>
        <w:pStyle w:val="Textosinformato"/>
        <w:spacing w:line="360" w:lineRule="auto"/>
        <w:ind w:firstLine="284"/>
        <w:jc w:val="both"/>
        <w:rPr>
          <w:rFonts w:ascii="Arial" w:hAnsi="Arial" w:cs="Arial"/>
          <w:sz w:val="24"/>
          <w:szCs w:val="24"/>
        </w:rPr>
      </w:pPr>
      <w:r w:rsidRPr="00523AF8">
        <w:rPr>
          <w:rFonts w:ascii="Arial" w:hAnsi="Arial" w:cs="Arial"/>
          <w:sz w:val="24"/>
          <w:szCs w:val="24"/>
        </w:rPr>
        <w:t xml:space="preserve">Entrenamiento: Corra en el trayecto dado alternando entre carrera y un trote lento, cambiando de dirección varias veces hasta regresar al punto de inicio. Un ciclo completo cuenta como repetición sencilla. </w:t>
      </w:r>
    </w:p>
    <w:p w:rsidR="000A19CA" w:rsidRPr="00523AF8" w:rsidRDefault="000A19CA" w:rsidP="000A19CA">
      <w:pPr>
        <w:spacing w:before="100" w:beforeAutospacing="1" w:after="0" w:line="360" w:lineRule="auto"/>
        <w:ind w:right="849"/>
        <w:jc w:val="both"/>
        <w:rPr>
          <w:rFonts w:ascii="Arial" w:hAnsi="Arial" w:cs="Arial"/>
          <w:sz w:val="24"/>
          <w:szCs w:val="24"/>
          <w:lang w:val="es-EC"/>
        </w:rPr>
      </w:pPr>
      <w:r w:rsidRPr="00523AF8">
        <w:rPr>
          <w:rFonts w:ascii="Arial" w:hAnsi="Arial" w:cs="Arial"/>
          <w:sz w:val="24"/>
          <w:szCs w:val="24"/>
          <w:lang w:val="es-EC"/>
        </w:rPr>
        <w:t>http://www.efdeportes.com/efd132/los-metodos-de-ensenanza-en-la-educacion-fisica.htm</w:t>
      </w:r>
    </w:p>
    <w:p w:rsidR="00A15909" w:rsidRPr="000A19CA" w:rsidRDefault="00A15909" w:rsidP="00A15909">
      <w:pPr>
        <w:pStyle w:val="Textosinformato"/>
        <w:spacing w:line="360" w:lineRule="auto"/>
        <w:jc w:val="both"/>
        <w:rPr>
          <w:rFonts w:ascii="Arial" w:hAnsi="Arial" w:cs="Arial"/>
          <w:sz w:val="24"/>
          <w:szCs w:val="24"/>
          <w:lang w:val="es-EC"/>
        </w:rPr>
      </w:pPr>
    </w:p>
    <w:p w:rsidR="00241742" w:rsidRPr="00523AF8" w:rsidRDefault="002D6BF5" w:rsidP="004231AA">
      <w:pPr>
        <w:pStyle w:val="Ttulo2"/>
        <w:jc w:val="both"/>
        <w:rPr>
          <w:lang w:val="es-EC"/>
        </w:rPr>
      </w:pPr>
      <w:bookmarkStart w:id="55" w:name="_Toc343686543"/>
      <w:r>
        <w:rPr>
          <w:lang w:val="es-EC"/>
        </w:rPr>
        <w:t>2.1.26</w:t>
      </w:r>
      <w:r w:rsidR="004231AA">
        <w:rPr>
          <w:lang w:val="es-EC"/>
        </w:rPr>
        <w:t xml:space="preserve"> </w:t>
      </w:r>
      <w:r w:rsidR="00241742" w:rsidRPr="00523AF8">
        <w:rPr>
          <w:lang w:val="es-EC"/>
        </w:rPr>
        <w:t>Orientaciones para la utilización de estilos basados en la Indagación y Búsqueda</w:t>
      </w:r>
      <w:bookmarkEnd w:id="55"/>
    </w:p>
    <w:p w:rsidR="00241742" w:rsidRDefault="00241742" w:rsidP="00982706">
      <w:pPr>
        <w:tabs>
          <w:tab w:val="left" w:pos="7230"/>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Los métodos de búsqueda, han florecido al amparo del planteamiento del aprendizaje dentro de una línea cognitiva y en este sentido, es relativamente reciente su incorporación a la enseñanza; las nuevas orientaciones de la reforma del sistema educativo, han reforzado esta línea metodológica, otorgándoles el espaldarazo definitivo para que sean incorporados de lleno en la enseñanza.</w:t>
      </w:r>
    </w:p>
    <w:p w:rsidR="000A19CA" w:rsidRPr="00523AF8" w:rsidRDefault="00241742" w:rsidP="00982706">
      <w:pPr>
        <w:tabs>
          <w:tab w:val="left" w:pos="7230"/>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lastRenderedPageBreak/>
        <w:t>Orientaciones a tener presentes a la hora de utilización de una metodología de búsqueda:.</w:t>
      </w:r>
    </w:p>
    <w:p w:rsidR="00241742" w:rsidRPr="000A19CA" w:rsidRDefault="000F4157" w:rsidP="00982706">
      <w:pPr>
        <w:tabs>
          <w:tab w:val="left" w:pos="7230"/>
        </w:tabs>
        <w:spacing w:before="100" w:beforeAutospacing="1" w:after="0" w:line="360" w:lineRule="auto"/>
        <w:ind w:right="-1"/>
        <w:jc w:val="both"/>
        <w:rPr>
          <w:rFonts w:ascii="Arial" w:hAnsi="Arial" w:cs="Arial"/>
          <w:sz w:val="24"/>
          <w:szCs w:val="24"/>
          <w:lang w:val="es-EC"/>
        </w:rPr>
      </w:pPr>
      <w:hyperlink r:id="rId42" w:history="1">
        <w:r w:rsidR="000A19CA" w:rsidRPr="000A19CA">
          <w:rPr>
            <w:rStyle w:val="Hipervnculo"/>
            <w:rFonts w:ascii="Arial" w:hAnsi="Arial" w:cs="Arial"/>
            <w:color w:val="auto"/>
            <w:sz w:val="24"/>
            <w:szCs w:val="24"/>
            <w:u w:val="none"/>
            <w:lang w:val="es-EC"/>
          </w:rPr>
          <w:t>http://www.efdeportes.com/efd132/los-metodos-de-ensenanza-en-la-educacion-fisica.htm</w:t>
        </w:r>
      </w:hyperlink>
    </w:p>
    <w:p w:rsidR="00172831" w:rsidRDefault="00172831" w:rsidP="00982706">
      <w:pPr>
        <w:tabs>
          <w:tab w:val="left" w:pos="7230"/>
        </w:tabs>
        <w:spacing w:before="100" w:beforeAutospacing="1" w:after="0" w:line="360" w:lineRule="auto"/>
        <w:ind w:right="-1" w:firstLine="284"/>
        <w:jc w:val="both"/>
        <w:rPr>
          <w:rFonts w:ascii="Arial" w:hAnsi="Arial" w:cs="Arial"/>
          <w:sz w:val="24"/>
          <w:szCs w:val="24"/>
        </w:rPr>
      </w:pPr>
      <w:r w:rsidRPr="00523AF8">
        <w:rPr>
          <w:rFonts w:ascii="Arial" w:hAnsi="Arial" w:cs="Arial"/>
          <w:sz w:val="24"/>
          <w:szCs w:val="24"/>
        </w:rPr>
        <w:t>La actuación del profesor durante la clase le hace aplicar una técnica didáctica en función de una serie de variables como los objetivos, las tareas motrices o las características de los alumnos (Delgado, 1993). En este sentido, la técnica de enseñanza abarca la forma correcta de actuar del profesor/a, su forma de dar la información inicial, la forma de ofrecer conocimiento de resultados o cómo mantiene la motivación de los alumnos y alumnas.</w:t>
      </w:r>
    </w:p>
    <w:p w:rsidR="00172831" w:rsidRDefault="00172831" w:rsidP="00982706">
      <w:pPr>
        <w:tabs>
          <w:tab w:val="left" w:pos="7230"/>
        </w:tabs>
        <w:spacing w:before="100" w:beforeAutospacing="1" w:after="0" w:line="360" w:lineRule="auto"/>
        <w:ind w:right="-1" w:firstLine="284"/>
        <w:jc w:val="both"/>
        <w:rPr>
          <w:rFonts w:ascii="Arial" w:hAnsi="Arial" w:cs="Arial"/>
          <w:sz w:val="24"/>
          <w:szCs w:val="24"/>
        </w:rPr>
      </w:pPr>
      <w:r w:rsidRPr="00523AF8">
        <w:rPr>
          <w:rFonts w:ascii="Arial" w:hAnsi="Arial" w:cs="Arial"/>
          <w:sz w:val="24"/>
          <w:szCs w:val="24"/>
        </w:rPr>
        <w:t>Las dos modalidades de técnica de enseñanza, basadas en Vannier y Fait, citados por Delgado (1993), son la instrucción directa, basada en la enseñanza del modelo, o la indagación, basada la resolución de problemas o enseñanza a través de la búsqueda.</w:t>
      </w:r>
    </w:p>
    <w:p w:rsidR="00172831" w:rsidRPr="00523AF8" w:rsidRDefault="00172831" w:rsidP="00982706">
      <w:pPr>
        <w:tabs>
          <w:tab w:val="left" w:pos="7230"/>
        </w:tabs>
        <w:spacing w:before="100" w:beforeAutospacing="1" w:after="0" w:line="360" w:lineRule="auto"/>
        <w:ind w:right="-1" w:firstLine="284"/>
        <w:jc w:val="both"/>
        <w:rPr>
          <w:rFonts w:ascii="Arial" w:hAnsi="Arial" w:cs="Arial"/>
          <w:sz w:val="24"/>
          <w:szCs w:val="24"/>
        </w:rPr>
      </w:pPr>
      <w:r w:rsidRPr="00523AF8">
        <w:rPr>
          <w:rFonts w:ascii="Arial" w:hAnsi="Arial" w:cs="Arial"/>
          <w:sz w:val="24"/>
          <w:szCs w:val="24"/>
        </w:rPr>
        <w:t>Antes de analizar cada una de las técnicas, mostramos, en la tabla 1, las diferencias que pueden existir al comunicar la información inicial o el conocimiento de resultados.</w:t>
      </w:r>
    </w:p>
    <w:tbl>
      <w:tblPr>
        <w:tblW w:w="491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63"/>
        <w:gridCol w:w="2645"/>
        <w:gridCol w:w="2645"/>
      </w:tblGrid>
      <w:tr w:rsidR="00172831" w:rsidRPr="00523AF8" w:rsidTr="00172831">
        <w:tc>
          <w:tcPr>
            <w:tcW w:w="1197" w:type="pct"/>
            <w:tcBorders>
              <w:top w:val="nil"/>
              <w:left w:val="nil"/>
              <w:bottom w:val="single" w:sz="8" w:space="0" w:color="auto"/>
              <w:right w:val="single" w:sz="8" w:space="0" w:color="auto"/>
            </w:tcBorders>
            <w:tcMar>
              <w:top w:w="0" w:type="dxa"/>
              <w:left w:w="108" w:type="dxa"/>
              <w:bottom w:w="0" w:type="dxa"/>
              <w:right w:w="108" w:type="dxa"/>
            </w:tcMar>
            <w:hideMark/>
          </w:tcPr>
          <w:p w:rsidR="00172831" w:rsidRPr="00523AF8" w:rsidRDefault="00172831" w:rsidP="00884AC4">
            <w:pPr>
              <w:spacing w:before="100" w:beforeAutospacing="1" w:after="0" w:line="240" w:lineRule="auto"/>
              <w:ind w:right="849"/>
              <w:jc w:val="both"/>
              <w:rPr>
                <w:rFonts w:ascii="Arial" w:hAnsi="Arial" w:cs="Arial"/>
                <w:b/>
                <w:sz w:val="24"/>
                <w:szCs w:val="24"/>
                <w:lang w:val="es-EC"/>
              </w:rPr>
            </w:pPr>
          </w:p>
        </w:tc>
        <w:tc>
          <w:tcPr>
            <w:tcW w:w="1744" w:type="pct"/>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INSTRUCCIÓN DIRECTA</w:t>
            </w:r>
          </w:p>
        </w:tc>
        <w:tc>
          <w:tcPr>
            <w:tcW w:w="2058" w:type="pct"/>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INDAGACIÓN</w:t>
            </w:r>
          </w:p>
        </w:tc>
      </w:tr>
      <w:tr w:rsidR="00172831" w:rsidRPr="00523AF8" w:rsidTr="00172831">
        <w:tc>
          <w:tcPr>
            <w:tcW w:w="1197" w:type="pct"/>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INFORMACIÓN INICIAL</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-Gran claridad comunicativa para informar qué hacer y cómo.</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-Es recomendable presentar el modelo con demostración.</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lastRenderedPageBreak/>
              <w:t>-Presentación adecuada, estructurada y suficiente.</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-Situación destacada del profesor/a.</w:t>
            </w:r>
          </w:p>
        </w:tc>
        <w:tc>
          <w:tcPr>
            <w:tcW w:w="2058" w:type="pct"/>
            <w:tcBorders>
              <w:top w:val="nil"/>
              <w:left w:val="nil"/>
              <w:bottom w:val="single" w:sz="8" w:space="0" w:color="auto"/>
              <w:right w:val="single" w:sz="8" w:space="0" w:color="auto"/>
            </w:tcBorders>
            <w:tcMar>
              <w:top w:w="0" w:type="dxa"/>
              <w:left w:w="108" w:type="dxa"/>
              <w:bottom w:w="0" w:type="dxa"/>
              <w:right w:w="108" w:type="dxa"/>
            </w:tcMar>
            <w:hideMark/>
          </w:tcPr>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lastRenderedPageBreak/>
              <w:t>-Claridad comunicativa pero sin presentar modelo o solución.</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 xml:space="preserve">-Mejor no hacer demostración, pero puede haberla sobre juego, no del </w:t>
            </w:r>
            <w:r w:rsidRPr="00523AF8">
              <w:rPr>
                <w:rFonts w:ascii="Arial" w:hAnsi="Arial" w:cs="Arial"/>
                <w:b/>
                <w:sz w:val="24"/>
                <w:szCs w:val="24"/>
                <w:lang w:val="es-EC"/>
              </w:rPr>
              <w:lastRenderedPageBreak/>
              <w:t>modelo.</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-Presentación significativa.</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-Posición del profesor/a no destacada.</w:t>
            </w:r>
          </w:p>
        </w:tc>
      </w:tr>
      <w:tr w:rsidR="00172831" w:rsidRPr="00523AF8" w:rsidTr="00172831">
        <w:trPr>
          <w:trHeight w:val="70"/>
        </w:trPr>
        <w:tc>
          <w:tcPr>
            <w:tcW w:w="1197" w:type="pct"/>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lastRenderedPageBreak/>
              <w:t>CONOCIMIENTO DE RESULTADOS</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-Posición y evolución del profesor/a muy importante.</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-Gran importancia del C.R. externo.</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-Dar los más eficaces: descriptivo, evaluativo.</w:t>
            </w:r>
          </w:p>
        </w:tc>
        <w:tc>
          <w:tcPr>
            <w:tcW w:w="2058" w:type="pct"/>
            <w:tcBorders>
              <w:top w:val="nil"/>
              <w:left w:val="nil"/>
              <w:bottom w:val="single" w:sz="8" w:space="0" w:color="auto"/>
              <w:right w:val="single" w:sz="8" w:space="0" w:color="auto"/>
            </w:tcBorders>
            <w:tcMar>
              <w:top w:w="0" w:type="dxa"/>
              <w:left w:w="108" w:type="dxa"/>
              <w:bottom w:w="0" w:type="dxa"/>
              <w:right w:w="108" w:type="dxa"/>
            </w:tcMar>
            <w:hideMark/>
          </w:tcPr>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-Posición y evolución del profesor/a no destacada.</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-Gran importancia del C.R. interno.</w:t>
            </w:r>
          </w:p>
          <w:p w:rsidR="00172831" w:rsidRPr="00523AF8" w:rsidRDefault="00172831" w:rsidP="00884AC4">
            <w:pPr>
              <w:spacing w:before="100" w:beforeAutospacing="1" w:after="0" w:line="240" w:lineRule="auto"/>
              <w:ind w:right="849"/>
              <w:jc w:val="both"/>
              <w:rPr>
                <w:rFonts w:ascii="Arial" w:hAnsi="Arial" w:cs="Arial"/>
                <w:b/>
                <w:sz w:val="24"/>
                <w:szCs w:val="24"/>
                <w:lang w:val="es-EC"/>
              </w:rPr>
            </w:pPr>
            <w:r w:rsidRPr="00523AF8">
              <w:rPr>
                <w:rFonts w:ascii="Arial" w:hAnsi="Arial" w:cs="Arial"/>
                <w:b/>
                <w:sz w:val="24"/>
                <w:szCs w:val="24"/>
                <w:lang w:val="es-EC"/>
              </w:rPr>
              <w:t>-Buscar los más adecuados: afectivos e interrogativos.</w:t>
            </w:r>
          </w:p>
        </w:tc>
      </w:tr>
    </w:tbl>
    <w:p w:rsidR="00172831" w:rsidRDefault="00172831" w:rsidP="00172831">
      <w:pPr>
        <w:spacing w:before="100" w:beforeAutospacing="1" w:after="0" w:line="360" w:lineRule="auto"/>
        <w:ind w:right="849"/>
        <w:jc w:val="both"/>
        <w:rPr>
          <w:rFonts w:ascii="Arial" w:hAnsi="Arial" w:cs="Arial"/>
          <w:b/>
          <w:iCs/>
          <w:sz w:val="24"/>
          <w:szCs w:val="24"/>
        </w:rPr>
      </w:pPr>
      <w:r w:rsidRPr="00523AF8">
        <w:rPr>
          <w:rFonts w:ascii="Arial" w:hAnsi="Arial" w:cs="Arial"/>
          <w:b/>
          <w:sz w:val="24"/>
          <w:szCs w:val="24"/>
        </w:rPr>
        <w:t xml:space="preserve">Tabla 1: </w:t>
      </w:r>
      <w:r w:rsidRPr="00523AF8">
        <w:rPr>
          <w:rFonts w:ascii="Arial" w:hAnsi="Arial" w:cs="Arial"/>
          <w:b/>
          <w:iCs/>
          <w:sz w:val="24"/>
          <w:szCs w:val="24"/>
        </w:rPr>
        <w:t>Información inicial y conocimiento de resultados en cada técnica de enseñanza.</w:t>
      </w:r>
    </w:p>
    <w:p w:rsidR="00172831" w:rsidRPr="00523AF8" w:rsidRDefault="00172831" w:rsidP="00172831">
      <w:pPr>
        <w:spacing w:before="100" w:beforeAutospacing="1" w:after="0" w:line="360" w:lineRule="auto"/>
        <w:ind w:right="849"/>
        <w:jc w:val="both"/>
        <w:rPr>
          <w:rFonts w:ascii="Arial" w:hAnsi="Arial" w:cs="Arial"/>
          <w:b/>
          <w:sz w:val="24"/>
          <w:szCs w:val="24"/>
        </w:rPr>
      </w:pPr>
      <w:r w:rsidRPr="00523AF8">
        <w:rPr>
          <w:rFonts w:ascii="Arial" w:hAnsi="Arial" w:cs="Arial"/>
          <w:b/>
          <w:bCs/>
          <w:sz w:val="24"/>
          <w:szCs w:val="24"/>
        </w:rPr>
        <w:t>La técnica de enseñanza por instrucción directa:</w:t>
      </w:r>
    </w:p>
    <w:p w:rsidR="00172831" w:rsidRPr="00523AF8" w:rsidRDefault="00172831" w:rsidP="00982706">
      <w:pPr>
        <w:spacing w:before="100" w:beforeAutospacing="1" w:after="0" w:line="360" w:lineRule="auto"/>
        <w:ind w:right="-1" w:firstLine="284"/>
        <w:jc w:val="both"/>
        <w:rPr>
          <w:rFonts w:ascii="Arial" w:hAnsi="Arial" w:cs="Arial"/>
          <w:sz w:val="24"/>
          <w:szCs w:val="24"/>
        </w:rPr>
      </w:pPr>
      <w:r w:rsidRPr="00523AF8">
        <w:rPr>
          <w:rFonts w:ascii="Arial" w:hAnsi="Arial" w:cs="Arial"/>
          <w:sz w:val="24"/>
          <w:szCs w:val="24"/>
        </w:rPr>
        <w:t>Esta forma tradicional de enseñanza está relacionada con el concepto de aprendizaje por imitación o por modelos. El profesor transmite los conocimientos que conoce al alumno para que los aprenda con la mayor exactitud posible. En el caso de la Educación Física, el profesor escoge un modelo conocido, por ejemplo, la rueda lateral, y lo enseña mostrándolo y explicándolo a los alumnos. Está basado, según Sánchez Bañuelos (1986), en los siguientes supuestos:</w:t>
      </w:r>
    </w:p>
    <w:p w:rsidR="000A19CA" w:rsidRPr="00523AF8" w:rsidRDefault="000F4157" w:rsidP="00982706">
      <w:pPr>
        <w:spacing w:before="100" w:beforeAutospacing="1" w:after="0" w:line="360" w:lineRule="auto"/>
        <w:ind w:right="-1"/>
        <w:jc w:val="both"/>
        <w:rPr>
          <w:rFonts w:ascii="Arial" w:hAnsi="Arial" w:cs="Arial"/>
          <w:sz w:val="24"/>
          <w:szCs w:val="24"/>
          <w:lang w:val="es-EC"/>
        </w:rPr>
      </w:pPr>
      <w:hyperlink r:id="rId43" w:history="1">
        <w:r w:rsidR="000A19CA" w:rsidRPr="00523AF8">
          <w:rPr>
            <w:rStyle w:val="Hipervnculo"/>
            <w:rFonts w:ascii="Arial" w:hAnsi="Arial" w:cs="Arial"/>
            <w:color w:val="auto"/>
            <w:sz w:val="24"/>
            <w:szCs w:val="24"/>
            <w:u w:val="none"/>
            <w:lang w:val="es-EC"/>
          </w:rPr>
          <w:t>http://www.aulamilenium.com/index.php?option=com_conten</w:t>
        </w:r>
      </w:hyperlink>
    </w:p>
    <w:p w:rsidR="00172831" w:rsidRPr="00523AF8" w:rsidRDefault="00172831" w:rsidP="00982706">
      <w:pPr>
        <w:spacing w:before="100" w:beforeAutospacing="1" w:after="0" w:line="360" w:lineRule="auto"/>
        <w:ind w:right="-1"/>
        <w:jc w:val="both"/>
        <w:rPr>
          <w:rFonts w:ascii="Arial" w:hAnsi="Arial" w:cs="Arial"/>
          <w:b/>
          <w:sz w:val="24"/>
          <w:szCs w:val="24"/>
        </w:rPr>
      </w:pPr>
      <w:r w:rsidRPr="00523AF8">
        <w:rPr>
          <w:rFonts w:ascii="Arial" w:hAnsi="Arial" w:cs="Arial"/>
          <w:b/>
          <w:bCs/>
          <w:sz w:val="24"/>
          <w:szCs w:val="24"/>
        </w:rPr>
        <w:t xml:space="preserve"> La técnica de enseñanza por indagación</w:t>
      </w:r>
    </w:p>
    <w:p w:rsidR="00172831" w:rsidRDefault="00172831" w:rsidP="00982706">
      <w:pPr>
        <w:spacing w:before="100" w:beforeAutospacing="1" w:after="0" w:line="360" w:lineRule="auto"/>
        <w:ind w:right="-1" w:firstLine="708"/>
        <w:jc w:val="both"/>
        <w:rPr>
          <w:rFonts w:ascii="Arial" w:hAnsi="Arial" w:cs="Arial"/>
          <w:sz w:val="24"/>
          <w:szCs w:val="24"/>
        </w:rPr>
      </w:pPr>
      <w:r w:rsidRPr="00523AF8">
        <w:rPr>
          <w:rFonts w:ascii="Arial" w:hAnsi="Arial" w:cs="Arial"/>
          <w:sz w:val="24"/>
          <w:szCs w:val="24"/>
        </w:rPr>
        <w:t xml:space="preserve">Utilizamos el </w:t>
      </w:r>
      <w:r w:rsidR="00FC2700" w:rsidRPr="00523AF8">
        <w:rPr>
          <w:rFonts w:ascii="Arial" w:hAnsi="Arial" w:cs="Arial"/>
          <w:sz w:val="24"/>
          <w:szCs w:val="24"/>
        </w:rPr>
        <w:t>término</w:t>
      </w:r>
      <w:r w:rsidRPr="00523AF8">
        <w:rPr>
          <w:rFonts w:ascii="Arial" w:hAnsi="Arial" w:cs="Arial"/>
          <w:sz w:val="24"/>
          <w:szCs w:val="24"/>
        </w:rPr>
        <w:t xml:space="preserve"> "indagación", siguiendo a Delgado (1993), para no confundir su denominación clásica con un estilo de enseñanza que Muska Mosston (1978) y Mosston &amp; Ashworth (1993) denominan "resolución de problemas".</w:t>
      </w:r>
    </w:p>
    <w:p w:rsidR="00172831" w:rsidRDefault="00172831" w:rsidP="00982706">
      <w:pPr>
        <w:spacing w:before="100" w:beforeAutospacing="1" w:after="0" w:line="360" w:lineRule="auto"/>
        <w:ind w:right="-1"/>
        <w:jc w:val="both"/>
        <w:rPr>
          <w:rFonts w:ascii="Arial" w:hAnsi="Arial" w:cs="Arial"/>
          <w:sz w:val="24"/>
          <w:szCs w:val="24"/>
        </w:rPr>
      </w:pPr>
      <w:r w:rsidRPr="00523AF8">
        <w:rPr>
          <w:rFonts w:ascii="Arial" w:hAnsi="Arial" w:cs="Arial"/>
          <w:sz w:val="24"/>
          <w:szCs w:val="24"/>
        </w:rPr>
        <w:t>1.- El mejor aprendizaje es el que uno descubre. El nivel de retención es mayor que cuando se lo enseñan directamente.</w:t>
      </w:r>
    </w:p>
    <w:p w:rsidR="00172831" w:rsidRDefault="00172831" w:rsidP="00982706">
      <w:pPr>
        <w:spacing w:before="100" w:beforeAutospacing="1" w:after="0" w:line="360" w:lineRule="auto"/>
        <w:ind w:right="-1"/>
        <w:jc w:val="both"/>
        <w:rPr>
          <w:rFonts w:ascii="Arial" w:hAnsi="Arial" w:cs="Arial"/>
          <w:sz w:val="24"/>
          <w:szCs w:val="24"/>
        </w:rPr>
      </w:pPr>
      <w:r w:rsidRPr="00523AF8">
        <w:rPr>
          <w:rFonts w:ascii="Arial" w:hAnsi="Arial" w:cs="Arial"/>
          <w:sz w:val="24"/>
          <w:szCs w:val="24"/>
        </w:rPr>
        <w:t>2.- Favorece la implicación cognitiva en la actividad motriz. El proceso de enseñanza es más individualizado y el alumno se emancipa de la acción del profesor.</w:t>
      </w:r>
    </w:p>
    <w:p w:rsidR="00732A80" w:rsidRDefault="00172831" w:rsidP="00982706">
      <w:pPr>
        <w:spacing w:before="100" w:beforeAutospacing="1" w:after="0" w:line="360" w:lineRule="auto"/>
        <w:ind w:right="-1"/>
        <w:jc w:val="both"/>
        <w:rPr>
          <w:rFonts w:ascii="Arial" w:hAnsi="Arial" w:cs="Arial"/>
          <w:sz w:val="24"/>
          <w:szCs w:val="24"/>
        </w:rPr>
      </w:pPr>
      <w:r w:rsidRPr="00523AF8">
        <w:rPr>
          <w:rFonts w:ascii="Arial" w:hAnsi="Arial" w:cs="Arial"/>
          <w:sz w:val="24"/>
          <w:szCs w:val="24"/>
        </w:rPr>
        <w:t>3.- El papel del alumno es activo, convirtiéndose en el protagonista del proceso de enseñanza-aprendizaje.</w:t>
      </w:r>
    </w:p>
    <w:p w:rsidR="00A65FEE" w:rsidRPr="00523AF8" w:rsidRDefault="00A65FEE" w:rsidP="00172831">
      <w:pPr>
        <w:spacing w:before="100" w:beforeAutospacing="1" w:after="0" w:line="360" w:lineRule="auto"/>
        <w:ind w:right="849"/>
        <w:jc w:val="both"/>
        <w:rPr>
          <w:rFonts w:ascii="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518"/>
        <w:gridCol w:w="2552"/>
        <w:gridCol w:w="3083"/>
      </w:tblGrid>
      <w:tr w:rsidR="00172831" w:rsidRPr="00523AF8" w:rsidTr="00172831">
        <w:tc>
          <w:tcPr>
            <w:tcW w:w="2518" w:type="dxa"/>
            <w:tcBorders>
              <w:top w:val="nil"/>
              <w:left w:val="nil"/>
              <w:bottom w:val="single" w:sz="8" w:space="0" w:color="auto"/>
              <w:right w:val="single" w:sz="8" w:space="0" w:color="auto"/>
            </w:tcBorders>
            <w:tcMar>
              <w:top w:w="0" w:type="dxa"/>
              <w:left w:w="108" w:type="dxa"/>
              <w:bottom w:w="0" w:type="dxa"/>
              <w:right w:w="108" w:type="dxa"/>
            </w:tcMar>
            <w:hideMark/>
          </w:tcPr>
          <w:p w:rsidR="00172831" w:rsidRPr="00523AF8" w:rsidRDefault="00172831" w:rsidP="00172831">
            <w:pPr>
              <w:spacing w:before="100" w:beforeAutospacing="1" w:after="0" w:line="360" w:lineRule="auto"/>
              <w:ind w:right="849"/>
              <w:jc w:val="both"/>
              <w:rPr>
                <w:rFonts w:ascii="Arial" w:hAnsi="Arial" w:cs="Arial"/>
                <w:szCs w:val="24"/>
                <w:lang w:val="es-EC"/>
              </w:rPr>
            </w:pPr>
          </w:p>
        </w:tc>
        <w:tc>
          <w:tcPr>
            <w:tcW w:w="2552"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rsidR="00172831" w:rsidRPr="00523AF8" w:rsidRDefault="00172831" w:rsidP="00172831">
            <w:pPr>
              <w:spacing w:before="100" w:beforeAutospacing="1" w:after="0" w:line="360" w:lineRule="auto"/>
              <w:ind w:right="849"/>
              <w:jc w:val="both"/>
              <w:rPr>
                <w:rFonts w:ascii="Arial" w:hAnsi="Arial" w:cs="Arial"/>
                <w:sz w:val="20"/>
                <w:szCs w:val="24"/>
                <w:lang w:val="es-EC"/>
              </w:rPr>
            </w:pPr>
            <w:r w:rsidRPr="00523AF8">
              <w:rPr>
                <w:rFonts w:ascii="Arial" w:hAnsi="Arial" w:cs="Arial"/>
                <w:bCs/>
                <w:sz w:val="20"/>
                <w:szCs w:val="24"/>
                <w:lang w:val="es-EC"/>
              </w:rPr>
              <w:t>VENTAJAS</w:t>
            </w:r>
          </w:p>
        </w:tc>
        <w:tc>
          <w:tcPr>
            <w:tcW w:w="308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rsidR="00172831" w:rsidRPr="00523AF8" w:rsidRDefault="00172831" w:rsidP="00172831">
            <w:pPr>
              <w:spacing w:before="100" w:beforeAutospacing="1" w:after="0" w:line="360" w:lineRule="auto"/>
              <w:ind w:right="849"/>
              <w:jc w:val="both"/>
              <w:rPr>
                <w:rFonts w:ascii="Arial" w:hAnsi="Arial" w:cs="Arial"/>
                <w:sz w:val="20"/>
                <w:szCs w:val="24"/>
                <w:lang w:val="es-EC"/>
              </w:rPr>
            </w:pPr>
            <w:r w:rsidRPr="00523AF8">
              <w:rPr>
                <w:rFonts w:ascii="Arial" w:hAnsi="Arial" w:cs="Arial"/>
                <w:bCs/>
                <w:sz w:val="20"/>
                <w:szCs w:val="24"/>
                <w:lang w:val="es-EC"/>
              </w:rPr>
              <w:t>INCONVENIENTES</w:t>
            </w:r>
          </w:p>
        </w:tc>
      </w:tr>
      <w:tr w:rsidR="00172831" w:rsidRPr="00523AF8" w:rsidTr="00172831">
        <w:tc>
          <w:tcPr>
            <w:tcW w:w="251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172831" w:rsidRPr="00523AF8" w:rsidRDefault="00172831" w:rsidP="00172831">
            <w:pPr>
              <w:spacing w:before="100" w:beforeAutospacing="1" w:after="0" w:line="360" w:lineRule="auto"/>
              <w:ind w:right="849"/>
              <w:jc w:val="both"/>
              <w:rPr>
                <w:rFonts w:ascii="Arial" w:hAnsi="Arial" w:cs="Arial"/>
                <w:b/>
                <w:sz w:val="20"/>
                <w:szCs w:val="24"/>
                <w:lang w:val="es-EC"/>
              </w:rPr>
            </w:pPr>
            <w:r w:rsidRPr="00523AF8">
              <w:rPr>
                <w:rFonts w:ascii="Arial" w:hAnsi="Arial" w:cs="Arial"/>
                <w:b/>
                <w:bCs/>
                <w:sz w:val="20"/>
                <w:szCs w:val="24"/>
                <w:lang w:val="es-EC"/>
              </w:rPr>
              <w:t>INSTRUCCIÓN DIRECTA</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t>-Más eficiente y rápido.</w:t>
            </w:r>
          </w:p>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t>-Más fácil la organización y el control.</w:t>
            </w:r>
          </w:p>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t>-Aprendizajes técnicos más perfectos.</w:t>
            </w:r>
          </w:p>
        </w:tc>
        <w:tc>
          <w:tcPr>
            <w:tcW w:w="3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t>-Más difícil individualizar.</w:t>
            </w:r>
          </w:p>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t>-Papel del alumno/a receptivo y más pasivo.</w:t>
            </w:r>
          </w:p>
        </w:tc>
      </w:tr>
      <w:tr w:rsidR="00172831" w:rsidRPr="00523AF8" w:rsidTr="00172831">
        <w:tc>
          <w:tcPr>
            <w:tcW w:w="2518"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172831" w:rsidRPr="00523AF8" w:rsidRDefault="00172831" w:rsidP="00172831">
            <w:pPr>
              <w:spacing w:before="100" w:beforeAutospacing="1" w:after="0" w:line="360" w:lineRule="auto"/>
              <w:ind w:right="849"/>
              <w:jc w:val="both"/>
              <w:rPr>
                <w:rFonts w:ascii="Arial" w:hAnsi="Arial" w:cs="Arial"/>
                <w:b/>
                <w:sz w:val="20"/>
                <w:szCs w:val="24"/>
                <w:lang w:val="es-EC"/>
              </w:rPr>
            </w:pPr>
            <w:r w:rsidRPr="00523AF8">
              <w:rPr>
                <w:rFonts w:ascii="Arial" w:hAnsi="Arial" w:cs="Arial"/>
                <w:b/>
                <w:bCs/>
                <w:sz w:val="20"/>
                <w:szCs w:val="24"/>
                <w:lang w:val="es-EC"/>
              </w:rPr>
              <w:t>INDAGACIÓN</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t>-Mayor implicación cognitiva.</w:t>
            </w:r>
          </w:p>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lastRenderedPageBreak/>
              <w:t>-Mayor retención.</w:t>
            </w:r>
          </w:p>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t>-Libertad, creatividad y espontaneidad.</w:t>
            </w:r>
          </w:p>
          <w:p w:rsidR="00172831" w:rsidRPr="00523AF8" w:rsidRDefault="00172831" w:rsidP="00BF1CC5">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t xml:space="preserve">-Mayor </w:t>
            </w:r>
          </w:p>
        </w:tc>
        <w:tc>
          <w:tcPr>
            <w:tcW w:w="3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lastRenderedPageBreak/>
              <w:t>-Aprendizajes más lentos.</w:t>
            </w:r>
          </w:p>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lastRenderedPageBreak/>
              <w:t>-Técnicamente menos perfectos.</w:t>
            </w:r>
          </w:p>
          <w:p w:rsidR="00172831" w:rsidRPr="00523AF8" w:rsidRDefault="00172831" w:rsidP="00172831">
            <w:pPr>
              <w:spacing w:before="100" w:beforeAutospacing="1" w:after="0" w:line="360" w:lineRule="auto"/>
              <w:ind w:right="849"/>
              <w:jc w:val="both"/>
              <w:rPr>
                <w:rFonts w:ascii="Arial" w:hAnsi="Arial" w:cs="Arial"/>
                <w:szCs w:val="24"/>
                <w:lang w:val="es-EC"/>
              </w:rPr>
            </w:pPr>
            <w:r w:rsidRPr="00523AF8">
              <w:rPr>
                <w:rFonts w:ascii="Arial" w:hAnsi="Arial" w:cs="Arial"/>
                <w:szCs w:val="24"/>
                <w:lang w:val="es-EC"/>
              </w:rPr>
              <w:t>-Requiere mayor preparación del profesor/a.</w:t>
            </w:r>
          </w:p>
        </w:tc>
      </w:tr>
    </w:tbl>
    <w:p w:rsidR="0002478B" w:rsidRPr="00523AF8" w:rsidRDefault="000F4157" w:rsidP="004A7032">
      <w:pPr>
        <w:spacing w:before="100" w:beforeAutospacing="1" w:after="0" w:line="360" w:lineRule="auto"/>
        <w:ind w:right="849"/>
        <w:jc w:val="both"/>
        <w:rPr>
          <w:rFonts w:ascii="Arial" w:hAnsi="Arial" w:cs="Arial"/>
          <w:sz w:val="24"/>
          <w:szCs w:val="24"/>
          <w:lang w:val="es-EC"/>
        </w:rPr>
      </w:pPr>
      <w:hyperlink r:id="rId44" w:history="1">
        <w:r w:rsidR="00172831" w:rsidRPr="00523AF8">
          <w:rPr>
            <w:rStyle w:val="Hipervnculo"/>
            <w:rFonts w:ascii="Arial" w:hAnsi="Arial" w:cs="Arial"/>
            <w:color w:val="auto"/>
            <w:sz w:val="24"/>
            <w:szCs w:val="24"/>
            <w:u w:val="none"/>
            <w:lang w:val="es-EC"/>
          </w:rPr>
          <w:t>http://www.aulamilenium.com/index.php?option=com_conten</w:t>
        </w:r>
      </w:hyperlink>
    </w:p>
    <w:p w:rsidR="00982706" w:rsidRDefault="00982706" w:rsidP="00D3150E">
      <w:pPr>
        <w:pStyle w:val="Ttulo2"/>
      </w:pPr>
    </w:p>
    <w:p w:rsidR="006373F3" w:rsidRDefault="00E51B85" w:rsidP="00D3150E">
      <w:pPr>
        <w:pStyle w:val="Ttulo2"/>
      </w:pPr>
      <w:bookmarkStart w:id="56" w:name="_Toc343686544"/>
      <w:r w:rsidRPr="00523AF8">
        <w:t xml:space="preserve">2.2 </w:t>
      </w:r>
      <w:r w:rsidR="00022139" w:rsidRPr="00523AF8">
        <w:t xml:space="preserve">    </w:t>
      </w:r>
      <w:r w:rsidRPr="00523AF8">
        <w:t>POSICIONAMIENTO TEORICO PERSONAL</w:t>
      </w:r>
      <w:bookmarkEnd w:id="56"/>
    </w:p>
    <w:p w:rsidR="000A19CA" w:rsidRPr="000A19CA" w:rsidRDefault="000A19CA" w:rsidP="000A19CA"/>
    <w:p w:rsidR="00733F45"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El fútbol como deporte universal es parte importante de los contenidos de la educación física recreación y deportes de los programas del ministerio de educación nacional y de los proyectos educativos institucionales de cada institución educativa.</w:t>
      </w:r>
    </w:p>
    <w:p w:rsidR="00733F45" w:rsidRPr="00523AF8"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Revisando el libro de Hipólito Camacho y colectivo de autores ellos proponen un esquema de contenidos para la enseñanza de los fundamentos técnicos del fútbol. A través de métodos muy analíticos y de ejercicios muy repetitivos aislados, monótonos y aburridos lo que causa desmotivación en las clases.</w:t>
      </w:r>
    </w:p>
    <w:p w:rsidR="00733F45" w:rsidRPr="00523AF8"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El la mayoría de los programas estudiados el fútbol empieza su proceso de enseñanza aprendizaje en el grado quinto de primaria en él se logra que en las edades tempranas el niño comience a conocer las habilidades fundamentales del deporte.</w:t>
      </w:r>
    </w:p>
    <w:p w:rsidR="00733F45" w:rsidRPr="00523AF8"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 xml:space="preserve">Al concluir el curso se deben haber vencido los objetivos previstos, es por ello que se seleccionaron elementos básicos, los que son necesarios para jugar y desarrollar las capacidades físicas, pues el objetivo </w:t>
      </w:r>
      <w:r w:rsidRPr="00523AF8">
        <w:rPr>
          <w:rFonts w:ascii="Arial" w:hAnsi="Arial" w:cs="Arial"/>
          <w:sz w:val="24"/>
          <w:szCs w:val="24"/>
          <w:lang w:val="es-EC"/>
        </w:rPr>
        <w:lastRenderedPageBreak/>
        <w:t>fundamental de la unidad es precisamente lograr que el alumno juegue aplicando las habilidades del deporte en situaciones de juego y que al mismo tiempo desarrolle las capacidades físicas necesarias para este. Es importante tener en cuenta al desarrollar las clases que se vinculen los contenidos de las diferentes subunidades, como por ejemplo, los golpeos y las recepciones, de manera que el alumno pueda integrar los elementos mediante los propios ejercicios que se apliquen, estos deben ser ricos en movilidad y combinaciones en correspondencia con las características de los alumnos. De igual modo al trabajar la conducción con el empeine interior del pie se tendrán en cuenta elementos ya conocidos como los golpeos y las recepciones, lo que permitirá consolidar estas habilidades.</w:t>
      </w:r>
    </w:p>
    <w:p w:rsidR="00733F45" w:rsidRPr="00523AF8"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Los juegos constituyen un medio fundamental para el desarrollo de las habilidades y capacidades, por tanto deben ponerse de manifiesto a lo largo de toda la etapa, variando sus exigencias a medida que el alumno vaya adquiriendo los diferentes conocimientos y habilidades. Además de un medio para el deporte constituyen un fin.</w:t>
      </w:r>
    </w:p>
    <w:p w:rsidR="00733F45" w:rsidRPr="00523AF8"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Es necesario abordar en el desarrollo de las clases los conocimientos teóricos del deporte, como son, las reglas, señales de los árbitros y aspectos sobresalientes de la historia del fútbol.</w:t>
      </w:r>
    </w:p>
    <w:p w:rsidR="00733F45" w:rsidRPr="00523AF8"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Erradicar los errores fundamentales y lograr un control de cada movimiento. Luego se trabajarán las habilidades en condiciones variables y de juegos.</w:t>
      </w:r>
    </w:p>
    <w:p w:rsidR="00733F45" w:rsidRPr="00523AF8"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 xml:space="preserve">De acuerdo a la complejidad de las temáticas y el nivel de preparación de los alumnos los movimientos se podrán dividir en fases, las que se irán integrando posteriormente. Las reglas fundamentales se deben tratar comenzando por las más sencillas (número de jugadores, tantos anotados y otras). Es necesario tener presente en el desarrollo de los contenidos que los niños reciben el deporte por primera vez (se trabajaron algunas habilidades antecedentes en la unidad juegos pre-deportivos) y que los </w:t>
      </w:r>
      <w:r w:rsidRPr="00523AF8">
        <w:rPr>
          <w:rFonts w:ascii="Arial" w:hAnsi="Arial" w:cs="Arial"/>
          <w:sz w:val="24"/>
          <w:szCs w:val="24"/>
          <w:lang w:val="es-EC"/>
        </w:rPr>
        <w:lastRenderedPageBreak/>
        <w:t>objetivos de la unidad están planteados sobre esta base. Es posible encontrar grupos que tengan un cierto desarrollo de las habilidades del deporte por las tradiciones de las zonas geográficas o por otras razones y que esto facilite el logro de los objetivos. En este caso el profesor podrá, de acuerdo a sus criterios, incluir variantes de mayor complejidad pero teniendo presente que los objetivos para el grado son los determinantes para conformar el criterio de evaluación.</w:t>
      </w:r>
    </w:p>
    <w:p w:rsidR="00733F45"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Avanzando un poco en los dominios de la clasificación deportiva del fútbol citamos por ejemplo los objetivos que deben desarrollarse en el grado octavo de educación básica Al concluir el contenido programado para el grado, los alumnos deben:</w:t>
      </w:r>
    </w:p>
    <w:p w:rsidR="00733F45" w:rsidRPr="00523AF8" w:rsidRDefault="00733F45" w:rsidP="00982706">
      <w:pPr>
        <w:numPr>
          <w:ilvl w:val="0"/>
          <w:numId w:val="77"/>
        </w:numPr>
        <w:tabs>
          <w:tab w:val="clear" w:pos="720"/>
          <w:tab w:val="num" w:pos="426"/>
        </w:tabs>
        <w:spacing w:line="360" w:lineRule="auto"/>
        <w:ind w:left="426" w:hanging="426"/>
        <w:jc w:val="both"/>
        <w:rPr>
          <w:rFonts w:ascii="Arial" w:hAnsi="Arial" w:cs="Arial"/>
          <w:sz w:val="24"/>
          <w:szCs w:val="24"/>
          <w:lang w:val="es-EC"/>
        </w:rPr>
      </w:pPr>
      <w:r w:rsidRPr="00523AF8">
        <w:rPr>
          <w:rFonts w:ascii="Arial" w:hAnsi="Arial" w:cs="Arial"/>
          <w:sz w:val="24"/>
          <w:szCs w:val="24"/>
          <w:lang w:val="es-EC"/>
        </w:rPr>
        <w:t xml:space="preserve">Mejorar el nivel de desarrollo de las capacidades físicas específicas, correspondientes a las habilidades motrices deportivas, propias de este deporte que se desarrollan en el grado. </w:t>
      </w:r>
    </w:p>
    <w:p w:rsidR="00733F45" w:rsidRPr="00523AF8" w:rsidRDefault="00733F45" w:rsidP="00982706">
      <w:pPr>
        <w:numPr>
          <w:ilvl w:val="0"/>
          <w:numId w:val="77"/>
        </w:numPr>
        <w:tabs>
          <w:tab w:val="clear" w:pos="720"/>
          <w:tab w:val="num" w:pos="426"/>
        </w:tabs>
        <w:spacing w:line="360" w:lineRule="auto"/>
        <w:ind w:left="426" w:hanging="426"/>
        <w:jc w:val="both"/>
        <w:rPr>
          <w:rFonts w:ascii="Arial" w:hAnsi="Arial" w:cs="Arial"/>
          <w:sz w:val="24"/>
          <w:szCs w:val="24"/>
          <w:lang w:val="es-EC"/>
        </w:rPr>
      </w:pPr>
      <w:r w:rsidRPr="00523AF8">
        <w:rPr>
          <w:rFonts w:ascii="Arial" w:hAnsi="Arial" w:cs="Arial"/>
          <w:sz w:val="24"/>
          <w:szCs w:val="24"/>
          <w:lang w:val="es-EC"/>
        </w:rPr>
        <w:t xml:space="preserve">Ejecutar a un nivel grueso de forma combinada y en complejos de habilidades, los elementos técnicos aprendidos. </w:t>
      </w:r>
    </w:p>
    <w:p w:rsidR="00733F45" w:rsidRPr="00523AF8" w:rsidRDefault="00733F45" w:rsidP="00982706">
      <w:pPr>
        <w:numPr>
          <w:ilvl w:val="0"/>
          <w:numId w:val="77"/>
        </w:numPr>
        <w:tabs>
          <w:tab w:val="clear" w:pos="720"/>
          <w:tab w:val="num" w:pos="426"/>
        </w:tabs>
        <w:spacing w:line="360" w:lineRule="auto"/>
        <w:ind w:left="426" w:hanging="426"/>
        <w:jc w:val="both"/>
        <w:rPr>
          <w:rFonts w:ascii="Arial" w:hAnsi="Arial" w:cs="Arial"/>
          <w:sz w:val="24"/>
          <w:szCs w:val="24"/>
          <w:lang w:val="es-EC"/>
        </w:rPr>
      </w:pPr>
      <w:r w:rsidRPr="00523AF8">
        <w:rPr>
          <w:rFonts w:ascii="Arial" w:hAnsi="Arial" w:cs="Arial"/>
          <w:sz w:val="24"/>
          <w:szCs w:val="24"/>
          <w:lang w:val="es-EC"/>
        </w:rPr>
        <w:t xml:space="preserve">Aplicar en condiciones de juego, los contenidos aprendidos en la unidad. </w:t>
      </w:r>
    </w:p>
    <w:p w:rsidR="00733F45" w:rsidRPr="00523AF8" w:rsidRDefault="00733F45" w:rsidP="00982706">
      <w:pPr>
        <w:numPr>
          <w:ilvl w:val="0"/>
          <w:numId w:val="77"/>
        </w:numPr>
        <w:tabs>
          <w:tab w:val="clear" w:pos="720"/>
          <w:tab w:val="num" w:pos="426"/>
        </w:tabs>
        <w:spacing w:line="360" w:lineRule="auto"/>
        <w:ind w:left="426" w:hanging="426"/>
        <w:jc w:val="both"/>
        <w:rPr>
          <w:rFonts w:ascii="Arial" w:hAnsi="Arial" w:cs="Arial"/>
          <w:sz w:val="24"/>
          <w:szCs w:val="24"/>
          <w:lang w:val="es-EC"/>
        </w:rPr>
      </w:pPr>
      <w:r w:rsidRPr="00523AF8">
        <w:rPr>
          <w:rFonts w:ascii="Arial" w:hAnsi="Arial" w:cs="Arial"/>
          <w:sz w:val="24"/>
          <w:szCs w:val="24"/>
          <w:lang w:val="es-EC"/>
        </w:rPr>
        <w:t xml:space="preserve">Conocer las reglas fundamentales, las señalizaciones de los árbitros y los </w:t>
      </w:r>
    </w:p>
    <w:p w:rsidR="00733F45" w:rsidRDefault="00733F45" w:rsidP="00982706">
      <w:pPr>
        <w:numPr>
          <w:ilvl w:val="0"/>
          <w:numId w:val="77"/>
        </w:numPr>
        <w:tabs>
          <w:tab w:val="clear" w:pos="720"/>
          <w:tab w:val="num" w:pos="426"/>
        </w:tabs>
        <w:spacing w:line="360" w:lineRule="auto"/>
        <w:ind w:left="426" w:hanging="426"/>
        <w:jc w:val="both"/>
        <w:rPr>
          <w:rFonts w:ascii="Arial" w:hAnsi="Arial" w:cs="Arial"/>
          <w:sz w:val="24"/>
          <w:szCs w:val="24"/>
          <w:lang w:val="es-EC"/>
        </w:rPr>
      </w:pPr>
      <w:r w:rsidRPr="00523AF8">
        <w:rPr>
          <w:rFonts w:ascii="Arial" w:hAnsi="Arial" w:cs="Arial"/>
          <w:sz w:val="24"/>
          <w:szCs w:val="24"/>
          <w:lang w:val="es-EC"/>
        </w:rPr>
        <w:t xml:space="preserve">Conocimientos teóricos según los contenidos del grado, que permitan conseguir una disposición positiva hacia la práctica de la actividad física y hacia la comprensión de su utilidad. </w:t>
      </w:r>
    </w:p>
    <w:p w:rsidR="0077263D" w:rsidRDefault="00733F45" w:rsidP="0077263D">
      <w:pPr>
        <w:spacing w:line="360" w:lineRule="auto"/>
        <w:ind w:firstLine="360"/>
        <w:jc w:val="both"/>
        <w:rPr>
          <w:rFonts w:ascii="Arial" w:hAnsi="Arial" w:cs="Arial"/>
          <w:sz w:val="24"/>
          <w:szCs w:val="24"/>
          <w:lang w:val="es-EC"/>
        </w:rPr>
      </w:pPr>
      <w:r w:rsidRPr="00523AF8">
        <w:rPr>
          <w:rFonts w:ascii="Arial" w:hAnsi="Arial" w:cs="Arial"/>
          <w:sz w:val="24"/>
          <w:szCs w:val="24"/>
          <w:lang w:val="es-EC"/>
        </w:rPr>
        <w:t>El Fútbol se introduce en este nivel para ambos sexos. El objetivo fundamental que persigue es el desarrollo de las habilidades fundamentales del deporte y especialmente de las capacidades físicas, para contribuir de esta manera al mejoramiento de la salud.</w:t>
      </w:r>
    </w:p>
    <w:p w:rsidR="00733F45" w:rsidRDefault="0077263D" w:rsidP="00982706">
      <w:pPr>
        <w:spacing w:line="360" w:lineRule="auto"/>
        <w:ind w:firstLine="284"/>
        <w:jc w:val="both"/>
        <w:rPr>
          <w:rFonts w:ascii="Arial" w:hAnsi="Arial" w:cs="Arial"/>
          <w:sz w:val="24"/>
          <w:szCs w:val="24"/>
          <w:lang w:val="es-EC"/>
        </w:rPr>
      </w:pPr>
      <w:r>
        <w:rPr>
          <w:rFonts w:ascii="Arial" w:hAnsi="Arial" w:cs="Arial"/>
          <w:sz w:val="24"/>
          <w:szCs w:val="24"/>
          <w:lang w:val="es-EC"/>
        </w:rPr>
        <w:lastRenderedPageBreak/>
        <w:t xml:space="preserve"> </w:t>
      </w:r>
      <w:r w:rsidR="00733F45" w:rsidRPr="00523AF8">
        <w:rPr>
          <w:rFonts w:ascii="Arial" w:hAnsi="Arial" w:cs="Arial"/>
          <w:sz w:val="24"/>
          <w:szCs w:val="24"/>
          <w:lang w:val="es-EC"/>
        </w:rPr>
        <w:t>Este deporte tiene su antecedente en los juegos pre-deportivos de cuarto grado y en los deportes motivo de estudio de quinto y sexto grados, además, el profesor podrá encontrarse con algunos alumnos que tengan cierto nivel de desarrollo de habilidades deportivas específicas, por haberlo practicado en los turnos dedicados al deporte participativo. Con vistas a consolidar las diferentes habilidades motrices deportivas del Fútbol se aplicarán ejercicios con mayor nivel de complejidad y habrá más movilidad en los mismos, por tanto los juegos tendrán mayor exigencia de acuerdo al grado de desarrollo alcanzado por los estudiantes.</w:t>
      </w:r>
    </w:p>
    <w:p w:rsidR="00733F45"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Al igual que en los demás deportes se pretende enseñar los elementos técnicos a partir de situaciones de juegos en la medida de las posibilidades. Por lo que se deduce que al desarrollar las clases se vinculen los contenidos de las diferentes subunidades como por ejemplo, los golpeos y recepciones, de manera que, mediante los propios ejercicios, puedan integrar los elementos aprendidos, los cuales deben ser ricos en combinaciones.</w:t>
      </w:r>
    </w:p>
    <w:p w:rsidR="00733F45" w:rsidRDefault="00733F45" w:rsidP="00982706">
      <w:pPr>
        <w:spacing w:line="360" w:lineRule="auto"/>
        <w:ind w:firstLine="284"/>
        <w:jc w:val="both"/>
        <w:rPr>
          <w:rFonts w:ascii="Arial" w:hAnsi="Arial" w:cs="Arial"/>
          <w:sz w:val="24"/>
          <w:szCs w:val="24"/>
          <w:lang w:val="es-EC"/>
        </w:rPr>
      </w:pPr>
      <w:r w:rsidRPr="00523AF8">
        <w:rPr>
          <w:rFonts w:ascii="Arial" w:hAnsi="Arial" w:cs="Arial"/>
          <w:sz w:val="24"/>
          <w:szCs w:val="24"/>
          <w:lang w:val="es-EC"/>
        </w:rPr>
        <w:t>Los tiempos del juego y las dimensiones del terreno estarán en correspondencia con las condiciones de cada escuela y el nivel de desarrollo de los estudiantes. Las principales reglas y el resto de los conocimientos teóricos de los que deben apropiarse los estudiantes deben ser abordados a lo largo de la unidad.</w:t>
      </w:r>
    </w:p>
    <w:p w:rsidR="00733F45" w:rsidRDefault="00733F45" w:rsidP="0077263D">
      <w:pPr>
        <w:spacing w:line="360" w:lineRule="auto"/>
        <w:ind w:firstLine="360"/>
        <w:jc w:val="both"/>
        <w:rPr>
          <w:rFonts w:ascii="Arial" w:hAnsi="Arial" w:cs="Arial"/>
          <w:sz w:val="24"/>
          <w:szCs w:val="24"/>
          <w:lang w:val="es-EC"/>
        </w:rPr>
      </w:pPr>
      <w:r w:rsidRPr="00523AF8">
        <w:rPr>
          <w:rFonts w:ascii="Arial" w:hAnsi="Arial" w:cs="Arial"/>
          <w:sz w:val="24"/>
          <w:szCs w:val="24"/>
          <w:lang w:val="es-EC"/>
        </w:rPr>
        <w:t>La estructura de movimientos en el juego de fútbol es en grupo y no de forma individual, por lo que le sugerimos su enseñanza a partir de acciones grupales en situaciones simplificadas de juego como habilidad táctica creativa. Creándose al inicio de este deporte, los grupos heterogéneos teniendo en cuenta los resultados de un diagnóstico relacionado con las habilidades que debe poseer el alumno de grados anteriores, que den paso a la formación y desarrollo de nuevas habilidades motrices deportivas específicas del fútbol.</w:t>
      </w:r>
    </w:p>
    <w:p w:rsidR="00733F45" w:rsidRDefault="00733F45" w:rsidP="0077263D">
      <w:pPr>
        <w:spacing w:line="360" w:lineRule="auto"/>
        <w:ind w:firstLine="360"/>
        <w:jc w:val="both"/>
        <w:rPr>
          <w:rFonts w:ascii="Arial" w:hAnsi="Arial" w:cs="Arial"/>
          <w:sz w:val="24"/>
          <w:szCs w:val="24"/>
          <w:lang w:val="es-EC"/>
        </w:rPr>
      </w:pPr>
      <w:r w:rsidRPr="00523AF8">
        <w:rPr>
          <w:rFonts w:ascii="Arial" w:hAnsi="Arial" w:cs="Arial"/>
          <w:sz w:val="24"/>
          <w:szCs w:val="24"/>
          <w:lang w:val="es-EC"/>
        </w:rPr>
        <w:lastRenderedPageBreak/>
        <w:t>Estos grupos heterogéneos lo forman desde los alumnos más aventajados hasta los menos aventajados y su finalidad principal, es la de proporcionar constantemente una retroalimentación positiva y afectiva de los alumnos con mayor conocimiento y desarrollo de habilidades motrices deportivas hacia el resto del grupo.</w:t>
      </w:r>
    </w:p>
    <w:p w:rsidR="00733F45" w:rsidRPr="00523AF8" w:rsidRDefault="00733F45" w:rsidP="0077263D">
      <w:pPr>
        <w:spacing w:line="360" w:lineRule="auto"/>
        <w:ind w:firstLine="360"/>
        <w:jc w:val="both"/>
        <w:rPr>
          <w:rFonts w:ascii="Arial" w:hAnsi="Arial" w:cs="Arial"/>
          <w:sz w:val="24"/>
          <w:szCs w:val="24"/>
          <w:lang w:val="es-EC"/>
        </w:rPr>
      </w:pPr>
      <w:r w:rsidRPr="00523AF8">
        <w:rPr>
          <w:rFonts w:ascii="Arial" w:hAnsi="Arial" w:cs="Arial"/>
          <w:sz w:val="24"/>
          <w:szCs w:val="24"/>
          <w:lang w:val="es-EC"/>
        </w:rPr>
        <w:t>La retroalimentación brindada en el momento y posterior a la clase, influye de forma efectiva en la concentración de la atención del alumno lo cual tiene como resultado final la asimilación de los conocimientos de forma fluida y armónica.</w:t>
      </w:r>
      <w:r w:rsidR="00982706">
        <w:rPr>
          <w:rFonts w:ascii="Arial" w:hAnsi="Arial" w:cs="Arial"/>
          <w:sz w:val="24"/>
          <w:szCs w:val="24"/>
          <w:lang w:val="es-EC"/>
        </w:rPr>
        <w:t xml:space="preserve"> </w:t>
      </w:r>
      <w:r w:rsidRPr="00523AF8">
        <w:rPr>
          <w:rFonts w:ascii="Arial" w:hAnsi="Arial" w:cs="Arial"/>
          <w:sz w:val="24"/>
          <w:szCs w:val="24"/>
          <w:lang w:val="es-EC"/>
        </w:rPr>
        <w:t>Con las tendencias actuales de la contemporaneidad de las clases de Educación Física se pretende desarrollar el nivel creador del alumno, que este sea un sujeto activo, procesador de la información y constructor de su propio aprendizaje.</w:t>
      </w:r>
    </w:p>
    <w:p w:rsidR="0024660A" w:rsidRPr="00982706" w:rsidRDefault="0024660A" w:rsidP="00D3150E">
      <w:pPr>
        <w:pStyle w:val="Ttulo2"/>
        <w:rPr>
          <w:lang w:val="es-EC"/>
        </w:rPr>
      </w:pPr>
    </w:p>
    <w:p w:rsidR="00E51B85" w:rsidRDefault="00E51B85" w:rsidP="00D3150E">
      <w:pPr>
        <w:pStyle w:val="Ttulo2"/>
      </w:pPr>
      <w:bookmarkStart w:id="57" w:name="_Toc343686545"/>
      <w:r w:rsidRPr="00523AF8">
        <w:t>2.3 GLOSARIO DE TERMINOS</w:t>
      </w:r>
      <w:bookmarkEnd w:id="57"/>
    </w:p>
    <w:p w:rsidR="00D3150E" w:rsidRPr="00D3150E" w:rsidRDefault="00D3150E" w:rsidP="00D3150E"/>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Aprender a aprender:</w:t>
      </w:r>
      <w:r w:rsidRPr="00523AF8">
        <w:rPr>
          <w:rFonts w:ascii="Arial" w:hAnsi="Arial" w:cs="Arial"/>
          <w:sz w:val="24"/>
          <w:szCs w:val="24"/>
          <w:lang w:val="es-EC"/>
        </w:rPr>
        <w:t xml:space="preserve"> Principio de intervención educativa. Implica emprender una serie de medidas orientadas a que el alumno desarrolle habilidades y estrategias que faciliten futuros aprendizajes de una manera autónoma. </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Aprendizaje mecánico</w:t>
      </w:r>
      <w:r w:rsidRPr="00523AF8">
        <w:rPr>
          <w:rFonts w:ascii="Arial" w:hAnsi="Arial" w:cs="Arial"/>
          <w:bCs/>
          <w:sz w:val="24"/>
          <w:szCs w:val="24"/>
          <w:lang w:val="es-EC"/>
        </w:rPr>
        <w:t>:</w:t>
      </w:r>
      <w:r w:rsidRPr="00523AF8">
        <w:rPr>
          <w:rFonts w:ascii="Arial" w:hAnsi="Arial" w:cs="Arial"/>
          <w:sz w:val="24"/>
          <w:szCs w:val="24"/>
          <w:lang w:val="es-EC"/>
        </w:rPr>
        <w:t xml:space="preserve"> Aquel que aparece caracterizado por notas como: incorporación arbitraria de los nuevos conocimientos, falta de integración de los mismos en la estructura cognitiva del sujeto que aprende, adquisición memorística sin significado </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Aprendizaje por descubrimiento:</w:t>
      </w:r>
      <w:r w:rsidRPr="00523AF8">
        <w:rPr>
          <w:rFonts w:ascii="Arial" w:hAnsi="Arial" w:cs="Arial"/>
          <w:sz w:val="24"/>
          <w:szCs w:val="24"/>
          <w:lang w:val="es-EC"/>
        </w:rPr>
        <w:t xml:space="preserve"> Aquel en el que el alumno construye sus conocimientos asumiendo una actitud protagonista, sin la ayuda permanente del enseñante que puede, no obstante, guiar el proceso y facilitar medios. </w:t>
      </w: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lastRenderedPageBreak/>
        <w:t>Aprendizaje significativo:</w:t>
      </w:r>
      <w:r w:rsidRPr="00523AF8">
        <w:rPr>
          <w:rFonts w:ascii="Arial" w:hAnsi="Arial" w:cs="Arial"/>
          <w:sz w:val="24"/>
          <w:szCs w:val="24"/>
          <w:lang w:val="es-EC"/>
        </w:rPr>
        <w:t xml:space="preserve"> Tipo de aprendizaje caracterizado por suponer la incorporación efectiva a la estructura mental del alumno de los nuevos contenidos, que así pasan a formar parte de su memoria comprensiva</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Área curricular:</w:t>
      </w:r>
      <w:r w:rsidRPr="00523AF8">
        <w:rPr>
          <w:rFonts w:ascii="Arial" w:hAnsi="Arial" w:cs="Arial"/>
          <w:sz w:val="24"/>
          <w:szCs w:val="24"/>
          <w:lang w:val="es-EC"/>
        </w:rPr>
        <w:t xml:space="preserve"> Forma de organización curricular de un campo de conocimientos caracterizada por la generalidad, a partir de la reunión de un conjunto de disciplinas más específicas. </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Autoevaluación:</w:t>
      </w:r>
      <w:r w:rsidRPr="00523AF8">
        <w:rPr>
          <w:rFonts w:ascii="Arial" w:hAnsi="Arial" w:cs="Arial"/>
          <w:sz w:val="24"/>
          <w:szCs w:val="24"/>
          <w:lang w:val="es-EC"/>
        </w:rPr>
        <w:t xml:space="preserve"> Tipo de evaluación caracterizada conforme al agente que la lleva a efecto. En ella, un mismo sujeto asume el papel de evaluador y evaluado (el profesor evalúa su actuación docente, el alumno evalúa su propia actividad de aprendizaje.</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Ayuda pedagógica:</w:t>
      </w:r>
      <w:r w:rsidRPr="00523AF8">
        <w:rPr>
          <w:rFonts w:ascii="Arial" w:hAnsi="Arial" w:cs="Arial"/>
          <w:sz w:val="24"/>
          <w:szCs w:val="24"/>
          <w:lang w:val="es-EC"/>
        </w:rPr>
        <w:t xml:space="preserve"> situación en la cual el sujeto que aprende recibe orientación y apoyo (emocional o intelectual) de otros (docente o compañeros) para progresar tanto en el desarrollo intelectual como </w:t>
      </w:r>
      <w:r w:rsidR="00975A99" w:rsidRPr="00523AF8">
        <w:rPr>
          <w:rFonts w:ascii="Arial" w:hAnsi="Arial" w:cs="Arial"/>
          <w:sz w:val="24"/>
          <w:szCs w:val="24"/>
          <w:lang w:val="es-EC"/>
        </w:rPr>
        <w:t>socioafectiva</w:t>
      </w:r>
      <w:r w:rsidRPr="00523AF8">
        <w:rPr>
          <w:rFonts w:ascii="Arial" w:hAnsi="Arial" w:cs="Arial"/>
          <w:sz w:val="24"/>
          <w:szCs w:val="24"/>
          <w:lang w:val="es-EC"/>
        </w:rPr>
        <w:t xml:space="preserve"> y motriz.</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bookmarkStart w:id="58" w:name="B"/>
      <w:bookmarkEnd w:id="58"/>
      <w:r w:rsidRPr="00523AF8">
        <w:rPr>
          <w:rFonts w:ascii="Arial" w:hAnsi="Arial" w:cs="Arial"/>
          <w:b/>
          <w:bCs/>
          <w:sz w:val="24"/>
          <w:szCs w:val="24"/>
          <w:lang w:val="es-EC"/>
        </w:rPr>
        <w:t>Bloque de contenido:</w:t>
      </w:r>
      <w:r w:rsidRPr="00523AF8">
        <w:rPr>
          <w:rFonts w:ascii="Arial" w:hAnsi="Arial" w:cs="Arial"/>
          <w:sz w:val="24"/>
          <w:szCs w:val="24"/>
          <w:lang w:val="es-EC"/>
        </w:rPr>
        <w:t xml:space="preserve"> Elemento del Currículo Prescriptivo que consiste en una unidad coherente y organizada de contenidos conceptuales, procedimentales y actitudinales sobre un tópico determinado dentro de un área o materia. </w:t>
      </w:r>
      <w:bookmarkStart w:id="59" w:name="C"/>
      <w:bookmarkEnd w:id="59"/>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Capacidad:</w:t>
      </w:r>
      <w:r w:rsidRPr="00523AF8">
        <w:rPr>
          <w:rFonts w:ascii="Arial" w:hAnsi="Arial" w:cs="Arial"/>
          <w:sz w:val="24"/>
          <w:szCs w:val="24"/>
          <w:lang w:val="es-EC"/>
        </w:rPr>
        <w:t xml:space="preserve"> Poder que un sujeto tiene en un momento determinado para llevar a cabo acciones en sentido amplio (hacer, conocer, sentir...). Los objetivos educativos presentes en el Diseño Curricular Prescriptivo </w:t>
      </w:r>
    </w:p>
    <w:p w:rsidR="00982706" w:rsidRDefault="00982706" w:rsidP="00124785">
      <w:pPr>
        <w:spacing w:after="0" w:line="360" w:lineRule="auto"/>
        <w:jc w:val="both"/>
        <w:rPr>
          <w:rFonts w:ascii="Arial" w:hAnsi="Arial" w:cs="Arial"/>
          <w:b/>
          <w:bCs/>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Ciclo educativo:</w:t>
      </w:r>
      <w:r w:rsidRPr="00523AF8">
        <w:rPr>
          <w:rFonts w:ascii="Arial" w:hAnsi="Arial" w:cs="Arial"/>
          <w:sz w:val="24"/>
          <w:szCs w:val="24"/>
          <w:lang w:val="es-EC"/>
        </w:rPr>
        <w:t xml:space="preserve"> Forma peculiar de organización en las etapas de la Educación Infantil, Primaria y Secundaria Obligatoria. Implica una </w:t>
      </w:r>
      <w:r w:rsidRPr="00523AF8">
        <w:rPr>
          <w:rFonts w:ascii="Arial" w:hAnsi="Arial" w:cs="Arial"/>
          <w:iCs/>
          <w:sz w:val="24"/>
          <w:szCs w:val="24"/>
          <w:lang w:val="es-EC"/>
        </w:rPr>
        <w:t>unidad en el desarrollo del currículo en los centros</w:t>
      </w:r>
      <w:r w:rsidRPr="00523AF8">
        <w:rPr>
          <w:rFonts w:ascii="Arial" w:hAnsi="Arial" w:cs="Arial"/>
          <w:sz w:val="24"/>
          <w:szCs w:val="24"/>
          <w:lang w:val="es-EC"/>
        </w:rPr>
        <w:t xml:space="preserve"> a efectos de programación, evaluación. </w:t>
      </w: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lastRenderedPageBreak/>
        <w:t>Concepto</w:t>
      </w:r>
      <w:r w:rsidRPr="00523AF8">
        <w:rPr>
          <w:rFonts w:ascii="Arial" w:hAnsi="Arial" w:cs="Arial"/>
          <w:b/>
          <w:sz w:val="24"/>
          <w:szCs w:val="24"/>
          <w:lang w:val="es-EC"/>
        </w:rPr>
        <w:t>:</w:t>
      </w:r>
      <w:r w:rsidRPr="00523AF8">
        <w:rPr>
          <w:rFonts w:ascii="Arial" w:hAnsi="Arial" w:cs="Arial"/>
          <w:sz w:val="24"/>
          <w:szCs w:val="24"/>
          <w:lang w:val="es-EC"/>
        </w:rPr>
        <w:t xml:space="preserve"> Elaboración o representación de ideas generales abstractas que se obtienen a partir de la consideración de determinados aspectos de los objetos, hechos, símbolos, fenómenos, etc. que poseen ciertas características comunes. Permiten, por tanto, organizar la realidad y poder predecirla. </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Conflicto cognitivo:</w:t>
      </w:r>
      <w:r w:rsidRPr="00523AF8">
        <w:rPr>
          <w:rFonts w:ascii="Arial" w:hAnsi="Arial" w:cs="Arial"/>
          <w:sz w:val="24"/>
          <w:szCs w:val="24"/>
          <w:lang w:val="es-EC"/>
        </w:rPr>
        <w:t xml:space="preserve"> Fenómeno psicológico de contraste producido por la incompatibilidad entre las preconcepciones y significados previos de un alumno en relación con un hecho, concepto, procedimie</w:t>
      </w:r>
      <w:r w:rsidR="00EB0485" w:rsidRPr="00523AF8">
        <w:rPr>
          <w:rFonts w:ascii="Arial" w:hAnsi="Arial" w:cs="Arial"/>
          <w:sz w:val="24"/>
          <w:szCs w:val="24"/>
          <w:lang w:val="es-EC"/>
        </w:rPr>
        <w:t>nto,</w:t>
      </w:r>
    </w:p>
    <w:p w:rsidR="00EB0485" w:rsidRPr="00523AF8" w:rsidRDefault="00EB04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Conocimientos previos:</w:t>
      </w:r>
      <w:r w:rsidRPr="00523AF8">
        <w:rPr>
          <w:rFonts w:ascii="Arial" w:hAnsi="Arial" w:cs="Arial"/>
          <w:sz w:val="24"/>
          <w:szCs w:val="24"/>
          <w:lang w:val="es-EC"/>
        </w:rPr>
        <w:t xml:space="preserve"> Conjunto de concepciones, representaciones y significados que los alumnos poseen en relación con los distintos contenidos de aprendizaje que se proponen para su asimilación y construcción. </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Contenido:</w:t>
      </w:r>
      <w:r w:rsidRPr="00523AF8">
        <w:rPr>
          <w:rFonts w:ascii="Arial" w:hAnsi="Arial" w:cs="Arial"/>
          <w:sz w:val="24"/>
          <w:szCs w:val="24"/>
          <w:lang w:val="es-EC"/>
        </w:rPr>
        <w:t xml:space="preserve"> Elemento del currículo que constituye el objeto directo de aprendizaje para los alumnos, el medio imprescindible para conseguir el desarrollo de capacidades. </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Currículo:</w:t>
      </w:r>
      <w:r w:rsidRPr="00523AF8">
        <w:rPr>
          <w:rFonts w:ascii="Arial" w:hAnsi="Arial" w:cs="Arial"/>
          <w:sz w:val="24"/>
          <w:szCs w:val="24"/>
          <w:lang w:val="es-EC"/>
        </w:rPr>
        <w:t xml:space="preserve"> Compendio sistematizado de los aspectos referidos a la planificación y el desarrollo del proceso de enseñanza-aprendizaje. Se considera equivalente a términos como plan o programa (aunque con un fuerte componente técnico-pedagógico). </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Criterio de evaluación</w:t>
      </w:r>
      <w:r w:rsidRPr="00523AF8">
        <w:rPr>
          <w:rFonts w:ascii="Arial" w:hAnsi="Arial" w:cs="Arial"/>
          <w:b/>
          <w:sz w:val="24"/>
          <w:szCs w:val="24"/>
          <w:lang w:val="es-EC"/>
        </w:rPr>
        <w:t>:</w:t>
      </w:r>
      <w:r w:rsidRPr="00523AF8">
        <w:rPr>
          <w:rFonts w:ascii="Arial" w:hAnsi="Arial" w:cs="Arial"/>
          <w:sz w:val="24"/>
          <w:szCs w:val="24"/>
          <w:lang w:val="es-EC"/>
        </w:rPr>
        <w:t xml:space="preserve"> Enunciado que expresa el tipo y grado de aprendizaje que se espera que hayan alcanzado los alumnos en un momento determinado, respecto de algún aspecto concreto de las capacidades indicadas en los objetivos generales. </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Criterio de promoción:</w:t>
      </w:r>
      <w:r w:rsidRPr="00523AF8">
        <w:rPr>
          <w:rFonts w:ascii="Arial" w:hAnsi="Arial" w:cs="Arial"/>
          <w:sz w:val="24"/>
          <w:szCs w:val="24"/>
          <w:lang w:val="es-EC"/>
        </w:rPr>
        <w:t xml:space="preserve"> Definición del acuerdo asumido por el equipo docente de una etapa, en su Proyecto Curricular, en relación con las </w:t>
      </w:r>
      <w:r w:rsidRPr="00523AF8">
        <w:rPr>
          <w:rFonts w:ascii="Arial" w:hAnsi="Arial" w:cs="Arial"/>
          <w:sz w:val="24"/>
          <w:szCs w:val="24"/>
          <w:lang w:val="es-EC"/>
        </w:rPr>
        <w:lastRenderedPageBreak/>
        <w:t xml:space="preserve">adquisiciones mínimas que deberán condicionar el acceso de los alumnos de una etapa, ciclo o curso (tercero y cuarto de ESO) al siguiente. </w:t>
      </w:r>
    </w:p>
    <w:p w:rsidR="00124785" w:rsidRPr="00523AF8" w:rsidRDefault="0012478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Currículo Prescriptivo</w:t>
      </w:r>
      <w:r w:rsidRPr="00523AF8">
        <w:rPr>
          <w:rFonts w:ascii="Arial" w:hAnsi="Arial" w:cs="Arial"/>
          <w:b/>
          <w:sz w:val="24"/>
          <w:szCs w:val="24"/>
          <w:lang w:val="es-EC"/>
        </w:rPr>
        <w:t>:</w:t>
      </w:r>
      <w:r w:rsidRPr="00523AF8">
        <w:rPr>
          <w:rFonts w:ascii="Arial" w:hAnsi="Arial" w:cs="Arial"/>
          <w:sz w:val="24"/>
          <w:szCs w:val="24"/>
          <w:lang w:val="es-EC"/>
        </w:rPr>
        <w:t xml:space="preserve"> Conjunto de disposiciones de la administración que establecen los programas oficiales de carácter obligatorio. La forma de ordenación territorial y administrativa de nuestro </w:t>
      </w:r>
    </w:p>
    <w:p w:rsidR="00975A99" w:rsidRPr="00523AF8" w:rsidRDefault="00975A99"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Departamento</w:t>
      </w:r>
      <w:r w:rsidRPr="00523AF8">
        <w:rPr>
          <w:rFonts w:ascii="Arial" w:hAnsi="Arial" w:cs="Arial"/>
          <w:b/>
          <w:sz w:val="24"/>
          <w:szCs w:val="24"/>
          <w:lang w:val="es-EC"/>
        </w:rPr>
        <w:t>:</w:t>
      </w:r>
      <w:r w:rsidRPr="00523AF8">
        <w:rPr>
          <w:rFonts w:ascii="Arial" w:hAnsi="Arial" w:cs="Arial"/>
          <w:sz w:val="24"/>
          <w:szCs w:val="24"/>
          <w:lang w:val="es-EC"/>
        </w:rPr>
        <w:t xml:space="preserve"> Órgano de coordinación didáctica propio de los Institutos de Secundaria. Los Reglamentos actuales distinguen tres tipos de Departamento: didáctico, de orientación y de actividades complementarias y extraescolares. </w:t>
      </w: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Departamento didáctico:</w:t>
      </w:r>
      <w:r w:rsidRPr="00523AF8">
        <w:rPr>
          <w:rFonts w:ascii="Arial" w:hAnsi="Arial" w:cs="Arial"/>
          <w:sz w:val="24"/>
          <w:szCs w:val="24"/>
          <w:lang w:val="es-EC"/>
        </w:rPr>
        <w:t xml:space="preserve"> Órgano de coordinación didáctica propio de los Institutos de Secundaria encargado de organizar y desarrollar las enseñanzas propias de las áreas, materias o módulos correspondientes. </w:t>
      </w:r>
    </w:p>
    <w:p w:rsidR="00975A99" w:rsidRPr="00523AF8" w:rsidRDefault="00975A99" w:rsidP="00124785">
      <w:pPr>
        <w:spacing w:after="0" w:line="360" w:lineRule="auto"/>
        <w:jc w:val="both"/>
        <w:rPr>
          <w:rFonts w:ascii="Arial" w:hAnsi="Arial" w:cs="Arial"/>
          <w:sz w:val="24"/>
          <w:szCs w:val="24"/>
          <w:lang w:val="es-EC"/>
        </w:rPr>
      </w:pPr>
    </w:p>
    <w:p w:rsidR="00124785" w:rsidRPr="00523AF8" w:rsidRDefault="00124785" w:rsidP="009A1BF5">
      <w:pPr>
        <w:spacing w:after="0" w:line="360" w:lineRule="auto"/>
        <w:jc w:val="both"/>
        <w:rPr>
          <w:rFonts w:ascii="Arial" w:hAnsi="Arial" w:cs="Arial"/>
          <w:sz w:val="24"/>
          <w:szCs w:val="24"/>
          <w:lang w:val="es-EC"/>
        </w:rPr>
      </w:pPr>
      <w:r w:rsidRPr="00523AF8">
        <w:rPr>
          <w:rFonts w:ascii="Arial" w:hAnsi="Arial" w:cs="Arial"/>
          <w:b/>
          <w:bCs/>
          <w:sz w:val="24"/>
          <w:szCs w:val="24"/>
          <w:lang w:val="es-EC"/>
        </w:rPr>
        <w:t>Departamento de orientación</w:t>
      </w:r>
      <w:r w:rsidRPr="00523AF8">
        <w:rPr>
          <w:rFonts w:ascii="Arial" w:hAnsi="Arial" w:cs="Arial"/>
          <w:bCs/>
          <w:sz w:val="24"/>
          <w:szCs w:val="24"/>
          <w:lang w:val="es-EC"/>
        </w:rPr>
        <w:t xml:space="preserve">: </w:t>
      </w:r>
      <w:r w:rsidRPr="00523AF8">
        <w:rPr>
          <w:rFonts w:ascii="Arial" w:hAnsi="Arial" w:cs="Arial"/>
          <w:sz w:val="24"/>
          <w:szCs w:val="24"/>
          <w:lang w:val="es-EC"/>
        </w:rPr>
        <w:t>Órgano de coordinación didáctica propio de los Institutos de Secundaria encargado de elaborar las propuestas de organización de la orientación educati</w:t>
      </w:r>
      <w:r w:rsidR="009A1BF5" w:rsidRPr="00523AF8">
        <w:rPr>
          <w:rFonts w:ascii="Arial" w:hAnsi="Arial" w:cs="Arial"/>
          <w:sz w:val="24"/>
          <w:szCs w:val="24"/>
          <w:lang w:val="es-EC"/>
        </w:rPr>
        <w:t>va y el Plan de acción tutorial.</w:t>
      </w:r>
      <w:r w:rsidRPr="00523AF8">
        <w:rPr>
          <w:rFonts w:ascii="Arial" w:hAnsi="Arial" w:cs="Arial"/>
          <w:sz w:val="24"/>
          <w:szCs w:val="24"/>
          <w:lang w:val="es-EC"/>
        </w:rPr>
        <w:t xml:space="preserve"> </w:t>
      </w:r>
    </w:p>
    <w:p w:rsidR="009A1BF5" w:rsidRPr="00523AF8" w:rsidRDefault="009A1BF5" w:rsidP="009A1BF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Desarrollo curricular:</w:t>
      </w:r>
      <w:r w:rsidRPr="00523AF8">
        <w:rPr>
          <w:rFonts w:ascii="Arial" w:hAnsi="Arial" w:cs="Arial"/>
          <w:b/>
          <w:sz w:val="24"/>
          <w:szCs w:val="24"/>
          <w:lang w:val="es-EC"/>
        </w:rPr>
        <w:t xml:space="preserve"> </w:t>
      </w:r>
      <w:r w:rsidRPr="00523AF8">
        <w:rPr>
          <w:rFonts w:ascii="Arial" w:hAnsi="Arial" w:cs="Arial"/>
          <w:sz w:val="24"/>
          <w:szCs w:val="24"/>
          <w:lang w:val="es-EC"/>
        </w:rPr>
        <w:t xml:space="preserve">Puesta en práctica del Diseño Curricular Prescripivo, aplicación que necesariamente incorpora las adecuaciones y aportaciones precisas para su contextualización en una realidad social y escolar determinadas.. </w:t>
      </w:r>
    </w:p>
    <w:p w:rsidR="009A1BF5" w:rsidRPr="00523AF8" w:rsidRDefault="009A1BF5" w:rsidP="00124785">
      <w:pPr>
        <w:spacing w:after="0" w:line="360" w:lineRule="auto"/>
        <w:jc w:val="both"/>
        <w:rPr>
          <w:rFonts w:ascii="Arial" w:hAnsi="Arial" w:cs="Arial"/>
          <w:sz w:val="24"/>
          <w:szCs w:val="24"/>
          <w:lang w:val="es-EC"/>
        </w:rPr>
      </w:pPr>
    </w:p>
    <w:p w:rsidR="00124785" w:rsidRPr="00523AF8" w:rsidRDefault="00124785" w:rsidP="009A1BF5">
      <w:pPr>
        <w:spacing w:after="0" w:line="360" w:lineRule="auto"/>
        <w:jc w:val="both"/>
        <w:rPr>
          <w:rFonts w:ascii="Arial" w:hAnsi="Arial" w:cs="Arial"/>
          <w:sz w:val="24"/>
          <w:szCs w:val="24"/>
          <w:lang w:val="es-EC"/>
        </w:rPr>
      </w:pPr>
      <w:r w:rsidRPr="00523AF8">
        <w:rPr>
          <w:rFonts w:ascii="Arial" w:hAnsi="Arial" w:cs="Arial"/>
          <w:b/>
          <w:bCs/>
          <w:sz w:val="24"/>
          <w:szCs w:val="24"/>
          <w:lang w:val="es-EC"/>
        </w:rPr>
        <w:t>Diseño Curricular Base:</w:t>
      </w:r>
      <w:r w:rsidRPr="00523AF8">
        <w:rPr>
          <w:rFonts w:ascii="Arial" w:hAnsi="Arial" w:cs="Arial"/>
          <w:bCs/>
          <w:sz w:val="24"/>
          <w:szCs w:val="24"/>
          <w:lang w:val="es-EC"/>
        </w:rPr>
        <w:t xml:space="preserve"> </w:t>
      </w:r>
      <w:r w:rsidRPr="00523AF8">
        <w:rPr>
          <w:rFonts w:ascii="Arial" w:hAnsi="Arial" w:cs="Arial"/>
          <w:sz w:val="24"/>
          <w:szCs w:val="24"/>
          <w:lang w:val="es-EC"/>
        </w:rPr>
        <w:t xml:space="preserve">Conjunto de publicaciones (para las Etapas de Infantil, Primaria y Secundaria) que el Ministerio de Educación y Ciencia envió a los Centros para difundir la filosofía y principios de la Reforma Educativa y los elementos básicos del currículo de cada Etapa. </w:t>
      </w:r>
    </w:p>
    <w:p w:rsidR="00982706" w:rsidRDefault="00982706" w:rsidP="00124785">
      <w:pPr>
        <w:spacing w:after="0" w:line="360" w:lineRule="auto"/>
        <w:jc w:val="both"/>
        <w:rPr>
          <w:rFonts w:ascii="Arial" w:hAnsi="Arial" w:cs="Arial"/>
          <w:b/>
          <w:bCs/>
          <w:sz w:val="24"/>
          <w:szCs w:val="24"/>
          <w:lang w:val="es-EC"/>
        </w:rPr>
      </w:pPr>
      <w:bookmarkStart w:id="60" w:name="E"/>
      <w:bookmarkEnd w:id="60"/>
    </w:p>
    <w:p w:rsidR="009A1BF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lastRenderedPageBreak/>
        <w:t>Educación compensatoria:</w:t>
      </w:r>
      <w:r w:rsidRPr="00523AF8">
        <w:rPr>
          <w:rFonts w:ascii="Arial" w:hAnsi="Arial" w:cs="Arial"/>
          <w:sz w:val="24"/>
          <w:szCs w:val="24"/>
          <w:lang w:val="es-EC"/>
        </w:rPr>
        <w:t xml:space="preserve"> Conjunto de acciones sociales, administrativas y/o de enseñanza cuyo propósito es contribuir al desarrollo del principio de igualdad de oportunidades en educación. </w:t>
      </w:r>
    </w:p>
    <w:p w:rsidR="009A1BF5" w:rsidRPr="00523AF8" w:rsidRDefault="009A1BF5" w:rsidP="00124785">
      <w:pPr>
        <w:spacing w:after="0" w:line="360" w:lineRule="auto"/>
        <w:jc w:val="both"/>
        <w:rPr>
          <w:rFonts w:ascii="Arial" w:hAnsi="Arial" w:cs="Arial"/>
          <w:sz w:val="24"/>
          <w:szCs w:val="24"/>
          <w:lang w:val="es-EC"/>
        </w:rPr>
      </w:pPr>
    </w:p>
    <w:p w:rsidR="00124785" w:rsidRPr="00523AF8" w:rsidRDefault="00124785" w:rsidP="00124785">
      <w:pPr>
        <w:spacing w:after="0" w:line="360" w:lineRule="auto"/>
        <w:jc w:val="both"/>
        <w:rPr>
          <w:rFonts w:ascii="Arial" w:hAnsi="Arial" w:cs="Arial"/>
          <w:sz w:val="24"/>
          <w:szCs w:val="24"/>
          <w:lang w:val="es-EC"/>
        </w:rPr>
      </w:pPr>
      <w:r w:rsidRPr="00523AF8">
        <w:rPr>
          <w:rFonts w:ascii="Arial" w:hAnsi="Arial" w:cs="Arial"/>
          <w:b/>
          <w:bCs/>
          <w:sz w:val="24"/>
          <w:szCs w:val="24"/>
          <w:lang w:val="es-EC"/>
        </w:rPr>
        <w:t>Educación comprensiva:</w:t>
      </w:r>
      <w:r w:rsidRPr="00523AF8">
        <w:rPr>
          <w:rFonts w:ascii="Arial" w:hAnsi="Arial" w:cs="Arial"/>
          <w:sz w:val="24"/>
          <w:szCs w:val="24"/>
          <w:lang w:val="es-EC"/>
        </w:rPr>
        <w:t xml:space="preserve"> Forma de entender el proceso de enseñanza-aprendizaje cuyo propósito es ofrecer a todos los alumnos de una determinada edad un fuerte núcleo de contenidos comunes intentando evitar, de esta forma, la separación o segregación tempranas de los alumnos en vías de formación diferenciadas que puedan ser irreversibles más adelante.</w:t>
      </w:r>
    </w:p>
    <w:p w:rsidR="00A0217D" w:rsidRPr="00523AF8" w:rsidRDefault="00A0217D" w:rsidP="00124785">
      <w:pPr>
        <w:spacing w:after="0" w:line="360" w:lineRule="auto"/>
        <w:jc w:val="both"/>
        <w:rPr>
          <w:rFonts w:ascii="Arial" w:hAnsi="Arial" w:cs="Arial"/>
          <w:sz w:val="24"/>
          <w:szCs w:val="24"/>
          <w:lang w:val="es-EC"/>
        </w:rPr>
      </w:pPr>
    </w:p>
    <w:p w:rsidR="00A0217D" w:rsidRPr="00523AF8"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t>Habilidad</w:t>
      </w:r>
      <w:r w:rsidRPr="00523AF8">
        <w:rPr>
          <w:rFonts w:ascii="Arial" w:hAnsi="Arial" w:cs="Arial"/>
          <w:sz w:val="24"/>
          <w:szCs w:val="24"/>
          <w:lang w:val="es-ES_tradnl"/>
        </w:rPr>
        <w:t>.-Acción compleja e intencional, que envuelve toda una cadena de mecanismos sensoriales, de procesamiento central y motor que, a través del proceso de aprendizaje, se torna organizada y coordinada de tal manera que alcance objetivos predeterminados con gran acierto.</w:t>
      </w:r>
    </w:p>
    <w:p w:rsidR="00A0217D" w:rsidRPr="00523AF8" w:rsidRDefault="00A0217D" w:rsidP="002C43E7">
      <w:pPr>
        <w:spacing w:line="360" w:lineRule="auto"/>
        <w:jc w:val="both"/>
        <w:rPr>
          <w:rFonts w:ascii="Arial" w:hAnsi="Arial" w:cs="Arial"/>
          <w:sz w:val="24"/>
          <w:szCs w:val="24"/>
          <w:lang w:val="es-ES_tradnl"/>
        </w:rPr>
      </w:pPr>
    </w:p>
    <w:p w:rsidR="00A0217D" w:rsidRPr="00523AF8"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t>Habilidad básica</w:t>
      </w:r>
      <w:r w:rsidRPr="00523AF8">
        <w:rPr>
          <w:rFonts w:ascii="Arial" w:hAnsi="Arial" w:cs="Arial"/>
          <w:sz w:val="24"/>
          <w:szCs w:val="24"/>
          <w:lang w:val="es-ES_tradnl"/>
        </w:rPr>
        <w:t>.-Actividad caracterizada por una meta general y que sirve de base para la adquisición de habilidades más especificas.</w:t>
      </w:r>
    </w:p>
    <w:p w:rsidR="00A0217D" w:rsidRPr="00523AF8" w:rsidRDefault="00A0217D" w:rsidP="002C43E7">
      <w:pPr>
        <w:spacing w:line="360" w:lineRule="auto"/>
        <w:jc w:val="both"/>
        <w:rPr>
          <w:rFonts w:ascii="Arial" w:hAnsi="Arial" w:cs="Arial"/>
          <w:sz w:val="24"/>
          <w:szCs w:val="24"/>
          <w:lang w:val="es-ES_tradnl"/>
        </w:rPr>
      </w:pPr>
    </w:p>
    <w:p w:rsidR="00A0217D" w:rsidRPr="00523AF8"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t>Juego</w:t>
      </w:r>
      <w:r w:rsidRPr="00523AF8">
        <w:rPr>
          <w:rFonts w:ascii="Arial" w:hAnsi="Arial" w:cs="Arial"/>
          <w:sz w:val="24"/>
          <w:szCs w:val="24"/>
          <w:lang w:val="es-ES_tradnl"/>
        </w:rPr>
        <w:t>.-Actividad lúdica de niños y adultos donde rigen por cierto tiempo reglas especiales, fuera de la seriedad de la vida normal (propio mundo donde el niño recibe nuevas experiencias y aprendizajes).</w:t>
      </w:r>
    </w:p>
    <w:p w:rsidR="00982706" w:rsidRDefault="00982706" w:rsidP="002C43E7">
      <w:pPr>
        <w:spacing w:line="360" w:lineRule="auto"/>
        <w:jc w:val="both"/>
        <w:rPr>
          <w:rFonts w:ascii="Arial" w:hAnsi="Arial" w:cs="Arial"/>
          <w:b/>
          <w:sz w:val="24"/>
          <w:szCs w:val="24"/>
          <w:lang w:val="es-ES_tradnl"/>
        </w:rPr>
      </w:pPr>
    </w:p>
    <w:p w:rsidR="00A0217D" w:rsidRPr="00523AF8"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t>Marcha rítmica</w:t>
      </w:r>
      <w:r w:rsidRPr="00523AF8">
        <w:rPr>
          <w:rFonts w:ascii="Arial" w:hAnsi="Arial" w:cs="Arial"/>
          <w:sz w:val="24"/>
          <w:szCs w:val="24"/>
          <w:lang w:val="es-ES_tradnl"/>
        </w:rPr>
        <w:t>.-Caminar con regularidad al son de un ritmo determinado.</w:t>
      </w:r>
    </w:p>
    <w:p w:rsidR="00A0217D" w:rsidRPr="00523AF8"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t>Masificación</w:t>
      </w:r>
      <w:r w:rsidRPr="00523AF8">
        <w:rPr>
          <w:rFonts w:ascii="Arial" w:hAnsi="Arial" w:cs="Arial"/>
          <w:sz w:val="24"/>
          <w:szCs w:val="24"/>
          <w:lang w:val="es-ES_tradnl"/>
        </w:rPr>
        <w:t>.-Acción que conduce a la realización de actividades por un gran número de personas. Meta del deporte para todos.</w:t>
      </w:r>
    </w:p>
    <w:p w:rsidR="00A0217D" w:rsidRPr="00523AF8" w:rsidRDefault="00A0217D" w:rsidP="002C43E7">
      <w:pPr>
        <w:spacing w:line="360" w:lineRule="auto"/>
        <w:jc w:val="both"/>
        <w:rPr>
          <w:rFonts w:ascii="Arial" w:hAnsi="Arial" w:cs="Arial"/>
          <w:sz w:val="24"/>
          <w:szCs w:val="24"/>
          <w:lang w:val="es-ES_tradnl"/>
        </w:rPr>
      </w:pPr>
    </w:p>
    <w:p w:rsidR="00A0217D" w:rsidRPr="00523AF8"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lastRenderedPageBreak/>
        <w:t>Movimiento.-</w:t>
      </w:r>
      <w:r w:rsidRPr="00523AF8">
        <w:rPr>
          <w:rFonts w:ascii="Arial" w:hAnsi="Arial" w:cs="Arial"/>
          <w:sz w:val="24"/>
          <w:szCs w:val="24"/>
          <w:lang w:val="es-ES_tradnl"/>
        </w:rPr>
        <w:t xml:space="preserve"> Acción y efecto de mover.  Estado de los cuerpos mientras cambian de lugar o de posición. Alteración, inquietud o conmoción.</w:t>
      </w:r>
    </w:p>
    <w:p w:rsidR="00A0217D" w:rsidRPr="00523AF8" w:rsidRDefault="00A0217D" w:rsidP="002C43E7">
      <w:pPr>
        <w:spacing w:line="360" w:lineRule="auto"/>
        <w:jc w:val="both"/>
        <w:rPr>
          <w:rFonts w:ascii="Arial" w:hAnsi="Arial" w:cs="Arial"/>
          <w:sz w:val="24"/>
          <w:szCs w:val="24"/>
          <w:lang w:val="es-ES_tradnl"/>
        </w:rPr>
      </w:pPr>
    </w:p>
    <w:p w:rsidR="00A0217D" w:rsidRPr="00523AF8" w:rsidRDefault="00A0217D" w:rsidP="002C43E7">
      <w:pPr>
        <w:spacing w:line="360" w:lineRule="auto"/>
        <w:jc w:val="both"/>
        <w:rPr>
          <w:rFonts w:ascii="Arial" w:hAnsi="Arial" w:cs="Arial"/>
          <w:sz w:val="24"/>
          <w:szCs w:val="24"/>
        </w:rPr>
      </w:pPr>
      <w:r w:rsidRPr="00523AF8">
        <w:rPr>
          <w:rFonts w:ascii="Arial" w:hAnsi="Arial" w:cs="Arial"/>
          <w:b/>
          <w:sz w:val="24"/>
          <w:szCs w:val="24"/>
        </w:rPr>
        <w:t>Psicomotricidad.-</w:t>
      </w:r>
      <w:bookmarkStart w:id="61" w:name="0_2"/>
      <w:bookmarkEnd w:id="61"/>
      <w:r w:rsidRPr="00523AF8">
        <w:rPr>
          <w:rFonts w:ascii="Arial" w:hAnsi="Arial" w:cs="Arial"/>
          <w:sz w:val="24"/>
          <w:szCs w:val="24"/>
        </w:rPr>
        <w:t xml:space="preserve"> Integración de las funciones motrices .Conjunto de técnicas que estimulan la coordinación de dichas funciones.</w:t>
      </w:r>
    </w:p>
    <w:p w:rsidR="00A0217D" w:rsidRPr="00523AF8" w:rsidRDefault="00A0217D" w:rsidP="002C43E7">
      <w:pPr>
        <w:spacing w:line="360" w:lineRule="auto"/>
        <w:jc w:val="both"/>
        <w:rPr>
          <w:rFonts w:ascii="Arial" w:hAnsi="Arial" w:cs="Arial"/>
          <w:sz w:val="24"/>
          <w:szCs w:val="24"/>
        </w:rPr>
      </w:pPr>
    </w:p>
    <w:p w:rsidR="00A0217D" w:rsidRPr="00523AF8"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t>Patrón de movimiento.-</w:t>
      </w:r>
      <w:r w:rsidRPr="00523AF8">
        <w:rPr>
          <w:rFonts w:ascii="Arial" w:hAnsi="Arial" w:cs="Arial"/>
          <w:sz w:val="24"/>
          <w:szCs w:val="24"/>
          <w:lang w:val="es-ES_tradnl"/>
        </w:rPr>
        <w:t>, Se refiere a una serie de acciones o movimientos organizados en una secuencia algorítmica, cuya combinación permite el ejercicio de la función motriz que requiere estabilidad y permanencia en el repertorio motor del ser humano.</w:t>
      </w:r>
    </w:p>
    <w:p w:rsidR="00A0217D" w:rsidRPr="00523AF8" w:rsidRDefault="00A0217D" w:rsidP="002C43E7">
      <w:pPr>
        <w:spacing w:line="360" w:lineRule="auto"/>
        <w:jc w:val="both"/>
        <w:rPr>
          <w:rFonts w:ascii="Arial" w:hAnsi="Arial" w:cs="Arial"/>
          <w:sz w:val="24"/>
          <w:szCs w:val="24"/>
          <w:lang w:val="es-ES_tradnl"/>
        </w:rPr>
      </w:pPr>
    </w:p>
    <w:p w:rsidR="00A0217D"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t>Patrón motor</w:t>
      </w:r>
      <w:r w:rsidRPr="00523AF8">
        <w:rPr>
          <w:rFonts w:ascii="Arial" w:hAnsi="Arial" w:cs="Arial"/>
          <w:sz w:val="24"/>
          <w:szCs w:val="24"/>
          <w:lang w:val="es-ES_tradnl"/>
        </w:rPr>
        <w:t>.-Organización de una serie de comandos motores (impulsos nerviosos de tipo referente) que son enviados al sistema neuromuscular.</w:t>
      </w:r>
    </w:p>
    <w:p w:rsidR="00982706" w:rsidRPr="00523AF8" w:rsidRDefault="00982706" w:rsidP="002C43E7">
      <w:pPr>
        <w:spacing w:line="360" w:lineRule="auto"/>
        <w:jc w:val="both"/>
        <w:rPr>
          <w:rFonts w:ascii="Arial" w:hAnsi="Arial" w:cs="Arial"/>
          <w:sz w:val="24"/>
          <w:szCs w:val="24"/>
          <w:lang w:val="es-ES_tradnl"/>
        </w:rPr>
      </w:pPr>
    </w:p>
    <w:p w:rsidR="00A0217D"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t>Paso</w:t>
      </w:r>
      <w:r w:rsidRPr="00523AF8">
        <w:rPr>
          <w:rFonts w:ascii="Arial" w:hAnsi="Arial" w:cs="Arial"/>
          <w:sz w:val="24"/>
          <w:szCs w:val="24"/>
          <w:lang w:val="es-ES_tradnl"/>
        </w:rPr>
        <w:t>.-Movimiento de desplazamiento desde el punto de apoyo posterior, pasando pendularmente por el centro de gravedad hacia el siguiente punto de apoyo.</w:t>
      </w:r>
    </w:p>
    <w:p w:rsidR="00982706" w:rsidRDefault="00982706" w:rsidP="002C43E7">
      <w:pPr>
        <w:spacing w:line="360" w:lineRule="auto"/>
        <w:jc w:val="both"/>
        <w:rPr>
          <w:rFonts w:ascii="Arial" w:hAnsi="Arial" w:cs="Arial"/>
          <w:sz w:val="24"/>
          <w:szCs w:val="24"/>
          <w:lang w:val="es-ES_tradnl"/>
        </w:rPr>
      </w:pPr>
    </w:p>
    <w:p w:rsidR="00A0217D" w:rsidRPr="00523AF8" w:rsidRDefault="00A0217D" w:rsidP="002C43E7">
      <w:pPr>
        <w:spacing w:line="360" w:lineRule="auto"/>
        <w:jc w:val="both"/>
        <w:rPr>
          <w:rFonts w:ascii="Arial" w:hAnsi="Arial" w:cs="Arial"/>
          <w:sz w:val="24"/>
          <w:szCs w:val="24"/>
          <w:lang w:val="es-ES_tradnl"/>
        </w:rPr>
      </w:pPr>
      <w:r w:rsidRPr="00523AF8">
        <w:rPr>
          <w:rFonts w:ascii="Arial" w:hAnsi="Arial" w:cs="Arial"/>
          <w:b/>
          <w:sz w:val="24"/>
          <w:szCs w:val="24"/>
          <w:lang w:val="es-ES_tradnl"/>
        </w:rPr>
        <w:t>Posición</w:t>
      </w:r>
      <w:r w:rsidRPr="00523AF8">
        <w:rPr>
          <w:rFonts w:ascii="Arial" w:hAnsi="Arial" w:cs="Arial"/>
          <w:sz w:val="24"/>
          <w:szCs w:val="24"/>
          <w:lang w:val="es-ES_tradnl"/>
        </w:rPr>
        <w:t>.-Ubicación del cuerpo en el espacio. Postura como modo de estar de una persona o cosa.</w:t>
      </w:r>
    </w:p>
    <w:p w:rsidR="00A0217D" w:rsidRPr="00523AF8" w:rsidRDefault="00A0217D" w:rsidP="002C43E7">
      <w:pPr>
        <w:spacing w:line="360" w:lineRule="auto"/>
        <w:jc w:val="both"/>
        <w:rPr>
          <w:rFonts w:ascii="Arial" w:hAnsi="Arial" w:cs="Arial"/>
          <w:sz w:val="24"/>
          <w:szCs w:val="24"/>
          <w:lang w:val="es-ES_tradnl"/>
        </w:rPr>
      </w:pPr>
    </w:p>
    <w:p w:rsidR="002C43E7" w:rsidRPr="00523AF8" w:rsidRDefault="00A0217D" w:rsidP="00726623">
      <w:pPr>
        <w:spacing w:line="360" w:lineRule="auto"/>
        <w:jc w:val="both"/>
        <w:rPr>
          <w:rFonts w:ascii="Arial" w:hAnsi="Arial" w:cs="Arial"/>
          <w:sz w:val="24"/>
          <w:szCs w:val="24"/>
          <w:lang w:val="es-ES_tradnl"/>
        </w:rPr>
      </w:pPr>
      <w:r w:rsidRPr="00523AF8">
        <w:rPr>
          <w:rFonts w:ascii="Arial" w:hAnsi="Arial" w:cs="Arial"/>
          <w:b/>
          <w:sz w:val="24"/>
          <w:szCs w:val="24"/>
          <w:lang w:val="es-ES_tradnl"/>
        </w:rPr>
        <w:t>Ritmo.-</w:t>
      </w:r>
      <w:r w:rsidRPr="00523AF8">
        <w:rPr>
          <w:rFonts w:ascii="Arial" w:hAnsi="Arial" w:cs="Arial"/>
          <w:sz w:val="24"/>
          <w:szCs w:val="24"/>
          <w:lang w:val="es-ES_tradnl"/>
        </w:rPr>
        <w:t>Sucesión armoniosa y acompasada de movimientos, sonidos y voces que conforman una estructura gimnastica.</w:t>
      </w:r>
    </w:p>
    <w:p w:rsidR="00ED6BFE" w:rsidRPr="00523AF8" w:rsidRDefault="00E51B85" w:rsidP="00D3150E">
      <w:pPr>
        <w:pStyle w:val="Ttulo2"/>
      </w:pPr>
      <w:bookmarkStart w:id="62" w:name="_Toc343686546"/>
      <w:r w:rsidRPr="00523AF8">
        <w:lastRenderedPageBreak/>
        <w:t xml:space="preserve">2.4 </w:t>
      </w:r>
      <w:r w:rsidR="00905008" w:rsidRPr="00523AF8">
        <w:t xml:space="preserve"> INTERROGANTES DE  INVESTIGACIÓN</w:t>
      </w:r>
      <w:bookmarkEnd w:id="62"/>
    </w:p>
    <w:p w:rsidR="002C43E7" w:rsidRPr="00523AF8" w:rsidRDefault="003D163A" w:rsidP="00982706">
      <w:pPr>
        <w:pStyle w:val="Prrafodelista"/>
        <w:numPr>
          <w:ilvl w:val="0"/>
          <w:numId w:val="3"/>
        </w:numPr>
        <w:shd w:val="clear" w:color="auto" w:fill="FFFFFF"/>
        <w:spacing w:before="135" w:after="135" w:line="360" w:lineRule="auto"/>
        <w:ind w:left="426" w:hanging="426"/>
        <w:jc w:val="both"/>
        <w:rPr>
          <w:rFonts w:ascii="Arial" w:hAnsi="Arial" w:cs="Arial"/>
          <w:sz w:val="24"/>
          <w:szCs w:val="24"/>
        </w:rPr>
      </w:pPr>
      <w:r>
        <w:rPr>
          <w:rFonts w:ascii="Arial" w:hAnsi="Arial" w:cs="Arial"/>
          <w:sz w:val="24"/>
          <w:szCs w:val="24"/>
        </w:rPr>
        <w:t>¿Qué tipo de procedimientos</w:t>
      </w:r>
      <w:r w:rsidR="002C43E7" w:rsidRPr="00523AF8">
        <w:rPr>
          <w:rFonts w:ascii="Arial" w:hAnsi="Arial" w:cs="Arial"/>
          <w:sz w:val="24"/>
          <w:szCs w:val="24"/>
        </w:rPr>
        <w:t xml:space="preserve"> didácticos utiliza el docente para la enseñanza de la técnica individual de fútbol y su relación con la Aptitud Física Técnica de los estudiantes de la Categoría intermedia?</w:t>
      </w:r>
    </w:p>
    <w:p w:rsidR="00982706" w:rsidRDefault="00982706" w:rsidP="00982706">
      <w:pPr>
        <w:pStyle w:val="Prrafodelista"/>
        <w:shd w:val="clear" w:color="auto" w:fill="FFFFFF"/>
        <w:spacing w:before="135" w:after="135" w:line="360" w:lineRule="auto"/>
        <w:ind w:left="426"/>
        <w:jc w:val="both"/>
        <w:rPr>
          <w:rFonts w:ascii="Arial" w:hAnsi="Arial" w:cs="Arial"/>
          <w:sz w:val="24"/>
          <w:szCs w:val="24"/>
        </w:rPr>
      </w:pPr>
    </w:p>
    <w:p w:rsidR="002C43E7" w:rsidRPr="00523AF8" w:rsidRDefault="002C43E7" w:rsidP="00982706">
      <w:pPr>
        <w:pStyle w:val="Prrafodelista"/>
        <w:numPr>
          <w:ilvl w:val="0"/>
          <w:numId w:val="3"/>
        </w:numPr>
        <w:shd w:val="clear" w:color="auto" w:fill="FFFFFF"/>
        <w:spacing w:before="135" w:after="135" w:line="360" w:lineRule="auto"/>
        <w:ind w:left="426" w:hanging="426"/>
        <w:jc w:val="both"/>
        <w:rPr>
          <w:rFonts w:ascii="Arial" w:hAnsi="Arial" w:cs="Arial"/>
          <w:sz w:val="24"/>
          <w:szCs w:val="24"/>
        </w:rPr>
      </w:pPr>
      <w:r w:rsidRPr="00523AF8">
        <w:rPr>
          <w:rFonts w:ascii="Arial" w:hAnsi="Arial" w:cs="Arial"/>
          <w:sz w:val="24"/>
          <w:szCs w:val="24"/>
        </w:rPr>
        <w:t>¿Qué tipo de técnicas didácticas utiliza el docente para el entrenamiento de la técnica individual de fútbol y su relación con la Aptitud Física Técnica de los estudiantes de la Categoría intermedia del Colegio “Fernando Ortiz Crespo?</w:t>
      </w:r>
    </w:p>
    <w:p w:rsidR="002C43E7" w:rsidRPr="00523AF8" w:rsidRDefault="002C43E7" w:rsidP="00982706">
      <w:pPr>
        <w:pStyle w:val="Prrafodelista"/>
        <w:ind w:left="426" w:hanging="426"/>
        <w:rPr>
          <w:rFonts w:ascii="Arial" w:hAnsi="Arial" w:cs="Arial"/>
          <w:sz w:val="24"/>
          <w:szCs w:val="24"/>
        </w:rPr>
      </w:pPr>
    </w:p>
    <w:p w:rsidR="002C43E7" w:rsidRPr="00523AF8" w:rsidRDefault="002C43E7" w:rsidP="00982706">
      <w:pPr>
        <w:pStyle w:val="Prrafodelista"/>
        <w:numPr>
          <w:ilvl w:val="0"/>
          <w:numId w:val="3"/>
        </w:numPr>
        <w:shd w:val="clear" w:color="auto" w:fill="FFFFFF"/>
        <w:spacing w:before="135" w:after="135" w:line="360" w:lineRule="auto"/>
        <w:ind w:left="426" w:hanging="426"/>
        <w:jc w:val="both"/>
        <w:rPr>
          <w:rFonts w:ascii="Arial" w:hAnsi="Arial" w:cs="Arial"/>
          <w:sz w:val="24"/>
          <w:szCs w:val="24"/>
        </w:rPr>
      </w:pPr>
      <w:r w:rsidRPr="00523AF8">
        <w:rPr>
          <w:rFonts w:ascii="Arial" w:hAnsi="Arial" w:cs="Arial"/>
          <w:sz w:val="24"/>
          <w:szCs w:val="24"/>
        </w:rPr>
        <w:t>¿Cuál es la condición técnica del fútbol de los estudiantes de la Categoría intermedia del Colegio “Fernando Ortiz Crespo, de la ciudad de Quito durante el año lectivo 2012?</w:t>
      </w:r>
    </w:p>
    <w:p w:rsidR="002C43E7" w:rsidRPr="00523AF8" w:rsidRDefault="002C43E7" w:rsidP="00982706">
      <w:pPr>
        <w:pStyle w:val="Prrafodelista"/>
        <w:shd w:val="clear" w:color="auto" w:fill="FFFFFF"/>
        <w:spacing w:before="135" w:after="135" w:line="360" w:lineRule="auto"/>
        <w:ind w:left="426" w:hanging="426"/>
        <w:jc w:val="both"/>
        <w:rPr>
          <w:rFonts w:ascii="Arial" w:hAnsi="Arial" w:cs="Arial"/>
          <w:sz w:val="24"/>
          <w:szCs w:val="24"/>
        </w:rPr>
      </w:pPr>
    </w:p>
    <w:p w:rsidR="002C43E7" w:rsidRPr="00523AF8" w:rsidRDefault="002C43E7" w:rsidP="00982706">
      <w:pPr>
        <w:pStyle w:val="Prrafodelista"/>
        <w:numPr>
          <w:ilvl w:val="0"/>
          <w:numId w:val="3"/>
        </w:numPr>
        <w:shd w:val="clear" w:color="auto" w:fill="FFFFFF"/>
        <w:spacing w:before="135" w:after="135" w:line="360" w:lineRule="auto"/>
        <w:ind w:left="426" w:hanging="426"/>
        <w:jc w:val="both"/>
        <w:rPr>
          <w:rFonts w:ascii="Arial" w:hAnsi="Arial" w:cs="Arial"/>
          <w:sz w:val="24"/>
          <w:szCs w:val="24"/>
        </w:rPr>
      </w:pPr>
      <w:r w:rsidRPr="00523AF8">
        <w:rPr>
          <w:rFonts w:ascii="Arial" w:hAnsi="Arial" w:cs="Arial"/>
          <w:sz w:val="24"/>
          <w:szCs w:val="24"/>
        </w:rPr>
        <w:t>¿Cuál es la condición  física de los estudiantes de la Categoría intermedia del Colegio “Fernando Ortiz Crespo, de la ciudad de Quito durante el año lectivo 2012?</w:t>
      </w:r>
    </w:p>
    <w:p w:rsidR="002C43E7" w:rsidRPr="00523AF8" w:rsidRDefault="002C43E7" w:rsidP="002C43E7">
      <w:pPr>
        <w:pStyle w:val="Prrafodelista"/>
        <w:shd w:val="clear" w:color="auto" w:fill="FFFFFF"/>
        <w:spacing w:before="135" w:after="135" w:line="360" w:lineRule="auto"/>
        <w:jc w:val="both"/>
        <w:rPr>
          <w:rFonts w:ascii="Arial" w:hAnsi="Arial" w:cs="Arial"/>
          <w:sz w:val="24"/>
          <w:szCs w:val="24"/>
        </w:rPr>
      </w:pPr>
    </w:p>
    <w:p w:rsidR="002C43E7" w:rsidRPr="00523AF8" w:rsidRDefault="002C43E7" w:rsidP="002C43E7">
      <w:pPr>
        <w:pStyle w:val="Prrafodelista"/>
        <w:shd w:val="clear" w:color="auto" w:fill="FFFFFF"/>
        <w:spacing w:before="135" w:after="135" w:line="360" w:lineRule="auto"/>
        <w:jc w:val="both"/>
        <w:rPr>
          <w:rFonts w:ascii="Arial" w:hAnsi="Arial" w:cs="Arial"/>
          <w:sz w:val="24"/>
          <w:szCs w:val="24"/>
        </w:rPr>
      </w:pPr>
    </w:p>
    <w:p w:rsidR="00726623" w:rsidRDefault="00726623"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5A299D" w:rsidRDefault="005A299D" w:rsidP="002C43E7">
      <w:pPr>
        <w:pStyle w:val="Prrafodelista"/>
        <w:shd w:val="clear" w:color="auto" w:fill="FFFFFF"/>
        <w:spacing w:before="135" w:after="135" w:line="360" w:lineRule="auto"/>
        <w:jc w:val="both"/>
        <w:rPr>
          <w:rFonts w:ascii="Arial" w:hAnsi="Arial" w:cs="Arial"/>
          <w:sz w:val="24"/>
          <w:szCs w:val="24"/>
        </w:rPr>
      </w:pPr>
    </w:p>
    <w:p w:rsidR="00726623" w:rsidRDefault="00726623" w:rsidP="00D3150E">
      <w:pPr>
        <w:pStyle w:val="Ttulo2"/>
        <w:rPr>
          <w:lang w:val="es-ES_tradnl"/>
        </w:rPr>
      </w:pPr>
      <w:bookmarkStart w:id="63" w:name="_Toc343686547"/>
      <w:r w:rsidRPr="00523AF8">
        <w:rPr>
          <w:lang w:val="es-ES_tradnl"/>
        </w:rPr>
        <w:lastRenderedPageBreak/>
        <w:t>2.5   MATRIZ CATEGORIAL</w:t>
      </w:r>
      <w:bookmarkEnd w:id="63"/>
    </w:p>
    <w:p w:rsidR="00D3150E" w:rsidRPr="00D3150E" w:rsidRDefault="00D3150E" w:rsidP="00D3150E">
      <w:pPr>
        <w:rPr>
          <w:lang w:val="es-ES_tradnl"/>
        </w:rPr>
      </w:pPr>
    </w:p>
    <w:tbl>
      <w:tblPr>
        <w:tblStyle w:val="Cuadrculaclara-nfasis5"/>
        <w:tblpPr w:leftFromText="141" w:rightFromText="141" w:vertAnchor="text" w:horzAnchor="margin" w:tblpXSpec="center" w:tblpY="2"/>
        <w:tblW w:w="8346" w:type="dxa"/>
        <w:tblLook w:val="00A0"/>
      </w:tblPr>
      <w:tblGrid>
        <w:gridCol w:w="2379"/>
        <w:gridCol w:w="1599"/>
        <w:gridCol w:w="1682"/>
        <w:gridCol w:w="2686"/>
      </w:tblGrid>
      <w:tr w:rsidR="00726623" w:rsidRPr="00523AF8" w:rsidTr="00726623">
        <w:trPr>
          <w:cnfStyle w:val="100000000000"/>
          <w:trHeight w:val="703"/>
        </w:trPr>
        <w:tc>
          <w:tcPr>
            <w:cnfStyle w:val="001000000000"/>
            <w:tcW w:w="2766" w:type="dxa"/>
          </w:tcPr>
          <w:p w:rsidR="00726623" w:rsidRPr="00523AF8" w:rsidRDefault="00726623" w:rsidP="00726623">
            <w:pPr>
              <w:spacing w:before="240" w:after="240" w:line="300" w:lineRule="auto"/>
              <w:jc w:val="center"/>
              <w:rPr>
                <w:rFonts w:ascii="Arial" w:eastAsia="Times New Roman" w:hAnsi="Arial" w:cs="Arial"/>
                <w:b w:val="0"/>
              </w:rPr>
            </w:pPr>
            <w:r w:rsidRPr="00523AF8">
              <w:rPr>
                <w:rFonts w:ascii="Arial" w:eastAsia="Times New Roman" w:hAnsi="Arial" w:cs="Arial"/>
                <w:b w:val="0"/>
              </w:rPr>
              <w:t>Concepto</w:t>
            </w:r>
          </w:p>
        </w:tc>
        <w:tc>
          <w:tcPr>
            <w:cnfStyle w:val="000010000000"/>
            <w:tcW w:w="1680" w:type="dxa"/>
          </w:tcPr>
          <w:p w:rsidR="00726623" w:rsidRPr="00523AF8" w:rsidRDefault="00726623" w:rsidP="00726623">
            <w:pPr>
              <w:spacing w:before="240" w:after="240" w:line="300" w:lineRule="auto"/>
              <w:jc w:val="center"/>
              <w:rPr>
                <w:rFonts w:ascii="Arial" w:eastAsia="Times New Roman" w:hAnsi="Arial" w:cs="Arial"/>
                <w:b w:val="0"/>
              </w:rPr>
            </w:pPr>
            <w:r w:rsidRPr="00523AF8">
              <w:rPr>
                <w:rFonts w:ascii="Arial" w:eastAsia="Times New Roman" w:hAnsi="Arial" w:cs="Arial"/>
                <w:b w:val="0"/>
              </w:rPr>
              <w:t>Categorías</w:t>
            </w:r>
          </w:p>
        </w:tc>
        <w:tc>
          <w:tcPr>
            <w:tcW w:w="1981" w:type="dxa"/>
          </w:tcPr>
          <w:p w:rsidR="00726623" w:rsidRPr="00523AF8" w:rsidRDefault="00726623" w:rsidP="00726623">
            <w:pPr>
              <w:spacing w:before="240" w:after="240" w:line="300" w:lineRule="auto"/>
              <w:jc w:val="center"/>
              <w:cnfStyle w:val="100000000000"/>
              <w:rPr>
                <w:rFonts w:ascii="Arial" w:eastAsia="Times New Roman" w:hAnsi="Arial" w:cs="Arial"/>
                <w:b w:val="0"/>
              </w:rPr>
            </w:pPr>
            <w:r w:rsidRPr="00523AF8">
              <w:rPr>
                <w:rFonts w:ascii="Arial" w:eastAsia="Times New Roman" w:hAnsi="Arial" w:cs="Arial"/>
                <w:b w:val="0"/>
              </w:rPr>
              <w:t>Dimensión</w:t>
            </w:r>
          </w:p>
        </w:tc>
        <w:tc>
          <w:tcPr>
            <w:cnfStyle w:val="000010000000"/>
            <w:tcW w:w="1919" w:type="dxa"/>
          </w:tcPr>
          <w:p w:rsidR="00726623" w:rsidRPr="00523AF8" w:rsidRDefault="00726623" w:rsidP="00726623">
            <w:pPr>
              <w:spacing w:before="240" w:after="240" w:line="360" w:lineRule="auto"/>
              <w:jc w:val="center"/>
              <w:rPr>
                <w:rFonts w:ascii="Arial" w:eastAsia="Times New Roman" w:hAnsi="Arial" w:cs="Arial"/>
                <w:b w:val="0"/>
              </w:rPr>
            </w:pPr>
            <w:r w:rsidRPr="00523AF8">
              <w:rPr>
                <w:rFonts w:ascii="Arial" w:eastAsia="Times New Roman" w:hAnsi="Arial" w:cs="Arial"/>
                <w:b w:val="0"/>
              </w:rPr>
              <w:t>Indicador</w:t>
            </w:r>
          </w:p>
        </w:tc>
      </w:tr>
      <w:tr w:rsidR="00726623" w:rsidRPr="00523AF8" w:rsidTr="00726623">
        <w:trPr>
          <w:cnfStyle w:val="000000100000"/>
          <w:trHeight w:val="987"/>
        </w:trPr>
        <w:tc>
          <w:tcPr>
            <w:cnfStyle w:val="001000000000"/>
            <w:tcW w:w="2766" w:type="dxa"/>
          </w:tcPr>
          <w:p w:rsidR="00726623" w:rsidRPr="00523AF8" w:rsidRDefault="00726623" w:rsidP="00726623">
            <w:pPr>
              <w:spacing w:line="300" w:lineRule="auto"/>
              <w:jc w:val="both"/>
              <w:rPr>
                <w:rFonts w:ascii="Arial" w:eastAsia="Times New Roman" w:hAnsi="Arial" w:cs="Arial"/>
                <w:sz w:val="18"/>
                <w:szCs w:val="18"/>
              </w:rPr>
            </w:pPr>
          </w:p>
          <w:p w:rsidR="00726623" w:rsidRPr="00523AF8" w:rsidRDefault="00726623" w:rsidP="00726623">
            <w:pPr>
              <w:spacing w:line="300" w:lineRule="auto"/>
              <w:jc w:val="both"/>
              <w:rPr>
                <w:rFonts w:ascii="Arial" w:eastAsia="Times New Roman" w:hAnsi="Arial" w:cs="Arial"/>
                <w:sz w:val="18"/>
                <w:szCs w:val="18"/>
                <w:lang w:val="es-ES_tradnl"/>
              </w:rPr>
            </w:pPr>
          </w:p>
          <w:p w:rsidR="00726623" w:rsidRPr="00523AF8" w:rsidRDefault="00726623" w:rsidP="00726623">
            <w:pPr>
              <w:spacing w:line="300" w:lineRule="auto"/>
              <w:jc w:val="both"/>
              <w:rPr>
                <w:rFonts w:ascii="Arial" w:eastAsia="Times New Roman" w:hAnsi="Arial" w:cs="Arial"/>
                <w:sz w:val="18"/>
                <w:szCs w:val="18"/>
                <w:lang w:val="es-ES_tradnl"/>
              </w:rPr>
            </w:pPr>
          </w:p>
          <w:p w:rsidR="00726623" w:rsidRPr="00523AF8" w:rsidRDefault="00726623" w:rsidP="00726623">
            <w:pPr>
              <w:spacing w:line="300" w:lineRule="auto"/>
              <w:jc w:val="both"/>
              <w:rPr>
                <w:rFonts w:ascii="Arial" w:eastAsia="Times New Roman" w:hAnsi="Arial" w:cs="Arial"/>
                <w:sz w:val="18"/>
                <w:szCs w:val="18"/>
                <w:lang w:val="es-ES_tradnl"/>
              </w:rPr>
            </w:pPr>
          </w:p>
          <w:p w:rsidR="00726623" w:rsidRPr="00523AF8" w:rsidRDefault="00726623" w:rsidP="00726623">
            <w:pPr>
              <w:spacing w:line="300" w:lineRule="auto"/>
              <w:jc w:val="both"/>
              <w:rPr>
                <w:rFonts w:ascii="Arial" w:eastAsia="Times New Roman" w:hAnsi="Arial" w:cs="Arial"/>
                <w:sz w:val="18"/>
                <w:szCs w:val="18"/>
                <w:lang w:val="es-ES_tradnl"/>
              </w:rPr>
            </w:pPr>
          </w:p>
          <w:p w:rsidR="00726623" w:rsidRPr="00523AF8" w:rsidRDefault="00726623" w:rsidP="00726623">
            <w:pPr>
              <w:spacing w:line="300" w:lineRule="auto"/>
              <w:jc w:val="both"/>
              <w:rPr>
                <w:rFonts w:ascii="Arial" w:eastAsia="Times New Roman" w:hAnsi="Arial" w:cs="Arial"/>
                <w:sz w:val="18"/>
                <w:szCs w:val="18"/>
                <w:lang w:val="es-ES_tradnl"/>
              </w:rPr>
            </w:pPr>
          </w:p>
          <w:p w:rsidR="00726623" w:rsidRPr="00523AF8" w:rsidRDefault="00726623" w:rsidP="00726623">
            <w:pPr>
              <w:spacing w:line="300" w:lineRule="auto"/>
              <w:jc w:val="both"/>
              <w:rPr>
                <w:rFonts w:ascii="Arial" w:eastAsia="Times New Roman" w:hAnsi="Arial" w:cs="Arial"/>
                <w:sz w:val="18"/>
                <w:szCs w:val="18"/>
              </w:rPr>
            </w:pPr>
            <w:r w:rsidRPr="00523AF8">
              <w:rPr>
                <w:rFonts w:ascii="Arial" w:eastAsia="Times New Roman" w:hAnsi="Arial" w:cs="Arial"/>
                <w:sz w:val="18"/>
                <w:szCs w:val="18"/>
              </w:rPr>
              <w:t>Este procedimiento consiste en la observación y descripción guiada de objetos,</w:t>
            </w:r>
          </w:p>
          <w:p w:rsidR="00726623" w:rsidRPr="00523AF8" w:rsidRDefault="00726623" w:rsidP="00726623">
            <w:pPr>
              <w:spacing w:line="300" w:lineRule="auto"/>
              <w:jc w:val="both"/>
              <w:rPr>
                <w:rFonts w:ascii="Arial" w:eastAsia="Times New Roman" w:hAnsi="Arial" w:cs="Arial"/>
                <w:sz w:val="18"/>
                <w:szCs w:val="18"/>
              </w:rPr>
            </w:pPr>
            <w:r w:rsidRPr="00523AF8">
              <w:rPr>
                <w:rFonts w:ascii="Arial" w:eastAsia="Times New Roman" w:hAnsi="Arial" w:cs="Arial"/>
                <w:sz w:val="18"/>
                <w:szCs w:val="18"/>
              </w:rPr>
              <w:t>modelos o representaciones de hechos, fenómenos o procesos naturales o sociales,</w:t>
            </w:r>
          </w:p>
          <w:p w:rsidR="00726623" w:rsidRPr="00523AF8" w:rsidRDefault="00726623" w:rsidP="00726623">
            <w:pPr>
              <w:spacing w:line="300" w:lineRule="auto"/>
              <w:jc w:val="both"/>
              <w:rPr>
                <w:rFonts w:ascii="Arial" w:eastAsia="Times New Roman" w:hAnsi="Arial" w:cs="Arial"/>
                <w:sz w:val="18"/>
                <w:szCs w:val="18"/>
                <w:lang w:val="es-ES_tradnl"/>
              </w:rPr>
            </w:pPr>
            <w:r w:rsidRPr="00523AF8">
              <w:rPr>
                <w:rFonts w:ascii="Arial" w:eastAsia="Times New Roman" w:hAnsi="Arial" w:cs="Arial"/>
                <w:sz w:val="18"/>
                <w:szCs w:val="18"/>
                <w:lang w:val="es-ES"/>
              </w:rPr>
              <w:t>responde a cómo es o son estos. Propicia la búsqueda del conocimiento por el alumno,</w:t>
            </w:r>
          </w:p>
          <w:p w:rsidR="00726623" w:rsidRPr="00523AF8" w:rsidRDefault="00726623" w:rsidP="00726623">
            <w:pPr>
              <w:spacing w:line="300" w:lineRule="auto"/>
              <w:jc w:val="both"/>
              <w:rPr>
                <w:rFonts w:ascii="Arial" w:eastAsia="Times New Roman" w:hAnsi="Arial" w:cs="Arial"/>
                <w:sz w:val="18"/>
                <w:szCs w:val="18"/>
                <w:lang w:val="es-ES_tradnl"/>
              </w:rPr>
            </w:pPr>
          </w:p>
          <w:p w:rsidR="00726623" w:rsidRPr="00523AF8" w:rsidRDefault="00726623" w:rsidP="00726623">
            <w:pPr>
              <w:spacing w:line="300" w:lineRule="auto"/>
              <w:jc w:val="both"/>
              <w:rPr>
                <w:rFonts w:ascii="Arial" w:eastAsia="Times New Roman" w:hAnsi="Arial" w:cs="Arial"/>
                <w:sz w:val="18"/>
                <w:szCs w:val="18"/>
                <w:lang w:val="es-ES_tradnl"/>
              </w:rPr>
            </w:pPr>
          </w:p>
          <w:p w:rsidR="00726623" w:rsidRPr="00523AF8" w:rsidRDefault="00726623" w:rsidP="00726623">
            <w:pPr>
              <w:spacing w:before="100" w:beforeAutospacing="1" w:after="100" w:afterAutospacing="1" w:line="360" w:lineRule="auto"/>
              <w:jc w:val="both"/>
              <w:rPr>
                <w:rFonts w:ascii="Arial" w:eastAsia="Times New Roman" w:hAnsi="Arial" w:cs="Arial"/>
              </w:rPr>
            </w:pPr>
          </w:p>
          <w:p w:rsidR="00726623" w:rsidRPr="00523AF8" w:rsidRDefault="00726623" w:rsidP="00726623">
            <w:pPr>
              <w:spacing w:line="300" w:lineRule="auto"/>
              <w:jc w:val="both"/>
              <w:rPr>
                <w:rFonts w:ascii="Arial" w:eastAsia="Times New Roman" w:hAnsi="Arial" w:cs="Arial"/>
                <w:sz w:val="18"/>
                <w:szCs w:val="18"/>
              </w:rPr>
            </w:pPr>
          </w:p>
          <w:p w:rsidR="00726623" w:rsidRPr="00523AF8" w:rsidRDefault="00726623" w:rsidP="00726623">
            <w:pPr>
              <w:spacing w:line="300" w:lineRule="auto"/>
              <w:jc w:val="both"/>
              <w:rPr>
                <w:rFonts w:ascii="Arial" w:eastAsia="Times New Roman" w:hAnsi="Arial" w:cs="Arial"/>
                <w:sz w:val="18"/>
                <w:szCs w:val="18"/>
              </w:rPr>
            </w:pPr>
            <w:r w:rsidRPr="00523AF8">
              <w:t xml:space="preserve">Son todos los </w:t>
            </w:r>
            <w:r w:rsidRPr="00523AF8">
              <w:rPr>
                <w:rStyle w:val="Textoennegrita"/>
              </w:rPr>
              <w:t>movimientos</w:t>
            </w:r>
            <w:r w:rsidRPr="00523AF8">
              <w:t xml:space="preserve"> basados en modelos técnicos deportivos que realiza </w:t>
            </w:r>
            <w:r w:rsidRPr="00523AF8">
              <w:rPr>
                <w:rStyle w:val="Textoennegrita"/>
              </w:rPr>
              <w:t>el jugador de fútbol</w:t>
            </w:r>
            <w:r w:rsidRPr="00523AF8">
              <w:t xml:space="preserve"> con el </w:t>
            </w:r>
            <w:r w:rsidRPr="00523AF8">
              <w:rPr>
                <w:rStyle w:val="Textoennegrita"/>
              </w:rPr>
              <w:t>balón,</w:t>
            </w:r>
            <w:r w:rsidRPr="00523AF8">
              <w:t xml:space="preserve"> utilizando las superficies de contacto que permite el </w:t>
            </w:r>
            <w:r w:rsidRPr="00523AF8">
              <w:rPr>
                <w:rStyle w:val="Textoennegrita"/>
              </w:rPr>
              <w:t>reglamento</w:t>
            </w:r>
            <w:r w:rsidRPr="00523AF8">
              <w:t xml:space="preserve"> y que garantizan la </w:t>
            </w:r>
            <w:r w:rsidRPr="00523AF8">
              <w:rPr>
                <w:rStyle w:val="Textoennegrita"/>
              </w:rPr>
              <w:t>eficiencia</w:t>
            </w:r>
            <w:r w:rsidRPr="00523AF8">
              <w:t>.</w:t>
            </w:r>
          </w:p>
        </w:tc>
        <w:tc>
          <w:tcPr>
            <w:cnfStyle w:val="000010000000"/>
            <w:tcW w:w="1680" w:type="dxa"/>
          </w:tcPr>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rPr>
            </w:pPr>
          </w:p>
          <w:p w:rsidR="00726623" w:rsidRPr="00523AF8" w:rsidRDefault="00726623" w:rsidP="00726623">
            <w:pPr>
              <w:spacing w:line="300" w:lineRule="auto"/>
              <w:jc w:val="both"/>
              <w:rPr>
                <w:rFonts w:ascii="Arial" w:eastAsia="Times New Roman" w:hAnsi="Arial" w:cs="Arial"/>
                <w:sz w:val="18"/>
                <w:szCs w:val="18"/>
                <w:highlight w:val="yellow"/>
              </w:rPr>
            </w:pPr>
            <w:r w:rsidRPr="00523AF8">
              <w:rPr>
                <w:rFonts w:ascii="Arial" w:eastAsia="Times New Roman" w:hAnsi="Arial" w:cs="Arial"/>
                <w:sz w:val="18"/>
                <w:szCs w:val="18"/>
              </w:rPr>
              <w:t>Procedimientos didácticos</w:t>
            </w: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r w:rsidRPr="00523AF8">
              <w:rPr>
                <w:rFonts w:ascii="Arial" w:eastAsia="Times New Roman" w:hAnsi="Arial" w:cs="Arial"/>
                <w:sz w:val="18"/>
                <w:szCs w:val="18"/>
              </w:rPr>
              <w:t>Fundamentos técnicos del futbol</w:t>
            </w: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p w:rsidR="00726623" w:rsidRPr="00523AF8" w:rsidRDefault="00726623" w:rsidP="00726623">
            <w:pPr>
              <w:spacing w:line="300" w:lineRule="auto"/>
              <w:jc w:val="both"/>
              <w:rPr>
                <w:rFonts w:ascii="Arial" w:eastAsia="Times New Roman" w:hAnsi="Arial" w:cs="Arial"/>
                <w:sz w:val="18"/>
                <w:szCs w:val="18"/>
                <w:highlight w:val="yellow"/>
              </w:rPr>
            </w:pPr>
          </w:p>
        </w:tc>
        <w:tc>
          <w:tcPr>
            <w:tcW w:w="1981" w:type="dxa"/>
          </w:tcPr>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spacing w:line="300" w:lineRule="auto"/>
              <w:jc w:val="both"/>
              <w:cnfStyle w:val="000000100000"/>
              <w:rPr>
                <w:rFonts w:ascii="Arial" w:hAnsi="Arial" w:cs="Arial"/>
              </w:rPr>
            </w:pPr>
            <w:r w:rsidRPr="00523AF8">
              <w:rPr>
                <w:rFonts w:ascii="Arial" w:hAnsi="Arial" w:cs="Arial"/>
              </w:rPr>
              <w:t>Métodos</w:t>
            </w: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hAnsi="Arial" w:cs="Arial"/>
              </w:rPr>
            </w:pPr>
          </w:p>
          <w:p w:rsidR="00726623" w:rsidRPr="00523AF8" w:rsidRDefault="00726623" w:rsidP="00726623">
            <w:pPr>
              <w:spacing w:line="300" w:lineRule="auto"/>
              <w:jc w:val="both"/>
              <w:cnfStyle w:val="000000100000"/>
              <w:rPr>
                <w:rFonts w:ascii="Arial" w:eastAsia="Times New Roman" w:hAnsi="Arial" w:cs="Arial"/>
                <w:sz w:val="18"/>
                <w:szCs w:val="18"/>
              </w:rPr>
            </w:pPr>
            <w:r w:rsidRPr="00523AF8">
              <w:rPr>
                <w:rFonts w:ascii="Arial" w:hAnsi="Arial" w:cs="Arial"/>
              </w:rPr>
              <w:t>Técnicas</w:t>
            </w:r>
          </w:p>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spacing w:line="300" w:lineRule="auto"/>
              <w:ind w:firstLine="680"/>
              <w:jc w:val="center"/>
              <w:cnfStyle w:val="000000100000"/>
              <w:rPr>
                <w:rFonts w:ascii="Arial" w:eastAsia="Times New Roman" w:hAnsi="Arial" w:cs="Arial"/>
                <w:sz w:val="18"/>
                <w:szCs w:val="18"/>
              </w:rPr>
            </w:pPr>
          </w:p>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spacing w:line="300" w:lineRule="auto"/>
              <w:jc w:val="both"/>
              <w:cnfStyle w:val="000000100000"/>
              <w:rPr>
                <w:rFonts w:ascii="Arial" w:eastAsia="Times New Roman" w:hAnsi="Arial" w:cs="Arial"/>
                <w:sz w:val="18"/>
                <w:szCs w:val="18"/>
              </w:rPr>
            </w:pPr>
          </w:p>
          <w:p w:rsidR="00726623" w:rsidRPr="00523AF8" w:rsidRDefault="00726623" w:rsidP="00726623">
            <w:pPr>
              <w:jc w:val="both"/>
              <w:cnfStyle w:val="000000100000"/>
              <w:rPr>
                <w:rFonts w:ascii="Arial" w:eastAsia="Times New Roman" w:hAnsi="Arial" w:cs="Arial"/>
                <w:sz w:val="18"/>
                <w:szCs w:val="18"/>
              </w:rPr>
            </w:pPr>
            <w:r w:rsidRPr="00523AF8">
              <w:rPr>
                <w:rFonts w:ascii="Arial" w:eastAsia="Times New Roman" w:hAnsi="Arial" w:cs="Arial"/>
                <w:sz w:val="18"/>
                <w:szCs w:val="18"/>
              </w:rPr>
              <w:t>Técnica individual</w:t>
            </w:r>
          </w:p>
          <w:p w:rsidR="00726623" w:rsidRPr="00523AF8" w:rsidRDefault="00726623" w:rsidP="00726623">
            <w:pPr>
              <w:jc w:val="both"/>
              <w:cnfStyle w:val="000000100000"/>
              <w:rPr>
                <w:rFonts w:ascii="Arial" w:eastAsia="Times New Roman" w:hAnsi="Arial" w:cs="Arial"/>
                <w:sz w:val="18"/>
                <w:szCs w:val="18"/>
              </w:rPr>
            </w:pPr>
          </w:p>
          <w:p w:rsidR="00726623" w:rsidRPr="00523AF8" w:rsidRDefault="00726623" w:rsidP="00726623">
            <w:pPr>
              <w:jc w:val="both"/>
              <w:cnfStyle w:val="000000100000"/>
              <w:rPr>
                <w:rFonts w:ascii="Arial" w:eastAsia="Times New Roman" w:hAnsi="Arial" w:cs="Arial"/>
                <w:sz w:val="18"/>
                <w:szCs w:val="18"/>
              </w:rPr>
            </w:pPr>
          </w:p>
          <w:p w:rsidR="00726623" w:rsidRPr="00523AF8" w:rsidRDefault="00726623" w:rsidP="00726623">
            <w:pPr>
              <w:jc w:val="both"/>
              <w:cnfStyle w:val="000000100000"/>
              <w:rPr>
                <w:rFonts w:ascii="Arial" w:eastAsia="Times New Roman" w:hAnsi="Arial" w:cs="Arial"/>
                <w:sz w:val="18"/>
                <w:szCs w:val="18"/>
              </w:rPr>
            </w:pPr>
          </w:p>
          <w:p w:rsidR="00726623" w:rsidRPr="00523AF8" w:rsidRDefault="00726623" w:rsidP="00726623">
            <w:pPr>
              <w:jc w:val="both"/>
              <w:cnfStyle w:val="000000100000"/>
              <w:rPr>
                <w:rFonts w:ascii="Arial" w:eastAsia="Times New Roman" w:hAnsi="Arial" w:cs="Arial"/>
                <w:sz w:val="18"/>
                <w:szCs w:val="18"/>
              </w:rPr>
            </w:pPr>
          </w:p>
          <w:p w:rsidR="00726623" w:rsidRPr="00523AF8" w:rsidRDefault="00726623" w:rsidP="00726623">
            <w:pPr>
              <w:jc w:val="both"/>
              <w:cnfStyle w:val="000000100000"/>
              <w:rPr>
                <w:rFonts w:ascii="Arial" w:hAnsi="Arial" w:cs="Arial"/>
              </w:rPr>
            </w:pPr>
            <w:r w:rsidRPr="00523AF8">
              <w:rPr>
                <w:rFonts w:ascii="Arial" w:eastAsia="Times New Roman" w:hAnsi="Arial" w:cs="Arial"/>
                <w:sz w:val="18"/>
                <w:szCs w:val="18"/>
              </w:rPr>
              <w:t>Técnica colectiva</w:t>
            </w:r>
          </w:p>
          <w:p w:rsidR="00726623" w:rsidRPr="00523AF8" w:rsidRDefault="00726623" w:rsidP="00726623">
            <w:pPr>
              <w:jc w:val="both"/>
              <w:cnfStyle w:val="000000100000"/>
              <w:rPr>
                <w:rFonts w:ascii="Arial" w:hAnsi="Arial" w:cs="Arial"/>
              </w:rPr>
            </w:pPr>
          </w:p>
          <w:p w:rsidR="00726623" w:rsidRPr="00523AF8" w:rsidRDefault="00726623" w:rsidP="00726623">
            <w:pPr>
              <w:jc w:val="both"/>
              <w:cnfStyle w:val="000000100000"/>
              <w:rPr>
                <w:rFonts w:ascii="Arial" w:hAnsi="Arial" w:cs="Arial"/>
              </w:rPr>
            </w:pPr>
          </w:p>
          <w:p w:rsidR="00726623" w:rsidRPr="00523AF8" w:rsidRDefault="00726623" w:rsidP="00726623">
            <w:pPr>
              <w:jc w:val="both"/>
              <w:cnfStyle w:val="000000100000"/>
              <w:rPr>
                <w:rFonts w:ascii="Arial" w:hAnsi="Arial" w:cs="Arial"/>
              </w:rPr>
            </w:pPr>
          </w:p>
          <w:p w:rsidR="00726623" w:rsidRPr="00523AF8" w:rsidRDefault="00726623" w:rsidP="00726623">
            <w:pPr>
              <w:jc w:val="both"/>
              <w:cnfStyle w:val="000000100000"/>
              <w:rPr>
                <w:rFonts w:ascii="Arial" w:hAnsi="Arial" w:cs="Arial"/>
              </w:rPr>
            </w:pPr>
          </w:p>
          <w:p w:rsidR="00726623" w:rsidRPr="00523AF8" w:rsidRDefault="00726623" w:rsidP="00726623">
            <w:pPr>
              <w:jc w:val="both"/>
              <w:cnfStyle w:val="000000100000"/>
              <w:rPr>
                <w:rFonts w:ascii="Arial" w:hAnsi="Arial" w:cs="Arial"/>
              </w:rPr>
            </w:pPr>
          </w:p>
          <w:p w:rsidR="00726623" w:rsidRPr="00523AF8" w:rsidRDefault="00726623" w:rsidP="00726623">
            <w:pPr>
              <w:jc w:val="both"/>
              <w:cnfStyle w:val="000000100000"/>
              <w:rPr>
                <w:rFonts w:ascii="Arial" w:hAnsi="Arial" w:cs="Arial"/>
              </w:rPr>
            </w:pPr>
          </w:p>
          <w:p w:rsidR="00726623" w:rsidRPr="00523AF8" w:rsidRDefault="00726623" w:rsidP="00726623">
            <w:pPr>
              <w:jc w:val="both"/>
              <w:cnfStyle w:val="000000100000"/>
              <w:rPr>
                <w:rFonts w:ascii="Arial" w:eastAsia="Times New Roman" w:hAnsi="Arial" w:cs="Arial"/>
                <w:sz w:val="18"/>
                <w:szCs w:val="18"/>
              </w:rPr>
            </w:pPr>
          </w:p>
        </w:tc>
        <w:tc>
          <w:tcPr>
            <w:cnfStyle w:val="000010000000"/>
            <w:tcW w:w="1919" w:type="dxa"/>
          </w:tcPr>
          <w:p w:rsidR="00726623" w:rsidRPr="00523AF8" w:rsidRDefault="00726623" w:rsidP="00726623">
            <w:pPr>
              <w:spacing w:line="360" w:lineRule="auto"/>
              <w:jc w:val="both"/>
              <w:rPr>
                <w:rFonts w:ascii="Arial" w:eastAsia="Times New Roman" w:hAnsi="Arial" w:cs="Arial"/>
                <w:sz w:val="18"/>
                <w:szCs w:val="18"/>
              </w:rPr>
            </w:pPr>
          </w:p>
          <w:p w:rsidR="00726623" w:rsidRPr="00523AF8" w:rsidRDefault="00726623" w:rsidP="00726623">
            <w:pPr>
              <w:spacing w:line="360" w:lineRule="auto"/>
              <w:jc w:val="both"/>
              <w:rPr>
                <w:rFonts w:ascii="Arial" w:eastAsia="Times New Roman" w:hAnsi="Arial" w:cs="Arial"/>
                <w:sz w:val="18"/>
                <w:szCs w:val="18"/>
              </w:rPr>
            </w:pP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Directo</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Asignación de Tareas</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Reciproco</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Individual</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Micro enseñanza</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Descubrimiento guiado</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Resolución de problemas</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Libre exploración</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Explicativa</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Demostrativa</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Debate</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Dialogo</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Directa</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Indagación</w:t>
            </w:r>
          </w:p>
          <w:p w:rsidR="00726623" w:rsidRPr="00523AF8" w:rsidRDefault="00726623" w:rsidP="00726623">
            <w:pPr>
              <w:pStyle w:val="Prrafodelista"/>
              <w:spacing w:line="360" w:lineRule="auto"/>
              <w:jc w:val="both"/>
              <w:rPr>
                <w:rFonts w:ascii="Arial" w:hAnsi="Arial" w:cs="Arial"/>
              </w:rPr>
            </w:pP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Dominio</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 xml:space="preserve">Conducción </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Dribling</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Cabeceo</w:t>
            </w:r>
          </w:p>
          <w:p w:rsidR="00726623" w:rsidRPr="00523AF8" w:rsidRDefault="00726623" w:rsidP="00726623">
            <w:pPr>
              <w:pStyle w:val="Prrafodelista"/>
              <w:spacing w:line="360" w:lineRule="auto"/>
              <w:jc w:val="both"/>
              <w:rPr>
                <w:rFonts w:ascii="Arial" w:hAnsi="Arial" w:cs="Arial"/>
              </w:rPr>
            </w:pP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Pase</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Recepción</w:t>
            </w:r>
          </w:p>
          <w:p w:rsidR="00726623" w:rsidRPr="00523AF8" w:rsidRDefault="00726623" w:rsidP="00726623">
            <w:pPr>
              <w:pStyle w:val="Prrafodelista"/>
              <w:numPr>
                <w:ilvl w:val="0"/>
                <w:numId w:val="1"/>
              </w:numPr>
              <w:spacing w:line="360" w:lineRule="auto"/>
              <w:jc w:val="both"/>
              <w:rPr>
                <w:rFonts w:ascii="Arial" w:hAnsi="Arial" w:cs="Arial"/>
              </w:rPr>
            </w:pPr>
            <w:r w:rsidRPr="00523AF8">
              <w:rPr>
                <w:rFonts w:ascii="Arial" w:hAnsi="Arial" w:cs="Arial"/>
              </w:rPr>
              <w:t>Regate</w:t>
            </w:r>
          </w:p>
          <w:p w:rsidR="00726623" w:rsidRPr="00D3150E" w:rsidRDefault="00726623" w:rsidP="00726623">
            <w:pPr>
              <w:pStyle w:val="Prrafodelista"/>
              <w:numPr>
                <w:ilvl w:val="0"/>
                <w:numId w:val="1"/>
              </w:numPr>
              <w:spacing w:line="360" w:lineRule="auto"/>
              <w:jc w:val="both"/>
              <w:rPr>
                <w:rFonts w:ascii="Arial" w:hAnsi="Arial" w:cs="Arial"/>
              </w:rPr>
            </w:pPr>
            <w:r w:rsidRPr="00D3150E">
              <w:rPr>
                <w:rFonts w:ascii="Arial" w:hAnsi="Arial" w:cs="Arial"/>
              </w:rPr>
              <w:t>Finta</w:t>
            </w:r>
          </w:p>
          <w:p w:rsidR="00726623" w:rsidRPr="00523AF8" w:rsidRDefault="00726623" w:rsidP="00726623">
            <w:pPr>
              <w:spacing w:line="360" w:lineRule="auto"/>
              <w:jc w:val="both"/>
              <w:rPr>
                <w:sz w:val="18"/>
                <w:szCs w:val="18"/>
              </w:rPr>
            </w:pPr>
          </w:p>
        </w:tc>
      </w:tr>
    </w:tbl>
    <w:p w:rsidR="0024660A" w:rsidRDefault="0024660A" w:rsidP="00D3150E">
      <w:pPr>
        <w:pStyle w:val="Ttulo1"/>
      </w:pPr>
    </w:p>
    <w:p w:rsidR="003013CE" w:rsidRDefault="003013CE" w:rsidP="00D3150E">
      <w:pPr>
        <w:pStyle w:val="Ttulo1"/>
      </w:pPr>
    </w:p>
    <w:p w:rsidR="00982706" w:rsidRDefault="000F4157" w:rsidP="00D3150E">
      <w:pPr>
        <w:pStyle w:val="Ttulo1"/>
      </w:pPr>
      <w:r>
        <w:rPr>
          <w:noProof/>
          <w:lang w:val="es-ES" w:eastAsia="es-ES"/>
        </w:rPr>
        <w:pict>
          <v:rect id="_x0000_s1249" style="position:absolute;left:0;text-align:left;margin-left:154.05pt;margin-top:3.55pt;width:105.65pt;height:32.75pt;z-index:251905024" strokecolor="white [3212]">
            <v:textbox style="mso-next-textbox:#_x0000_s1249">
              <w:txbxContent>
                <w:p w:rsidR="00982706" w:rsidRDefault="00982706" w:rsidP="00982706">
                  <w:pPr>
                    <w:pStyle w:val="Ttulo1"/>
                  </w:pPr>
                  <w:bookmarkStart w:id="64" w:name="_Toc343686552"/>
                  <w:r w:rsidRPr="00523AF8">
                    <w:t>CAPÍTULO III</w:t>
                  </w:r>
                  <w:bookmarkEnd w:id="64"/>
                </w:p>
                <w:p w:rsidR="00982706" w:rsidRDefault="00982706"/>
              </w:txbxContent>
            </v:textbox>
          </v:rect>
        </w:pict>
      </w:r>
    </w:p>
    <w:p w:rsidR="00884AC4" w:rsidRPr="00523AF8" w:rsidRDefault="00884AC4" w:rsidP="00D3150E">
      <w:pPr>
        <w:pStyle w:val="Ttulo1"/>
      </w:pPr>
    </w:p>
    <w:p w:rsidR="00E51B85" w:rsidRDefault="00E51B85" w:rsidP="00D3150E">
      <w:pPr>
        <w:pStyle w:val="Ttulo1"/>
      </w:pPr>
      <w:bookmarkStart w:id="65" w:name="_Toc343686548"/>
      <w:r w:rsidRPr="00523AF8">
        <w:t>3. METODOLOGIA DE LA INVESTIGACION</w:t>
      </w:r>
      <w:bookmarkEnd w:id="65"/>
    </w:p>
    <w:p w:rsidR="00D3150E" w:rsidRPr="00523AF8" w:rsidRDefault="00D3150E" w:rsidP="00D3150E">
      <w:pPr>
        <w:pStyle w:val="Ttulo1"/>
      </w:pPr>
    </w:p>
    <w:p w:rsidR="00EB26F3" w:rsidRDefault="00E51B85" w:rsidP="00D3150E">
      <w:pPr>
        <w:pStyle w:val="Ttulo2"/>
      </w:pPr>
      <w:bookmarkStart w:id="66" w:name="_Toc343686549"/>
      <w:r w:rsidRPr="00523AF8">
        <w:t>3.1 TIPO DE INVESTIGACIÓN</w:t>
      </w:r>
      <w:bookmarkEnd w:id="66"/>
    </w:p>
    <w:p w:rsidR="00D3150E" w:rsidRPr="00D3150E" w:rsidRDefault="00D3150E" w:rsidP="00D3150E"/>
    <w:p w:rsidR="00CE2815" w:rsidRPr="00523AF8" w:rsidRDefault="00192EE3" w:rsidP="00982706">
      <w:pPr>
        <w:spacing w:line="360" w:lineRule="auto"/>
        <w:ind w:firstLine="284"/>
        <w:jc w:val="both"/>
        <w:rPr>
          <w:rFonts w:ascii="Arial" w:hAnsi="Arial" w:cs="Arial"/>
          <w:sz w:val="24"/>
          <w:szCs w:val="24"/>
        </w:rPr>
      </w:pPr>
      <w:r w:rsidRPr="00523AF8">
        <w:rPr>
          <w:rFonts w:ascii="Arial" w:hAnsi="Arial" w:cs="Arial"/>
          <w:sz w:val="24"/>
          <w:szCs w:val="24"/>
        </w:rPr>
        <w:t xml:space="preserve">La investigación </w:t>
      </w:r>
      <w:r w:rsidR="00CE2815" w:rsidRPr="00523AF8">
        <w:rPr>
          <w:rFonts w:ascii="Arial" w:hAnsi="Arial" w:cs="Arial"/>
          <w:sz w:val="24"/>
          <w:szCs w:val="24"/>
        </w:rPr>
        <w:t xml:space="preserve"> se enmarca en algunos criterios  de clasificación</w:t>
      </w:r>
      <w:r w:rsidR="00CE2815" w:rsidRPr="00523AF8">
        <w:rPr>
          <w:rFonts w:ascii="Arial" w:hAnsi="Arial" w:cs="Arial"/>
          <w:b/>
          <w:sz w:val="24"/>
          <w:szCs w:val="24"/>
        </w:rPr>
        <w:t>:</w:t>
      </w:r>
      <w:r w:rsidR="00CE2815" w:rsidRPr="00523AF8">
        <w:rPr>
          <w:rFonts w:ascii="Arial" w:hAnsi="Arial" w:cs="Arial"/>
          <w:sz w:val="24"/>
          <w:szCs w:val="24"/>
        </w:rPr>
        <w:t xml:space="preserve"> debido a su naturaleza es de carácter</w:t>
      </w:r>
      <w:r w:rsidRPr="00523AF8">
        <w:rPr>
          <w:rFonts w:ascii="Arial" w:hAnsi="Arial" w:cs="Arial"/>
          <w:sz w:val="24"/>
          <w:szCs w:val="24"/>
        </w:rPr>
        <w:t xml:space="preserve"> cualitativo, porque se inició</w:t>
      </w:r>
      <w:r w:rsidR="00CE2815" w:rsidRPr="00523AF8">
        <w:rPr>
          <w:rFonts w:ascii="Arial" w:hAnsi="Arial" w:cs="Arial"/>
          <w:sz w:val="24"/>
          <w:szCs w:val="24"/>
        </w:rPr>
        <w:t xml:space="preserve"> con la recolección de la información específicamente en la etapa</w:t>
      </w:r>
      <w:r w:rsidRPr="00523AF8">
        <w:rPr>
          <w:rFonts w:ascii="Arial" w:hAnsi="Arial" w:cs="Arial"/>
          <w:sz w:val="24"/>
          <w:szCs w:val="24"/>
        </w:rPr>
        <w:t xml:space="preserve"> de diagnó</w:t>
      </w:r>
      <w:r w:rsidR="00CE2815" w:rsidRPr="00523AF8">
        <w:rPr>
          <w:rFonts w:ascii="Arial" w:hAnsi="Arial" w:cs="Arial"/>
          <w:sz w:val="24"/>
          <w:szCs w:val="24"/>
        </w:rPr>
        <w:t xml:space="preserve">stico del fenómeno, estudio y análisis  de la situación,  dentro de una estructura y formato de investigación; en cuanto al problema identificado es no  experimental por tratarse de una propuesta factible como </w:t>
      </w:r>
      <w:r w:rsidR="00031A03" w:rsidRPr="00523AF8">
        <w:rPr>
          <w:rFonts w:ascii="Arial" w:hAnsi="Arial" w:cs="Arial"/>
          <w:sz w:val="24"/>
          <w:szCs w:val="24"/>
        </w:rPr>
        <w:t>vía de solución al problema.</w:t>
      </w:r>
    </w:p>
    <w:p w:rsidR="0024660A" w:rsidRDefault="0024660A" w:rsidP="00D3150E">
      <w:pPr>
        <w:pStyle w:val="Ttulo2"/>
        <w:rPr>
          <w:rFonts w:eastAsia="Times New Roman"/>
          <w:lang w:eastAsia="es-CR"/>
        </w:rPr>
      </w:pPr>
    </w:p>
    <w:p w:rsidR="00CE2815" w:rsidRPr="00523AF8" w:rsidRDefault="00CE2815" w:rsidP="00D3150E">
      <w:pPr>
        <w:pStyle w:val="Ttulo2"/>
        <w:rPr>
          <w:rFonts w:eastAsia="Times New Roman"/>
          <w:lang w:eastAsia="es-CR"/>
        </w:rPr>
      </w:pPr>
      <w:bookmarkStart w:id="67" w:name="_Toc343686550"/>
      <w:r w:rsidRPr="00523AF8">
        <w:rPr>
          <w:rFonts w:eastAsia="Times New Roman"/>
          <w:lang w:eastAsia="es-CR"/>
        </w:rPr>
        <w:t>3.1.1. Investigación bibliográfica</w:t>
      </w:r>
      <w:bookmarkEnd w:id="67"/>
    </w:p>
    <w:p w:rsidR="00031A03" w:rsidRDefault="00CE2815" w:rsidP="00982706">
      <w:pPr>
        <w:spacing w:before="100" w:beforeAutospacing="1" w:after="100" w:afterAutospacing="1" w:line="360" w:lineRule="auto"/>
        <w:ind w:firstLine="284"/>
        <w:jc w:val="both"/>
        <w:rPr>
          <w:rFonts w:ascii="Arial" w:hAnsi="Arial" w:cs="Arial"/>
          <w:sz w:val="24"/>
          <w:szCs w:val="24"/>
        </w:rPr>
      </w:pPr>
      <w:r w:rsidRPr="00523AF8">
        <w:rPr>
          <w:rFonts w:ascii="Arial" w:eastAsia="Times New Roman" w:hAnsi="Arial" w:cs="Arial"/>
          <w:color w:val="000000" w:themeColor="text1"/>
          <w:sz w:val="24"/>
          <w:szCs w:val="24"/>
          <w:lang w:eastAsia="es-CR"/>
        </w:rPr>
        <w:t xml:space="preserve">Se utilizó la investigación bibliográfica porque se manejó  documentos, bibliografías, consultas realizadas en textos, libros, revistas, folletos, periódicos, archivos, internet, correo electrónico entre otros; los mismos que  ayudaron  a plantear y fundamentar </w:t>
      </w:r>
      <w:r w:rsidR="00723B60" w:rsidRPr="00523AF8">
        <w:rPr>
          <w:rFonts w:ascii="Arial" w:eastAsia="Times New Roman" w:hAnsi="Arial" w:cs="Arial"/>
          <w:color w:val="000000" w:themeColor="text1"/>
          <w:sz w:val="24"/>
          <w:szCs w:val="24"/>
          <w:lang w:eastAsia="es-CR"/>
        </w:rPr>
        <w:t xml:space="preserve">el </w:t>
      </w:r>
      <w:r w:rsidR="00723B60" w:rsidRPr="00523AF8">
        <w:rPr>
          <w:rFonts w:ascii="Arial" w:hAnsi="Arial" w:cs="Arial"/>
          <w:sz w:val="24"/>
          <w:szCs w:val="24"/>
        </w:rPr>
        <w:t xml:space="preserve">estudio </w:t>
      </w:r>
      <w:r w:rsidR="00726623" w:rsidRPr="00523AF8">
        <w:rPr>
          <w:rFonts w:ascii="Arial" w:hAnsi="Arial" w:cs="Arial"/>
          <w:b/>
          <w:sz w:val="24"/>
          <w:szCs w:val="24"/>
        </w:rPr>
        <w:t xml:space="preserve">  </w:t>
      </w:r>
      <w:r w:rsidR="00726623" w:rsidRPr="00523AF8">
        <w:rPr>
          <w:rFonts w:ascii="Arial" w:hAnsi="Arial" w:cs="Arial"/>
          <w:sz w:val="24"/>
          <w:szCs w:val="24"/>
        </w:rPr>
        <w:t>de los procedimientos didácticos del entrenamiento de la técnica individual del fútbol y su relación con la Aptitud Física Técnica de los estudiantes de la Categoría intermedia del Colegio “Fernando Ortiz Crespo, de la ciudad de Quito</w:t>
      </w:r>
    </w:p>
    <w:p w:rsidR="00CE2815" w:rsidRPr="00523AF8" w:rsidRDefault="00CE2815" w:rsidP="00D3150E">
      <w:pPr>
        <w:pStyle w:val="Ttulo2"/>
        <w:rPr>
          <w:rFonts w:eastAsia="Times New Roman"/>
          <w:lang w:eastAsia="es-CR"/>
        </w:rPr>
      </w:pPr>
      <w:bookmarkStart w:id="68" w:name="_Toc343686551"/>
      <w:r w:rsidRPr="00523AF8">
        <w:rPr>
          <w:rFonts w:eastAsia="Times New Roman"/>
          <w:lang w:eastAsia="es-CR"/>
        </w:rPr>
        <w:t>3.1.2. Investigación de Campo</w:t>
      </w:r>
      <w:bookmarkEnd w:id="68"/>
    </w:p>
    <w:p w:rsidR="00726623" w:rsidRPr="00523AF8" w:rsidRDefault="00CE2815"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eastAsia="Times New Roman" w:hAnsi="Arial" w:cs="Arial"/>
          <w:color w:val="000000" w:themeColor="text1"/>
          <w:sz w:val="24"/>
          <w:szCs w:val="24"/>
          <w:lang w:eastAsia="es-CR"/>
        </w:rPr>
        <w:t>Se utilizó  también la investigación de campo, en l</w:t>
      </w:r>
      <w:r w:rsidR="000B69AE" w:rsidRPr="00523AF8">
        <w:rPr>
          <w:rFonts w:ascii="Arial" w:eastAsia="Times New Roman" w:hAnsi="Arial" w:cs="Arial"/>
          <w:color w:val="000000" w:themeColor="text1"/>
          <w:sz w:val="24"/>
          <w:szCs w:val="24"/>
          <w:lang w:eastAsia="es-CR"/>
        </w:rPr>
        <w:t>os  sitios donde se   recopiló</w:t>
      </w:r>
      <w:r w:rsidRPr="00523AF8">
        <w:rPr>
          <w:rFonts w:ascii="Arial" w:eastAsia="Times New Roman" w:hAnsi="Arial" w:cs="Arial"/>
          <w:color w:val="000000" w:themeColor="text1"/>
          <w:sz w:val="24"/>
          <w:szCs w:val="24"/>
          <w:lang w:eastAsia="es-CR"/>
        </w:rPr>
        <w:t xml:space="preserve"> los datos y aportes que ayudaran al  trabajo investigativo</w:t>
      </w:r>
      <w:r w:rsidR="00031A03" w:rsidRPr="00523AF8">
        <w:rPr>
          <w:rFonts w:ascii="Arial" w:hAnsi="Arial" w:cs="Arial"/>
          <w:b/>
          <w:sz w:val="24"/>
          <w:szCs w:val="24"/>
        </w:rPr>
        <w:t xml:space="preserve"> </w:t>
      </w:r>
      <w:r w:rsidR="00031A03" w:rsidRPr="00523AF8">
        <w:rPr>
          <w:rFonts w:ascii="Arial" w:hAnsi="Arial" w:cs="Arial"/>
          <w:sz w:val="24"/>
          <w:szCs w:val="24"/>
        </w:rPr>
        <w:t xml:space="preserve">de </w:t>
      </w:r>
      <w:r w:rsidR="00726623" w:rsidRPr="00523AF8">
        <w:rPr>
          <w:rFonts w:ascii="Arial" w:hAnsi="Arial" w:cs="Arial"/>
          <w:b/>
          <w:sz w:val="24"/>
          <w:szCs w:val="24"/>
        </w:rPr>
        <w:t xml:space="preserve"> </w:t>
      </w:r>
      <w:r w:rsidR="00726623" w:rsidRPr="00523AF8">
        <w:rPr>
          <w:rFonts w:ascii="Arial" w:hAnsi="Arial" w:cs="Arial"/>
          <w:sz w:val="24"/>
          <w:szCs w:val="24"/>
        </w:rPr>
        <w:t xml:space="preserve">los </w:t>
      </w:r>
      <w:r w:rsidR="00726623" w:rsidRPr="00523AF8">
        <w:rPr>
          <w:rFonts w:ascii="Arial" w:hAnsi="Arial" w:cs="Arial"/>
          <w:sz w:val="24"/>
          <w:szCs w:val="24"/>
        </w:rPr>
        <w:lastRenderedPageBreak/>
        <w:t>procedimientos didácticos del entrenamiento de la técnica individual del fútbol y su relación con la Aptitud Física Técnica de los estudiantes de la Categoría intermedia del Colegio “Fernando Ortiz Crespo, de la ciudad de Quito</w:t>
      </w:r>
    </w:p>
    <w:p w:rsidR="0024660A" w:rsidRDefault="0024660A" w:rsidP="00D3150E">
      <w:pPr>
        <w:pStyle w:val="Ttulo2"/>
        <w:rPr>
          <w:rFonts w:eastAsia="Times New Roman"/>
          <w:lang w:eastAsia="es-CR"/>
        </w:rPr>
      </w:pPr>
    </w:p>
    <w:p w:rsidR="00CE2815" w:rsidRPr="00523AF8" w:rsidRDefault="00CE2815" w:rsidP="00D3150E">
      <w:pPr>
        <w:pStyle w:val="Ttulo2"/>
        <w:rPr>
          <w:rFonts w:eastAsia="Times New Roman"/>
          <w:lang w:eastAsia="es-CR"/>
        </w:rPr>
      </w:pPr>
      <w:bookmarkStart w:id="69" w:name="_Toc343686553"/>
      <w:r w:rsidRPr="00523AF8">
        <w:rPr>
          <w:rFonts w:eastAsia="Times New Roman"/>
          <w:lang w:eastAsia="es-CR"/>
        </w:rPr>
        <w:t xml:space="preserve">3.1.3. </w:t>
      </w:r>
      <w:r w:rsidR="000B69AE" w:rsidRPr="00523AF8">
        <w:rPr>
          <w:rFonts w:eastAsia="Times New Roman"/>
          <w:lang w:eastAsia="es-CR"/>
        </w:rPr>
        <w:t xml:space="preserve">Investigación  </w:t>
      </w:r>
      <w:r w:rsidRPr="00523AF8">
        <w:rPr>
          <w:rFonts w:eastAsia="Times New Roman"/>
          <w:lang w:eastAsia="es-CR"/>
        </w:rPr>
        <w:t>descriptiva</w:t>
      </w:r>
      <w:bookmarkEnd w:id="69"/>
    </w:p>
    <w:p w:rsidR="00726623" w:rsidRPr="00523AF8" w:rsidRDefault="00CE2815"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eastAsia="Times New Roman" w:hAnsi="Arial" w:cs="Arial"/>
          <w:color w:val="000000" w:themeColor="text1"/>
          <w:sz w:val="24"/>
          <w:szCs w:val="24"/>
          <w:lang w:eastAsia="es-CR"/>
        </w:rPr>
        <w:t>Este tipo de investigación se utilizó para descubrir cada uno de los pasos del problema de investigación en este</w:t>
      </w:r>
      <w:r w:rsidR="00031A03" w:rsidRPr="00523AF8">
        <w:rPr>
          <w:rFonts w:ascii="Arial" w:eastAsia="Times New Roman" w:hAnsi="Arial" w:cs="Arial"/>
          <w:color w:val="000000" w:themeColor="text1"/>
          <w:sz w:val="24"/>
          <w:szCs w:val="24"/>
          <w:lang w:eastAsia="es-CR"/>
        </w:rPr>
        <w:t xml:space="preserve"> caso</w:t>
      </w:r>
      <w:r w:rsidRPr="00523AF8">
        <w:rPr>
          <w:rFonts w:ascii="Arial" w:eastAsia="Times New Roman" w:hAnsi="Arial" w:cs="Arial"/>
          <w:color w:val="000000" w:themeColor="text1"/>
          <w:sz w:val="24"/>
          <w:szCs w:val="24"/>
          <w:lang w:eastAsia="es-CR"/>
        </w:rPr>
        <w:t xml:space="preserve"> </w:t>
      </w:r>
      <w:r w:rsidR="00031A03" w:rsidRPr="00523AF8">
        <w:rPr>
          <w:rFonts w:ascii="Arial" w:hAnsi="Arial" w:cs="Arial"/>
          <w:sz w:val="24"/>
          <w:szCs w:val="24"/>
        </w:rPr>
        <w:t xml:space="preserve"> </w:t>
      </w:r>
      <w:r w:rsidR="00726623" w:rsidRPr="00523AF8">
        <w:rPr>
          <w:rFonts w:ascii="Arial" w:hAnsi="Arial" w:cs="Arial"/>
          <w:sz w:val="24"/>
          <w:szCs w:val="24"/>
        </w:rPr>
        <w:t>de los procedimientos didácticos del entrenamiento de la técnica individual del fútbol y su relación con la Aptitud Física Técnica de los estudiantes de la Categoría intermedia del Colegio “Fernando Ortiz Crespo, de la ciudad de Quito</w:t>
      </w:r>
    </w:p>
    <w:p w:rsidR="0024660A" w:rsidRDefault="0024660A" w:rsidP="00D3150E">
      <w:pPr>
        <w:pStyle w:val="Ttulo2"/>
        <w:rPr>
          <w:rFonts w:eastAsia="Times New Roman"/>
          <w:lang w:eastAsia="es-CR"/>
        </w:rPr>
      </w:pPr>
    </w:p>
    <w:p w:rsidR="00CE2815" w:rsidRPr="00523AF8" w:rsidRDefault="00CE2815" w:rsidP="00D3150E">
      <w:pPr>
        <w:pStyle w:val="Ttulo2"/>
        <w:rPr>
          <w:rFonts w:eastAsia="Times New Roman"/>
          <w:lang w:eastAsia="es-CR"/>
        </w:rPr>
      </w:pPr>
      <w:bookmarkStart w:id="70" w:name="_Toc343686554"/>
      <w:r w:rsidRPr="00523AF8">
        <w:rPr>
          <w:rFonts w:eastAsia="Times New Roman"/>
          <w:lang w:eastAsia="es-CR"/>
        </w:rPr>
        <w:t xml:space="preserve">3.1.4. </w:t>
      </w:r>
      <w:r w:rsidR="009D3FB5" w:rsidRPr="00523AF8">
        <w:rPr>
          <w:rFonts w:eastAsia="Times New Roman"/>
          <w:lang w:eastAsia="es-CR"/>
        </w:rPr>
        <w:t xml:space="preserve">Investigación  </w:t>
      </w:r>
      <w:r w:rsidRPr="00523AF8">
        <w:rPr>
          <w:rFonts w:eastAsia="Times New Roman"/>
          <w:lang w:eastAsia="es-CR"/>
        </w:rPr>
        <w:t xml:space="preserve"> Propositiva.</w:t>
      </w:r>
      <w:bookmarkEnd w:id="70"/>
    </w:p>
    <w:p w:rsidR="00726623" w:rsidRPr="00523AF8" w:rsidRDefault="00CE2815"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eastAsia="Times New Roman" w:hAnsi="Arial" w:cs="Arial"/>
          <w:color w:val="000000" w:themeColor="text1"/>
          <w:sz w:val="24"/>
          <w:szCs w:val="24"/>
          <w:lang w:eastAsia="es-CR"/>
        </w:rPr>
        <w:t>Sirvió para plantear una alternativa de solución luego de conocer los resultados, en este caso</w:t>
      </w:r>
      <w:r w:rsidR="008D3AD0" w:rsidRPr="00523AF8">
        <w:rPr>
          <w:rFonts w:ascii="Arial" w:eastAsia="Times New Roman" w:hAnsi="Arial" w:cs="Arial"/>
          <w:color w:val="000000" w:themeColor="text1"/>
          <w:sz w:val="24"/>
          <w:szCs w:val="24"/>
          <w:lang w:eastAsia="es-CR"/>
        </w:rPr>
        <w:t xml:space="preserve"> del </w:t>
      </w:r>
      <w:r w:rsidRPr="00523AF8">
        <w:rPr>
          <w:rFonts w:ascii="Arial" w:eastAsia="Times New Roman" w:hAnsi="Arial" w:cs="Arial"/>
          <w:color w:val="000000" w:themeColor="text1"/>
          <w:sz w:val="24"/>
          <w:szCs w:val="24"/>
          <w:lang w:eastAsia="es-CR"/>
        </w:rPr>
        <w:t xml:space="preserve"> </w:t>
      </w:r>
      <w:r w:rsidR="008D3AD0" w:rsidRPr="00523AF8">
        <w:rPr>
          <w:rFonts w:ascii="Arial" w:hAnsi="Arial" w:cs="Arial"/>
          <w:sz w:val="24"/>
          <w:szCs w:val="24"/>
        </w:rPr>
        <w:t>estudio</w:t>
      </w:r>
      <w:r w:rsidR="00726623" w:rsidRPr="00523AF8">
        <w:rPr>
          <w:rFonts w:ascii="Arial" w:hAnsi="Arial" w:cs="Arial"/>
          <w:sz w:val="24"/>
          <w:szCs w:val="24"/>
        </w:rPr>
        <w:t xml:space="preserve"> de</w:t>
      </w:r>
      <w:r w:rsidR="00726623" w:rsidRPr="00523AF8">
        <w:rPr>
          <w:rFonts w:ascii="Arial" w:hAnsi="Arial" w:cs="Arial"/>
          <w:b/>
          <w:sz w:val="24"/>
          <w:szCs w:val="24"/>
        </w:rPr>
        <w:t xml:space="preserve"> </w:t>
      </w:r>
      <w:r w:rsidR="00726623" w:rsidRPr="00523AF8">
        <w:rPr>
          <w:rFonts w:ascii="Arial" w:hAnsi="Arial" w:cs="Arial"/>
          <w:sz w:val="24"/>
          <w:szCs w:val="24"/>
        </w:rPr>
        <w:t>los procedimientos didácticos del entrenamiento de la técnica individual del fútbol y su relación con la Aptitud Física Técnica de los estudiantes de la Categoría intermedia del Colegio “Fernando Ortiz Crespo, de la ciudad de Quito</w:t>
      </w:r>
    </w:p>
    <w:p w:rsidR="00CE2815" w:rsidRPr="00523AF8" w:rsidRDefault="00CE2815" w:rsidP="00D3150E">
      <w:pPr>
        <w:pStyle w:val="Ttulo2"/>
      </w:pPr>
      <w:bookmarkStart w:id="71" w:name="_Toc343686555"/>
      <w:r w:rsidRPr="00523AF8">
        <w:t>3.2 METODOS</w:t>
      </w:r>
      <w:bookmarkEnd w:id="71"/>
    </w:p>
    <w:p w:rsidR="00CE2815" w:rsidRPr="00523AF8" w:rsidRDefault="008D3AD0" w:rsidP="00982706">
      <w:pPr>
        <w:spacing w:line="360" w:lineRule="auto"/>
        <w:ind w:firstLine="284"/>
        <w:jc w:val="both"/>
        <w:rPr>
          <w:rFonts w:ascii="Arial" w:hAnsi="Arial" w:cs="Arial"/>
          <w:sz w:val="24"/>
          <w:szCs w:val="24"/>
        </w:rPr>
      </w:pPr>
      <w:r w:rsidRPr="00523AF8">
        <w:rPr>
          <w:rFonts w:ascii="Arial" w:hAnsi="Arial" w:cs="Arial"/>
          <w:sz w:val="24"/>
          <w:szCs w:val="24"/>
        </w:rPr>
        <w:t>Los métodos que se utilizó</w:t>
      </w:r>
      <w:r w:rsidR="00CE2815" w:rsidRPr="00523AF8">
        <w:rPr>
          <w:rFonts w:ascii="Arial" w:hAnsi="Arial" w:cs="Arial"/>
          <w:sz w:val="24"/>
          <w:szCs w:val="24"/>
        </w:rPr>
        <w:t xml:space="preserve"> en</w:t>
      </w:r>
      <w:r w:rsidRPr="00523AF8">
        <w:rPr>
          <w:rFonts w:ascii="Arial" w:hAnsi="Arial" w:cs="Arial"/>
          <w:sz w:val="24"/>
          <w:szCs w:val="24"/>
        </w:rPr>
        <w:t xml:space="preserve"> la presente investigación fueron</w:t>
      </w:r>
      <w:r w:rsidR="00CE2815" w:rsidRPr="00523AF8">
        <w:rPr>
          <w:rFonts w:ascii="Arial" w:hAnsi="Arial" w:cs="Arial"/>
          <w:sz w:val="24"/>
          <w:szCs w:val="24"/>
        </w:rPr>
        <w:t xml:space="preserve"> los siguientes: </w:t>
      </w:r>
    </w:p>
    <w:p w:rsidR="0024660A" w:rsidRDefault="0024660A" w:rsidP="00D3150E">
      <w:pPr>
        <w:pStyle w:val="Ttulo2"/>
        <w:rPr>
          <w:rFonts w:eastAsia="Times New Roman"/>
          <w:lang w:eastAsia="es-CR"/>
        </w:rPr>
      </w:pPr>
    </w:p>
    <w:p w:rsidR="00C04B46" w:rsidRPr="00523AF8" w:rsidRDefault="008D3AD0" w:rsidP="00D3150E">
      <w:pPr>
        <w:pStyle w:val="Ttulo2"/>
        <w:rPr>
          <w:rFonts w:eastAsia="Times New Roman"/>
          <w:lang w:eastAsia="es-CR"/>
        </w:rPr>
      </w:pPr>
      <w:bookmarkStart w:id="72" w:name="_Toc343686556"/>
      <w:r w:rsidRPr="00523AF8">
        <w:rPr>
          <w:rFonts w:eastAsia="Times New Roman"/>
          <w:lang w:eastAsia="es-CR"/>
        </w:rPr>
        <w:t>3.2.1. Método Científic</w:t>
      </w:r>
      <w:r w:rsidR="00D3150E">
        <w:rPr>
          <w:rFonts w:eastAsia="Times New Roman"/>
          <w:lang w:eastAsia="es-CR"/>
        </w:rPr>
        <w:t>o</w:t>
      </w:r>
      <w:bookmarkEnd w:id="72"/>
    </w:p>
    <w:p w:rsidR="00726623" w:rsidRPr="00523AF8" w:rsidRDefault="00553104"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eastAsia="Times New Roman" w:hAnsi="Arial" w:cs="Arial"/>
          <w:color w:val="000000" w:themeColor="text1"/>
          <w:sz w:val="24"/>
          <w:szCs w:val="24"/>
          <w:lang w:eastAsia="es-CR"/>
        </w:rPr>
        <w:t>E</w:t>
      </w:r>
      <w:r w:rsidR="008D3AD0" w:rsidRPr="00523AF8">
        <w:rPr>
          <w:rFonts w:ascii="Arial" w:eastAsia="Times New Roman" w:hAnsi="Arial" w:cs="Arial"/>
          <w:color w:val="000000" w:themeColor="text1"/>
          <w:sz w:val="24"/>
          <w:szCs w:val="24"/>
          <w:lang w:eastAsia="es-CR"/>
        </w:rPr>
        <w:t xml:space="preserve">ste método sirvió para desarrollar cada una de las etapas del proceso de investigación desde el problema de investigación, hasta la propuesta que es la solución al problema planteado acerca </w:t>
      </w:r>
      <w:r w:rsidR="00726623" w:rsidRPr="00523AF8">
        <w:rPr>
          <w:rFonts w:ascii="Arial" w:hAnsi="Arial" w:cs="Arial"/>
          <w:sz w:val="24"/>
          <w:szCs w:val="24"/>
        </w:rPr>
        <w:t xml:space="preserve">de los procedimientos didácticos del entrenamiento de la técnica individual del fútbol y su </w:t>
      </w:r>
      <w:r w:rsidR="00726623" w:rsidRPr="00523AF8">
        <w:rPr>
          <w:rFonts w:ascii="Arial" w:hAnsi="Arial" w:cs="Arial"/>
          <w:sz w:val="24"/>
          <w:szCs w:val="24"/>
        </w:rPr>
        <w:lastRenderedPageBreak/>
        <w:t>relación con la Aptitud Física Técnica de los estudiantes de la Categoría intermedia del Colegio “Fernando Ortiz Crespo, de la ciudad de Quito</w:t>
      </w:r>
    </w:p>
    <w:p w:rsidR="00982706" w:rsidRDefault="00982706" w:rsidP="00D3150E">
      <w:pPr>
        <w:pStyle w:val="Ttulo2"/>
      </w:pPr>
    </w:p>
    <w:p w:rsidR="00C04B46" w:rsidRPr="00523AF8" w:rsidRDefault="008D3AD0" w:rsidP="00D3150E">
      <w:pPr>
        <w:pStyle w:val="Ttulo2"/>
      </w:pPr>
      <w:bookmarkStart w:id="73" w:name="_Toc343686557"/>
      <w:r w:rsidRPr="00523AF8">
        <w:t>3.2.2</w:t>
      </w:r>
      <w:r w:rsidR="005D2793" w:rsidRPr="00523AF8">
        <w:t>.</w:t>
      </w:r>
      <w:r w:rsidR="00CE2815" w:rsidRPr="00523AF8">
        <w:t xml:space="preserve"> </w:t>
      </w:r>
      <w:r w:rsidR="00553104" w:rsidRPr="00523AF8">
        <w:t xml:space="preserve">Método </w:t>
      </w:r>
      <w:r w:rsidR="00D3150E">
        <w:t>Inductivo</w:t>
      </w:r>
      <w:bookmarkEnd w:id="73"/>
    </w:p>
    <w:p w:rsidR="00726623" w:rsidRPr="00523AF8" w:rsidRDefault="008D3AD0"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hAnsi="Arial" w:cs="Arial"/>
          <w:sz w:val="24"/>
          <w:szCs w:val="24"/>
        </w:rPr>
        <w:t>Se utilizó</w:t>
      </w:r>
      <w:r w:rsidR="00CE2815" w:rsidRPr="00523AF8">
        <w:rPr>
          <w:rFonts w:ascii="Arial" w:hAnsi="Arial" w:cs="Arial"/>
          <w:sz w:val="24"/>
          <w:szCs w:val="24"/>
        </w:rPr>
        <w:t xml:space="preserve"> este método para determinar por medio de la observación, los diferentes problemas tanto internos, como externos </w:t>
      </w:r>
      <w:r w:rsidR="00726623" w:rsidRPr="00523AF8">
        <w:rPr>
          <w:rFonts w:ascii="Arial" w:hAnsi="Arial" w:cs="Arial"/>
          <w:sz w:val="24"/>
          <w:szCs w:val="24"/>
        </w:rPr>
        <w:t>de los procedimientos didácticos del entrenamiento de la técnica individual del fútbol y su relación con la Aptitud Física Técnica de los estudiantes de la Categoría intermedia del Colegio “Fernando Ortiz Crespo, de la ciudad de Quito</w:t>
      </w:r>
    </w:p>
    <w:p w:rsidR="00C04B46" w:rsidRPr="00523AF8" w:rsidRDefault="008D3AD0" w:rsidP="00D3150E">
      <w:pPr>
        <w:pStyle w:val="Ttulo2"/>
      </w:pPr>
      <w:bookmarkStart w:id="74" w:name="_Toc343686558"/>
      <w:r w:rsidRPr="00523AF8">
        <w:t>3.2.3.</w:t>
      </w:r>
      <w:r w:rsidR="00553104" w:rsidRPr="00523AF8">
        <w:t xml:space="preserve"> Método</w:t>
      </w:r>
      <w:r w:rsidR="00CE2815" w:rsidRPr="00523AF8">
        <w:t xml:space="preserve"> Deductivo.</w:t>
      </w:r>
      <w:bookmarkEnd w:id="74"/>
    </w:p>
    <w:p w:rsidR="00726623" w:rsidRPr="00523AF8" w:rsidRDefault="00553104"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hAnsi="Arial" w:cs="Arial"/>
          <w:sz w:val="24"/>
          <w:szCs w:val="24"/>
        </w:rPr>
        <w:t>S</w:t>
      </w:r>
      <w:r w:rsidR="008D3AD0" w:rsidRPr="00523AF8">
        <w:rPr>
          <w:rFonts w:ascii="Arial" w:hAnsi="Arial" w:cs="Arial"/>
          <w:sz w:val="24"/>
          <w:szCs w:val="24"/>
        </w:rPr>
        <w:t xml:space="preserve">e utilizó </w:t>
      </w:r>
      <w:r w:rsidR="00CE2815" w:rsidRPr="00523AF8">
        <w:rPr>
          <w:rFonts w:ascii="Arial" w:hAnsi="Arial" w:cs="Arial"/>
          <w:sz w:val="24"/>
          <w:szCs w:val="24"/>
        </w:rPr>
        <w:t>este método para</w:t>
      </w:r>
      <w:r w:rsidR="000A6DD8" w:rsidRPr="00523AF8">
        <w:rPr>
          <w:rFonts w:ascii="Arial" w:hAnsi="Arial" w:cs="Arial"/>
          <w:sz w:val="24"/>
          <w:szCs w:val="24"/>
        </w:rPr>
        <w:t xml:space="preserve"> seleccionar el problema de investigación,</w:t>
      </w:r>
      <w:r w:rsidR="00726623" w:rsidRPr="00523AF8">
        <w:rPr>
          <w:rFonts w:ascii="Arial" w:hAnsi="Arial" w:cs="Arial"/>
          <w:b/>
          <w:sz w:val="24"/>
          <w:szCs w:val="24"/>
        </w:rPr>
        <w:t xml:space="preserve"> </w:t>
      </w:r>
      <w:r w:rsidR="00726623" w:rsidRPr="00523AF8">
        <w:rPr>
          <w:rFonts w:ascii="Arial" w:hAnsi="Arial" w:cs="Arial"/>
          <w:sz w:val="24"/>
          <w:szCs w:val="24"/>
        </w:rPr>
        <w:t>de los procedimientos didácticos del entrenamiento de la técnica individual del fútbol y su relación con la Aptitud Física Técnica de los estudiantes de la Categoría intermedia del Colegio “Fernando Ortiz Crespo, de la ciudad de Quito</w:t>
      </w:r>
    </w:p>
    <w:p w:rsidR="0024660A" w:rsidRDefault="0024660A" w:rsidP="00D3150E">
      <w:pPr>
        <w:pStyle w:val="Ttulo2"/>
      </w:pPr>
    </w:p>
    <w:p w:rsidR="00C04B46" w:rsidRPr="00523AF8" w:rsidRDefault="008D3AD0" w:rsidP="00D3150E">
      <w:pPr>
        <w:pStyle w:val="Ttulo2"/>
      </w:pPr>
      <w:bookmarkStart w:id="75" w:name="_Toc343686559"/>
      <w:r w:rsidRPr="00523AF8">
        <w:t>3.2.4.</w:t>
      </w:r>
      <w:r w:rsidR="00553104" w:rsidRPr="00523AF8">
        <w:t xml:space="preserve"> Método</w:t>
      </w:r>
      <w:r w:rsidR="00CE2815" w:rsidRPr="00523AF8">
        <w:t xml:space="preserve"> </w:t>
      </w:r>
      <w:r w:rsidRPr="00523AF8">
        <w:t>Analítico</w:t>
      </w:r>
      <w:bookmarkEnd w:id="75"/>
      <w:r w:rsidRPr="00523AF8">
        <w:t xml:space="preserve"> </w:t>
      </w:r>
      <w:r w:rsidR="00CE2815" w:rsidRPr="00523AF8">
        <w:t xml:space="preserve"> </w:t>
      </w:r>
    </w:p>
    <w:p w:rsidR="00726623" w:rsidRPr="00523AF8" w:rsidRDefault="00553104"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hAnsi="Arial" w:cs="Arial"/>
          <w:sz w:val="24"/>
          <w:szCs w:val="24"/>
        </w:rPr>
        <w:t xml:space="preserve">A </w:t>
      </w:r>
      <w:r w:rsidR="00CE2815" w:rsidRPr="00523AF8">
        <w:rPr>
          <w:rFonts w:ascii="Arial" w:hAnsi="Arial" w:cs="Arial"/>
          <w:sz w:val="24"/>
          <w:szCs w:val="24"/>
        </w:rPr>
        <w:t>tr</w:t>
      </w:r>
      <w:r w:rsidR="000A6DD8" w:rsidRPr="00523AF8">
        <w:rPr>
          <w:rFonts w:ascii="Arial" w:hAnsi="Arial" w:cs="Arial"/>
          <w:sz w:val="24"/>
          <w:szCs w:val="24"/>
        </w:rPr>
        <w:t>avés del análisis permitió</w:t>
      </w:r>
      <w:r w:rsidR="00CE2815" w:rsidRPr="00523AF8">
        <w:rPr>
          <w:rFonts w:ascii="Arial" w:hAnsi="Arial" w:cs="Arial"/>
          <w:sz w:val="24"/>
          <w:szCs w:val="24"/>
        </w:rPr>
        <w:t xml:space="preserve"> al investigador</w:t>
      </w:r>
      <w:r w:rsidR="000A6DD8" w:rsidRPr="00523AF8">
        <w:rPr>
          <w:rFonts w:ascii="Arial" w:hAnsi="Arial" w:cs="Arial"/>
          <w:sz w:val="24"/>
          <w:szCs w:val="24"/>
        </w:rPr>
        <w:t xml:space="preserve"> conocer la realidad </w:t>
      </w:r>
      <w:r w:rsidR="00726623" w:rsidRPr="00523AF8">
        <w:rPr>
          <w:rFonts w:ascii="Arial" w:hAnsi="Arial" w:cs="Arial"/>
          <w:b/>
          <w:sz w:val="24"/>
          <w:szCs w:val="24"/>
        </w:rPr>
        <w:t xml:space="preserve"> </w:t>
      </w:r>
      <w:r w:rsidR="00726623" w:rsidRPr="00523AF8">
        <w:rPr>
          <w:rFonts w:ascii="Arial" w:hAnsi="Arial" w:cs="Arial"/>
          <w:sz w:val="24"/>
          <w:szCs w:val="24"/>
        </w:rPr>
        <w:t>de los procedimientos didácticos del entrenamiento de la técnica individual del fútbol y su relación con la Aptitud Física Técnica de los estudiantes de la Categoría intermedia del Colegio “Fernando Ortiz Crespo, de la ciudad de Quito</w:t>
      </w:r>
    </w:p>
    <w:p w:rsidR="00D3150E" w:rsidRDefault="008D3AD0" w:rsidP="00D3150E">
      <w:pPr>
        <w:pStyle w:val="Ttulo2"/>
      </w:pPr>
      <w:bookmarkStart w:id="76" w:name="_Toc343686560"/>
      <w:r w:rsidRPr="00523AF8">
        <w:t>3.2.5</w:t>
      </w:r>
      <w:r w:rsidR="00553104" w:rsidRPr="00523AF8">
        <w:t xml:space="preserve"> Método</w:t>
      </w:r>
      <w:r w:rsidRPr="00523AF8">
        <w:t xml:space="preserve"> Sintético.-</w:t>
      </w:r>
      <w:bookmarkEnd w:id="76"/>
      <w:r w:rsidR="00553104" w:rsidRPr="00523AF8">
        <w:t xml:space="preserve"> </w:t>
      </w:r>
    </w:p>
    <w:p w:rsidR="00982706" w:rsidRPr="00982706" w:rsidRDefault="00982706" w:rsidP="00982706"/>
    <w:p w:rsidR="000A6DD8" w:rsidRPr="00523AF8" w:rsidRDefault="00553104" w:rsidP="00982706">
      <w:pPr>
        <w:spacing w:line="360" w:lineRule="auto"/>
        <w:ind w:firstLine="284"/>
        <w:jc w:val="both"/>
        <w:rPr>
          <w:rFonts w:ascii="Arial" w:hAnsi="Arial" w:cs="Arial"/>
          <w:sz w:val="24"/>
          <w:szCs w:val="24"/>
        </w:rPr>
      </w:pPr>
      <w:r w:rsidRPr="00523AF8">
        <w:rPr>
          <w:rFonts w:ascii="Arial" w:hAnsi="Arial" w:cs="Arial"/>
          <w:sz w:val="24"/>
          <w:szCs w:val="24"/>
        </w:rPr>
        <w:t>S</w:t>
      </w:r>
      <w:r w:rsidR="000A6DD8" w:rsidRPr="00523AF8">
        <w:rPr>
          <w:rFonts w:ascii="Arial" w:hAnsi="Arial" w:cs="Arial"/>
          <w:sz w:val="24"/>
          <w:szCs w:val="24"/>
        </w:rPr>
        <w:t>e utilizó para redactar las conclusiones y recomendaciones acerca de la investigación planteada una vez concluido el análisis de cada pregunta.</w:t>
      </w:r>
    </w:p>
    <w:p w:rsidR="00C04B46" w:rsidRPr="00523AF8" w:rsidRDefault="0011365F" w:rsidP="00D3150E">
      <w:pPr>
        <w:pStyle w:val="Ttulo2"/>
        <w:rPr>
          <w:rFonts w:eastAsia="Times New Roman"/>
          <w:lang w:eastAsia="es-CR"/>
        </w:rPr>
      </w:pPr>
      <w:bookmarkStart w:id="77" w:name="_Toc343686561"/>
      <w:r w:rsidRPr="00523AF8">
        <w:rPr>
          <w:rFonts w:eastAsia="Times New Roman"/>
          <w:lang w:eastAsia="es-CR"/>
        </w:rPr>
        <w:lastRenderedPageBreak/>
        <w:t xml:space="preserve">3.2.6 </w:t>
      </w:r>
      <w:r w:rsidR="000A6DD8" w:rsidRPr="00523AF8">
        <w:rPr>
          <w:rFonts w:eastAsia="Times New Roman"/>
          <w:lang w:eastAsia="es-CR"/>
        </w:rPr>
        <w:t xml:space="preserve"> </w:t>
      </w:r>
      <w:r w:rsidR="008D3AD0" w:rsidRPr="00523AF8">
        <w:rPr>
          <w:rFonts w:eastAsia="Times New Roman"/>
          <w:lang w:eastAsia="es-CR"/>
        </w:rPr>
        <w:t>Método Estadístico</w:t>
      </w:r>
      <w:bookmarkEnd w:id="77"/>
    </w:p>
    <w:p w:rsidR="00726623" w:rsidRPr="00523AF8" w:rsidRDefault="008D3AD0"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eastAsia="Times New Roman" w:hAnsi="Arial" w:cs="Arial"/>
          <w:color w:val="000000" w:themeColor="text1"/>
          <w:sz w:val="24"/>
          <w:szCs w:val="24"/>
          <w:lang w:eastAsia="es-CR"/>
        </w:rPr>
        <w:t>Se utilizó  un conjunto de técnicas  para    recolectar, presentar, analizar e interpretar los datos,</w:t>
      </w:r>
      <w:r w:rsidR="000A6DD8" w:rsidRPr="00523AF8">
        <w:rPr>
          <w:rFonts w:ascii="Arial" w:eastAsia="Times New Roman" w:hAnsi="Arial" w:cs="Arial"/>
          <w:color w:val="000000" w:themeColor="text1"/>
          <w:sz w:val="24"/>
          <w:szCs w:val="24"/>
          <w:lang w:eastAsia="es-CR"/>
        </w:rPr>
        <w:t xml:space="preserve"> y finalmente graficar mediante cuadros y diagramas </w:t>
      </w:r>
      <w:r w:rsidR="00726623" w:rsidRPr="00523AF8">
        <w:rPr>
          <w:rFonts w:ascii="Arial" w:hAnsi="Arial" w:cs="Arial"/>
          <w:sz w:val="24"/>
          <w:szCs w:val="24"/>
        </w:rPr>
        <w:t>de los procedimientos didácticos del entrenamiento de la técnica individual del fútbol y su relación con la Aptitud Física Técnica de los estudiantes de la Categoría intermedia del Colegio “Fernando Ortiz Crespo, de la ciudad de Quito</w:t>
      </w:r>
    </w:p>
    <w:p w:rsidR="0024660A" w:rsidRDefault="0024660A" w:rsidP="00D3150E">
      <w:pPr>
        <w:pStyle w:val="Ttulo2"/>
      </w:pPr>
    </w:p>
    <w:p w:rsidR="00CE2815" w:rsidRDefault="00CE2815" w:rsidP="00D3150E">
      <w:pPr>
        <w:pStyle w:val="Ttulo2"/>
      </w:pPr>
      <w:bookmarkStart w:id="78" w:name="_Toc343686562"/>
      <w:r w:rsidRPr="00523AF8">
        <w:t>3.3 TÉCNICAS  E INSTRUMENTOS</w:t>
      </w:r>
      <w:bookmarkEnd w:id="78"/>
    </w:p>
    <w:p w:rsidR="00D3150E" w:rsidRPr="00D3150E" w:rsidRDefault="00D3150E" w:rsidP="00D3150E"/>
    <w:p w:rsidR="00CE2815" w:rsidRDefault="000A6DD8" w:rsidP="00982706">
      <w:pPr>
        <w:spacing w:line="360" w:lineRule="auto"/>
        <w:ind w:firstLine="284"/>
        <w:jc w:val="both"/>
        <w:rPr>
          <w:rFonts w:ascii="Arial" w:hAnsi="Arial" w:cs="Arial"/>
          <w:sz w:val="24"/>
          <w:szCs w:val="24"/>
        </w:rPr>
      </w:pPr>
      <w:r w:rsidRPr="00523AF8">
        <w:rPr>
          <w:rFonts w:ascii="Arial" w:hAnsi="Arial" w:cs="Arial"/>
          <w:sz w:val="24"/>
          <w:szCs w:val="24"/>
        </w:rPr>
        <w:t>Se utilizó</w:t>
      </w:r>
      <w:r w:rsidR="00CE2815" w:rsidRPr="00523AF8">
        <w:rPr>
          <w:rFonts w:ascii="Arial" w:hAnsi="Arial" w:cs="Arial"/>
          <w:sz w:val="24"/>
          <w:szCs w:val="24"/>
        </w:rPr>
        <w:t xml:space="preserve"> varias técnicas e instrumentos de recopilación de datos de información, las mismas que son de suma importancia para proceder a la ejecución y desarrollo del problema en estudio</w:t>
      </w:r>
    </w:p>
    <w:p w:rsidR="00D3150E" w:rsidRDefault="00D3150E" w:rsidP="00D3150E">
      <w:pPr>
        <w:pStyle w:val="Ttulo2"/>
      </w:pPr>
    </w:p>
    <w:p w:rsidR="00CE2815" w:rsidRPr="00D3150E" w:rsidRDefault="00CE2815" w:rsidP="00D3150E">
      <w:pPr>
        <w:pStyle w:val="Ttulo2"/>
      </w:pPr>
      <w:bookmarkStart w:id="79" w:name="_Toc343686563"/>
      <w:r w:rsidRPr="00523AF8">
        <w:t>3.3.1TÉCNICAS:</w:t>
      </w:r>
      <w:bookmarkEnd w:id="79"/>
    </w:p>
    <w:p w:rsidR="00D3150E" w:rsidRPr="00D3150E" w:rsidRDefault="00D3150E" w:rsidP="00D3150E"/>
    <w:p w:rsidR="00CE2815" w:rsidRPr="00523AF8" w:rsidRDefault="00726623" w:rsidP="00122219">
      <w:pPr>
        <w:pStyle w:val="Prrafodelista"/>
        <w:numPr>
          <w:ilvl w:val="3"/>
          <w:numId w:val="2"/>
        </w:numPr>
        <w:spacing w:line="360" w:lineRule="auto"/>
        <w:jc w:val="both"/>
        <w:rPr>
          <w:rFonts w:ascii="Arial" w:hAnsi="Arial" w:cs="Arial"/>
          <w:b/>
          <w:sz w:val="24"/>
          <w:szCs w:val="24"/>
        </w:rPr>
      </w:pPr>
      <w:r w:rsidRPr="00523AF8">
        <w:rPr>
          <w:rFonts w:ascii="Arial" w:hAnsi="Arial" w:cs="Arial"/>
          <w:b/>
          <w:sz w:val="24"/>
          <w:szCs w:val="24"/>
        </w:rPr>
        <w:t>Test Físico Técnico</w:t>
      </w:r>
    </w:p>
    <w:p w:rsidR="00726623" w:rsidRDefault="00726623" w:rsidP="00982706">
      <w:pPr>
        <w:spacing w:before="100" w:beforeAutospacing="1" w:after="100" w:afterAutospacing="1" w:line="360" w:lineRule="auto"/>
        <w:ind w:firstLine="284"/>
        <w:jc w:val="both"/>
        <w:rPr>
          <w:rFonts w:ascii="Arial" w:hAnsi="Arial" w:cs="Arial"/>
          <w:sz w:val="24"/>
          <w:szCs w:val="24"/>
        </w:rPr>
      </w:pPr>
      <w:r w:rsidRPr="00523AF8">
        <w:rPr>
          <w:rFonts w:ascii="Arial" w:hAnsi="Arial" w:cs="Arial"/>
          <w:sz w:val="24"/>
          <w:szCs w:val="24"/>
        </w:rPr>
        <w:t xml:space="preserve">Se utilizara para tomar físico técnicos </w:t>
      </w:r>
      <w:r w:rsidR="00CE2815" w:rsidRPr="00523AF8">
        <w:rPr>
          <w:rFonts w:ascii="Arial" w:hAnsi="Arial" w:cs="Arial"/>
          <w:sz w:val="24"/>
          <w:szCs w:val="24"/>
        </w:rPr>
        <w:t xml:space="preserve"> </w:t>
      </w:r>
      <w:r w:rsidRPr="00523AF8">
        <w:rPr>
          <w:rFonts w:ascii="Arial" w:hAnsi="Arial" w:cs="Arial"/>
          <w:sz w:val="24"/>
          <w:szCs w:val="24"/>
        </w:rPr>
        <w:t>de los estudiantes de la Categoría intermedia del Colegio “Fernando Ortiz Crespo, de la ciudad de Quito</w:t>
      </w:r>
    </w:p>
    <w:p w:rsidR="00982706" w:rsidRDefault="00982706" w:rsidP="00982706">
      <w:pPr>
        <w:pStyle w:val="Prrafodelista"/>
        <w:spacing w:line="360" w:lineRule="auto"/>
        <w:ind w:left="1080"/>
        <w:jc w:val="both"/>
        <w:rPr>
          <w:rFonts w:ascii="Arial" w:hAnsi="Arial" w:cs="Arial"/>
          <w:b/>
          <w:sz w:val="24"/>
          <w:szCs w:val="24"/>
        </w:rPr>
      </w:pPr>
    </w:p>
    <w:p w:rsidR="00CE2815" w:rsidRPr="00523AF8" w:rsidRDefault="00CE2815" w:rsidP="00122219">
      <w:pPr>
        <w:pStyle w:val="Prrafodelista"/>
        <w:numPr>
          <w:ilvl w:val="3"/>
          <w:numId w:val="2"/>
        </w:numPr>
        <w:spacing w:line="360" w:lineRule="auto"/>
        <w:jc w:val="both"/>
        <w:rPr>
          <w:rFonts w:ascii="Arial" w:hAnsi="Arial" w:cs="Arial"/>
          <w:b/>
          <w:sz w:val="24"/>
          <w:szCs w:val="24"/>
        </w:rPr>
      </w:pPr>
      <w:r w:rsidRPr="00523AF8">
        <w:rPr>
          <w:rFonts w:ascii="Arial" w:hAnsi="Arial" w:cs="Arial"/>
          <w:b/>
          <w:sz w:val="24"/>
          <w:szCs w:val="24"/>
        </w:rPr>
        <w:t>Encuestas</w:t>
      </w:r>
    </w:p>
    <w:p w:rsidR="00CE2815" w:rsidRPr="00523AF8" w:rsidRDefault="00726623"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hAnsi="Arial" w:cs="Arial"/>
          <w:sz w:val="24"/>
          <w:szCs w:val="24"/>
        </w:rPr>
        <w:t>Se aplicará</w:t>
      </w:r>
      <w:r w:rsidR="00CE2815" w:rsidRPr="00523AF8">
        <w:rPr>
          <w:rFonts w:ascii="Arial" w:hAnsi="Arial" w:cs="Arial"/>
          <w:sz w:val="24"/>
          <w:szCs w:val="24"/>
        </w:rPr>
        <w:t xml:space="preserve"> la encuesta </w:t>
      </w:r>
      <w:r w:rsidRPr="00523AF8">
        <w:rPr>
          <w:rFonts w:ascii="Arial" w:hAnsi="Arial" w:cs="Arial"/>
          <w:sz w:val="24"/>
          <w:szCs w:val="24"/>
        </w:rPr>
        <w:t xml:space="preserve">a los docentes </w:t>
      </w:r>
      <w:r w:rsidR="00CE2815" w:rsidRPr="00523AF8">
        <w:rPr>
          <w:rFonts w:ascii="Arial" w:hAnsi="Arial" w:cs="Arial"/>
          <w:sz w:val="24"/>
          <w:szCs w:val="24"/>
        </w:rPr>
        <w:t xml:space="preserve">para saber </w:t>
      </w:r>
      <w:r w:rsidR="005D2793" w:rsidRPr="00523AF8">
        <w:rPr>
          <w:rFonts w:ascii="Arial" w:hAnsi="Arial" w:cs="Arial"/>
          <w:sz w:val="24"/>
          <w:szCs w:val="24"/>
        </w:rPr>
        <w:t>cómo</w:t>
      </w:r>
      <w:r w:rsidRPr="00523AF8">
        <w:rPr>
          <w:rFonts w:ascii="Arial" w:hAnsi="Arial" w:cs="Arial"/>
          <w:b/>
          <w:sz w:val="24"/>
          <w:szCs w:val="24"/>
        </w:rPr>
        <w:t xml:space="preserve"> </w:t>
      </w:r>
      <w:r w:rsidRPr="00523AF8">
        <w:rPr>
          <w:rFonts w:ascii="Arial" w:hAnsi="Arial" w:cs="Arial"/>
          <w:sz w:val="24"/>
          <w:szCs w:val="24"/>
        </w:rPr>
        <w:t xml:space="preserve">los procedimientos didácticos del entrenamiento de la técnica individual del fútbol y su relación con la Aptitud Física Técnica de los estudiantes de la Categoría intermedia del Colegio “Fernando Ortiz Crespo, de la ciudad de </w:t>
      </w:r>
      <w:r w:rsidRPr="00523AF8">
        <w:rPr>
          <w:rFonts w:ascii="Arial" w:hAnsi="Arial" w:cs="Arial"/>
          <w:sz w:val="24"/>
          <w:szCs w:val="24"/>
        </w:rPr>
        <w:lastRenderedPageBreak/>
        <w:t>Quito</w:t>
      </w:r>
      <w:r w:rsidR="00CE2815" w:rsidRPr="00523AF8">
        <w:rPr>
          <w:rFonts w:ascii="Arial" w:hAnsi="Arial" w:cs="Arial"/>
          <w:sz w:val="24"/>
          <w:szCs w:val="24"/>
        </w:rPr>
        <w:t xml:space="preserve"> En esta encuesta está estruct</w:t>
      </w:r>
      <w:r w:rsidR="00124C29" w:rsidRPr="00523AF8">
        <w:rPr>
          <w:rFonts w:ascii="Arial" w:hAnsi="Arial" w:cs="Arial"/>
          <w:sz w:val="24"/>
          <w:szCs w:val="24"/>
        </w:rPr>
        <w:t>urado  por un cuestionario de 10</w:t>
      </w:r>
      <w:r w:rsidR="00CE2815" w:rsidRPr="00523AF8">
        <w:rPr>
          <w:rFonts w:ascii="Arial" w:hAnsi="Arial" w:cs="Arial"/>
          <w:sz w:val="24"/>
          <w:szCs w:val="24"/>
        </w:rPr>
        <w:t xml:space="preserve"> preguntas de tipo cerrado.</w:t>
      </w:r>
    </w:p>
    <w:p w:rsidR="0024660A" w:rsidRDefault="0024660A" w:rsidP="00D3150E">
      <w:pPr>
        <w:pStyle w:val="Ttulo2"/>
      </w:pPr>
    </w:p>
    <w:p w:rsidR="00CE2815" w:rsidRPr="00523AF8" w:rsidRDefault="00D3150E" w:rsidP="00D3150E">
      <w:pPr>
        <w:pStyle w:val="Ttulo2"/>
      </w:pPr>
      <w:bookmarkStart w:id="80" w:name="_Toc343686564"/>
      <w:r>
        <w:t xml:space="preserve">3.4 </w:t>
      </w:r>
      <w:r w:rsidR="00CE2815" w:rsidRPr="00523AF8">
        <w:t>P</w:t>
      </w:r>
      <w:r w:rsidRPr="00523AF8">
        <w:t>oblación</w:t>
      </w:r>
      <w:bookmarkEnd w:id="80"/>
    </w:p>
    <w:p w:rsidR="005A3BAF" w:rsidRPr="00523AF8" w:rsidRDefault="00B60E4C" w:rsidP="00982706">
      <w:pPr>
        <w:spacing w:before="100" w:beforeAutospacing="1" w:after="100" w:afterAutospacing="1" w:line="360" w:lineRule="auto"/>
        <w:ind w:firstLine="284"/>
        <w:jc w:val="both"/>
        <w:rPr>
          <w:rFonts w:ascii="Arial" w:eastAsia="Times New Roman" w:hAnsi="Arial" w:cs="Arial"/>
          <w:color w:val="000000" w:themeColor="text1"/>
          <w:sz w:val="24"/>
          <w:szCs w:val="24"/>
          <w:lang w:eastAsia="es-CR"/>
        </w:rPr>
      </w:pPr>
      <w:r w:rsidRPr="00523AF8">
        <w:rPr>
          <w:rFonts w:ascii="Arial" w:eastAsia="Times New Roman" w:hAnsi="Arial" w:cs="Arial"/>
          <w:color w:val="000000" w:themeColor="text1"/>
          <w:sz w:val="24"/>
          <w:szCs w:val="24"/>
          <w:lang w:eastAsia="es-CR"/>
        </w:rPr>
        <w:t>El universo o població</w:t>
      </w:r>
      <w:r w:rsidR="0020673E">
        <w:rPr>
          <w:rFonts w:ascii="Arial" w:eastAsia="Times New Roman" w:hAnsi="Arial" w:cs="Arial"/>
          <w:color w:val="000000" w:themeColor="text1"/>
          <w:sz w:val="24"/>
          <w:szCs w:val="24"/>
          <w:lang w:eastAsia="es-CR"/>
        </w:rPr>
        <w:t>n lo constituyen 110</w:t>
      </w:r>
      <w:r w:rsidR="005A3BAF" w:rsidRPr="00523AF8">
        <w:rPr>
          <w:rFonts w:ascii="Arial" w:eastAsia="Times New Roman" w:hAnsi="Arial" w:cs="Arial"/>
          <w:color w:val="000000" w:themeColor="text1"/>
          <w:sz w:val="24"/>
          <w:szCs w:val="24"/>
          <w:lang w:eastAsia="es-CR"/>
        </w:rPr>
        <w:t xml:space="preserve"> estudiantes </w:t>
      </w:r>
      <w:r w:rsidR="0020673E">
        <w:rPr>
          <w:rFonts w:ascii="Arial" w:eastAsia="Times New Roman" w:hAnsi="Arial" w:cs="Arial"/>
          <w:color w:val="000000" w:themeColor="text1"/>
          <w:sz w:val="24"/>
          <w:szCs w:val="24"/>
          <w:lang w:eastAsia="es-CR"/>
        </w:rPr>
        <w:t xml:space="preserve"> del primero, segundo y tercero de bachillerato </w:t>
      </w:r>
      <w:r w:rsidR="005A3BAF" w:rsidRPr="00523AF8">
        <w:rPr>
          <w:rFonts w:ascii="Arial" w:eastAsia="Times New Roman" w:hAnsi="Arial" w:cs="Arial"/>
          <w:color w:val="000000" w:themeColor="text1"/>
          <w:sz w:val="24"/>
          <w:szCs w:val="24"/>
          <w:lang w:eastAsia="es-CR"/>
        </w:rPr>
        <w:t xml:space="preserve">categoría intermedia </w:t>
      </w:r>
      <w:r w:rsidR="0020673E">
        <w:rPr>
          <w:rFonts w:ascii="Arial" w:eastAsia="Times New Roman" w:hAnsi="Arial" w:cs="Arial"/>
          <w:color w:val="000000" w:themeColor="text1"/>
          <w:sz w:val="24"/>
          <w:szCs w:val="24"/>
          <w:lang w:eastAsia="es-CR"/>
        </w:rPr>
        <w:t xml:space="preserve"> del colegio </w:t>
      </w:r>
      <w:r w:rsidR="005A3BAF" w:rsidRPr="00523AF8">
        <w:rPr>
          <w:rFonts w:ascii="Arial" w:hAnsi="Arial" w:cs="Arial"/>
          <w:sz w:val="24"/>
          <w:szCs w:val="24"/>
        </w:rPr>
        <w:t>“Fernando Ortiz Crespo, de la ciudad de Quito</w:t>
      </w:r>
    </w:p>
    <w:p w:rsidR="00CE2815" w:rsidRDefault="00CE2815" w:rsidP="00CE2815">
      <w:pPr>
        <w:spacing w:line="240" w:lineRule="auto"/>
        <w:rPr>
          <w:rFonts w:ascii="Arial" w:hAnsi="Arial" w:cs="Arial"/>
          <w:b/>
          <w:sz w:val="24"/>
          <w:szCs w:val="24"/>
        </w:rPr>
      </w:pPr>
      <w:r w:rsidRPr="00523AF8">
        <w:rPr>
          <w:rFonts w:ascii="Arial" w:hAnsi="Arial" w:cs="Arial"/>
          <w:b/>
          <w:sz w:val="24"/>
          <w:szCs w:val="24"/>
        </w:rPr>
        <w:t xml:space="preserve">CUADRO DE LA POBLACIÓN  </w:t>
      </w:r>
    </w:p>
    <w:p w:rsidR="0020673E" w:rsidRDefault="0020673E" w:rsidP="00CE2815">
      <w:pPr>
        <w:spacing w:line="240" w:lineRule="auto"/>
        <w:rPr>
          <w:rFonts w:ascii="Arial" w:hAnsi="Arial" w:cs="Arial"/>
          <w:b/>
          <w:sz w:val="24"/>
          <w:szCs w:val="24"/>
        </w:rPr>
      </w:pPr>
    </w:p>
    <w:tbl>
      <w:tblPr>
        <w:tblStyle w:val="Cuadrculaclara-nfasis4"/>
        <w:tblW w:w="0" w:type="auto"/>
        <w:tblLook w:val="04A0"/>
      </w:tblPr>
      <w:tblGrid>
        <w:gridCol w:w="915"/>
        <w:gridCol w:w="1231"/>
        <w:gridCol w:w="2679"/>
      </w:tblGrid>
      <w:tr w:rsidR="0020673E" w:rsidTr="0024660A">
        <w:trPr>
          <w:cnfStyle w:val="100000000000"/>
        </w:trPr>
        <w:tc>
          <w:tcPr>
            <w:cnfStyle w:val="001000000000"/>
            <w:tcW w:w="0" w:type="auto"/>
          </w:tcPr>
          <w:p w:rsidR="0020673E" w:rsidRPr="0020673E" w:rsidRDefault="0020673E" w:rsidP="0024660A">
            <w:pPr>
              <w:jc w:val="center"/>
              <w:rPr>
                <w:b w:val="0"/>
              </w:rPr>
            </w:pPr>
            <w:r w:rsidRPr="0020673E">
              <w:t>AÑOS</w:t>
            </w:r>
          </w:p>
        </w:tc>
        <w:tc>
          <w:tcPr>
            <w:tcW w:w="0" w:type="auto"/>
          </w:tcPr>
          <w:p w:rsidR="0020673E" w:rsidRPr="0020673E" w:rsidRDefault="0020673E" w:rsidP="0024660A">
            <w:pPr>
              <w:jc w:val="center"/>
              <w:cnfStyle w:val="100000000000"/>
              <w:rPr>
                <w:b w:val="0"/>
              </w:rPr>
            </w:pPr>
            <w:r w:rsidRPr="0020673E">
              <w:t>ALUMNOS</w:t>
            </w:r>
          </w:p>
        </w:tc>
        <w:tc>
          <w:tcPr>
            <w:tcW w:w="0" w:type="auto"/>
          </w:tcPr>
          <w:p w:rsidR="0020673E" w:rsidRPr="0020673E" w:rsidRDefault="0020673E" w:rsidP="0024660A">
            <w:pPr>
              <w:jc w:val="center"/>
              <w:cnfStyle w:val="100000000000"/>
              <w:rPr>
                <w:b w:val="0"/>
              </w:rPr>
            </w:pPr>
            <w:r w:rsidRPr="0020673E">
              <w:t xml:space="preserve">DOCENTE ENTRENADOR </w:t>
            </w:r>
          </w:p>
        </w:tc>
      </w:tr>
      <w:tr w:rsidR="0020673E" w:rsidTr="0024660A">
        <w:trPr>
          <w:cnfStyle w:val="000000100000"/>
        </w:trPr>
        <w:tc>
          <w:tcPr>
            <w:cnfStyle w:val="001000000000"/>
            <w:tcW w:w="0" w:type="auto"/>
          </w:tcPr>
          <w:p w:rsidR="0020673E" w:rsidRDefault="0020673E" w:rsidP="0024660A">
            <w:pPr>
              <w:jc w:val="center"/>
            </w:pPr>
            <w:r>
              <w:t>1 ero</w:t>
            </w:r>
          </w:p>
        </w:tc>
        <w:tc>
          <w:tcPr>
            <w:tcW w:w="0" w:type="auto"/>
          </w:tcPr>
          <w:p w:rsidR="0020673E" w:rsidRDefault="0020673E" w:rsidP="0024660A">
            <w:pPr>
              <w:jc w:val="center"/>
              <w:cnfStyle w:val="000000100000"/>
            </w:pPr>
            <w:r>
              <w:t>41</w:t>
            </w:r>
          </w:p>
        </w:tc>
        <w:tc>
          <w:tcPr>
            <w:tcW w:w="0" w:type="auto"/>
            <w:vMerge w:val="restart"/>
          </w:tcPr>
          <w:p w:rsidR="0020673E" w:rsidRDefault="0020673E" w:rsidP="0024660A">
            <w:pPr>
              <w:jc w:val="center"/>
              <w:cnfStyle w:val="000000100000"/>
            </w:pPr>
          </w:p>
        </w:tc>
      </w:tr>
      <w:tr w:rsidR="0020673E" w:rsidTr="0024660A">
        <w:trPr>
          <w:cnfStyle w:val="000000010000"/>
        </w:trPr>
        <w:tc>
          <w:tcPr>
            <w:cnfStyle w:val="001000000000"/>
            <w:tcW w:w="0" w:type="auto"/>
          </w:tcPr>
          <w:p w:rsidR="0020673E" w:rsidRDefault="0020673E" w:rsidP="0024660A">
            <w:pPr>
              <w:jc w:val="center"/>
            </w:pPr>
            <w:r>
              <w:t>2 do</w:t>
            </w:r>
          </w:p>
        </w:tc>
        <w:tc>
          <w:tcPr>
            <w:tcW w:w="0" w:type="auto"/>
          </w:tcPr>
          <w:p w:rsidR="0020673E" w:rsidRDefault="0020673E" w:rsidP="0024660A">
            <w:pPr>
              <w:jc w:val="center"/>
              <w:cnfStyle w:val="000000010000"/>
            </w:pPr>
            <w:r>
              <w:t>37</w:t>
            </w:r>
          </w:p>
        </w:tc>
        <w:tc>
          <w:tcPr>
            <w:tcW w:w="0" w:type="auto"/>
            <w:vMerge/>
          </w:tcPr>
          <w:p w:rsidR="0020673E" w:rsidRDefault="0020673E" w:rsidP="0024660A">
            <w:pPr>
              <w:jc w:val="center"/>
              <w:cnfStyle w:val="000000010000"/>
            </w:pPr>
          </w:p>
        </w:tc>
      </w:tr>
      <w:tr w:rsidR="0020673E" w:rsidTr="0024660A">
        <w:trPr>
          <w:cnfStyle w:val="000000100000"/>
        </w:trPr>
        <w:tc>
          <w:tcPr>
            <w:cnfStyle w:val="001000000000"/>
            <w:tcW w:w="0" w:type="auto"/>
          </w:tcPr>
          <w:p w:rsidR="0020673E" w:rsidRDefault="0020673E" w:rsidP="0024660A">
            <w:pPr>
              <w:jc w:val="center"/>
            </w:pPr>
            <w:r>
              <w:t>3 ero</w:t>
            </w:r>
          </w:p>
        </w:tc>
        <w:tc>
          <w:tcPr>
            <w:tcW w:w="0" w:type="auto"/>
          </w:tcPr>
          <w:p w:rsidR="0020673E" w:rsidRDefault="0020673E" w:rsidP="0024660A">
            <w:pPr>
              <w:jc w:val="center"/>
              <w:cnfStyle w:val="000000100000"/>
            </w:pPr>
            <w:r>
              <w:t>32</w:t>
            </w:r>
          </w:p>
        </w:tc>
        <w:tc>
          <w:tcPr>
            <w:tcW w:w="0" w:type="auto"/>
            <w:vMerge/>
          </w:tcPr>
          <w:p w:rsidR="0020673E" w:rsidRDefault="0020673E" w:rsidP="0024660A">
            <w:pPr>
              <w:jc w:val="center"/>
              <w:cnfStyle w:val="000000100000"/>
            </w:pPr>
          </w:p>
        </w:tc>
      </w:tr>
      <w:tr w:rsidR="0020673E" w:rsidTr="0024660A">
        <w:trPr>
          <w:cnfStyle w:val="000000010000"/>
        </w:trPr>
        <w:tc>
          <w:tcPr>
            <w:cnfStyle w:val="001000000000"/>
            <w:tcW w:w="0" w:type="auto"/>
          </w:tcPr>
          <w:p w:rsidR="0020673E" w:rsidRPr="001B3026" w:rsidRDefault="0020673E" w:rsidP="0024660A">
            <w:pPr>
              <w:jc w:val="center"/>
              <w:rPr>
                <w:b w:val="0"/>
              </w:rPr>
            </w:pPr>
            <w:r w:rsidRPr="001B3026">
              <w:t xml:space="preserve">TOTAL </w:t>
            </w:r>
          </w:p>
        </w:tc>
        <w:tc>
          <w:tcPr>
            <w:tcW w:w="0" w:type="auto"/>
          </w:tcPr>
          <w:p w:rsidR="0020673E" w:rsidRPr="001B3026" w:rsidRDefault="0020673E" w:rsidP="0024660A">
            <w:pPr>
              <w:jc w:val="center"/>
              <w:cnfStyle w:val="000000010000"/>
              <w:rPr>
                <w:b/>
              </w:rPr>
            </w:pPr>
            <w:r>
              <w:rPr>
                <w:b/>
              </w:rPr>
              <w:t>110</w:t>
            </w:r>
          </w:p>
        </w:tc>
        <w:tc>
          <w:tcPr>
            <w:tcW w:w="0" w:type="auto"/>
          </w:tcPr>
          <w:p w:rsidR="0020673E" w:rsidRPr="001B3026" w:rsidRDefault="0020673E" w:rsidP="0024660A">
            <w:pPr>
              <w:jc w:val="center"/>
              <w:cnfStyle w:val="000000010000"/>
              <w:rPr>
                <w:b/>
              </w:rPr>
            </w:pPr>
            <w:r>
              <w:rPr>
                <w:b/>
              </w:rPr>
              <w:t>1</w:t>
            </w:r>
          </w:p>
        </w:tc>
      </w:tr>
    </w:tbl>
    <w:p w:rsidR="0020673E" w:rsidRDefault="0020673E" w:rsidP="00CE2815">
      <w:pPr>
        <w:spacing w:line="240" w:lineRule="auto"/>
        <w:rPr>
          <w:rFonts w:ascii="Arial" w:hAnsi="Arial" w:cs="Arial"/>
          <w:b/>
          <w:sz w:val="24"/>
          <w:szCs w:val="24"/>
        </w:rPr>
      </w:pPr>
    </w:p>
    <w:p w:rsidR="00CE2815" w:rsidRDefault="00D3150E" w:rsidP="00122219">
      <w:pPr>
        <w:pStyle w:val="Ttulo2"/>
        <w:numPr>
          <w:ilvl w:val="1"/>
          <w:numId w:val="84"/>
        </w:numPr>
        <w:rPr>
          <w:lang w:eastAsia="en-US"/>
        </w:rPr>
      </w:pPr>
      <w:bookmarkStart w:id="81" w:name="_Toc321228964"/>
      <w:r>
        <w:rPr>
          <w:lang w:eastAsia="en-US"/>
        </w:rPr>
        <w:t xml:space="preserve"> </w:t>
      </w:r>
      <w:bookmarkStart w:id="82" w:name="_Toc343686565"/>
      <w:r w:rsidR="00CE2815" w:rsidRPr="00523AF8">
        <w:rPr>
          <w:lang w:eastAsia="en-US"/>
        </w:rPr>
        <w:t>Muestra</w:t>
      </w:r>
      <w:bookmarkEnd w:id="81"/>
      <w:bookmarkEnd w:id="82"/>
    </w:p>
    <w:p w:rsidR="00D3150E" w:rsidRPr="00D3150E" w:rsidRDefault="00D3150E" w:rsidP="00D3150E">
      <w:pPr>
        <w:pStyle w:val="Prrafodelista"/>
        <w:rPr>
          <w:lang w:eastAsia="en-US"/>
        </w:rPr>
      </w:pPr>
    </w:p>
    <w:p w:rsidR="00CE2815" w:rsidRPr="00523AF8" w:rsidRDefault="00B60E4C" w:rsidP="00982706">
      <w:pPr>
        <w:spacing w:after="0" w:line="360" w:lineRule="auto"/>
        <w:ind w:firstLine="284"/>
        <w:jc w:val="both"/>
        <w:rPr>
          <w:rFonts w:ascii="Arial" w:eastAsia="Times New Roman" w:hAnsi="Arial" w:cs="Arial"/>
          <w:color w:val="000000" w:themeColor="text1"/>
          <w:sz w:val="24"/>
          <w:szCs w:val="24"/>
          <w:lang w:val="es-EC" w:eastAsia="es-CR"/>
        </w:rPr>
      </w:pPr>
      <w:r w:rsidRPr="00523AF8">
        <w:rPr>
          <w:rFonts w:ascii="Arial" w:eastAsia="Times New Roman" w:hAnsi="Arial" w:cs="Arial"/>
          <w:color w:val="000000" w:themeColor="text1"/>
          <w:sz w:val="24"/>
          <w:szCs w:val="24"/>
          <w:lang w:val="es-EC" w:eastAsia="es-CR"/>
        </w:rPr>
        <w:t>Por s</w:t>
      </w:r>
      <w:r w:rsidR="00884AC4">
        <w:rPr>
          <w:rFonts w:ascii="Arial" w:eastAsia="Times New Roman" w:hAnsi="Arial" w:cs="Arial"/>
          <w:color w:val="000000" w:themeColor="text1"/>
          <w:sz w:val="24"/>
          <w:szCs w:val="24"/>
          <w:lang w:val="es-EC" w:eastAsia="es-CR"/>
        </w:rPr>
        <w:t xml:space="preserve">er pequeña la población no se elaboró </w:t>
      </w:r>
      <w:r w:rsidRPr="00523AF8">
        <w:rPr>
          <w:rFonts w:ascii="Arial" w:eastAsia="Times New Roman" w:hAnsi="Arial" w:cs="Arial"/>
          <w:color w:val="000000" w:themeColor="text1"/>
          <w:sz w:val="24"/>
          <w:szCs w:val="24"/>
          <w:lang w:val="es-EC" w:eastAsia="es-CR"/>
        </w:rPr>
        <w:t xml:space="preserve">la muestra, se va a trabajar con la totalidad </w:t>
      </w:r>
    </w:p>
    <w:p w:rsidR="007A7C1B" w:rsidRPr="00523AF8" w:rsidRDefault="007A7C1B" w:rsidP="007A7C1B">
      <w:pPr>
        <w:keepNext/>
        <w:keepLines/>
        <w:spacing w:after="0" w:line="360" w:lineRule="auto"/>
        <w:outlineLvl w:val="0"/>
        <w:rPr>
          <w:rFonts w:ascii="Arial" w:eastAsia="Times New Roman" w:hAnsi="Arial" w:cs="Arial"/>
          <w:color w:val="000000" w:themeColor="text1"/>
          <w:sz w:val="24"/>
          <w:szCs w:val="24"/>
          <w:lang w:val="es-EC" w:eastAsia="es-CR"/>
        </w:rPr>
      </w:pPr>
      <w:bookmarkStart w:id="83" w:name="_Toc321228966"/>
    </w:p>
    <w:bookmarkEnd w:id="83"/>
    <w:p w:rsidR="00C879FB" w:rsidRDefault="00C879FB" w:rsidP="00620FF0">
      <w:pPr>
        <w:spacing w:line="360" w:lineRule="auto"/>
        <w:jc w:val="both"/>
        <w:rPr>
          <w:rFonts w:ascii="Arial" w:hAnsi="Arial" w:cs="Arial"/>
          <w:b/>
          <w:sz w:val="24"/>
          <w:szCs w:val="24"/>
          <w:lang w:val="es-EC"/>
        </w:rPr>
      </w:pPr>
    </w:p>
    <w:p w:rsidR="00982706" w:rsidRDefault="00982706" w:rsidP="00620FF0">
      <w:pPr>
        <w:spacing w:line="360" w:lineRule="auto"/>
        <w:jc w:val="both"/>
        <w:rPr>
          <w:rFonts w:ascii="Arial" w:hAnsi="Arial" w:cs="Arial"/>
          <w:b/>
          <w:sz w:val="24"/>
          <w:szCs w:val="24"/>
          <w:lang w:val="es-EC"/>
        </w:rPr>
      </w:pPr>
    </w:p>
    <w:p w:rsidR="00982706" w:rsidRDefault="00982706" w:rsidP="00620FF0">
      <w:pPr>
        <w:spacing w:line="360" w:lineRule="auto"/>
        <w:jc w:val="both"/>
        <w:rPr>
          <w:rFonts w:ascii="Arial" w:hAnsi="Arial" w:cs="Arial"/>
          <w:b/>
          <w:sz w:val="24"/>
          <w:szCs w:val="24"/>
          <w:lang w:val="es-EC"/>
        </w:rPr>
      </w:pPr>
    </w:p>
    <w:p w:rsidR="00982706" w:rsidRDefault="00982706" w:rsidP="00620FF0">
      <w:pPr>
        <w:spacing w:line="360" w:lineRule="auto"/>
        <w:jc w:val="both"/>
        <w:rPr>
          <w:rFonts w:ascii="Arial" w:hAnsi="Arial" w:cs="Arial"/>
          <w:b/>
          <w:sz w:val="24"/>
          <w:szCs w:val="24"/>
          <w:lang w:val="es-EC"/>
        </w:rPr>
      </w:pPr>
    </w:p>
    <w:p w:rsidR="00982706" w:rsidRDefault="00982706" w:rsidP="00620FF0">
      <w:pPr>
        <w:spacing w:line="360" w:lineRule="auto"/>
        <w:jc w:val="both"/>
        <w:rPr>
          <w:rFonts w:ascii="Arial" w:hAnsi="Arial" w:cs="Arial"/>
          <w:b/>
          <w:sz w:val="24"/>
          <w:szCs w:val="24"/>
          <w:lang w:val="es-EC"/>
        </w:rPr>
      </w:pPr>
    </w:p>
    <w:p w:rsidR="00982706" w:rsidRDefault="00982706" w:rsidP="00620FF0">
      <w:pPr>
        <w:spacing w:line="360" w:lineRule="auto"/>
        <w:jc w:val="both"/>
        <w:rPr>
          <w:rFonts w:ascii="Arial" w:hAnsi="Arial" w:cs="Arial"/>
          <w:b/>
          <w:sz w:val="24"/>
          <w:szCs w:val="24"/>
          <w:lang w:val="es-EC"/>
        </w:rPr>
      </w:pPr>
    </w:p>
    <w:p w:rsidR="00982706" w:rsidRDefault="00982706" w:rsidP="00620FF0">
      <w:pPr>
        <w:spacing w:line="360" w:lineRule="auto"/>
        <w:jc w:val="both"/>
        <w:rPr>
          <w:rFonts w:ascii="Arial" w:hAnsi="Arial" w:cs="Arial"/>
          <w:b/>
          <w:sz w:val="24"/>
          <w:szCs w:val="24"/>
          <w:lang w:val="es-EC"/>
        </w:rPr>
      </w:pPr>
    </w:p>
    <w:p w:rsidR="00982706" w:rsidRPr="00884AC4" w:rsidRDefault="00982706" w:rsidP="00620FF0">
      <w:pPr>
        <w:spacing w:line="360" w:lineRule="auto"/>
        <w:jc w:val="both"/>
        <w:rPr>
          <w:rFonts w:ascii="Arial" w:hAnsi="Arial" w:cs="Arial"/>
          <w:b/>
          <w:sz w:val="24"/>
          <w:szCs w:val="24"/>
          <w:lang w:val="es-EC"/>
        </w:rPr>
      </w:pPr>
    </w:p>
    <w:p w:rsidR="00D3150E" w:rsidRDefault="000F4157" w:rsidP="00620FF0">
      <w:pPr>
        <w:spacing w:line="360" w:lineRule="auto"/>
        <w:jc w:val="both"/>
        <w:rPr>
          <w:rFonts w:ascii="Arial" w:hAnsi="Arial" w:cs="Arial"/>
          <w:b/>
          <w:sz w:val="24"/>
          <w:szCs w:val="24"/>
        </w:rPr>
      </w:pPr>
      <w:r>
        <w:rPr>
          <w:rFonts w:ascii="Arial" w:hAnsi="Arial" w:cs="Arial"/>
          <w:b/>
          <w:noProof/>
          <w:sz w:val="24"/>
          <w:szCs w:val="24"/>
        </w:rPr>
        <w:pict>
          <v:rect id="_x0000_s1251" style="position:absolute;left:0;text-align:left;margin-left:140pt;margin-top:.45pt;width:134.65pt;height:34.9pt;z-index:251907072" strokecolor="white [3212]">
            <v:textbox style="mso-next-textbox:#_x0000_s1251">
              <w:txbxContent>
                <w:p w:rsidR="00982706" w:rsidRDefault="00982706" w:rsidP="00982706">
                  <w:pPr>
                    <w:keepNext/>
                    <w:keepLines/>
                    <w:spacing w:after="0" w:line="360" w:lineRule="auto"/>
                    <w:jc w:val="center"/>
                    <w:outlineLvl w:val="0"/>
                    <w:rPr>
                      <w:rFonts w:ascii="Arial" w:eastAsiaTheme="majorEastAsia" w:hAnsi="Arial" w:cstheme="majorBidi"/>
                      <w:b/>
                      <w:bCs/>
                      <w:color w:val="000000" w:themeColor="text1"/>
                      <w:sz w:val="24"/>
                      <w:szCs w:val="28"/>
                      <w:lang w:eastAsia="es-CR"/>
                    </w:rPr>
                  </w:pPr>
                  <w:bookmarkStart w:id="84" w:name="_Toc343686566"/>
                  <w:r w:rsidRPr="00523AF8">
                    <w:rPr>
                      <w:rFonts w:ascii="Arial" w:eastAsiaTheme="majorEastAsia" w:hAnsi="Arial" w:cstheme="majorBidi"/>
                      <w:b/>
                      <w:bCs/>
                      <w:color w:val="000000" w:themeColor="text1"/>
                      <w:sz w:val="24"/>
                      <w:szCs w:val="28"/>
                      <w:lang w:eastAsia="es-CR"/>
                    </w:rPr>
                    <w:t>CAPÍTULO IV</w:t>
                  </w:r>
                  <w:bookmarkEnd w:id="84"/>
                </w:p>
                <w:p w:rsidR="00982706" w:rsidRDefault="00982706"/>
              </w:txbxContent>
            </v:textbox>
          </v:rect>
        </w:pict>
      </w:r>
    </w:p>
    <w:p w:rsidR="00A631D1" w:rsidRDefault="00A631D1" w:rsidP="00EB0485">
      <w:pPr>
        <w:keepNext/>
        <w:keepLines/>
        <w:spacing w:after="0" w:line="360" w:lineRule="auto"/>
        <w:jc w:val="center"/>
        <w:outlineLvl w:val="0"/>
        <w:rPr>
          <w:rFonts w:ascii="Arial" w:eastAsiaTheme="majorEastAsia" w:hAnsi="Arial" w:cstheme="majorBidi"/>
          <w:b/>
          <w:bCs/>
          <w:color w:val="000000" w:themeColor="text1"/>
          <w:sz w:val="24"/>
          <w:szCs w:val="28"/>
          <w:lang w:eastAsia="es-CR"/>
        </w:rPr>
      </w:pPr>
    </w:p>
    <w:p w:rsidR="00620FF0" w:rsidRPr="00523AF8" w:rsidRDefault="00620FF0" w:rsidP="00620FF0">
      <w:pPr>
        <w:spacing w:line="360" w:lineRule="auto"/>
        <w:jc w:val="center"/>
        <w:rPr>
          <w:rFonts w:ascii="Arial" w:hAnsi="Arial" w:cs="Arial"/>
          <w:b/>
          <w:sz w:val="24"/>
          <w:szCs w:val="24"/>
        </w:rPr>
      </w:pPr>
      <w:r w:rsidRPr="00523AF8">
        <w:rPr>
          <w:rFonts w:ascii="Arial" w:hAnsi="Arial" w:cs="Arial"/>
          <w:b/>
          <w:sz w:val="24"/>
          <w:szCs w:val="24"/>
        </w:rPr>
        <w:t xml:space="preserve">4. </w:t>
      </w:r>
      <w:r w:rsidR="00D3150E">
        <w:rPr>
          <w:rFonts w:ascii="Arial" w:hAnsi="Arial" w:cs="Arial"/>
          <w:b/>
          <w:sz w:val="24"/>
          <w:szCs w:val="24"/>
        </w:rPr>
        <w:t xml:space="preserve">ANÁLISIS E INTERPRETACIÓN DE RESULTADOS </w:t>
      </w:r>
    </w:p>
    <w:p w:rsidR="008E40B9" w:rsidRDefault="008E40B9" w:rsidP="008E40B9">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1. ¿Según su criterio su entrenador le hace conocer los objetivos que persigue cada una de las sesiones de entrenamiento?</w:t>
      </w:r>
    </w:p>
    <w:p w:rsidR="008E40B9" w:rsidRDefault="008720B2" w:rsidP="008E40B9">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Cuadro N° 1</w:t>
      </w:r>
    </w:p>
    <w:p w:rsidR="008E40B9" w:rsidRDefault="008E40B9" w:rsidP="008E40B9">
      <w:pPr>
        <w:spacing w:before="100" w:beforeAutospacing="1" w:after="100" w:afterAutospacing="1" w:line="360" w:lineRule="auto"/>
        <w:contextualSpacing/>
        <w:jc w:val="center"/>
        <w:rPr>
          <w:rFonts w:ascii="Arial" w:eastAsiaTheme="minorHAnsi" w:hAnsi="Arial" w:cs="Arial"/>
          <w:b/>
          <w:sz w:val="24"/>
          <w:szCs w:val="24"/>
          <w:lang w:eastAsia="en-US"/>
        </w:rPr>
      </w:pPr>
      <w:r w:rsidRPr="008E40B9">
        <w:rPr>
          <w:noProof/>
          <w:szCs w:val="24"/>
        </w:rPr>
        <w:drawing>
          <wp:inline distT="0" distB="0" distL="0" distR="0">
            <wp:extent cx="3206115" cy="97409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206115" cy="974090"/>
                    </a:xfrm>
                    <a:prstGeom prst="rect">
                      <a:avLst/>
                    </a:prstGeom>
                    <a:noFill/>
                    <a:ln w="9525">
                      <a:noFill/>
                      <a:miter lim="800000"/>
                      <a:headEnd/>
                      <a:tailEnd/>
                    </a:ln>
                  </pic:spPr>
                </pic:pic>
              </a:graphicData>
            </a:graphic>
          </wp:inline>
        </w:drawing>
      </w:r>
    </w:p>
    <w:p w:rsidR="008E40B9" w:rsidRDefault="008720B2" w:rsidP="0024660A">
      <w:pPr>
        <w:tabs>
          <w:tab w:val="left" w:pos="1886"/>
        </w:tabs>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 xml:space="preserve">                      </w:t>
      </w:r>
      <w:r w:rsidR="00ED39A5">
        <w:rPr>
          <w:rFonts w:ascii="Arial" w:eastAsiaTheme="minorHAnsi" w:hAnsi="Arial" w:cs="Arial"/>
          <w:b/>
          <w:sz w:val="14"/>
          <w:szCs w:val="24"/>
          <w:lang w:eastAsia="en-US"/>
        </w:rPr>
        <w:t>Elaborado por</w:t>
      </w:r>
      <w:r w:rsidRPr="008720B2">
        <w:rPr>
          <w:rFonts w:ascii="Arial" w:eastAsiaTheme="minorHAnsi" w:hAnsi="Arial" w:cs="Arial"/>
          <w:b/>
          <w:sz w:val="14"/>
          <w:szCs w:val="24"/>
          <w:lang w:eastAsia="en-US"/>
        </w:rPr>
        <w:t>: Arauz</w:t>
      </w:r>
      <w:r w:rsidR="0024660A" w:rsidRPr="008720B2">
        <w:rPr>
          <w:rFonts w:ascii="Arial" w:eastAsiaTheme="minorHAnsi" w:hAnsi="Arial" w:cs="Arial"/>
          <w:b/>
          <w:sz w:val="14"/>
          <w:szCs w:val="24"/>
          <w:lang w:eastAsia="en-US"/>
        </w:rPr>
        <w:t xml:space="preserve"> </w:t>
      </w:r>
      <w:r w:rsidRPr="008720B2">
        <w:rPr>
          <w:rFonts w:ascii="Arial" w:eastAsiaTheme="minorHAnsi" w:hAnsi="Arial" w:cs="Arial"/>
          <w:b/>
          <w:sz w:val="14"/>
          <w:szCs w:val="24"/>
          <w:lang w:eastAsia="en-US"/>
        </w:rPr>
        <w:t>Williams, Ocaña Oscar</w:t>
      </w:r>
    </w:p>
    <w:p w:rsidR="008E40B9" w:rsidRDefault="008E40B9" w:rsidP="008E40B9">
      <w:pPr>
        <w:spacing w:before="100" w:beforeAutospacing="1" w:after="100" w:afterAutospacing="1" w:line="360" w:lineRule="auto"/>
        <w:contextualSpacing/>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3313192" cy="1638795"/>
            <wp:effectExtent l="19050" t="0" r="1508"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cstate="print"/>
                    <a:srcRect/>
                    <a:stretch>
                      <a:fillRect/>
                    </a:stretch>
                  </pic:blipFill>
                  <pic:spPr bwMode="auto">
                    <a:xfrm>
                      <a:off x="0" y="0"/>
                      <a:ext cx="3324377" cy="1644327"/>
                    </a:xfrm>
                    <a:prstGeom prst="rect">
                      <a:avLst/>
                    </a:prstGeom>
                    <a:noFill/>
                  </pic:spPr>
                </pic:pic>
              </a:graphicData>
            </a:graphic>
          </wp:inline>
        </w:drawing>
      </w:r>
    </w:p>
    <w:p w:rsidR="008E40B9" w:rsidRPr="00ED39A5" w:rsidRDefault="00ED39A5" w:rsidP="008E40B9">
      <w:pPr>
        <w:spacing w:before="100" w:beforeAutospacing="1" w:after="100" w:afterAutospacing="1" w:line="360" w:lineRule="auto"/>
        <w:contextualSpacing/>
        <w:jc w:val="both"/>
        <w:rPr>
          <w:rFonts w:ascii="Arial" w:eastAsiaTheme="minorHAnsi" w:hAnsi="Arial" w:cs="Arial"/>
          <w:b/>
          <w:sz w:val="16"/>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sidR="00AB6968">
        <w:rPr>
          <w:rFonts w:ascii="Arial" w:hAnsi="Arial" w:cs="Arial"/>
          <w:b/>
          <w:sz w:val="16"/>
          <w:szCs w:val="24"/>
        </w:rPr>
        <w:t>Q</w:t>
      </w:r>
      <w:r w:rsidRPr="00ED39A5">
        <w:rPr>
          <w:rFonts w:ascii="Arial" w:hAnsi="Arial" w:cs="Arial"/>
          <w:b/>
          <w:sz w:val="16"/>
          <w:szCs w:val="24"/>
        </w:rPr>
        <w:t>uito</w:t>
      </w:r>
    </w:p>
    <w:p w:rsidR="00ED39A5" w:rsidRDefault="00ED39A5" w:rsidP="008E40B9">
      <w:pPr>
        <w:spacing w:before="100" w:beforeAutospacing="1" w:after="100" w:afterAutospacing="1" w:line="360" w:lineRule="auto"/>
        <w:contextualSpacing/>
        <w:jc w:val="both"/>
        <w:rPr>
          <w:rFonts w:ascii="Arial" w:eastAsiaTheme="minorHAnsi" w:hAnsi="Arial" w:cs="Arial"/>
          <w:b/>
          <w:sz w:val="24"/>
          <w:szCs w:val="24"/>
          <w:lang w:eastAsia="en-US"/>
        </w:rPr>
      </w:pPr>
    </w:p>
    <w:p w:rsidR="008E40B9" w:rsidRDefault="008720B2" w:rsidP="008E40B9">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8E40B9" w:rsidRPr="00B83731" w:rsidRDefault="00B83731" w:rsidP="008E40B9">
      <w:pPr>
        <w:spacing w:before="100" w:beforeAutospacing="1" w:after="100" w:afterAutospacing="1" w:line="360" w:lineRule="auto"/>
        <w:contextualSpacing/>
        <w:jc w:val="both"/>
        <w:rPr>
          <w:rFonts w:ascii="Arial" w:eastAsiaTheme="minorHAnsi" w:hAnsi="Arial" w:cs="Arial"/>
          <w:sz w:val="24"/>
          <w:szCs w:val="24"/>
          <w:lang w:eastAsia="en-US"/>
        </w:rPr>
      </w:pPr>
      <w:r w:rsidRPr="00B83731">
        <w:rPr>
          <w:rFonts w:ascii="Arial" w:eastAsiaTheme="minorHAnsi" w:hAnsi="Arial" w:cs="Arial"/>
          <w:sz w:val="24"/>
          <w:szCs w:val="24"/>
          <w:lang w:eastAsia="en-US"/>
        </w:rPr>
        <w:t>De acuerdo a los resultados investigados se evidencio que los deportistas responden que mucho su entrenador le hace conocer los objetivos que persigue cada una de las sesiones de entrenamiento lo que equivale al 64,00%,en cambio otro grupo responde poco lo que equivale al32,00% y en un mínimo porcentaje responde nada lo que equivale a un 04,00%</w:t>
      </w:r>
      <w:r>
        <w:rPr>
          <w:rFonts w:ascii="Arial" w:eastAsiaTheme="minorHAnsi" w:hAnsi="Arial" w:cs="Arial"/>
          <w:sz w:val="24"/>
          <w:szCs w:val="24"/>
          <w:lang w:eastAsia="en-US"/>
        </w:rPr>
        <w:t>.Esto es digno de elogiar a los entrenadores porque siempre al inicio de la clase se les debe hacer conocer que actividades se va a realizar posteriormente.</w:t>
      </w:r>
    </w:p>
    <w:p w:rsidR="008E40B9" w:rsidRDefault="008E40B9" w:rsidP="00122219">
      <w:pPr>
        <w:pStyle w:val="Prrafodelista"/>
        <w:numPr>
          <w:ilvl w:val="0"/>
          <w:numId w:val="83"/>
        </w:numPr>
        <w:spacing w:before="100" w:beforeAutospacing="1" w:after="100" w:afterAutospacing="1" w:line="360" w:lineRule="auto"/>
        <w:ind w:left="426"/>
        <w:jc w:val="both"/>
        <w:rPr>
          <w:rFonts w:ascii="Arial" w:eastAsiaTheme="minorHAnsi" w:hAnsi="Arial" w:cs="Arial"/>
          <w:b/>
          <w:sz w:val="24"/>
          <w:szCs w:val="24"/>
          <w:lang w:eastAsia="en-US"/>
        </w:rPr>
      </w:pPr>
      <w:r w:rsidRPr="008E40B9">
        <w:rPr>
          <w:rFonts w:ascii="Arial" w:eastAsiaTheme="minorHAnsi" w:hAnsi="Arial" w:cs="Arial"/>
          <w:b/>
          <w:sz w:val="24"/>
          <w:szCs w:val="24"/>
          <w:lang w:eastAsia="en-US"/>
        </w:rPr>
        <w:lastRenderedPageBreak/>
        <w:t>¿Cada qué tiempo evalúa la condición Técnica para mejorar la aptitud física – técnica de los deportistas?</w:t>
      </w:r>
    </w:p>
    <w:p w:rsidR="00ED6BAA" w:rsidRPr="00ED6BAA" w:rsidRDefault="00ED6BAA" w:rsidP="00ED6BAA">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2</w:t>
      </w:r>
    </w:p>
    <w:p w:rsidR="008E40B9" w:rsidRDefault="00C530BC" w:rsidP="00C530BC">
      <w:pPr>
        <w:spacing w:before="100" w:beforeAutospacing="1" w:after="100" w:afterAutospacing="1" w:line="360" w:lineRule="auto"/>
        <w:jc w:val="center"/>
        <w:rPr>
          <w:rFonts w:ascii="Arial" w:eastAsiaTheme="minorHAnsi" w:hAnsi="Arial" w:cs="Arial"/>
          <w:b/>
          <w:sz w:val="24"/>
          <w:szCs w:val="24"/>
          <w:lang w:eastAsia="en-US"/>
        </w:rPr>
      </w:pPr>
      <w:r w:rsidRPr="00C530BC">
        <w:rPr>
          <w:noProof/>
          <w:szCs w:val="24"/>
        </w:rPr>
        <w:drawing>
          <wp:inline distT="0" distB="0" distL="0" distR="0">
            <wp:extent cx="3396615" cy="1175385"/>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3396615" cy="1175385"/>
                    </a:xfrm>
                    <a:prstGeom prst="rect">
                      <a:avLst/>
                    </a:prstGeom>
                    <a:noFill/>
                    <a:ln w="9525">
                      <a:noFill/>
                      <a:miter lim="800000"/>
                      <a:headEnd/>
                      <a:tailEnd/>
                    </a:ln>
                  </pic:spPr>
                </pic:pic>
              </a:graphicData>
            </a:graphic>
          </wp:inline>
        </w:drawing>
      </w:r>
    </w:p>
    <w:p w:rsidR="008E40B9" w:rsidRDefault="00AB6968"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14"/>
          <w:szCs w:val="24"/>
          <w:lang w:eastAsia="en-US"/>
        </w:rPr>
        <w:t xml:space="preserve">                                  Elaborado por</w:t>
      </w:r>
      <w:r w:rsidRPr="008720B2">
        <w:rPr>
          <w:rFonts w:ascii="Arial" w:eastAsiaTheme="minorHAnsi" w:hAnsi="Arial" w:cs="Arial"/>
          <w:b/>
          <w:sz w:val="14"/>
          <w:szCs w:val="24"/>
          <w:lang w:eastAsia="en-US"/>
        </w:rPr>
        <w:t>: Arauz Williams, Ocaña Oscar</w:t>
      </w:r>
    </w:p>
    <w:p w:rsidR="008E40B9" w:rsidRDefault="00C530BC" w:rsidP="00C530BC">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3301093" cy="1987770"/>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cstate="print"/>
                    <a:srcRect/>
                    <a:stretch>
                      <a:fillRect/>
                    </a:stretch>
                  </pic:blipFill>
                  <pic:spPr bwMode="auto">
                    <a:xfrm>
                      <a:off x="0" y="0"/>
                      <a:ext cx="3312430" cy="1994597"/>
                    </a:xfrm>
                    <a:prstGeom prst="rect">
                      <a:avLst/>
                    </a:prstGeom>
                    <a:noFill/>
                  </pic:spPr>
                </pic:pic>
              </a:graphicData>
            </a:graphic>
          </wp:inline>
        </w:drawing>
      </w:r>
    </w:p>
    <w:p w:rsidR="008E40B9" w:rsidRDefault="00017A78"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1A7F8F" w:rsidRDefault="001A7F8F" w:rsidP="00017A78">
      <w:pPr>
        <w:spacing w:before="100" w:beforeAutospacing="1" w:after="100" w:afterAutospacing="1" w:line="360" w:lineRule="auto"/>
        <w:contextualSpacing/>
        <w:jc w:val="both"/>
        <w:rPr>
          <w:rFonts w:ascii="Arial" w:eastAsiaTheme="minorHAnsi" w:hAnsi="Arial" w:cs="Arial"/>
          <w:b/>
          <w:sz w:val="24"/>
          <w:szCs w:val="24"/>
          <w:lang w:eastAsia="en-US"/>
        </w:rPr>
      </w:pPr>
    </w:p>
    <w:p w:rsidR="00017A78" w:rsidRDefault="00017A78" w:rsidP="00017A78">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017A78" w:rsidRPr="001A7F8F" w:rsidRDefault="00017A78" w:rsidP="00017A78">
      <w:pPr>
        <w:spacing w:before="100" w:beforeAutospacing="1" w:after="100" w:afterAutospacing="1" w:line="360" w:lineRule="auto"/>
        <w:contextualSpacing/>
        <w:jc w:val="both"/>
        <w:rPr>
          <w:rFonts w:ascii="Arial" w:eastAsiaTheme="minorHAnsi" w:hAnsi="Arial" w:cs="Arial"/>
          <w:sz w:val="24"/>
          <w:szCs w:val="24"/>
          <w:lang w:eastAsia="en-US"/>
        </w:rPr>
      </w:pPr>
      <w:r w:rsidRPr="001A7F8F">
        <w:rPr>
          <w:rFonts w:ascii="Arial" w:eastAsiaTheme="minorHAnsi" w:hAnsi="Arial" w:cs="Arial"/>
          <w:sz w:val="24"/>
          <w:szCs w:val="24"/>
          <w:lang w:eastAsia="en-US"/>
        </w:rPr>
        <w:t>De acuerdo a los resultados investigados se evidencio que</w:t>
      </w:r>
      <w:r w:rsidR="009C5FC2" w:rsidRPr="001A7F8F">
        <w:rPr>
          <w:rFonts w:ascii="Arial" w:eastAsiaTheme="minorHAnsi" w:hAnsi="Arial" w:cs="Arial"/>
          <w:sz w:val="24"/>
          <w:szCs w:val="24"/>
          <w:lang w:eastAsia="en-US"/>
        </w:rPr>
        <w:t xml:space="preserve"> los deportistas responden que Casi siempre</w:t>
      </w:r>
      <w:r w:rsidRPr="001A7F8F">
        <w:rPr>
          <w:rFonts w:ascii="Arial" w:eastAsiaTheme="minorHAnsi" w:hAnsi="Arial" w:cs="Arial"/>
          <w:sz w:val="24"/>
          <w:szCs w:val="24"/>
          <w:lang w:eastAsia="en-US"/>
        </w:rPr>
        <w:t xml:space="preserve"> su entrenador</w:t>
      </w:r>
      <w:r w:rsidR="009C5FC2" w:rsidRPr="001A7F8F">
        <w:rPr>
          <w:rFonts w:ascii="Arial" w:eastAsiaTheme="minorHAnsi" w:hAnsi="Arial" w:cs="Arial"/>
          <w:sz w:val="24"/>
          <w:szCs w:val="24"/>
          <w:lang w:eastAsia="en-US"/>
        </w:rPr>
        <w:t xml:space="preserve"> evalúa la condición Técnica para mejorar la aptitud física – técnica de los deportistas lo que equivale al 60</w:t>
      </w:r>
      <w:r w:rsidRPr="001A7F8F">
        <w:rPr>
          <w:rFonts w:ascii="Arial" w:eastAsiaTheme="minorHAnsi" w:hAnsi="Arial" w:cs="Arial"/>
          <w:sz w:val="24"/>
          <w:szCs w:val="24"/>
          <w:lang w:eastAsia="en-US"/>
        </w:rPr>
        <w:t>,00%,en ca</w:t>
      </w:r>
      <w:r w:rsidR="009C5FC2" w:rsidRPr="001A7F8F">
        <w:rPr>
          <w:rFonts w:ascii="Arial" w:eastAsiaTheme="minorHAnsi" w:hAnsi="Arial" w:cs="Arial"/>
          <w:sz w:val="24"/>
          <w:szCs w:val="24"/>
          <w:lang w:eastAsia="en-US"/>
        </w:rPr>
        <w:t>mbio otro grupo responde Siempre</w:t>
      </w:r>
      <w:r w:rsidRPr="001A7F8F">
        <w:rPr>
          <w:rFonts w:ascii="Arial" w:eastAsiaTheme="minorHAnsi" w:hAnsi="Arial" w:cs="Arial"/>
          <w:sz w:val="24"/>
          <w:szCs w:val="24"/>
          <w:lang w:eastAsia="en-US"/>
        </w:rPr>
        <w:t xml:space="preserve"> que equivale al</w:t>
      </w:r>
      <w:r w:rsidR="009C5FC2" w:rsidRPr="001A7F8F">
        <w:rPr>
          <w:rFonts w:ascii="Arial" w:eastAsiaTheme="minorHAnsi" w:hAnsi="Arial" w:cs="Arial"/>
          <w:sz w:val="24"/>
          <w:szCs w:val="24"/>
          <w:lang w:eastAsia="en-US"/>
        </w:rPr>
        <w:t xml:space="preserve"> 25</w:t>
      </w:r>
      <w:r w:rsidRPr="001A7F8F">
        <w:rPr>
          <w:rFonts w:ascii="Arial" w:eastAsiaTheme="minorHAnsi" w:hAnsi="Arial" w:cs="Arial"/>
          <w:sz w:val="24"/>
          <w:szCs w:val="24"/>
          <w:lang w:eastAsia="en-US"/>
        </w:rPr>
        <w:t>,00% y en un</w:t>
      </w:r>
      <w:r w:rsidR="009C5FC2" w:rsidRPr="001A7F8F">
        <w:rPr>
          <w:rFonts w:ascii="Arial" w:eastAsiaTheme="minorHAnsi" w:hAnsi="Arial" w:cs="Arial"/>
          <w:sz w:val="24"/>
          <w:szCs w:val="24"/>
          <w:lang w:eastAsia="en-US"/>
        </w:rPr>
        <w:t xml:space="preserve"> mínimo porcentaje responde Rara vez lo que equivale a un 11</w:t>
      </w:r>
      <w:r w:rsidRPr="001A7F8F">
        <w:rPr>
          <w:rFonts w:ascii="Arial" w:eastAsiaTheme="minorHAnsi" w:hAnsi="Arial" w:cs="Arial"/>
          <w:sz w:val="24"/>
          <w:szCs w:val="24"/>
          <w:lang w:eastAsia="en-US"/>
        </w:rPr>
        <w:t>,00%.</w:t>
      </w:r>
      <w:r w:rsidR="009C5FC2" w:rsidRPr="001A7F8F">
        <w:rPr>
          <w:rFonts w:ascii="Arial" w:eastAsiaTheme="minorHAnsi" w:hAnsi="Arial" w:cs="Arial"/>
          <w:sz w:val="24"/>
          <w:szCs w:val="24"/>
          <w:lang w:eastAsia="en-US"/>
        </w:rPr>
        <w:t xml:space="preserve"> Y finalmente otro grupo responde Nunca lo que equivale al 04,00% </w:t>
      </w:r>
      <w:r w:rsidR="001A7F8F" w:rsidRPr="001A7F8F">
        <w:rPr>
          <w:rFonts w:ascii="Arial" w:eastAsiaTheme="minorHAnsi" w:hAnsi="Arial" w:cs="Arial"/>
          <w:sz w:val="24"/>
          <w:szCs w:val="24"/>
          <w:lang w:eastAsia="en-US"/>
        </w:rPr>
        <w:t xml:space="preserve">Se recomienda a los entrenadores </w:t>
      </w:r>
      <w:r w:rsidRPr="001A7F8F">
        <w:rPr>
          <w:rFonts w:ascii="Arial" w:eastAsiaTheme="minorHAnsi" w:hAnsi="Arial" w:cs="Arial"/>
          <w:sz w:val="24"/>
          <w:szCs w:val="24"/>
          <w:lang w:eastAsia="en-US"/>
        </w:rPr>
        <w:t xml:space="preserve">que siempre </w:t>
      </w:r>
      <w:r w:rsidR="001A7F8F" w:rsidRPr="001A7F8F">
        <w:rPr>
          <w:rFonts w:ascii="Arial" w:eastAsiaTheme="minorHAnsi" w:hAnsi="Arial" w:cs="Arial"/>
          <w:sz w:val="24"/>
          <w:szCs w:val="24"/>
          <w:lang w:eastAsia="en-US"/>
        </w:rPr>
        <w:t>deben evaluar la condición física-técnica de los deportista</w:t>
      </w:r>
      <w:r w:rsidR="00571249">
        <w:rPr>
          <w:rFonts w:ascii="Arial" w:eastAsiaTheme="minorHAnsi" w:hAnsi="Arial" w:cs="Arial"/>
          <w:sz w:val="24"/>
          <w:szCs w:val="24"/>
          <w:lang w:eastAsia="en-US"/>
        </w:rPr>
        <w:t>s.</w:t>
      </w:r>
    </w:p>
    <w:p w:rsidR="008E40B9" w:rsidRDefault="008E40B9" w:rsidP="008E40B9">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3.</w:t>
      </w:r>
      <w:r w:rsidRPr="00CB54EF">
        <w:rPr>
          <w:rFonts w:ascii="Arial" w:eastAsiaTheme="minorHAnsi" w:hAnsi="Arial" w:cs="Arial"/>
          <w:b/>
          <w:sz w:val="24"/>
          <w:szCs w:val="24"/>
          <w:lang w:eastAsia="en-US"/>
        </w:rPr>
        <w:t xml:space="preserve"> ¿</w:t>
      </w:r>
      <w:r>
        <w:rPr>
          <w:rFonts w:ascii="Arial" w:eastAsiaTheme="minorHAnsi" w:hAnsi="Arial" w:cs="Arial"/>
          <w:b/>
          <w:sz w:val="24"/>
          <w:szCs w:val="24"/>
          <w:lang w:eastAsia="en-US"/>
        </w:rPr>
        <w:t>Cada qué tiempo evalúa la condición física para mejorar la aptitud física – técnica  de los deportistas</w:t>
      </w:r>
      <w:r w:rsidRPr="00CB54EF">
        <w:rPr>
          <w:rFonts w:ascii="Arial" w:eastAsiaTheme="minorHAnsi" w:hAnsi="Arial" w:cs="Arial"/>
          <w:b/>
          <w:sz w:val="24"/>
          <w:szCs w:val="24"/>
          <w:lang w:eastAsia="en-US"/>
        </w:rPr>
        <w:t>?</w:t>
      </w:r>
    </w:p>
    <w:p w:rsidR="008E40B9" w:rsidRDefault="008E40B9" w:rsidP="008E40B9">
      <w:pPr>
        <w:spacing w:before="100" w:beforeAutospacing="1" w:after="100" w:afterAutospacing="1" w:line="360" w:lineRule="auto"/>
        <w:contextualSpacing/>
        <w:jc w:val="both"/>
        <w:rPr>
          <w:rFonts w:ascii="Arial" w:eastAsiaTheme="minorHAnsi" w:hAnsi="Arial" w:cs="Arial"/>
          <w:b/>
          <w:sz w:val="24"/>
          <w:szCs w:val="24"/>
          <w:lang w:eastAsia="en-US"/>
        </w:rPr>
      </w:pPr>
    </w:p>
    <w:p w:rsidR="00AB7BB3" w:rsidRDefault="00F65A2C" w:rsidP="008E40B9">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3</w:t>
      </w:r>
    </w:p>
    <w:p w:rsidR="00AB7BB3" w:rsidRDefault="009E1F44" w:rsidP="009E1F44">
      <w:pPr>
        <w:spacing w:before="100" w:beforeAutospacing="1" w:after="100" w:afterAutospacing="1" w:line="360" w:lineRule="auto"/>
        <w:contextualSpacing/>
        <w:jc w:val="center"/>
        <w:rPr>
          <w:rFonts w:ascii="Arial" w:eastAsiaTheme="minorHAnsi" w:hAnsi="Arial" w:cs="Arial"/>
          <w:b/>
          <w:sz w:val="24"/>
          <w:szCs w:val="24"/>
          <w:lang w:eastAsia="en-US"/>
        </w:rPr>
      </w:pPr>
      <w:r w:rsidRPr="009E1F44">
        <w:rPr>
          <w:noProof/>
          <w:szCs w:val="24"/>
        </w:rPr>
        <w:drawing>
          <wp:inline distT="0" distB="0" distL="0" distR="0">
            <wp:extent cx="3396615" cy="1175385"/>
            <wp:effectExtent l="1905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3396615" cy="1175385"/>
                    </a:xfrm>
                    <a:prstGeom prst="rect">
                      <a:avLst/>
                    </a:prstGeom>
                    <a:noFill/>
                    <a:ln w="9525">
                      <a:noFill/>
                      <a:miter lim="800000"/>
                      <a:headEnd/>
                      <a:tailEnd/>
                    </a:ln>
                  </pic:spPr>
                </pic:pic>
              </a:graphicData>
            </a:graphic>
          </wp:inline>
        </w:drawing>
      </w:r>
    </w:p>
    <w:p w:rsidR="00AB7BB3" w:rsidRDefault="005D701C" w:rsidP="008E40B9">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14"/>
          <w:szCs w:val="24"/>
          <w:lang w:eastAsia="en-US"/>
        </w:rPr>
        <w:t xml:space="preserve">                                  </w:t>
      </w:r>
      <w:r w:rsidR="00F65A2C">
        <w:rPr>
          <w:rFonts w:ascii="Arial" w:eastAsiaTheme="minorHAnsi" w:hAnsi="Arial" w:cs="Arial"/>
          <w:b/>
          <w:sz w:val="14"/>
          <w:szCs w:val="24"/>
          <w:lang w:eastAsia="en-US"/>
        </w:rPr>
        <w:t xml:space="preserve">  Elaborado por</w:t>
      </w:r>
      <w:r w:rsidR="00F65A2C" w:rsidRPr="008720B2">
        <w:rPr>
          <w:rFonts w:ascii="Arial" w:eastAsiaTheme="minorHAnsi" w:hAnsi="Arial" w:cs="Arial"/>
          <w:b/>
          <w:sz w:val="14"/>
          <w:szCs w:val="24"/>
          <w:lang w:eastAsia="en-US"/>
        </w:rPr>
        <w:t>: Arauz Williams, Ocaña Oscar</w:t>
      </w:r>
    </w:p>
    <w:p w:rsidR="00AB7BB3" w:rsidRDefault="00AB7BB3" w:rsidP="008E40B9">
      <w:pPr>
        <w:spacing w:before="100" w:beforeAutospacing="1" w:after="100" w:afterAutospacing="1" w:line="360" w:lineRule="auto"/>
        <w:contextualSpacing/>
        <w:jc w:val="both"/>
        <w:rPr>
          <w:rFonts w:ascii="Arial" w:eastAsiaTheme="minorHAnsi" w:hAnsi="Arial" w:cs="Arial"/>
          <w:b/>
          <w:sz w:val="24"/>
          <w:szCs w:val="24"/>
          <w:lang w:eastAsia="en-US"/>
        </w:rPr>
      </w:pPr>
    </w:p>
    <w:p w:rsidR="00AB7BB3" w:rsidRDefault="009E1F44" w:rsidP="009E1F44">
      <w:pPr>
        <w:spacing w:before="100" w:beforeAutospacing="1" w:after="100" w:afterAutospacing="1" w:line="360" w:lineRule="auto"/>
        <w:contextualSpacing/>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3660321" cy="2204080"/>
            <wp:effectExtent l="1905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0" cstate="print"/>
                    <a:srcRect/>
                    <a:stretch>
                      <a:fillRect/>
                    </a:stretch>
                  </pic:blipFill>
                  <pic:spPr bwMode="auto">
                    <a:xfrm>
                      <a:off x="0" y="0"/>
                      <a:ext cx="3664283" cy="2206466"/>
                    </a:xfrm>
                    <a:prstGeom prst="rect">
                      <a:avLst/>
                    </a:prstGeom>
                    <a:noFill/>
                  </pic:spPr>
                </pic:pic>
              </a:graphicData>
            </a:graphic>
          </wp:inline>
        </w:drawing>
      </w:r>
    </w:p>
    <w:p w:rsidR="00AB7BB3" w:rsidRDefault="00F65A2C" w:rsidP="008E40B9">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F65A2C" w:rsidRDefault="00F65A2C" w:rsidP="00F65A2C">
      <w:pPr>
        <w:spacing w:before="100" w:beforeAutospacing="1" w:after="100" w:afterAutospacing="1" w:line="360" w:lineRule="auto"/>
        <w:contextualSpacing/>
        <w:jc w:val="both"/>
        <w:rPr>
          <w:rFonts w:ascii="Arial" w:eastAsiaTheme="minorHAnsi" w:hAnsi="Arial" w:cs="Arial"/>
          <w:b/>
          <w:sz w:val="24"/>
          <w:szCs w:val="24"/>
          <w:lang w:eastAsia="en-US"/>
        </w:rPr>
      </w:pPr>
    </w:p>
    <w:p w:rsidR="00F65A2C" w:rsidRDefault="00F65A2C" w:rsidP="00F65A2C">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F65A2C" w:rsidRPr="001A7F8F" w:rsidRDefault="00F65A2C" w:rsidP="00F65A2C">
      <w:pPr>
        <w:spacing w:before="100" w:beforeAutospacing="1" w:after="100" w:afterAutospacing="1" w:line="360" w:lineRule="auto"/>
        <w:contextualSpacing/>
        <w:jc w:val="both"/>
        <w:rPr>
          <w:rFonts w:ascii="Arial" w:eastAsiaTheme="minorHAnsi" w:hAnsi="Arial" w:cs="Arial"/>
          <w:sz w:val="24"/>
          <w:szCs w:val="24"/>
          <w:lang w:eastAsia="en-US"/>
        </w:rPr>
      </w:pPr>
      <w:r w:rsidRPr="001A7F8F">
        <w:rPr>
          <w:rFonts w:ascii="Arial" w:eastAsiaTheme="minorHAnsi" w:hAnsi="Arial" w:cs="Arial"/>
          <w:sz w:val="24"/>
          <w:szCs w:val="24"/>
          <w:lang w:eastAsia="en-US"/>
        </w:rPr>
        <w:t xml:space="preserve">De acuerdo a los resultados investigados se evidencio que los deportistas responden que Casi siempre su entrenador </w:t>
      </w:r>
      <w:r>
        <w:rPr>
          <w:rFonts w:ascii="Arial" w:eastAsiaTheme="minorHAnsi" w:hAnsi="Arial" w:cs="Arial"/>
          <w:sz w:val="24"/>
          <w:szCs w:val="24"/>
          <w:lang w:eastAsia="en-US"/>
        </w:rPr>
        <w:t>evalúa la condición Física</w:t>
      </w:r>
      <w:r w:rsidRPr="001A7F8F">
        <w:rPr>
          <w:rFonts w:ascii="Arial" w:eastAsiaTheme="minorHAnsi" w:hAnsi="Arial" w:cs="Arial"/>
          <w:sz w:val="24"/>
          <w:szCs w:val="24"/>
          <w:lang w:eastAsia="en-US"/>
        </w:rPr>
        <w:t xml:space="preserve"> para mejorar la aptitud física – técnica de los deportistas</w:t>
      </w:r>
      <w:r>
        <w:rPr>
          <w:rFonts w:ascii="Arial" w:eastAsiaTheme="minorHAnsi" w:hAnsi="Arial" w:cs="Arial"/>
          <w:sz w:val="24"/>
          <w:szCs w:val="24"/>
          <w:lang w:eastAsia="en-US"/>
        </w:rPr>
        <w:t xml:space="preserve"> lo que equivale al 56</w:t>
      </w:r>
      <w:r w:rsidRPr="001A7F8F">
        <w:rPr>
          <w:rFonts w:ascii="Arial" w:eastAsiaTheme="minorHAnsi" w:hAnsi="Arial" w:cs="Arial"/>
          <w:sz w:val="24"/>
          <w:szCs w:val="24"/>
          <w:lang w:eastAsia="en-US"/>
        </w:rPr>
        <w:t>,00%,en cambio otro grupo responde Siempre que equivale al 25,00% y en un mínimo porcentaje responde Rara vez lo que equivale a un 1</w:t>
      </w:r>
      <w:r>
        <w:rPr>
          <w:rFonts w:ascii="Arial" w:eastAsiaTheme="minorHAnsi" w:hAnsi="Arial" w:cs="Arial"/>
          <w:sz w:val="24"/>
          <w:szCs w:val="24"/>
          <w:lang w:eastAsia="en-US"/>
        </w:rPr>
        <w:t>5</w:t>
      </w:r>
      <w:r w:rsidRPr="001A7F8F">
        <w:rPr>
          <w:rFonts w:ascii="Arial" w:eastAsiaTheme="minorHAnsi" w:hAnsi="Arial" w:cs="Arial"/>
          <w:sz w:val="24"/>
          <w:szCs w:val="24"/>
          <w:lang w:eastAsia="en-US"/>
        </w:rPr>
        <w:t>,00%. Y finalmente otro grupo responde Nunca lo que equivale al 04,00% Se recomienda a los entrenadores que siempre deben evaluar la condición física-técnica de los deportista</w:t>
      </w:r>
      <w:r>
        <w:rPr>
          <w:rFonts w:ascii="Arial" w:eastAsiaTheme="minorHAnsi" w:hAnsi="Arial" w:cs="Arial"/>
          <w:sz w:val="24"/>
          <w:szCs w:val="24"/>
          <w:lang w:eastAsia="en-US"/>
        </w:rPr>
        <w:t>s.</w:t>
      </w:r>
    </w:p>
    <w:p w:rsidR="008E40B9" w:rsidRDefault="008E40B9"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4. ¿En una sesión de entrenamiento de los fundamentos técnicos del fútbol, su entrenador indica a usted que puede tomarse una gran variedad de decisiones, para conseguir el objetivo propuesto?</w:t>
      </w:r>
    </w:p>
    <w:p w:rsidR="009E1F44" w:rsidRDefault="005D701C" w:rsidP="008E40B9">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4</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sidRPr="009E1F44">
        <w:rPr>
          <w:noProof/>
          <w:szCs w:val="24"/>
        </w:rPr>
        <w:drawing>
          <wp:inline distT="0" distB="0" distL="0" distR="0">
            <wp:extent cx="3397401" cy="1317171"/>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3396615" cy="1316866"/>
                    </a:xfrm>
                    <a:prstGeom prst="rect">
                      <a:avLst/>
                    </a:prstGeom>
                    <a:noFill/>
                    <a:ln w="9525">
                      <a:noFill/>
                      <a:miter lim="800000"/>
                      <a:headEnd/>
                      <a:tailEnd/>
                    </a:ln>
                  </pic:spPr>
                </pic:pic>
              </a:graphicData>
            </a:graphic>
          </wp:inline>
        </w:drawing>
      </w:r>
    </w:p>
    <w:p w:rsidR="005D701C" w:rsidRDefault="005D701C" w:rsidP="005D701C">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14"/>
          <w:szCs w:val="24"/>
          <w:lang w:eastAsia="en-US"/>
        </w:rPr>
        <w:t xml:space="preserve">                                    Elaborado por</w:t>
      </w:r>
      <w:r w:rsidRPr="008720B2">
        <w:rPr>
          <w:rFonts w:ascii="Arial" w:eastAsiaTheme="minorHAnsi" w:hAnsi="Arial" w:cs="Arial"/>
          <w:b/>
          <w:sz w:val="14"/>
          <w:szCs w:val="24"/>
          <w:lang w:eastAsia="en-US"/>
        </w:rPr>
        <w:t>: Arauz Williams, Ocaña Oscar</w:t>
      </w:r>
    </w:p>
    <w:p w:rsidR="005D701C" w:rsidRDefault="005D701C" w:rsidP="005D701C">
      <w:pPr>
        <w:spacing w:before="100" w:beforeAutospacing="1" w:after="100" w:afterAutospacing="1" w:line="360" w:lineRule="auto"/>
        <w:contextualSpacing/>
        <w:jc w:val="both"/>
        <w:rPr>
          <w:rFonts w:ascii="Arial" w:eastAsiaTheme="minorHAnsi" w:hAnsi="Arial" w:cs="Arial"/>
          <w:b/>
          <w:sz w:val="24"/>
          <w:szCs w:val="24"/>
          <w:lang w:eastAsia="en-US"/>
        </w:rPr>
      </w:pP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2495550" cy="1502708"/>
            <wp:effectExtent l="1905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2" cstate="print"/>
                    <a:srcRect/>
                    <a:stretch>
                      <a:fillRect/>
                    </a:stretch>
                  </pic:blipFill>
                  <pic:spPr bwMode="auto">
                    <a:xfrm>
                      <a:off x="0" y="0"/>
                      <a:ext cx="2502019" cy="1506603"/>
                    </a:xfrm>
                    <a:prstGeom prst="rect">
                      <a:avLst/>
                    </a:prstGeom>
                    <a:noFill/>
                  </pic:spPr>
                </pic:pic>
              </a:graphicData>
            </a:graphic>
          </wp:inline>
        </w:drawing>
      </w:r>
    </w:p>
    <w:p w:rsidR="009E1F44" w:rsidRDefault="005D701C"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5D701C" w:rsidRDefault="005D701C" w:rsidP="005D701C">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9E1F44" w:rsidRPr="005D701C" w:rsidRDefault="005D701C" w:rsidP="008E40B9">
      <w:pPr>
        <w:spacing w:before="100" w:beforeAutospacing="1" w:after="100" w:afterAutospacing="1" w:line="360" w:lineRule="auto"/>
        <w:contextualSpacing/>
        <w:jc w:val="both"/>
        <w:rPr>
          <w:rFonts w:ascii="Arial" w:eastAsiaTheme="minorHAnsi" w:hAnsi="Arial" w:cs="Arial"/>
          <w:sz w:val="24"/>
          <w:szCs w:val="24"/>
          <w:lang w:eastAsia="en-US"/>
        </w:rPr>
      </w:pPr>
      <w:r w:rsidRPr="005D701C">
        <w:rPr>
          <w:rFonts w:ascii="Arial" w:eastAsiaTheme="minorHAnsi" w:hAnsi="Arial" w:cs="Arial"/>
          <w:sz w:val="24"/>
          <w:szCs w:val="24"/>
          <w:lang w:eastAsia="en-US"/>
        </w:rPr>
        <w:t>De acuerdo a los resultados investigados se evidencio que los deportistas responden que Casi siempre en una sesión de entrenamiento de los fundamentos técnicos del fútbol, su entrenador indica que puede tomarse una gran variedad de decisiones, para conseguir el objetivo propuesto lo que equivale al 45,00%, en cambio otro grupo responde Siempre que equivale al 29,00% y en un mínimo porcentaje responde Rara vez lo que equivale a un 21,00%. Y finalmente otro grupo responde Nunca lo que equivale al 05,00% Se recomienda a los entrenadores que siempre deben indicar las decisiones que se puede tomar durante un ejercicio</w:t>
      </w:r>
    </w:p>
    <w:p w:rsidR="009E1F44" w:rsidRDefault="008E40B9"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5. ¿Dentro del proceso didáctico del entrenamiento de los fundamentos técnicos del fútbol, su entrenador demuestra la tarea, tanto global, como analíticamente?</w:t>
      </w:r>
    </w:p>
    <w:p w:rsidR="005D701C" w:rsidRDefault="005D701C" w:rsidP="005D701C">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5</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sidRPr="009E1F44">
        <w:rPr>
          <w:noProof/>
          <w:szCs w:val="24"/>
        </w:rPr>
        <w:drawing>
          <wp:inline distT="0" distB="0" distL="0" distR="0">
            <wp:extent cx="3396615" cy="1175385"/>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3396615" cy="1175385"/>
                    </a:xfrm>
                    <a:prstGeom prst="rect">
                      <a:avLst/>
                    </a:prstGeom>
                    <a:noFill/>
                    <a:ln w="9525">
                      <a:noFill/>
                      <a:miter lim="800000"/>
                      <a:headEnd/>
                      <a:tailEnd/>
                    </a:ln>
                  </pic:spPr>
                </pic:pic>
              </a:graphicData>
            </a:graphic>
          </wp:inline>
        </w:drawing>
      </w:r>
    </w:p>
    <w:p w:rsidR="005D701C" w:rsidRDefault="005D701C" w:rsidP="005D701C">
      <w:pPr>
        <w:tabs>
          <w:tab w:val="left" w:pos="1920"/>
        </w:tabs>
        <w:spacing w:before="100" w:beforeAutospacing="1" w:after="100" w:afterAutospacing="1" w:line="360" w:lineRule="auto"/>
        <w:rPr>
          <w:rFonts w:ascii="Arial" w:eastAsiaTheme="minorHAnsi" w:hAnsi="Arial" w:cs="Arial"/>
          <w:b/>
          <w:sz w:val="24"/>
          <w:szCs w:val="24"/>
          <w:lang w:eastAsia="en-US"/>
        </w:rPr>
      </w:pPr>
      <w:r>
        <w:rPr>
          <w:rFonts w:ascii="Arial" w:eastAsiaTheme="minorHAnsi" w:hAnsi="Arial" w:cs="Arial"/>
          <w:b/>
          <w:sz w:val="24"/>
          <w:szCs w:val="24"/>
          <w:lang w:eastAsia="en-US"/>
        </w:rPr>
        <w:tab/>
      </w:r>
      <w:r>
        <w:rPr>
          <w:rFonts w:ascii="Arial" w:eastAsiaTheme="minorHAnsi" w:hAnsi="Arial" w:cs="Arial"/>
          <w:b/>
          <w:sz w:val="14"/>
          <w:szCs w:val="24"/>
          <w:lang w:eastAsia="en-US"/>
        </w:rPr>
        <w:t>Elaborado por</w:t>
      </w:r>
      <w:r w:rsidRPr="008720B2">
        <w:rPr>
          <w:rFonts w:ascii="Arial" w:eastAsiaTheme="minorHAnsi" w:hAnsi="Arial" w:cs="Arial"/>
          <w:b/>
          <w:sz w:val="14"/>
          <w:szCs w:val="24"/>
          <w:lang w:eastAsia="en-US"/>
        </w:rPr>
        <w:t>: Arauz Williams, Ocaña Oscar</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3076536" cy="1721922"/>
            <wp:effectExtent l="1905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4" cstate="print"/>
                    <a:srcRect/>
                    <a:stretch>
                      <a:fillRect/>
                    </a:stretch>
                  </pic:blipFill>
                  <pic:spPr bwMode="auto">
                    <a:xfrm>
                      <a:off x="0" y="0"/>
                      <a:ext cx="3084570" cy="1726419"/>
                    </a:xfrm>
                    <a:prstGeom prst="rect">
                      <a:avLst/>
                    </a:prstGeom>
                    <a:noFill/>
                  </pic:spPr>
                </pic:pic>
              </a:graphicData>
            </a:graphic>
          </wp:inline>
        </w:drawing>
      </w:r>
    </w:p>
    <w:p w:rsidR="009E1F44" w:rsidRDefault="005D701C"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6C724C" w:rsidRDefault="006C724C" w:rsidP="006C724C">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6C724C" w:rsidRPr="006C724C" w:rsidRDefault="006C724C" w:rsidP="006C724C">
      <w:pPr>
        <w:spacing w:before="100" w:beforeAutospacing="1" w:after="100" w:afterAutospacing="1" w:line="360" w:lineRule="auto"/>
        <w:contextualSpacing/>
        <w:jc w:val="both"/>
        <w:rPr>
          <w:rFonts w:ascii="Arial" w:eastAsiaTheme="minorHAnsi" w:hAnsi="Arial" w:cs="Arial"/>
          <w:sz w:val="24"/>
          <w:szCs w:val="24"/>
          <w:lang w:eastAsia="en-US"/>
        </w:rPr>
      </w:pPr>
      <w:r w:rsidRPr="006C724C">
        <w:rPr>
          <w:rFonts w:ascii="Arial" w:eastAsiaTheme="minorHAnsi" w:hAnsi="Arial" w:cs="Arial"/>
          <w:sz w:val="24"/>
          <w:szCs w:val="24"/>
          <w:lang w:eastAsia="en-US"/>
        </w:rPr>
        <w:t>De acuerdo a los resultados investigados se evidencio que los deportistas responden que Casi siempre dentro del proceso didáctico del entrenamiento de los fundamentos técnicos del fútbol, su entrenador demuestra la tarea, tanto global, como analíticamente lo que equivale al 39,00%, en cambio otro grupo responde Siempre que equivale al 35,00% y en un mínimo porcentaje responde Rara vez lo que equivale a un 20,00%. Y finalmente otro grupo responde Nunca lo que equivale al 05,00% Se recomienda a los entrenadores que siempre deben realizar las demostraciones durante un ejercicio</w:t>
      </w:r>
    </w:p>
    <w:p w:rsidR="008E40B9" w:rsidRDefault="008E40B9"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6. ¿Durante la sesión de entrenamiento de los fundamentos técnicos individuales del fútbol, su entrenador asigna tareas, para que los estudiantes practiquen individualmente?</w:t>
      </w:r>
    </w:p>
    <w:p w:rsidR="00950B4C" w:rsidRDefault="00950B4C" w:rsidP="008E40B9">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sidR="006641F5">
        <w:rPr>
          <w:rFonts w:ascii="Arial" w:eastAsiaTheme="minorHAnsi" w:hAnsi="Arial" w:cs="Arial"/>
          <w:b/>
          <w:sz w:val="24"/>
          <w:szCs w:val="24"/>
          <w:lang w:eastAsia="en-US"/>
        </w:rPr>
        <w:t>6</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sidRPr="009E1F44">
        <w:rPr>
          <w:noProof/>
          <w:szCs w:val="24"/>
        </w:rPr>
        <w:drawing>
          <wp:inline distT="0" distB="0" distL="0" distR="0">
            <wp:extent cx="3396615" cy="1175385"/>
            <wp:effectExtent l="1905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3396615" cy="1175385"/>
                    </a:xfrm>
                    <a:prstGeom prst="rect">
                      <a:avLst/>
                    </a:prstGeom>
                    <a:noFill/>
                    <a:ln w="9525">
                      <a:noFill/>
                      <a:miter lim="800000"/>
                      <a:headEnd/>
                      <a:tailEnd/>
                    </a:ln>
                  </pic:spPr>
                </pic:pic>
              </a:graphicData>
            </a:graphic>
          </wp:inline>
        </w:drawing>
      </w:r>
    </w:p>
    <w:p w:rsidR="00950B4C" w:rsidRDefault="00950B4C" w:rsidP="00950B4C">
      <w:pPr>
        <w:spacing w:before="100" w:beforeAutospacing="1" w:after="100" w:afterAutospacing="1" w:line="360" w:lineRule="auto"/>
        <w:rPr>
          <w:rFonts w:ascii="Arial" w:eastAsiaTheme="minorHAnsi" w:hAnsi="Arial" w:cs="Arial"/>
          <w:b/>
          <w:sz w:val="24"/>
          <w:szCs w:val="24"/>
          <w:lang w:eastAsia="en-US"/>
        </w:rPr>
      </w:pPr>
      <w:r>
        <w:rPr>
          <w:rFonts w:ascii="Arial" w:eastAsiaTheme="minorHAnsi" w:hAnsi="Arial" w:cs="Arial"/>
          <w:b/>
          <w:sz w:val="14"/>
          <w:szCs w:val="24"/>
          <w:lang w:eastAsia="en-US"/>
        </w:rPr>
        <w:t xml:space="preserve">                                  Elaborado por</w:t>
      </w:r>
      <w:r w:rsidRPr="008720B2">
        <w:rPr>
          <w:rFonts w:ascii="Arial" w:eastAsiaTheme="minorHAnsi" w:hAnsi="Arial" w:cs="Arial"/>
          <w:b/>
          <w:sz w:val="14"/>
          <w:szCs w:val="24"/>
          <w:lang w:eastAsia="en-US"/>
        </w:rPr>
        <w:t>: Arauz Williams, Ocaña Oscar</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3214007" cy="1935330"/>
            <wp:effectExtent l="19050" t="0" r="5443"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 cstate="print"/>
                    <a:srcRect/>
                    <a:stretch>
                      <a:fillRect/>
                    </a:stretch>
                  </pic:blipFill>
                  <pic:spPr bwMode="auto">
                    <a:xfrm>
                      <a:off x="0" y="0"/>
                      <a:ext cx="3217486" cy="1937425"/>
                    </a:xfrm>
                    <a:prstGeom prst="rect">
                      <a:avLst/>
                    </a:prstGeom>
                    <a:noFill/>
                  </pic:spPr>
                </pic:pic>
              </a:graphicData>
            </a:graphic>
          </wp:inline>
        </w:drawing>
      </w:r>
    </w:p>
    <w:p w:rsidR="00950B4C" w:rsidRDefault="00950B4C" w:rsidP="00950B4C">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950B4C" w:rsidRPr="00950B4C" w:rsidRDefault="00950B4C" w:rsidP="00950B4C">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9E1F44" w:rsidRPr="006641F5" w:rsidRDefault="00950B4C" w:rsidP="008E40B9">
      <w:pPr>
        <w:spacing w:before="100" w:beforeAutospacing="1" w:after="100" w:afterAutospacing="1" w:line="360" w:lineRule="auto"/>
        <w:contextualSpacing/>
        <w:jc w:val="both"/>
        <w:rPr>
          <w:rFonts w:ascii="Arial" w:eastAsiaTheme="minorHAnsi" w:hAnsi="Arial" w:cs="Arial"/>
          <w:sz w:val="24"/>
          <w:szCs w:val="24"/>
          <w:lang w:eastAsia="en-US"/>
        </w:rPr>
      </w:pPr>
      <w:r w:rsidRPr="00950B4C">
        <w:rPr>
          <w:rFonts w:ascii="Arial" w:eastAsiaTheme="minorHAnsi" w:hAnsi="Arial" w:cs="Arial"/>
          <w:sz w:val="24"/>
          <w:szCs w:val="24"/>
          <w:lang w:eastAsia="en-US"/>
        </w:rPr>
        <w:t>De acuerdo a los resultados investigados se evidencio que los deportistas responden que siempre durante la sesión de entrenamiento de los fundamentos técnicos individuales del fútbol, su entrenador asigna tareas, para que los estudiantes practiquen individualmente lo que equivale al 43,00%, en cambio otro grupo responde  Casi Siempre que equivale al 35,00% y en un mínimo porcentaje responde Rara vez lo que equivale a un 16,00%. Y finalmente otro grupo responde Nunca lo que equivale al 05,00% Se recomienda a los entrenadores que siempre deben asignar tareas durante la realización de un ejercici</w:t>
      </w:r>
      <w:r w:rsidR="006641F5">
        <w:rPr>
          <w:rFonts w:ascii="Arial" w:eastAsiaTheme="minorHAnsi" w:hAnsi="Arial" w:cs="Arial"/>
          <w:sz w:val="24"/>
          <w:szCs w:val="24"/>
          <w:lang w:eastAsia="en-US"/>
        </w:rPr>
        <w:t>o</w:t>
      </w:r>
    </w:p>
    <w:p w:rsidR="008E40B9" w:rsidRDefault="008E40B9"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7. ¿Para la enseñanza de los fundamentos técnicos individuales del fútbol, su entrenador utiliza videos, fotografías, películas para que los estudiantes traten de imitar la técnica del fútbol?</w:t>
      </w:r>
    </w:p>
    <w:p w:rsidR="009E1F44" w:rsidRDefault="006641F5" w:rsidP="008E40B9">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7</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sidRPr="009E1F44">
        <w:rPr>
          <w:noProof/>
          <w:szCs w:val="24"/>
        </w:rPr>
        <w:drawing>
          <wp:inline distT="0" distB="0" distL="0" distR="0">
            <wp:extent cx="3396615" cy="1175385"/>
            <wp:effectExtent l="19050" t="0" r="0"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3399064" cy="1175657"/>
                    </a:xfrm>
                    <a:prstGeom prst="rect">
                      <a:avLst/>
                    </a:prstGeom>
                    <a:noFill/>
                    <a:ln w="9525">
                      <a:noFill/>
                      <a:miter lim="800000"/>
                      <a:headEnd/>
                      <a:tailEnd/>
                    </a:ln>
                  </pic:spPr>
                </pic:pic>
              </a:graphicData>
            </a:graphic>
          </wp:inline>
        </w:drawing>
      </w:r>
    </w:p>
    <w:p w:rsidR="006641F5" w:rsidRDefault="004F334E" w:rsidP="004F334E">
      <w:pPr>
        <w:spacing w:before="100" w:beforeAutospacing="1" w:after="100" w:afterAutospacing="1" w:line="360" w:lineRule="auto"/>
        <w:rPr>
          <w:rFonts w:ascii="Arial" w:eastAsiaTheme="minorHAnsi" w:hAnsi="Arial" w:cs="Arial"/>
          <w:b/>
          <w:sz w:val="24"/>
          <w:szCs w:val="24"/>
          <w:lang w:eastAsia="en-US"/>
        </w:rPr>
      </w:pPr>
      <w:r>
        <w:rPr>
          <w:rFonts w:ascii="Arial" w:eastAsiaTheme="minorHAnsi" w:hAnsi="Arial" w:cs="Arial"/>
          <w:b/>
          <w:sz w:val="14"/>
          <w:szCs w:val="24"/>
          <w:lang w:eastAsia="en-US"/>
        </w:rPr>
        <w:t xml:space="preserve">                               Elaborado por</w:t>
      </w:r>
      <w:r w:rsidRPr="008720B2">
        <w:rPr>
          <w:rFonts w:ascii="Arial" w:eastAsiaTheme="minorHAnsi" w:hAnsi="Arial" w:cs="Arial"/>
          <w:b/>
          <w:sz w:val="14"/>
          <w:szCs w:val="24"/>
          <w:lang w:eastAsia="en-US"/>
        </w:rPr>
        <w:t>: Arauz Williams, Ocaña Oscar</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2593521" cy="1561701"/>
            <wp:effectExtent l="1905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8" cstate="print"/>
                    <a:srcRect/>
                    <a:stretch>
                      <a:fillRect/>
                    </a:stretch>
                  </pic:blipFill>
                  <pic:spPr bwMode="auto">
                    <a:xfrm>
                      <a:off x="0" y="0"/>
                      <a:ext cx="2598193" cy="1564514"/>
                    </a:xfrm>
                    <a:prstGeom prst="rect">
                      <a:avLst/>
                    </a:prstGeom>
                    <a:noFill/>
                  </pic:spPr>
                </pic:pic>
              </a:graphicData>
            </a:graphic>
          </wp:inline>
        </w:drawing>
      </w:r>
    </w:p>
    <w:p w:rsidR="004F334E" w:rsidRDefault="004F334E" w:rsidP="004F334E">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4F334E" w:rsidRPr="00950B4C" w:rsidRDefault="004F334E" w:rsidP="004F334E">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9E1F44" w:rsidRPr="00E71FDB" w:rsidRDefault="004F334E" w:rsidP="00E71FDB">
      <w:pPr>
        <w:spacing w:before="100" w:beforeAutospacing="1" w:after="100" w:afterAutospacing="1" w:line="360" w:lineRule="auto"/>
        <w:contextualSpacing/>
        <w:jc w:val="both"/>
        <w:rPr>
          <w:rFonts w:ascii="Arial" w:eastAsiaTheme="minorHAnsi" w:hAnsi="Arial" w:cs="Arial"/>
          <w:sz w:val="24"/>
          <w:szCs w:val="24"/>
          <w:lang w:eastAsia="en-US"/>
        </w:rPr>
      </w:pPr>
      <w:r w:rsidRPr="004F334E">
        <w:rPr>
          <w:rFonts w:ascii="Arial" w:eastAsiaTheme="minorHAnsi" w:hAnsi="Arial" w:cs="Arial"/>
          <w:sz w:val="24"/>
          <w:szCs w:val="24"/>
          <w:lang w:eastAsia="en-US"/>
        </w:rPr>
        <w:t>De acuerdo a los resultados investigados se evidencio que los deportistas responden que Nunca en la enseñanza de los fundamentos técnicos individuales del fútbol, su entrenador utiliza videos, fotografías, películas para que los estudiantes traten de imitar la técnica del fútbol lo que equivale al 64,00%, en cambio otro grupo responde  Rara vez lo que equivale al 15,00% y en un mínimo porcentaje responde Casi siempre lo que equivale a un 14,00%. Y finalmente otro grupo responde Nunca lo que equivale al 07,00% Se recomienda a los entrenadores que siempre deben utilizar videos, películas como parte del proceso enseñanza aprendizaje</w:t>
      </w:r>
    </w:p>
    <w:p w:rsidR="008E40B9" w:rsidRDefault="008E40B9"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8 ¿En las sesiones de entrenamiento, su entrenador le plantea problemas físico- técnico para que resuelvan aspectos relacionados con la técnica individual del fútbol?</w:t>
      </w:r>
    </w:p>
    <w:p w:rsidR="00E71FDB" w:rsidRDefault="00E71FDB" w:rsidP="008E40B9">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8</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sidRPr="009E1F44">
        <w:rPr>
          <w:noProof/>
          <w:szCs w:val="24"/>
        </w:rPr>
        <w:drawing>
          <wp:inline distT="0" distB="0" distL="0" distR="0">
            <wp:extent cx="3396615" cy="1175385"/>
            <wp:effectExtent l="19050" t="0" r="0" b="0"/>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a:stretch>
                      <a:fillRect/>
                    </a:stretch>
                  </pic:blipFill>
                  <pic:spPr bwMode="auto">
                    <a:xfrm>
                      <a:off x="0" y="0"/>
                      <a:ext cx="3396615" cy="1175385"/>
                    </a:xfrm>
                    <a:prstGeom prst="rect">
                      <a:avLst/>
                    </a:prstGeom>
                    <a:noFill/>
                    <a:ln w="9525">
                      <a:noFill/>
                      <a:miter lim="800000"/>
                      <a:headEnd/>
                      <a:tailEnd/>
                    </a:ln>
                  </pic:spPr>
                </pic:pic>
              </a:graphicData>
            </a:graphic>
          </wp:inline>
        </w:drawing>
      </w:r>
    </w:p>
    <w:p w:rsidR="009E1F44" w:rsidRDefault="00E71FDB" w:rsidP="00E71FDB">
      <w:pPr>
        <w:spacing w:before="100" w:beforeAutospacing="1" w:after="100" w:afterAutospacing="1" w:line="360" w:lineRule="auto"/>
        <w:rPr>
          <w:rFonts w:ascii="Arial" w:eastAsiaTheme="minorHAnsi" w:hAnsi="Arial" w:cs="Arial"/>
          <w:b/>
          <w:sz w:val="24"/>
          <w:szCs w:val="24"/>
          <w:lang w:eastAsia="en-US"/>
        </w:rPr>
      </w:pPr>
      <w:r>
        <w:rPr>
          <w:rFonts w:ascii="Arial" w:eastAsiaTheme="minorHAnsi" w:hAnsi="Arial" w:cs="Arial"/>
          <w:b/>
          <w:sz w:val="14"/>
          <w:szCs w:val="24"/>
          <w:lang w:eastAsia="en-US"/>
        </w:rPr>
        <w:t xml:space="preserve">                                   Elaborado por</w:t>
      </w:r>
      <w:r w:rsidRPr="008720B2">
        <w:rPr>
          <w:rFonts w:ascii="Arial" w:eastAsiaTheme="minorHAnsi" w:hAnsi="Arial" w:cs="Arial"/>
          <w:b/>
          <w:sz w:val="14"/>
          <w:szCs w:val="24"/>
          <w:lang w:eastAsia="en-US"/>
        </w:rPr>
        <w:t>: Arauz Williams, Ocaña Oscar</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2682106" cy="1436915"/>
            <wp:effectExtent l="19050" t="0" r="3944"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0" cstate="print"/>
                    <a:srcRect/>
                    <a:stretch>
                      <a:fillRect/>
                    </a:stretch>
                  </pic:blipFill>
                  <pic:spPr bwMode="auto">
                    <a:xfrm>
                      <a:off x="0" y="0"/>
                      <a:ext cx="2700286" cy="1446655"/>
                    </a:xfrm>
                    <a:prstGeom prst="rect">
                      <a:avLst/>
                    </a:prstGeom>
                    <a:noFill/>
                  </pic:spPr>
                </pic:pic>
              </a:graphicData>
            </a:graphic>
          </wp:inline>
        </w:drawing>
      </w:r>
    </w:p>
    <w:p w:rsidR="009E1F44" w:rsidRDefault="00E71FDB" w:rsidP="009E1F44">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9E1F44" w:rsidRDefault="00503855" w:rsidP="00503855">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9E1F44" w:rsidRPr="00916752" w:rsidRDefault="00E71FDB" w:rsidP="00916752">
      <w:pPr>
        <w:spacing w:before="100" w:beforeAutospacing="1" w:after="100" w:afterAutospacing="1" w:line="360" w:lineRule="auto"/>
        <w:contextualSpacing/>
        <w:jc w:val="both"/>
        <w:rPr>
          <w:rFonts w:ascii="Arial" w:eastAsiaTheme="minorHAnsi" w:hAnsi="Arial" w:cs="Arial"/>
          <w:sz w:val="24"/>
          <w:szCs w:val="24"/>
          <w:lang w:eastAsia="en-US"/>
        </w:rPr>
      </w:pPr>
      <w:r w:rsidRPr="00503855">
        <w:rPr>
          <w:rFonts w:ascii="Arial" w:eastAsiaTheme="minorHAnsi" w:hAnsi="Arial" w:cs="Arial"/>
          <w:sz w:val="24"/>
          <w:szCs w:val="24"/>
          <w:lang w:eastAsia="en-US"/>
        </w:rPr>
        <w:t xml:space="preserve">De acuerdo a los resultados investigados se evidencio que los deportistas responden que </w:t>
      </w:r>
      <w:r w:rsidR="00503855" w:rsidRPr="00503855">
        <w:rPr>
          <w:rFonts w:ascii="Arial" w:eastAsiaTheme="minorHAnsi" w:hAnsi="Arial" w:cs="Arial"/>
          <w:sz w:val="24"/>
          <w:szCs w:val="24"/>
          <w:lang w:eastAsia="en-US"/>
        </w:rPr>
        <w:t>casi siempre en las sesiones de entrenamiento, su entrenador le plantea problemas físico- técnico para que resuelvan aspectos relacionados con la técnica individual del fútbol</w:t>
      </w:r>
      <w:r w:rsidRPr="00503855">
        <w:rPr>
          <w:rFonts w:ascii="Arial" w:eastAsiaTheme="minorHAnsi" w:hAnsi="Arial" w:cs="Arial"/>
          <w:sz w:val="24"/>
          <w:szCs w:val="24"/>
          <w:lang w:eastAsia="en-US"/>
        </w:rPr>
        <w:t xml:space="preserve"> lo que equivale al </w:t>
      </w:r>
      <w:r w:rsidR="00503855" w:rsidRPr="00503855">
        <w:rPr>
          <w:rFonts w:ascii="Arial" w:eastAsiaTheme="minorHAnsi" w:hAnsi="Arial" w:cs="Arial"/>
          <w:sz w:val="24"/>
          <w:szCs w:val="24"/>
          <w:lang w:eastAsia="en-US"/>
        </w:rPr>
        <w:t>36</w:t>
      </w:r>
      <w:r w:rsidRPr="00503855">
        <w:rPr>
          <w:rFonts w:ascii="Arial" w:eastAsiaTheme="minorHAnsi" w:hAnsi="Arial" w:cs="Arial"/>
          <w:sz w:val="24"/>
          <w:szCs w:val="24"/>
          <w:lang w:eastAsia="en-US"/>
        </w:rPr>
        <w:t xml:space="preserve">,00%, en cambio otro grupo responde  Rara vez lo que equivale al </w:t>
      </w:r>
      <w:r w:rsidR="00503855" w:rsidRPr="00503855">
        <w:rPr>
          <w:rFonts w:ascii="Arial" w:eastAsiaTheme="minorHAnsi" w:hAnsi="Arial" w:cs="Arial"/>
          <w:sz w:val="24"/>
          <w:szCs w:val="24"/>
          <w:lang w:eastAsia="en-US"/>
        </w:rPr>
        <w:t>33</w:t>
      </w:r>
      <w:r w:rsidRPr="00503855">
        <w:rPr>
          <w:rFonts w:ascii="Arial" w:eastAsiaTheme="minorHAnsi" w:hAnsi="Arial" w:cs="Arial"/>
          <w:sz w:val="24"/>
          <w:szCs w:val="24"/>
          <w:lang w:eastAsia="en-US"/>
        </w:rPr>
        <w:t xml:space="preserve">,00% y en un mínimo porcentaje responde </w:t>
      </w:r>
      <w:r w:rsidR="00503855" w:rsidRPr="00503855">
        <w:rPr>
          <w:rFonts w:ascii="Arial" w:eastAsiaTheme="minorHAnsi" w:hAnsi="Arial" w:cs="Arial"/>
          <w:sz w:val="24"/>
          <w:szCs w:val="24"/>
          <w:lang w:eastAsia="en-US"/>
        </w:rPr>
        <w:t>Nunca</w:t>
      </w:r>
      <w:r w:rsidRPr="00503855">
        <w:rPr>
          <w:rFonts w:ascii="Arial" w:eastAsiaTheme="minorHAnsi" w:hAnsi="Arial" w:cs="Arial"/>
          <w:sz w:val="24"/>
          <w:szCs w:val="24"/>
          <w:lang w:eastAsia="en-US"/>
        </w:rPr>
        <w:t xml:space="preserve"> lo que equivale a un 14,00%. Y f</w:t>
      </w:r>
      <w:r w:rsidR="00503855" w:rsidRPr="00503855">
        <w:rPr>
          <w:rFonts w:ascii="Arial" w:eastAsiaTheme="minorHAnsi" w:hAnsi="Arial" w:cs="Arial"/>
          <w:sz w:val="24"/>
          <w:szCs w:val="24"/>
          <w:lang w:eastAsia="en-US"/>
        </w:rPr>
        <w:t xml:space="preserve">inalmente otro grupo responde Siempre </w:t>
      </w:r>
      <w:r w:rsidRPr="00503855">
        <w:rPr>
          <w:rFonts w:ascii="Arial" w:eastAsiaTheme="minorHAnsi" w:hAnsi="Arial" w:cs="Arial"/>
          <w:sz w:val="24"/>
          <w:szCs w:val="24"/>
          <w:lang w:eastAsia="en-US"/>
        </w:rPr>
        <w:t>lo que equival</w:t>
      </w:r>
      <w:r w:rsidR="00503855" w:rsidRPr="00503855">
        <w:rPr>
          <w:rFonts w:ascii="Arial" w:eastAsiaTheme="minorHAnsi" w:hAnsi="Arial" w:cs="Arial"/>
          <w:sz w:val="24"/>
          <w:szCs w:val="24"/>
          <w:lang w:eastAsia="en-US"/>
        </w:rPr>
        <w:t>e al 1</w:t>
      </w:r>
      <w:r w:rsidRPr="00503855">
        <w:rPr>
          <w:rFonts w:ascii="Arial" w:eastAsiaTheme="minorHAnsi" w:hAnsi="Arial" w:cs="Arial"/>
          <w:sz w:val="24"/>
          <w:szCs w:val="24"/>
          <w:lang w:eastAsia="en-US"/>
        </w:rPr>
        <w:t xml:space="preserve">7,00% Se recomienda a los entrenadores que siempre deben </w:t>
      </w:r>
      <w:r w:rsidR="00503855" w:rsidRPr="00503855">
        <w:rPr>
          <w:rFonts w:ascii="Arial" w:eastAsiaTheme="minorHAnsi" w:hAnsi="Arial" w:cs="Arial"/>
          <w:sz w:val="24"/>
          <w:szCs w:val="24"/>
          <w:lang w:eastAsia="en-US"/>
        </w:rPr>
        <w:t>plantear situaciones algo incompletas para que los estudiantes resuelvan dentro</w:t>
      </w:r>
      <w:r w:rsidRPr="00503855">
        <w:rPr>
          <w:rFonts w:ascii="Arial" w:eastAsiaTheme="minorHAnsi" w:hAnsi="Arial" w:cs="Arial"/>
          <w:sz w:val="24"/>
          <w:szCs w:val="24"/>
          <w:lang w:eastAsia="en-US"/>
        </w:rPr>
        <w:t xml:space="preserve"> del proceso enseñanza aprendizaje.</w:t>
      </w:r>
    </w:p>
    <w:p w:rsidR="008E40B9" w:rsidRDefault="008E40B9"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9 ¿En las sesiones de entrenamiento, su entrenador  plantea a ustedes una situación algo incompleta, dando así  la oportunidad para crear algo nuevo?</w:t>
      </w:r>
    </w:p>
    <w:p w:rsidR="00916752" w:rsidRDefault="00916752" w:rsidP="008E40B9">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9</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sidRPr="009E1F44">
        <w:rPr>
          <w:noProof/>
          <w:szCs w:val="24"/>
        </w:rPr>
        <w:drawing>
          <wp:inline distT="0" distB="0" distL="0" distR="0">
            <wp:extent cx="3396615" cy="1175385"/>
            <wp:effectExtent l="19050" t="0" r="0" b="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3396615" cy="1175385"/>
                    </a:xfrm>
                    <a:prstGeom prst="rect">
                      <a:avLst/>
                    </a:prstGeom>
                    <a:noFill/>
                    <a:ln w="9525">
                      <a:noFill/>
                      <a:miter lim="800000"/>
                      <a:headEnd/>
                      <a:tailEnd/>
                    </a:ln>
                  </pic:spPr>
                </pic:pic>
              </a:graphicData>
            </a:graphic>
          </wp:inline>
        </w:drawing>
      </w:r>
    </w:p>
    <w:p w:rsidR="00916752" w:rsidRDefault="00916752" w:rsidP="00916752">
      <w:pPr>
        <w:spacing w:before="100" w:beforeAutospacing="1" w:after="100" w:afterAutospacing="1" w:line="360" w:lineRule="auto"/>
        <w:rPr>
          <w:rFonts w:ascii="Arial" w:eastAsiaTheme="minorHAnsi" w:hAnsi="Arial" w:cs="Arial"/>
          <w:b/>
          <w:sz w:val="24"/>
          <w:szCs w:val="24"/>
          <w:lang w:eastAsia="en-US"/>
        </w:rPr>
      </w:pPr>
      <w:r>
        <w:rPr>
          <w:rFonts w:ascii="Arial" w:eastAsiaTheme="minorHAnsi" w:hAnsi="Arial" w:cs="Arial"/>
          <w:b/>
          <w:sz w:val="14"/>
          <w:szCs w:val="24"/>
          <w:lang w:eastAsia="en-US"/>
        </w:rPr>
        <w:t xml:space="preserve">                                  Elaborado por</w:t>
      </w:r>
      <w:r w:rsidRPr="008720B2">
        <w:rPr>
          <w:rFonts w:ascii="Arial" w:eastAsiaTheme="minorHAnsi" w:hAnsi="Arial" w:cs="Arial"/>
          <w:b/>
          <w:sz w:val="14"/>
          <w:szCs w:val="24"/>
          <w:lang w:eastAsia="en-US"/>
        </w:rPr>
        <w:t>: Arauz Williams, Ocaña Oscar</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2682105" cy="1330037"/>
            <wp:effectExtent l="19050" t="0" r="3945"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2" cstate="print"/>
                    <a:srcRect/>
                    <a:stretch>
                      <a:fillRect/>
                    </a:stretch>
                  </pic:blipFill>
                  <pic:spPr bwMode="auto">
                    <a:xfrm>
                      <a:off x="0" y="0"/>
                      <a:ext cx="2687293" cy="1332610"/>
                    </a:xfrm>
                    <a:prstGeom prst="rect">
                      <a:avLst/>
                    </a:prstGeom>
                    <a:noFill/>
                  </pic:spPr>
                </pic:pic>
              </a:graphicData>
            </a:graphic>
          </wp:inline>
        </w:drawing>
      </w:r>
    </w:p>
    <w:p w:rsidR="00916752" w:rsidRDefault="00916752" w:rsidP="00916752">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916752" w:rsidRDefault="00916752" w:rsidP="00916752">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9E1F44" w:rsidRPr="00CA3BC4" w:rsidRDefault="00916752" w:rsidP="008E40B9">
      <w:pPr>
        <w:spacing w:before="100" w:beforeAutospacing="1" w:after="100" w:afterAutospacing="1" w:line="360" w:lineRule="auto"/>
        <w:contextualSpacing/>
        <w:jc w:val="both"/>
        <w:rPr>
          <w:rFonts w:ascii="Arial" w:eastAsiaTheme="minorHAnsi" w:hAnsi="Arial" w:cs="Arial"/>
          <w:sz w:val="24"/>
          <w:szCs w:val="24"/>
          <w:lang w:eastAsia="en-US"/>
        </w:rPr>
      </w:pPr>
      <w:r w:rsidRPr="00916752">
        <w:rPr>
          <w:rFonts w:ascii="Arial" w:eastAsiaTheme="minorHAnsi" w:hAnsi="Arial" w:cs="Arial"/>
          <w:sz w:val="24"/>
          <w:szCs w:val="24"/>
          <w:lang w:eastAsia="en-US"/>
        </w:rPr>
        <w:t>De acuerdo a los resultados investigados se evidencio que los deportistas responden que casi siempre en las sesiones de entrenamiento, en las sesiones de entrenamiento, su entrenador  plantea a  una situación algo incompleta, dando así  la oportunidad para crear algo nuevo lo que equivale al 39,00%, en cambio otro grupo responde  Rara vez lo que equivale al 33,00% y en un mínimo porcentaje responde siempre lo que equivale a un 16,00%. Y finalmente otro grupo responde Nunca lo que equivale al 12,00% Se recomienda a los entrenadores que siempre deben plantear situaciones algo incompletas para que los estudiantes resuelvan dentro del proceso enseñanza aprendizaje.</w:t>
      </w:r>
    </w:p>
    <w:p w:rsidR="008E40B9" w:rsidRDefault="008E40B9"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10 ¿En las sesiones de entrenamiento del fútbol, su entrenador propicia  la creatividad y la espontaneidad en la realización de los ejercicios de la técnica individual del fútbol?</w:t>
      </w:r>
    </w:p>
    <w:p w:rsidR="00CA3BC4" w:rsidRDefault="00CA3BC4" w:rsidP="008E40B9">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10</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sidRPr="009E1F44">
        <w:rPr>
          <w:noProof/>
          <w:szCs w:val="24"/>
        </w:rPr>
        <w:drawing>
          <wp:inline distT="0" distB="0" distL="0" distR="0">
            <wp:extent cx="3396615" cy="1175385"/>
            <wp:effectExtent l="19050" t="0" r="0" b="0"/>
            <wp:docPr id="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3396615" cy="1175385"/>
                    </a:xfrm>
                    <a:prstGeom prst="rect">
                      <a:avLst/>
                    </a:prstGeom>
                    <a:noFill/>
                    <a:ln w="9525">
                      <a:noFill/>
                      <a:miter lim="800000"/>
                      <a:headEnd/>
                      <a:tailEnd/>
                    </a:ln>
                  </pic:spPr>
                </pic:pic>
              </a:graphicData>
            </a:graphic>
          </wp:inline>
        </w:drawing>
      </w:r>
    </w:p>
    <w:p w:rsidR="00CA3BC4" w:rsidRDefault="00CA3BC4" w:rsidP="00CA3BC4">
      <w:pPr>
        <w:spacing w:before="100" w:beforeAutospacing="1" w:after="100" w:afterAutospacing="1" w:line="360" w:lineRule="auto"/>
        <w:rPr>
          <w:rFonts w:ascii="Arial" w:eastAsiaTheme="minorHAnsi" w:hAnsi="Arial" w:cs="Arial"/>
          <w:b/>
          <w:sz w:val="24"/>
          <w:szCs w:val="24"/>
          <w:lang w:eastAsia="en-US"/>
        </w:rPr>
      </w:pPr>
      <w:r>
        <w:rPr>
          <w:rFonts w:ascii="Arial" w:eastAsiaTheme="minorHAnsi" w:hAnsi="Arial" w:cs="Arial"/>
          <w:b/>
          <w:sz w:val="14"/>
          <w:szCs w:val="24"/>
          <w:lang w:eastAsia="en-US"/>
        </w:rPr>
        <w:t xml:space="preserve">                                  Elaborado por</w:t>
      </w:r>
      <w:r w:rsidRPr="008720B2">
        <w:rPr>
          <w:rFonts w:ascii="Arial" w:eastAsiaTheme="minorHAnsi" w:hAnsi="Arial" w:cs="Arial"/>
          <w:b/>
          <w:sz w:val="14"/>
          <w:szCs w:val="24"/>
          <w:lang w:eastAsia="en-US"/>
        </w:rPr>
        <w:t>: Arauz Williams, Ocaña Oscar</w:t>
      </w:r>
    </w:p>
    <w:p w:rsidR="009E1F44" w:rsidRDefault="009E1F44" w:rsidP="009E1F44">
      <w:pPr>
        <w:spacing w:before="100" w:beforeAutospacing="1" w:after="100" w:afterAutospacing="1" w:line="360" w:lineRule="auto"/>
        <w:jc w:val="center"/>
        <w:rPr>
          <w:rFonts w:ascii="Arial" w:eastAsiaTheme="minorHAnsi" w:hAnsi="Arial" w:cs="Arial"/>
          <w:b/>
          <w:sz w:val="24"/>
          <w:szCs w:val="24"/>
          <w:lang w:eastAsia="en-US"/>
        </w:rPr>
      </w:pPr>
      <w:r>
        <w:rPr>
          <w:rFonts w:ascii="Arial" w:eastAsiaTheme="minorHAnsi" w:hAnsi="Arial" w:cs="Arial"/>
          <w:b/>
          <w:noProof/>
          <w:sz w:val="24"/>
          <w:szCs w:val="24"/>
        </w:rPr>
        <w:drawing>
          <wp:inline distT="0" distB="0" distL="0" distR="0">
            <wp:extent cx="2795402" cy="1508167"/>
            <wp:effectExtent l="19050" t="0" r="4948"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4" cstate="print"/>
                    <a:srcRect/>
                    <a:stretch>
                      <a:fillRect/>
                    </a:stretch>
                  </pic:blipFill>
                  <pic:spPr bwMode="auto">
                    <a:xfrm>
                      <a:off x="0" y="0"/>
                      <a:ext cx="2803382" cy="1512472"/>
                    </a:xfrm>
                    <a:prstGeom prst="rect">
                      <a:avLst/>
                    </a:prstGeom>
                    <a:noFill/>
                  </pic:spPr>
                </pic:pic>
              </a:graphicData>
            </a:graphic>
          </wp:inline>
        </w:drawing>
      </w:r>
    </w:p>
    <w:p w:rsidR="00CA3BC4" w:rsidRDefault="00CA3BC4" w:rsidP="00CA3BC4">
      <w:pPr>
        <w:spacing w:before="100" w:beforeAutospacing="1" w:after="100" w:afterAutospacing="1" w:line="360" w:lineRule="auto"/>
        <w:jc w:val="center"/>
        <w:rPr>
          <w:rFonts w:ascii="Arial" w:eastAsiaTheme="minorHAnsi" w:hAnsi="Arial" w:cs="Arial"/>
          <w:b/>
          <w:sz w:val="24"/>
          <w:szCs w:val="24"/>
          <w:lang w:eastAsia="en-US"/>
        </w:rPr>
      </w:pP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CA3BC4" w:rsidRDefault="00CA3BC4" w:rsidP="00CA3BC4">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9E1F44" w:rsidRPr="005C72F4" w:rsidRDefault="00CA3BC4" w:rsidP="008E40B9">
      <w:pPr>
        <w:spacing w:before="100" w:beforeAutospacing="1" w:after="100" w:afterAutospacing="1" w:line="360" w:lineRule="auto"/>
        <w:jc w:val="both"/>
        <w:rPr>
          <w:rFonts w:ascii="Arial" w:eastAsiaTheme="minorHAnsi" w:hAnsi="Arial" w:cs="Arial"/>
          <w:sz w:val="24"/>
          <w:szCs w:val="24"/>
          <w:lang w:eastAsia="en-US"/>
        </w:rPr>
      </w:pPr>
      <w:r w:rsidRPr="00CA3BC4">
        <w:rPr>
          <w:rFonts w:ascii="Arial" w:eastAsiaTheme="minorHAnsi" w:hAnsi="Arial" w:cs="Arial"/>
          <w:sz w:val="24"/>
          <w:szCs w:val="24"/>
          <w:lang w:eastAsia="en-US"/>
        </w:rPr>
        <w:t>De acuerdo a los resultados investigados se evidencio que los deportistas responden que casi siempre en las sesiones de entrenamiento, su entrenador propicia  la creatividad y la espontaneidad en la realización de los ejercicios de la técnica individual del fútbol lo que equivale al 45,00%, en cambio otro grupo responde  Siempre lo que equivale al 23,00% y en un mínimo porcentaje responde Rara vez lo que equivale a un 20,00%. Y finalmente otro grupo responde Nunca lo que equivale al 11,00% Se recomienda a los entrenadores que siempre deben plantear situaciones algo incompletas para que los estudiantes resuelvan dentro del proceso enseñanza aprendizaje</w:t>
      </w:r>
      <w:r w:rsidR="005C72F4">
        <w:rPr>
          <w:rFonts w:ascii="Arial" w:eastAsiaTheme="minorHAnsi" w:hAnsi="Arial" w:cs="Arial"/>
          <w:sz w:val="24"/>
          <w:szCs w:val="24"/>
          <w:lang w:eastAsia="en-US"/>
        </w:rPr>
        <w:t>.</w:t>
      </w:r>
    </w:p>
    <w:p w:rsidR="008E40B9" w:rsidRDefault="008E40B9" w:rsidP="008E40B9">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11. ¿Según su criterio su entrenador utiliza la técnica expositiva y demostrativa para la enseñanza de los fundamentos técnicos del  fútbol?</w:t>
      </w:r>
    </w:p>
    <w:p w:rsidR="005C72F4" w:rsidRPr="00A55F0E" w:rsidRDefault="005C72F4" w:rsidP="008E40B9">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11</w:t>
      </w:r>
    </w:p>
    <w:p w:rsidR="008E40B9" w:rsidRDefault="009E1F44" w:rsidP="009E1F44">
      <w:pPr>
        <w:jc w:val="center"/>
        <w:rPr>
          <w:rFonts w:ascii="Arial" w:hAnsi="Arial" w:cs="Arial"/>
          <w:b/>
          <w:sz w:val="24"/>
          <w:szCs w:val="24"/>
        </w:rPr>
      </w:pPr>
      <w:r w:rsidRPr="009E1F44">
        <w:rPr>
          <w:noProof/>
          <w:szCs w:val="24"/>
        </w:rPr>
        <w:drawing>
          <wp:inline distT="0" distB="0" distL="0" distR="0">
            <wp:extent cx="3396615" cy="1175385"/>
            <wp:effectExtent l="19050" t="0" r="0" b="0"/>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srcRect/>
                    <a:stretch>
                      <a:fillRect/>
                    </a:stretch>
                  </pic:blipFill>
                  <pic:spPr bwMode="auto">
                    <a:xfrm>
                      <a:off x="0" y="0"/>
                      <a:ext cx="3396615" cy="1175385"/>
                    </a:xfrm>
                    <a:prstGeom prst="rect">
                      <a:avLst/>
                    </a:prstGeom>
                    <a:noFill/>
                    <a:ln w="9525">
                      <a:noFill/>
                      <a:miter lim="800000"/>
                      <a:headEnd/>
                      <a:tailEnd/>
                    </a:ln>
                  </pic:spPr>
                </pic:pic>
              </a:graphicData>
            </a:graphic>
          </wp:inline>
        </w:drawing>
      </w:r>
    </w:p>
    <w:p w:rsidR="005C72F4" w:rsidRDefault="005C72F4" w:rsidP="005C72F4">
      <w:pPr>
        <w:rPr>
          <w:rFonts w:ascii="Arial" w:hAnsi="Arial" w:cs="Arial"/>
          <w:b/>
          <w:sz w:val="24"/>
          <w:szCs w:val="24"/>
        </w:rPr>
      </w:pPr>
      <w:r>
        <w:rPr>
          <w:rFonts w:ascii="Arial" w:eastAsiaTheme="minorHAnsi" w:hAnsi="Arial" w:cs="Arial"/>
          <w:b/>
          <w:sz w:val="14"/>
          <w:szCs w:val="24"/>
          <w:lang w:eastAsia="en-US"/>
        </w:rPr>
        <w:t xml:space="preserve">                                  Elaborado por</w:t>
      </w:r>
      <w:r w:rsidRPr="008720B2">
        <w:rPr>
          <w:rFonts w:ascii="Arial" w:eastAsiaTheme="minorHAnsi" w:hAnsi="Arial" w:cs="Arial"/>
          <w:b/>
          <w:sz w:val="14"/>
          <w:szCs w:val="24"/>
          <w:lang w:eastAsia="en-US"/>
        </w:rPr>
        <w:t>: Arauz Williams, Ocaña Oscar</w:t>
      </w:r>
    </w:p>
    <w:p w:rsidR="009E1F44" w:rsidRDefault="009E1F44" w:rsidP="009E1F44">
      <w:pPr>
        <w:jc w:val="center"/>
        <w:rPr>
          <w:rFonts w:ascii="Arial" w:hAnsi="Arial" w:cs="Arial"/>
          <w:b/>
          <w:sz w:val="24"/>
          <w:szCs w:val="24"/>
        </w:rPr>
      </w:pPr>
      <w:r>
        <w:rPr>
          <w:rFonts w:ascii="Arial" w:hAnsi="Arial" w:cs="Arial"/>
          <w:b/>
          <w:noProof/>
          <w:sz w:val="24"/>
          <w:szCs w:val="24"/>
        </w:rPr>
        <w:drawing>
          <wp:inline distT="0" distB="0" distL="0" distR="0">
            <wp:extent cx="2833007" cy="1705909"/>
            <wp:effectExtent l="19050" t="0" r="5443"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6" cstate="print"/>
                    <a:srcRect/>
                    <a:stretch>
                      <a:fillRect/>
                    </a:stretch>
                  </pic:blipFill>
                  <pic:spPr bwMode="auto">
                    <a:xfrm>
                      <a:off x="0" y="0"/>
                      <a:ext cx="2836074" cy="1707756"/>
                    </a:xfrm>
                    <a:prstGeom prst="rect">
                      <a:avLst/>
                    </a:prstGeom>
                    <a:noFill/>
                  </pic:spPr>
                </pic:pic>
              </a:graphicData>
            </a:graphic>
          </wp:inline>
        </w:drawing>
      </w:r>
    </w:p>
    <w:p w:rsidR="005C72F4" w:rsidRDefault="005C72F4" w:rsidP="005C72F4">
      <w:pPr>
        <w:spacing w:before="100" w:beforeAutospacing="1" w:after="100" w:afterAutospacing="1" w:line="360" w:lineRule="auto"/>
        <w:jc w:val="center"/>
        <w:rPr>
          <w:rFonts w:ascii="Arial" w:eastAsiaTheme="minorHAnsi" w:hAnsi="Arial" w:cs="Arial"/>
          <w:b/>
          <w:sz w:val="24"/>
          <w:szCs w:val="24"/>
          <w:lang w:eastAsia="en-US"/>
        </w:rPr>
      </w:pP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5C72F4" w:rsidRDefault="005C72F4" w:rsidP="005C72F4">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5C72F4" w:rsidRPr="005C72F4" w:rsidRDefault="005C72F4" w:rsidP="005C72F4">
      <w:pPr>
        <w:spacing w:before="100" w:beforeAutospacing="1" w:after="100" w:afterAutospacing="1" w:line="360" w:lineRule="auto"/>
        <w:jc w:val="both"/>
        <w:rPr>
          <w:rFonts w:ascii="Arial" w:eastAsiaTheme="minorHAnsi" w:hAnsi="Arial" w:cs="Arial"/>
          <w:sz w:val="24"/>
          <w:szCs w:val="24"/>
          <w:lang w:eastAsia="en-US"/>
        </w:rPr>
      </w:pPr>
      <w:r w:rsidRPr="005C72F4">
        <w:rPr>
          <w:rFonts w:ascii="Arial" w:eastAsiaTheme="minorHAnsi" w:hAnsi="Arial" w:cs="Arial"/>
          <w:sz w:val="24"/>
          <w:szCs w:val="24"/>
          <w:lang w:eastAsia="en-US"/>
        </w:rPr>
        <w:t>De acuerdo a los resultados investigados se evidencio que los deportistas responden que casi siempre en las sesiones de entrenamiento, criterio su entrenador utiliza la técnica expositiva y demostrativa para la enseñanza de los fundamentos técnicos del  fútbol lo que equivale al 37,00%, en cambio otro grupo responde  Siempre lo que equivale al 35,00% y en un mínimo porcentaje responde Rara vez lo que equivale a un 17,00%. Y finalmente otro grupo responde Nunca lo que equivale al 10,00% Se recomienda a los entrenadores que siempre deben plantear situaciones algo incompletas para que los estudiantes resuelvan dentro del proceso enseñanza aprendizaje.</w:t>
      </w:r>
    </w:p>
    <w:p w:rsidR="008E40B9" w:rsidRDefault="008E40B9" w:rsidP="008E40B9">
      <w:pPr>
        <w:shd w:val="clear" w:color="auto" w:fill="FFFFFF"/>
        <w:spacing w:before="135" w:after="135" w:line="360" w:lineRule="auto"/>
        <w:jc w:val="both"/>
        <w:rPr>
          <w:rFonts w:ascii="Arial" w:hAnsi="Arial" w:cs="Arial"/>
          <w:b/>
          <w:sz w:val="24"/>
          <w:szCs w:val="24"/>
        </w:rPr>
      </w:pPr>
      <w:r w:rsidRPr="00232B0F">
        <w:rPr>
          <w:rFonts w:ascii="Arial" w:hAnsi="Arial" w:cs="Arial"/>
          <w:b/>
          <w:sz w:val="24"/>
          <w:szCs w:val="24"/>
        </w:rPr>
        <w:lastRenderedPageBreak/>
        <w:t>1</w:t>
      </w:r>
      <w:r>
        <w:rPr>
          <w:rFonts w:ascii="Arial" w:hAnsi="Arial" w:cs="Arial"/>
          <w:b/>
          <w:sz w:val="24"/>
          <w:szCs w:val="24"/>
        </w:rPr>
        <w:t>2</w:t>
      </w:r>
      <w:r w:rsidRPr="00232B0F">
        <w:rPr>
          <w:rFonts w:ascii="Arial" w:hAnsi="Arial" w:cs="Arial"/>
          <w:b/>
          <w:sz w:val="24"/>
          <w:szCs w:val="24"/>
        </w:rPr>
        <w:t xml:space="preserve"> ¿Según su criterio considera importante que el grupo de tesis elabore una Guía didáctica de procesos de entrenamiento de la técnica individual del fútbol, y ejercicios para mejorar la Aptitud Física Técnica de los estudiantes?</w:t>
      </w:r>
    </w:p>
    <w:p w:rsidR="009E1F44" w:rsidRPr="00C92D60" w:rsidRDefault="00C92D60" w:rsidP="00C92D60">
      <w:pPr>
        <w:spacing w:before="100" w:beforeAutospacing="1" w:after="100" w:afterAutospacing="1" w:line="360" w:lineRule="auto"/>
        <w:jc w:val="both"/>
        <w:rPr>
          <w:rFonts w:ascii="Arial" w:eastAsiaTheme="minorHAnsi" w:hAnsi="Arial" w:cs="Arial"/>
          <w:b/>
          <w:sz w:val="24"/>
          <w:szCs w:val="24"/>
          <w:lang w:eastAsia="en-US"/>
        </w:rPr>
      </w:pPr>
      <w:r w:rsidRPr="00ED6BAA">
        <w:rPr>
          <w:rFonts w:ascii="Arial" w:eastAsiaTheme="minorHAnsi" w:hAnsi="Arial" w:cs="Arial"/>
          <w:b/>
          <w:sz w:val="24"/>
          <w:szCs w:val="24"/>
          <w:lang w:eastAsia="en-US"/>
        </w:rPr>
        <w:t xml:space="preserve">Cuadro N° </w:t>
      </w:r>
      <w:r>
        <w:rPr>
          <w:rFonts w:ascii="Arial" w:eastAsiaTheme="minorHAnsi" w:hAnsi="Arial" w:cs="Arial"/>
          <w:b/>
          <w:sz w:val="24"/>
          <w:szCs w:val="24"/>
          <w:lang w:eastAsia="en-US"/>
        </w:rPr>
        <w:t>12</w:t>
      </w:r>
    </w:p>
    <w:p w:rsidR="00884AC4" w:rsidRDefault="00EB367F" w:rsidP="009E1F44">
      <w:pPr>
        <w:spacing w:line="360" w:lineRule="auto"/>
        <w:jc w:val="center"/>
        <w:rPr>
          <w:rFonts w:ascii="Arial" w:hAnsi="Arial" w:cs="Arial"/>
          <w:sz w:val="24"/>
          <w:szCs w:val="24"/>
        </w:rPr>
      </w:pPr>
      <w:r w:rsidRPr="00EB367F">
        <w:rPr>
          <w:noProof/>
          <w:szCs w:val="24"/>
        </w:rPr>
        <w:drawing>
          <wp:inline distT="0" distB="0" distL="0" distR="0">
            <wp:extent cx="3886200" cy="117157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3886200" cy="1171575"/>
                    </a:xfrm>
                    <a:prstGeom prst="rect">
                      <a:avLst/>
                    </a:prstGeom>
                    <a:noFill/>
                    <a:ln w="9525">
                      <a:noFill/>
                      <a:miter lim="800000"/>
                      <a:headEnd/>
                      <a:tailEnd/>
                    </a:ln>
                  </pic:spPr>
                </pic:pic>
              </a:graphicData>
            </a:graphic>
          </wp:inline>
        </w:drawing>
      </w:r>
    </w:p>
    <w:p w:rsidR="002A3DB0" w:rsidRPr="00C92D60" w:rsidRDefault="00C92D60" w:rsidP="00C92D60">
      <w:pPr>
        <w:rPr>
          <w:rFonts w:ascii="Arial" w:hAnsi="Arial" w:cs="Arial"/>
          <w:b/>
          <w:sz w:val="24"/>
          <w:szCs w:val="24"/>
        </w:rPr>
      </w:pPr>
      <w:r>
        <w:rPr>
          <w:rFonts w:ascii="Arial" w:eastAsiaTheme="minorHAnsi" w:hAnsi="Arial" w:cs="Arial"/>
          <w:b/>
          <w:sz w:val="14"/>
          <w:szCs w:val="24"/>
          <w:lang w:eastAsia="en-US"/>
        </w:rPr>
        <w:t xml:space="preserve">                           Elaborado por</w:t>
      </w:r>
      <w:r w:rsidRPr="008720B2">
        <w:rPr>
          <w:rFonts w:ascii="Arial" w:eastAsiaTheme="minorHAnsi" w:hAnsi="Arial" w:cs="Arial"/>
          <w:b/>
          <w:sz w:val="14"/>
          <w:szCs w:val="24"/>
          <w:lang w:eastAsia="en-US"/>
        </w:rPr>
        <w:t>: Arauz Williams, Ocaña Oscar</w:t>
      </w:r>
    </w:p>
    <w:p w:rsidR="002A3DB0" w:rsidRDefault="00EB367F" w:rsidP="009E1F44">
      <w:pPr>
        <w:spacing w:line="360" w:lineRule="auto"/>
        <w:jc w:val="center"/>
        <w:rPr>
          <w:rFonts w:ascii="Arial" w:hAnsi="Arial" w:cs="Arial"/>
          <w:sz w:val="24"/>
          <w:szCs w:val="24"/>
        </w:rPr>
      </w:pPr>
      <w:r>
        <w:rPr>
          <w:rFonts w:ascii="Arial" w:hAnsi="Arial" w:cs="Arial"/>
          <w:noProof/>
          <w:sz w:val="24"/>
          <w:szCs w:val="24"/>
        </w:rPr>
        <w:drawing>
          <wp:inline distT="0" distB="0" distL="0" distR="0">
            <wp:extent cx="5056604" cy="2375064"/>
            <wp:effectExtent l="1905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8"/>
                    <a:srcRect/>
                    <a:stretch>
                      <a:fillRect/>
                    </a:stretch>
                  </pic:blipFill>
                  <pic:spPr bwMode="auto">
                    <a:xfrm>
                      <a:off x="0" y="0"/>
                      <a:ext cx="5060315" cy="2376807"/>
                    </a:xfrm>
                    <a:prstGeom prst="rect">
                      <a:avLst/>
                    </a:prstGeom>
                    <a:noFill/>
                  </pic:spPr>
                </pic:pic>
              </a:graphicData>
            </a:graphic>
          </wp:inline>
        </w:drawing>
      </w:r>
    </w:p>
    <w:p w:rsidR="00C92D60" w:rsidRDefault="00C92D60" w:rsidP="00C92D60">
      <w:pPr>
        <w:spacing w:before="100" w:beforeAutospacing="1" w:after="100" w:afterAutospacing="1" w:line="360" w:lineRule="auto"/>
        <w:rPr>
          <w:rFonts w:ascii="Arial" w:eastAsiaTheme="minorHAnsi" w:hAnsi="Arial" w:cs="Arial"/>
          <w:b/>
          <w:sz w:val="24"/>
          <w:szCs w:val="24"/>
          <w:lang w:eastAsia="en-US"/>
        </w:rPr>
      </w:pPr>
      <w:r>
        <w:rPr>
          <w:rFonts w:ascii="Arial" w:eastAsiaTheme="minorHAnsi" w:hAnsi="Arial" w:cs="Arial"/>
          <w:b/>
          <w:sz w:val="16"/>
          <w:szCs w:val="24"/>
          <w:lang w:eastAsia="en-US"/>
        </w:rPr>
        <w:t xml:space="preserve">                               </w:t>
      </w: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C92D60" w:rsidRDefault="00C92D60" w:rsidP="00C92D60">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INTERPRETACION</w:t>
      </w:r>
    </w:p>
    <w:p w:rsidR="00C92D60" w:rsidRPr="00EB367F" w:rsidRDefault="00C92D60" w:rsidP="00C92D60">
      <w:pPr>
        <w:spacing w:before="100" w:beforeAutospacing="1" w:after="100" w:afterAutospacing="1" w:line="360" w:lineRule="auto"/>
        <w:jc w:val="both"/>
        <w:rPr>
          <w:rFonts w:ascii="Arial" w:eastAsiaTheme="minorHAnsi" w:hAnsi="Arial" w:cs="Arial"/>
          <w:color w:val="000000" w:themeColor="text1"/>
          <w:sz w:val="24"/>
          <w:szCs w:val="24"/>
          <w:lang w:eastAsia="en-US"/>
        </w:rPr>
      </w:pPr>
      <w:r w:rsidRPr="00EB367F">
        <w:rPr>
          <w:rFonts w:ascii="Arial" w:eastAsiaTheme="minorHAnsi" w:hAnsi="Arial" w:cs="Arial"/>
          <w:color w:val="000000" w:themeColor="text1"/>
          <w:sz w:val="24"/>
          <w:szCs w:val="24"/>
          <w:lang w:eastAsia="en-US"/>
        </w:rPr>
        <w:t>De acuerdo a los resultados investigados se evidencio que los deportistas responden que</w:t>
      </w:r>
      <w:r w:rsidRPr="00EB367F">
        <w:rPr>
          <w:rFonts w:ascii="Arial" w:hAnsi="Arial" w:cs="Arial"/>
          <w:color w:val="000000" w:themeColor="text1"/>
          <w:sz w:val="24"/>
          <w:szCs w:val="24"/>
        </w:rPr>
        <w:t xml:space="preserve"> considera muy importante que el grupo de tesis elabore una Guía didáctica de procesos de entrenamiento de la técnica individual del fútbol, y ejercicios para mejorar la Aptitud Física Técnica de los estudiantes</w:t>
      </w:r>
      <w:r w:rsidRPr="00EB367F">
        <w:rPr>
          <w:rFonts w:ascii="Arial" w:eastAsiaTheme="minorHAnsi" w:hAnsi="Arial" w:cs="Arial"/>
          <w:color w:val="000000" w:themeColor="text1"/>
          <w:sz w:val="24"/>
          <w:szCs w:val="24"/>
          <w:lang w:eastAsia="en-US"/>
        </w:rPr>
        <w:t xml:space="preserve"> lo que equivale al 53,00%, en cambio otro grupo responde  Importante lo que equivale al 35,00% </w:t>
      </w:r>
    </w:p>
    <w:p w:rsidR="002A3DB0" w:rsidRPr="001F4A0C" w:rsidRDefault="000F4157" w:rsidP="00804550">
      <w:pPr>
        <w:spacing w:line="360" w:lineRule="auto"/>
        <w:jc w:val="both"/>
        <w:rPr>
          <w:rFonts w:ascii="Arial" w:hAnsi="Arial" w:cs="Arial"/>
          <w:b/>
          <w:sz w:val="24"/>
          <w:szCs w:val="24"/>
        </w:rPr>
      </w:pPr>
      <w:r w:rsidRPr="000F4157">
        <w:rPr>
          <w:rFonts w:ascii="Arial" w:hAnsi="Arial" w:cs="Arial"/>
          <w:b/>
          <w:noProof/>
          <w:sz w:val="24"/>
          <w:szCs w:val="24"/>
          <w:lang w:val="es-EC" w:eastAsia="es-EC"/>
        </w:rPr>
        <w:lastRenderedPageBreak/>
        <w:pict>
          <v:shapetype id="_x0000_t202" coordsize="21600,21600" o:spt="202" path="m,l,21600r21600,l21600,xe">
            <v:stroke joinstyle="miter"/>
            <v:path gradientshapeok="t" o:connecttype="rect"/>
          </v:shapetype>
          <v:shape id="_x0000_s1231" type="#_x0000_t202" style="position:absolute;left:0;text-align:left;margin-left:-7.1pt;margin-top:24.65pt;width:16.25pt;height:32.6pt;z-index:251876352" strokecolor="white [3212]">
            <v:textbox style="mso-next-textbox:#_x0000_s1231">
              <w:txbxContent>
                <w:p w:rsidR="00FE668F" w:rsidRDefault="00FE668F"/>
              </w:txbxContent>
            </v:textbox>
          </v:shape>
        </w:pict>
      </w:r>
      <w:r w:rsidRPr="000F4157">
        <w:rPr>
          <w:rFonts w:ascii="Arial" w:hAnsi="Arial" w:cs="Arial"/>
          <w:b/>
          <w:noProof/>
          <w:sz w:val="24"/>
          <w:szCs w:val="24"/>
          <w:lang w:val="es-EC" w:eastAsia="es-EC"/>
        </w:rPr>
        <w:pict>
          <v:shape id="_x0000_s1230" type="#_x0000_t202" style="position:absolute;left:0;text-align:left;margin-left:420.6pt;margin-top:31.5pt;width:41.15pt;height:114.9pt;z-index:251875328" strokecolor="white [3212]">
            <v:textbox style="mso-next-textbox:#_x0000_s1230">
              <w:txbxContent>
                <w:p w:rsidR="00FE668F" w:rsidRDefault="00FE668F"/>
              </w:txbxContent>
            </v:textbox>
          </v:shape>
        </w:pict>
      </w:r>
      <w:r w:rsidRPr="000F4157">
        <w:rPr>
          <w:rFonts w:ascii="Arial" w:hAnsi="Arial" w:cs="Arial"/>
          <w:b/>
          <w:noProof/>
          <w:sz w:val="24"/>
          <w:szCs w:val="24"/>
          <w:lang w:val="es-EC" w:eastAsia="es-EC"/>
        </w:rPr>
        <w:pict>
          <v:shape id="_x0000_s1229" type="#_x0000_t202" style="position:absolute;left:0;text-align:left;margin-left:132.6pt;margin-top:15.25pt;width:314.55pt;height:30.85pt;z-index:251874304" strokecolor="white [3212]">
            <v:textbox style="mso-next-textbox:#_x0000_s1229">
              <w:txbxContent>
                <w:p w:rsidR="00FE668F" w:rsidRDefault="00FE668F"/>
              </w:txbxContent>
            </v:textbox>
          </v:shape>
        </w:pict>
      </w:r>
      <w:r w:rsidR="009E1F44" w:rsidRPr="001F4A0C">
        <w:rPr>
          <w:rFonts w:ascii="Arial" w:hAnsi="Arial" w:cs="Arial"/>
          <w:b/>
          <w:sz w:val="24"/>
          <w:szCs w:val="24"/>
        </w:rPr>
        <w:t xml:space="preserve">4.2  </w:t>
      </w:r>
      <w:r w:rsidR="001F4A0C" w:rsidRPr="001F4A0C">
        <w:rPr>
          <w:rFonts w:ascii="Arial" w:hAnsi="Arial" w:cs="Arial"/>
          <w:b/>
          <w:sz w:val="24"/>
          <w:szCs w:val="24"/>
        </w:rPr>
        <w:t>TEST FISICO Y TÉCNICO</w:t>
      </w:r>
    </w:p>
    <w:p w:rsidR="00D71E9E" w:rsidRPr="0055230A" w:rsidRDefault="000F4157" w:rsidP="0055230A">
      <w:pPr>
        <w:spacing w:line="360" w:lineRule="auto"/>
        <w:jc w:val="both"/>
        <w:rPr>
          <w:rFonts w:ascii="Arial" w:hAnsi="Arial" w:cs="Arial"/>
          <w:sz w:val="24"/>
          <w:szCs w:val="24"/>
        </w:rPr>
      </w:pPr>
      <w:r w:rsidRPr="000F4157">
        <w:rPr>
          <w:noProof/>
        </w:rPr>
        <w:pict>
          <v:shape id="_x0000_s1237" type="#_x0000_t202" style="position:absolute;left:0;text-align:left;margin-left:-40.55pt;margin-top:18.8pt;width:447.4pt;height:8.6pt;z-index:251883520" strokecolor="white [3212]">
            <v:textbox style="mso-next-textbox:#_x0000_s1237">
              <w:txbxContent>
                <w:p w:rsidR="00FE668F" w:rsidRDefault="00FE668F"/>
              </w:txbxContent>
            </v:textbox>
          </v:shape>
        </w:pict>
      </w:r>
      <w:r w:rsidRPr="000F4157">
        <w:rPr>
          <w:noProof/>
          <w:szCs w:val="24"/>
          <w:lang w:val="es-EC" w:eastAsia="es-EC"/>
        </w:rPr>
        <w:pict>
          <v:shape id="_x0000_s1235" type="#_x0000_t202" style="position:absolute;left:0;text-align:left;margin-left:432.6pt;margin-top:-14.75pt;width:19.7pt;height:560.55pt;z-index:251880448" strokecolor="white [3212]">
            <v:textbox style="mso-next-textbox:#_x0000_s1235">
              <w:txbxContent>
                <w:p w:rsidR="00FE668F" w:rsidRDefault="00FE668F"/>
              </w:txbxContent>
            </v:textbox>
          </v:shape>
        </w:pict>
      </w:r>
      <w:r w:rsidRPr="000F4157">
        <w:rPr>
          <w:noProof/>
          <w:szCs w:val="24"/>
          <w:lang w:val="es-EC" w:eastAsia="es-EC"/>
        </w:rPr>
        <w:pict>
          <v:shape id="_x0000_s1233" type="#_x0000_t202" style="position:absolute;left:0;text-align:left;margin-left:-3.7pt;margin-top:-6.2pt;width:11.15pt;height:32.6pt;z-index:251878400" strokecolor="white [3212]">
            <v:textbox style="mso-next-textbox:#_x0000_s1233">
              <w:txbxContent>
                <w:p w:rsidR="00FE668F" w:rsidRDefault="00FE668F"/>
              </w:txbxContent>
            </v:textbox>
          </v:shape>
        </w:pict>
      </w:r>
      <w:r w:rsidRPr="000F4157">
        <w:rPr>
          <w:noProof/>
        </w:rPr>
        <w:pict>
          <v:shape id="_x0000_s1239" type="#_x0000_t202" style="position:absolute;left:0;text-align:left;margin-left:388.9pt;margin-top:455.8pt;width:62.55pt;height:35.15pt;z-index:251885568" strokecolor="white [3212]">
            <v:textbox style="mso-next-textbox:#_x0000_s1239">
              <w:txbxContent>
                <w:p w:rsidR="00FE668F" w:rsidRDefault="00FE668F"/>
              </w:txbxContent>
            </v:textbox>
          </v:shape>
        </w:pict>
      </w:r>
      <w:r w:rsidRPr="000F4157">
        <w:rPr>
          <w:noProof/>
        </w:rPr>
        <w:pict>
          <v:shape id="_x0000_s1238" type="#_x0000_t202" style="position:absolute;left:0;text-align:left;margin-left:-5.4pt;margin-top:2.4pt;width:13.7pt;height:22.25pt;z-index:251884544" strokecolor="white [3212]">
            <v:textbox style="mso-next-textbox:#_x0000_s1238">
              <w:txbxContent>
                <w:p w:rsidR="00FE668F" w:rsidRDefault="00FE668F"/>
              </w:txbxContent>
            </v:textbox>
          </v:shape>
        </w:pict>
      </w:r>
      <w:r w:rsidR="0055230A">
        <w:rPr>
          <w:rFonts w:ascii="Arial" w:eastAsia="Calibri" w:hAnsi="Arial" w:cs="Arial"/>
          <w:b/>
          <w:sz w:val="24"/>
          <w:szCs w:val="24"/>
          <w:lang w:eastAsia="en-US"/>
        </w:rPr>
        <w:t>116</w:t>
      </w:r>
      <w:r w:rsidR="00D71E9E" w:rsidRPr="00CD54B7">
        <w:rPr>
          <w:rFonts w:ascii="Arial" w:eastAsia="Calibri" w:hAnsi="Arial" w:cs="Arial"/>
          <w:b/>
          <w:sz w:val="24"/>
          <w:szCs w:val="24"/>
          <w:lang w:eastAsia="en-US"/>
        </w:rPr>
        <w:t xml:space="preserve">  AÑOS  T</w:t>
      </w:r>
      <w:r w:rsidR="0055230A">
        <w:rPr>
          <w:rFonts w:ascii="Arial" w:eastAsia="Calibri" w:hAnsi="Arial" w:cs="Arial"/>
          <w:b/>
          <w:sz w:val="24"/>
          <w:szCs w:val="24"/>
          <w:lang w:eastAsia="en-US"/>
        </w:rPr>
        <w:t>EST DE 8</w:t>
      </w:r>
      <w:r w:rsidR="00D71E9E">
        <w:rPr>
          <w:rFonts w:ascii="Arial" w:eastAsia="Calibri" w:hAnsi="Arial" w:cs="Arial"/>
          <w:b/>
          <w:sz w:val="24"/>
          <w:szCs w:val="24"/>
          <w:lang w:eastAsia="en-US"/>
        </w:rPr>
        <w:t>00M</w:t>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val="es-EC" w:eastAsia="en-US"/>
        </w:rPr>
        <w:t xml:space="preserve">    </w:t>
      </w:r>
      <w:r w:rsidRPr="00CD54B7">
        <w:rPr>
          <w:rFonts w:ascii="Arial" w:eastAsia="Calibri" w:hAnsi="Arial" w:cs="Arial"/>
          <w:b/>
          <w:sz w:val="24"/>
          <w:szCs w:val="24"/>
          <w:lang w:eastAsia="en-US"/>
        </w:rPr>
        <w:t xml:space="preserve">Cuadro N° </w:t>
      </w:r>
      <w:r>
        <w:rPr>
          <w:rFonts w:ascii="Arial" w:eastAsia="Calibri" w:hAnsi="Arial" w:cs="Arial"/>
          <w:b/>
          <w:sz w:val="24"/>
          <w:szCs w:val="24"/>
          <w:lang w:eastAsia="en-US"/>
        </w:rPr>
        <w:t>1</w:t>
      </w:r>
      <w:r w:rsidR="00DD1403">
        <w:rPr>
          <w:rFonts w:ascii="Arial" w:eastAsia="Calibri" w:hAnsi="Arial" w:cs="Arial"/>
          <w:b/>
          <w:sz w:val="24"/>
          <w:szCs w:val="24"/>
          <w:lang w:eastAsia="en-US"/>
        </w:rPr>
        <w:t>3</w:t>
      </w:r>
    </w:p>
    <w:tbl>
      <w:tblPr>
        <w:tblStyle w:val="Cuadrculaclara-nfasis62"/>
        <w:tblW w:w="6843" w:type="dxa"/>
        <w:tblLook w:val="04A0"/>
      </w:tblPr>
      <w:tblGrid>
        <w:gridCol w:w="2657"/>
        <w:gridCol w:w="1810"/>
        <w:gridCol w:w="2365"/>
        <w:gridCol w:w="11"/>
      </w:tblGrid>
      <w:tr w:rsidR="00D71E9E" w:rsidRPr="00CD54B7" w:rsidTr="00DD1403">
        <w:trPr>
          <w:gridAfter w:val="1"/>
          <w:cnfStyle w:val="100000000000"/>
          <w:wAfter w:w="11" w:type="dxa"/>
          <w:trHeight w:val="317"/>
        </w:trPr>
        <w:tc>
          <w:tcPr>
            <w:cnfStyle w:val="001000000000"/>
            <w:tcW w:w="2657" w:type="dxa"/>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Alternativa</w:t>
            </w:r>
          </w:p>
        </w:tc>
        <w:tc>
          <w:tcPr>
            <w:tcW w:w="1810" w:type="dxa"/>
          </w:tcPr>
          <w:p w:rsidR="00D71E9E" w:rsidRPr="00CD54B7" w:rsidRDefault="00D71E9E" w:rsidP="0055230A">
            <w:pPr>
              <w:spacing w:before="100" w:beforeAutospacing="1" w:afterAutospacing="1" w:line="360" w:lineRule="auto"/>
              <w:ind w:left="406"/>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Frecuencia</w:t>
            </w:r>
          </w:p>
        </w:tc>
        <w:tc>
          <w:tcPr>
            <w:tcW w:w="2365" w:type="dxa"/>
          </w:tcPr>
          <w:p w:rsidR="00D71E9E" w:rsidRPr="00CD54B7" w:rsidRDefault="00D71E9E" w:rsidP="0055230A">
            <w:pPr>
              <w:spacing w:before="100" w:beforeAutospacing="1" w:after="100" w:afterAutospacing="1" w:line="360" w:lineRule="auto"/>
              <w:ind w:left="1320"/>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 xml:space="preserve">          %</w:t>
            </w:r>
          </w:p>
        </w:tc>
      </w:tr>
      <w:tr w:rsidR="00D71E9E" w:rsidRPr="00CD54B7" w:rsidTr="00DD1403">
        <w:trPr>
          <w:cnfStyle w:val="000000100000"/>
          <w:trHeight w:val="25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Excelente</w:t>
            </w:r>
          </w:p>
        </w:tc>
        <w:tc>
          <w:tcPr>
            <w:tcW w:w="1810" w:type="dxa"/>
          </w:tcPr>
          <w:p w:rsidR="00D71E9E" w:rsidRPr="00CD54B7" w:rsidRDefault="008B66B9"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3</w:t>
            </w:r>
          </w:p>
        </w:tc>
        <w:tc>
          <w:tcPr>
            <w:tcW w:w="2376" w:type="dxa"/>
            <w:gridSpan w:val="2"/>
          </w:tcPr>
          <w:p w:rsidR="00D71E9E" w:rsidRPr="00CD54B7" w:rsidRDefault="00DD1403" w:rsidP="0055230A">
            <w:pPr>
              <w:spacing w:before="100" w:beforeAutospacing="1" w:after="100"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02</w:t>
            </w:r>
            <w:r w:rsidR="00D71E9E">
              <w:rPr>
                <w:rFonts w:eastAsia="Times New Roman" w:cs="Arial"/>
                <w:color w:val="000000"/>
                <w:sz w:val="18"/>
                <w:szCs w:val="18"/>
              </w:rPr>
              <w:t>,0</w:t>
            </w:r>
            <w:r w:rsidR="00D71E9E" w:rsidRPr="00CD54B7">
              <w:rPr>
                <w:rFonts w:eastAsia="Times New Roman" w:cs="Arial"/>
                <w:color w:val="000000"/>
                <w:sz w:val="18"/>
                <w:szCs w:val="18"/>
              </w:rPr>
              <w:t>0%</w:t>
            </w:r>
          </w:p>
        </w:tc>
      </w:tr>
      <w:tr w:rsidR="00D71E9E" w:rsidRPr="00CD54B7" w:rsidTr="00DD1403">
        <w:trPr>
          <w:cnfStyle w:val="000000010000"/>
          <w:trHeight w:val="271"/>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Muy Buena</w:t>
            </w:r>
          </w:p>
        </w:tc>
        <w:tc>
          <w:tcPr>
            <w:tcW w:w="1810" w:type="dxa"/>
          </w:tcPr>
          <w:p w:rsidR="00D71E9E" w:rsidRPr="00CD54B7" w:rsidRDefault="0055230A"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9</w:t>
            </w:r>
          </w:p>
        </w:tc>
        <w:tc>
          <w:tcPr>
            <w:tcW w:w="2376" w:type="dxa"/>
            <w:gridSpan w:val="2"/>
          </w:tcPr>
          <w:p w:rsidR="00D71E9E" w:rsidRPr="00CD54B7" w:rsidRDefault="00DD1403"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08</w:t>
            </w:r>
            <w:r w:rsidR="00D71E9E">
              <w:rPr>
                <w:rFonts w:eastAsia="Times New Roman" w:cs="Arial"/>
                <w:color w:val="000000"/>
                <w:sz w:val="18"/>
                <w:szCs w:val="18"/>
              </w:rPr>
              <w:t>,0</w:t>
            </w:r>
            <w:r w:rsidR="00D71E9E" w:rsidRPr="00CD54B7">
              <w:rPr>
                <w:rFonts w:eastAsia="Times New Roman" w:cs="Arial"/>
                <w:color w:val="000000"/>
                <w:sz w:val="18"/>
                <w:szCs w:val="18"/>
              </w:rPr>
              <w:t>0%</w:t>
            </w:r>
          </w:p>
        </w:tc>
      </w:tr>
      <w:tr w:rsidR="00D71E9E" w:rsidRPr="00CD54B7" w:rsidTr="00DD1403">
        <w:trPr>
          <w:cnfStyle w:val="000000100000"/>
          <w:trHeight w:val="27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Buena</w:t>
            </w:r>
          </w:p>
        </w:tc>
        <w:tc>
          <w:tcPr>
            <w:tcW w:w="1810" w:type="dxa"/>
          </w:tcPr>
          <w:p w:rsidR="00D71E9E" w:rsidRPr="00CD54B7" w:rsidRDefault="0055230A"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8</w:t>
            </w:r>
          </w:p>
        </w:tc>
        <w:tc>
          <w:tcPr>
            <w:tcW w:w="2376" w:type="dxa"/>
            <w:gridSpan w:val="2"/>
          </w:tcPr>
          <w:p w:rsidR="00D71E9E" w:rsidRPr="00CD54B7" w:rsidRDefault="00DD1403"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07</w:t>
            </w:r>
            <w:r w:rsidR="00D71E9E" w:rsidRPr="00CD54B7">
              <w:rPr>
                <w:rFonts w:eastAsia="Times New Roman" w:cs="Arial"/>
                <w:color w:val="000000"/>
                <w:sz w:val="18"/>
                <w:szCs w:val="18"/>
              </w:rPr>
              <w:t>,00%</w:t>
            </w:r>
          </w:p>
        </w:tc>
      </w:tr>
      <w:tr w:rsidR="00D71E9E" w:rsidRPr="00CD54B7" w:rsidTr="00DD1403">
        <w:trPr>
          <w:cnfStyle w:val="00000001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Regular</w:t>
            </w:r>
          </w:p>
        </w:tc>
        <w:tc>
          <w:tcPr>
            <w:tcW w:w="1810" w:type="dxa"/>
          </w:tcPr>
          <w:p w:rsidR="00D71E9E" w:rsidRPr="00CD54B7" w:rsidRDefault="0055230A"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3</w:t>
            </w:r>
          </w:p>
        </w:tc>
        <w:tc>
          <w:tcPr>
            <w:tcW w:w="2376" w:type="dxa"/>
            <w:gridSpan w:val="2"/>
          </w:tcPr>
          <w:p w:rsidR="00D71E9E" w:rsidRPr="00CD54B7" w:rsidRDefault="00DD1403"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03</w:t>
            </w:r>
            <w:r w:rsidR="00D71E9E" w:rsidRPr="00CD54B7">
              <w:rPr>
                <w:rFonts w:eastAsia="Times New Roman" w:cs="Arial"/>
                <w:color w:val="000000"/>
                <w:sz w:val="18"/>
                <w:szCs w:val="18"/>
              </w:rPr>
              <w:t>,00%</w:t>
            </w:r>
          </w:p>
        </w:tc>
      </w:tr>
      <w:tr w:rsidR="00D71E9E" w:rsidRPr="00CD54B7" w:rsidTr="00DD1403">
        <w:trPr>
          <w:cnfStyle w:val="00000010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Deficiente</w:t>
            </w:r>
          </w:p>
        </w:tc>
        <w:tc>
          <w:tcPr>
            <w:tcW w:w="1810" w:type="dxa"/>
          </w:tcPr>
          <w:p w:rsidR="00D71E9E" w:rsidRPr="00CD54B7" w:rsidRDefault="00DD1403"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87</w:t>
            </w:r>
          </w:p>
        </w:tc>
        <w:tc>
          <w:tcPr>
            <w:tcW w:w="2376" w:type="dxa"/>
            <w:gridSpan w:val="2"/>
          </w:tcPr>
          <w:p w:rsidR="00D71E9E" w:rsidRPr="00CD54B7" w:rsidRDefault="00DD1403"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80</w:t>
            </w:r>
            <w:r w:rsidR="00D71E9E" w:rsidRPr="00CD54B7">
              <w:rPr>
                <w:rFonts w:eastAsia="Times New Roman" w:cs="Arial"/>
                <w:color w:val="000000"/>
                <w:sz w:val="18"/>
                <w:szCs w:val="18"/>
              </w:rPr>
              <w:t>,00%</w:t>
            </w:r>
          </w:p>
        </w:tc>
      </w:tr>
      <w:tr w:rsidR="00D71E9E" w:rsidRPr="00CD54B7" w:rsidTr="00DD1403">
        <w:trPr>
          <w:cnfStyle w:val="000000010000"/>
          <w:trHeight w:val="270"/>
        </w:trPr>
        <w:tc>
          <w:tcPr>
            <w:cnfStyle w:val="001000000000"/>
            <w:tcW w:w="2657" w:type="dxa"/>
            <w:noWrap/>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rPr>
              <w:t>TOTAL</w:t>
            </w:r>
          </w:p>
        </w:tc>
        <w:tc>
          <w:tcPr>
            <w:tcW w:w="1810" w:type="dxa"/>
          </w:tcPr>
          <w:p w:rsidR="00D71E9E" w:rsidRPr="00CD54B7" w:rsidRDefault="00DD1403"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11</w:t>
            </w:r>
            <w:r w:rsidR="00D71E9E">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sidRPr="00CD54B7">
              <w:rPr>
                <w:rFonts w:eastAsia="Times New Roman" w:cs="Arial"/>
                <w:color w:val="000000"/>
                <w:sz w:val="18"/>
                <w:szCs w:val="18"/>
              </w:rPr>
              <w:t>100,00%</w:t>
            </w:r>
          </w:p>
        </w:tc>
      </w:tr>
    </w:tbl>
    <w:p w:rsidR="00DD1403" w:rsidRPr="00C92D60" w:rsidRDefault="00DD1403" w:rsidP="00DD1403">
      <w:pPr>
        <w:rPr>
          <w:rFonts w:ascii="Arial" w:hAnsi="Arial" w:cs="Arial"/>
          <w:b/>
          <w:sz w:val="24"/>
          <w:szCs w:val="24"/>
        </w:rPr>
      </w:pPr>
      <w:r>
        <w:rPr>
          <w:rFonts w:ascii="Arial" w:eastAsiaTheme="minorHAnsi" w:hAnsi="Arial" w:cs="Arial"/>
          <w:b/>
          <w:sz w:val="14"/>
          <w:szCs w:val="24"/>
          <w:lang w:eastAsia="en-US"/>
        </w:rPr>
        <w:t>Elaborado por</w:t>
      </w:r>
      <w:r w:rsidRPr="008720B2">
        <w:rPr>
          <w:rFonts w:ascii="Arial" w:eastAsiaTheme="minorHAnsi" w:hAnsi="Arial" w:cs="Arial"/>
          <w:b/>
          <w:sz w:val="14"/>
          <w:szCs w:val="24"/>
          <w:lang w:eastAsia="en-US"/>
        </w:rPr>
        <w:t>: Arauz Williams, Ocaña Oscar</w:t>
      </w:r>
    </w:p>
    <w:p w:rsidR="00DD1403" w:rsidRDefault="00DD1403" w:rsidP="00D71E9E">
      <w:pPr>
        <w:spacing w:before="200" w:line="360" w:lineRule="auto"/>
        <w:jc w:val="both"/>
        <w:rPr>
          <w:rFonts w:ascii="Arial" w:eastAsia="Calibri" w:hAnsi="Arial" w:cs="Arial"/>
          <w:b/>
          <w:sz w:val="14"/>
          <w:szCs w:val="24"/>
          <w:lang w:eastAsia="en-US"/>
        </w:rPr>
      </w:pPr>
    </w:p>
    <w:p w:rsidR="00D71E9E" w:rsidRPr="00CD54B7" w:rsidRDefault="00D71E9E"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t>Grafico N° 1</w:t>
      </w:r>
      <w:r w:rsidR="00DD1403">
        <w:rPr>
          <w:rFonts w:ascii="Arial" w:eastAsia="Calibri" w:hAnsi="Arial" w:cs="Arial"/>
          <w:b/>
          <w:sz w:val="24"/>
          <w:szCs w:val="24"/>
          <w:lang w:eastAsia="en-US"/>
        </w:rPr>
        <w:t>3</w:t>
      </w:r>
    </w:p>
    <w:p w:rsidR="00D71E9E" w:rsidRPr="00CD54B7" w:rsidRDefault="00D71E9E" w:rsidP="00EA0A13">
      <w:pPr>
        <w:spacing w:before="200" w:line="360" w:lineRule="auto"/>
        <w:jc w:val="center"/>
        <w:rPr>
          <w:rFonts w:ascii="Arial" w:eastAsia="Calibri" w:hAnsi="Arial" w:cs="Arial"/>
          <w:b/>
          <w:sz w:val="24"/>
          <w:szCs w:val="24"/>
          <w:lang w:eastAsia="en-US"/>
        </w:rPr>
      </w:pPr>
      <w:r w:rsidRPr="00CD54B7">
        <w:rPr>
          <w:rFonts w:ascii="Arial" w:eastAsia="Calibri" w:hAnsi="Arial" w:cs="Arial"/>
          <w:b/>
          <w:noProof/>
          <w:sz w:val="24"/>
          <w:szCs w:val="24"/>
        </w:rPr>
        <w:drawing>
          <wp:inline distT="0" distB="0" distL="0" distR="0">
            <wp:extent cx="3057525" cy="1647825"/>
            <wp:effectExtent l="19050" t="0" r="9525" b="0"/>
            <wp:docPr id="14"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D1403" w:rsidRDefault="00DD1403" w:rsidP="00D71E9E">
      <w:pPr>
        <w:spacing w:before="200" w:line="360" w:lineRule="auto"/>
        <w:jc w:val="both"/>
        <w:rPr>
          <w:rFonts w:ascii="Arial" w:eastAsia="Calibri" w:hAnsi="Arial" w:cs="Arial"/>
          <w:b/>
          <w:sz w:val="24"/>
          <w:szCs w:val="24"/>
          <w:lang w:eastAsia="en-US"/>
        </w:rPr>
      </w:pP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eastAsia="en-US"/>
        </w:rPr>
        <w:t>INTERPRETACIÓN</w:t>
      </w:r>
    </w:p>
    <w:p w:rsidR="00D71E9E" w:rsidRDefault="00E2066B" w:rsidP="00D71E9E">
      <w:pPr>
        <w:spacing w:before="200" w:line="36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Los jóvenes </w:t>
      </w:r>
      <w:r w:rsidR="00D71E9E" w:rsidRPr="00CD54B7">
        <w:rPr>
          <w:rFonts w:ascii="Arial" w:eastAsia="Calibri" w:hAnsi="Arial" w:cs="Arial"/>
          <w:sz w:val="24"/>
          <w:szCs w:val="24"/>
          <w:lang w:eastAsia="en-US"/>
        </w:rPr>
        <w:t>evaluados con respecto a</w:t>
      </w:r>
      <w:r>
        <w:rPr>
          <w:rFonts w:ascii="Arial" w:eastAsia="Calibri" w:hAnsi="Arial" w:cs="Arial"/>
          <w:sz w:val="24"/>
          <w:szCs w:val="24"/>
          <w:lang w:eastAsia="en-US"/>
        </w:rPr>
        <w:t>l test de 8</w:t>
      </w:r>
      <w:r w:rsidR="00D71E9E">
        <w:rPr>
          <w:rFonts w:ascii="Arial" w:eastAsia="Calibri" w:hAnsi="Arial" w:cs="Arial"/>
          <w:sz w:val="24"/>
          <w:szCs w:val="24"/>
          <w:lang w:eastAsia="en-US"/>
        </w:rPr>
        <w:t>00 m</w:t>
      </w:r>
      <w:r w:rsidR="00D71E9E" w:rsidRPr="00CD54B7">
        <w:rPr>
          <w:rFonts w:ascii="Arial" w:eastAsia="Calibri" w:hAnsi="Arial" w:cs="Arial"/>
          <w:sz w:val="24"/>
          <w:szCs w:val="24"/>
          <w:lang w:eastAsia="en-US"/>
        </w:rPr>
        <w:t xml:space="preserve">, se </w:t>
      </w:r>
      <w:r w:rsidRPr="00CD54B7">
        <w:rPr>
          <w:rFonts w:ascii="Arial" w:eastAsia="Calibri" w:hAnsi="Arial" w:cs="Arial"/>
          <w:sz w:val="24"/>
          <w:szCs w:val="24"/>
          <w:lang w:eastAsia="en-US"/>
        </w:rPr>
        <w:t>evidenc</w:t>
      </w:r>
      <w:r>
        <w:rPr>
          <w:rFonts w:ascii="Arial" w:eastAsia="Calibri" w:hAnsi="Arial" w:cs="Arial"/>
          <w:sz w:val="24"/>
          <w:szCs w:val="24"/>
          <w:lang w:eastAsia="en-US"/>
        </w:rPr>
        <w:t>io</w:t>
      </w:r>
      <w:r w:rsidR="00D71E9E" w:rsidRPr="00CD54B7">
        <w:rPr>
          <w:rFonts w:ascii="Arial" w:eastAsia="Calibri" w:hAnsi="Arial" w:cs="Arial"/>
          <w:sz w:val="24"/>
          <w:szCs w:val="24"/>
          <w:lang w:eastAsia="en-US"/>
        </w:rPr>
        <w:t xml:space="preserve"> </w:t>
      </w:r>
      <w:r>
        <w:rPr>
          <w:rFonts w:ascii="Arial" w:eastAsia="Calibri" w:hAnsi="Arial" w:cs="Arial"/>
          <w:sz w:val="24"/>
          <w:szCs w:val="24"/>
          <w:lang w:eastAsia="en-US"/>
        </w:rPr>
        <w:t xml:space="preserve">       </w:t>
      </w:r>
      <w:r w:rsidR="00D71E9E" w:rsidRPr="00CD54B7">
        <w:rPr>
          <w:rFonts w:ascii="Arial" w:eastAsia="Calibri" w:hAnsi="Arial" w:cs="Arial"/>
          <w:sz w:val="24"/>
          <w:szCs w:val="24"/>
          <w:lang w:eastAsia="en-US"/>
        </w:rPr>
        <w:t xml:space="preserve">que </w:t>
      </w:r>
      <w:r w:rsidR="00D71E9E">
        <w:rPr>
          <w:rFonts w:ascii="Arial" w:eastAsia="Calibri" w:hAnsi="Arial" w:cs="Arial"/>
          <w:sz w:val="24"/>
          <w:szCs w:val="24"/>
          <w:lang w:eastAsia="en-US"/>
        </w:rPr>
        <w:t>tienen una condición física de d</w:t>
      </w:r>
      <w:r>
        <w:rPr>
          <w:rFonts w:ascii="Arial" w:eastAsia="Calibri" w:hAnsi="Arial" w:cs="Arial"/>
          <w:sz w:val="24"/>
          <w:szCs w:val="24"/>
          <w:lang w:eastAsia="en-US"/>
        </w:rPr>
        <w:t>eficiente  lo que equivale al 80</w:t>
      </w:r>
      <w:r w:rsidR="00D71E9E">
        <w:rPr>
          <w:rFonts w:ascii="Arial" w:eastAsia="Calibri" w:hAnsi="Arial" w:cs="Arial"/>
          <w:sz w:val="24"/>
          <w:szCs w:val="24"/>
          <w:lang w:eastAsia="en-US"/>
        </w:rPr>
        <w:t xml:space="preserve">,00%, otro grupo en </w:t>
      </w:r>
      <w:r>
        <w:rPr>
          <w:rFonts w:ascii="Arial" w:eastAsia="Calibri" w:hAnsi="Arial" w:cs="Arial"/>
          <w:sz w:val="24"/>
          <w:szCs w:val="24"/>
          <w:lang w:eastAsia="en-US"/>
        </w:rPr>
        <w:t xml:space="preserve">cambio tiene un condición física regular </w:t>
      </w:r>
      <w:r w:rsidR="00D71E9E" w:rsidRPr="00CD54B7">
        <w:rPr>
          <w:rFonts w:ascii="Arial" w:eastAsia="Calibri" w:hAnsi="Arial" w:cs="Arial"/>
          <w:sz w:val="24"/>
          <w:szCs w:val="24"/>
          <w:lang w:eastAsia="en-US"/>
        </w:rPr>
        <w:t xml:space="preserve">lo que se sugiere se </w:t>
      </w:r>
      <w:r w:rsidR="00D71E9E">
        <w:rPr>
          <w:rFonts w:ascii="Arial" w:eastAsia="Calibri" w:hAnsi="Arial" w:cs="Arial"/>
          <w:sz w:val="24"/>
          <w:szCs w:val="24"/>
          <w:lang w:eastAsia="en-US"/>
        </w:rPr>
        <w:t>de mayor importancia a este trabajo aeróbico, ya que es la base para el desarrollo de las demás cualidades físicas.</w:t>
      </w:r>
    </w:p>
    <w:p w:rsidR="00D71E9E" w:rsidRDefault="00D71E9E" w:rsidP="00D71E9E">
      <w:pPr>
        <w:spacing w:before="200" w:line="360" w:lineRule="auto"/>
        <w:jc w:val="both"/>
        <w:rPr>
          <w:rFonts w:ascii="Arial" w:eastAsia="Calibri" w:hAnsi="Arial" w:cs="Arial"/>
          <w:sz w:val="24"/>
          <w:szCs w:val="24"/>
          <w:lang w:eastAsia="en-US"/>
        </w:rPr>
      </w:pPr>
    </w:p>
    <w:p w:rsidR="00D71E9E" w:rsidRPr="00CD54B7" w:rsidRDefault="00DD1403"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lastRenderedPageBreak/>
        <w:t>16</w:t>
      </w:r>
      <w:r w:rsidR="00D71E9E" w:rsidRPr="00CD54B7">
        <w:rPr>
          <w:rFonts w:ascii="Arial" w:eastAsia="Calibri" w:hAnsi="Arial" w:cs="Arial"/>
          <w:b/>
          <w:sz w:val="24"/>
          <w:szCs w:val="24"/>
          <w:lang w:eastAsia="en-US"/>
        </w:rPr>
        <w:t xml:space="preserve">  AÑOS  </w:t>
      </w:r>
      <w:r w:rsidR="00D71E9E">
        <w:rPr>
          <w:rFonts w:ascii="Arial" w:eastAsia="Calibri" w:hAnsi="Arial" w:cs="Arial"/>
          <w:b/>
          <w:sz w:val="24"/>
          <w:szCs w:val="24"/>
          <w:lang w:eastAsia="en-US"/>
        </w:rPr>
        <w:t xml:space="preserve"> </w:t>
      </w:r>
      <w:r w:rsidR="00D71E9E" w:rsidRPr="00CD54B7">
        <w:rPr>
          <w:rFonts w:ascii="Arial" w:eastAsia="Calibri" w:hAnsi="Arial" w:cs="Arial"/>
          <w:b/>
          <w:sz w:val="24"/>
          <w:szCs w:val="24"/>
          <w:lang w:eastAsia="en-US"/>
        </w:rPr>
        <w:t>T</w:t>
      </w:r>
      <w:r w:rsidR="00D71E9E">
        <w:rPr>
          <w:rFonts w:ascii="Arial" w:eastAsia="Calibri" w:hAnsi="Arial" w:cs="Arial"/>
          <w:b/>
          <w:sz w:val="24"/>
          <w:szCs w:val="24"/>
          <w:lang w:eastAsia="en-US"/>
        </w:rPr>
        <w:t>EST</w:t>
      </w:r>
      <w:r>
        <w:rPr>
          <w:rFonts w:ascii="Arial" w:eastAsia="Calibri" w:hAnsi="Arial" w:cs="Arial"/>
          <w:b/>
          <w:sz w:val="24"/>
          <w:szCs w:val="24"/>
          <w:lang w:eastAsia="en-US"/>
        </w:rPr>
        <w:t xml:space="preserve"> SALTO VERTICAL</w:t>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val="es-EC" w:eastAsia="en-US"/>
        </w:rPr>
        <w:t xml:space="preserve">    </w:t>
      </w:r>
      <w:r w:rsidRPr="00CD54B7">
        <w:rPr>
          <w:rFonts w:ascii="Arial" w:eastAsia="Calibri" w:hAnsi="Arial" w:cs="Arial"/>
          <w:b/>
          <w:sz w:val="24"/>
          <w:szCs w:val="24"/>
          <w:lang w:eastAsia="en-US"/>
        </w:rPr>
        <w:t xml:space="preserve">Cuadro N° </w:t>
      </w:r>
      <w:r w:rsidR="008B66B9">
        <w:rPr>
          <w:rFonts w:ascii="Arial" w:eastAsia="Calibri" w:hAnsi="Arial" w:cs="Arial"/>
          <w:b/>
          <w:sz w:val="24"/>
          <w:szCs w:val="24"/>
          <w:lang w:eastAsia="en-US"/>
        </w:rPr>
        <w:t>14</w:t>
      </w:r>
    </w:p>
    <w:tbl>
      <w:tblPr>
        <w:tblStyle w:val="Cuadrculaclara-nfasis62"/>
        <w:tblW w:w="6843" w:type="dxa"/>
        <w:tblLook w:val="04A0"/>
      </w:tblPr>
      <w:tblGrid>
        <w:gridCol w:w="2657"/>
        <w:gridCol w:w="1810"/>
        <w:gridCol w:w="2365"/>
        <w:gridCol w:w="11"/>
      </w:tblGrid>
      <w:tr w:rsidR="00D71E9E" w:rsidRPr="00CD54B7" w:rsidTr="008B66B9">
        <w:trPr>
          <w:gridAfter w:val="1"/>
          <w:cnfStyle w:val="100000000000"/>
          <w:wAfter w:w="11" w:type="dxa"/>
          <w:trHeight w:val="317"/>
        </w:trPr>
        <w:tc>
          <w:tcPr>
            <w:cnfStyle w:val="001000000000"/>
            <w:tcW w:w="2657" w:type="dxa"/>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Alternativa</w:t>
            </w:r>
          </w:p>
        </w:tc>
        <w:tc>
          <w:tcPr>
            <w:tcW w:w="1810" w:type="dxa"/>
          </w:tcPr>
          <w:p w:rsidR="00D71E9E" w:rsidRPr="00CD54B7" w:rsidRDefault="00D71E9E" w:rsidP="0055230A">
            <w:pPr>
              <w:spacing w:before="100" w:beforeAutospacing="1" w:afterAutospacing="1" w:line="360" w:lineRule="auto"/>
              <w:ind w:left="406"/>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Frecuencia</w:t>
            </w:r>
          </w:p>
        </w:tc>
        <w:tc>
          <w:tcPr>
            <w:tcW w:w="2365" w:type="dxa"/>
          </w:tcPr>
          <w:p w:rsidR="00D71E9E" w:rsidRPr="00CD54B7" w:rsidRDefault="00D71E9E" w:rsidP="0055230A">
            <w:pPr>
              <w:spacing w:before="100" w:beforeAutospacing="1" w:after="100" w:afterAutospacing="1" w:line="360" w:lineRule="auto"/>
              <w:ind w:left="1320"/>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 xml:space="preserve">          %</w:t>
            </w:r>
          </w:p>
        </w:tc>
      </w:tr>
      <w:tr w:rsidR="00D71E9E" w:rsidRPr="00CD54B7" w:rsidTr="008B66B9">
        <w:trPr>
          <w:cnfStyle w:val="000000100000"/>
          <w:trHeight w:val="25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Excelente</w:t>
            </w:r>
          </w:p>
        </w:tc>
        <w:tc>
          <w:tcPr>
            <w:tcW w:w="1810" w:type="dxa"/>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100"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00,0</w:t>
            </w:r>
            <w:r w:rsidRPr="00CD54B7">
              <w:rPr>
                <w:rFonts w:eastAsia="Times New Roman" w:cs="Arial"/>
                <w:color w:val="000000"/>
                <w:sz w:val="18"/>
                <w:szCs w:val="18"/>
              </w:rPr>
              <w:t>0%</w:t>
            </w:r>
          </w:p>
        </w:tc>
      </w:tr>
      <w:tr w:rsidR="00D71E9E" w:rsidRPr="00CD54B7" w:rsidTr="008B66B9">
        <w:trPr>
          <w:cnfStyle w:val="000000010000"/>
          <w:trHeight w:val="271"/>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Muy Buena</w:t>
            </w:r>
          </w:p>
        </w:tc>
        <w:tc>
          <w:tcPr>
            <w:tcW w:w="1810" w:type="dxa"/>
          </w:tcPr>
          <w:p w:rsidR="00D71E9E" w:rsidRPr="00CD54B7" w:rsidRDefault="00916CE1"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916CE1"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00</w:t>
            </w:r>
            <w:r w:rsidR="00D71E9E">
              <w:rPr>
                <w:rFonts w:eastAsia="Times New Roman" w:cs="Arial"/>
                <w:color w:val="000000"/>
                <w:sz w:val="18"/>
                <w:szCs w:val="18"/>
              </w:rPr>
              <w:t>,0</w:t>
            </w:r>
            <w:r w:rsidR="00D71E9E" w:rsidRPr="00CD54B7">
              <w:rPr>
                <w:rFonts w:eastAsia="Times New Roman" w:cs="Arial"/>
                <w:color w:val="000000"/>
                <w:sz w:val="18"/>
                <w:szCs w:val="18"/>
              </w:rPr>
              <w:t>0%</w:t>
            </w:r>
          </w:p>
        </w:tc>
      </w:tr>
      <w:tr w:rsidR="00D71E9E" w:rsidRPr="00CD54B7" w:rsidTr="008B66B9">
        <w:trPr>
          <w:cnfStyle w:val="000000100000"/>
          <w:trHeight w:val="27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Buena</w:t>
            </w:r>
          </w:p>
        </w:tc>
        <w:tc>
          <w:tcPr>
            <w:tcW w:w="1810" w:type="dxa"/>
          </w:tcPr>
          <w:p w:rsidR="00D71E9E" w:rsidRPr="00CD54B7" w:rsidRDefault="00916CE1"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916CE1"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00</w:t>
            </w:r>
            <w:r w:rsidR="00D71E9E" w:rsidRPr="00CD54B7">
              <w:rPr>
                <w:rFonts w:eastAsia="Times New Roman" w:cs="Arial"/>
                <w:color w:val="000000"/>
                <w:sz w:val="18"/>
                <w:szCs w:val="18"/>
              </w:rPr>
              <w:t>,00%</w:t>
            </w:r>
          </w:p>
        </w:tc>
      </w:tr>
      <w:tr w:rsidR="00D71E9E" w:rsidRPr="00CD54B7" w:rsidTr="008B66B9">
        <w:trPr>
          <w:cnfStyle w:val="00000001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Regular</w:t>
            </w:r>
          </w:p>
        </w:tc>
        <w:tc>
          <w:tcPr>
            <w:tcW w:w="1810" w:type="dxa"/>
          </w:tcPr>
          <w:p w:rsidR="00D71E9E" w:rsidRPr="00CD54B7" w:rsidRDefault="00916CE1"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52</w:t>
            </w:r>
          </w:p>
        </w:tc>
        <w:tc>
          <w:tcPr>
            <w:tcW w:w="2376" w:type="dxa"/>
            <w:gridSpan w:val="2"/>
          </w:tcPr>
          <w:p w:rsidR="00D71E9E" w:rsidRPr="00CD54B7" w:rsidRDefault="00916CE1"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47</w:t>
            </w:r>
            <w:r w:rsidR="00D71E9E" w:rsidRPr="00CD54B7">
              <w:rPr>
                <w:rFonts w:eastAsia="Times New Roman" w:cs="Arial"/>
                <w:color w:val="000000"/>
                <w:sz w:val="18"/>
                <w:szCs w:val="18"/>
              </w:rPr>
              <w:t>,00%</w:t>
            </w:r>
          </w:p>
        </w:tc>
      </w:tr>
      <w:tr w:rsidR="00D71E9E" w:rsidRPr="00CD54B7" w:rsidTr="008B66B9">
        <w:trPr>
          <w:cnfStyle w:val="00000010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Deficiente</w:t>
            </w:r>
          </w:p>
        </w:tc>
        <w:tc>
          <w:tcPr>
            <w:tcW w:w="1810" w:type="dxa"/>
          </w:tcPr>
          <w:p w:rsidR="00D71E9E" w:rsidRPr="00CD54B7" w:rsidRDefault="00916CE1"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58</w:t>
            </w:r>
          </w:p>
        </w:tc>
        <w:tc>
          <w:tcPr>
            <w:tcW w:w="2376" w:type="dxa"/>
            <w:gridSpan w:val="2"/>
          </w:tcPr>
          <w:p w:rsidR="00D71E9E" w:rsidRPr="00CD54B7" w:rsidRDefault="00916CE1"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53</w:t>
            </w:r>
            <w:r w:rsidR="00D71E9E" w:rsidRPr="00CD54B7">
              <w:rPr>
                <w:rFonts w:eastAsia="Times New Roman" w:cs="Arial"/>
                <w:color w:val="000000"/>
                <w:sz w:val="18"/>
                <w:szCs w:val="18"/>
              </w:rPr>
              <w:t>,00%</w:t>
            </w:r>
          </w:p>
        </w:tc>
      </w:tr>
      <w:tr w:rsidR="00D71E9E" w:rsidRPr="00CD54B7" w:rsidTr="008B66B9">
        <w:trPr>
          <w:cnfStyle w:val="000000010000"/>
          <w:trHeight w:val="270"/>
        </w:trPr>
        <w:tc>
          <w:tcPr>
            <w:cnfStyle w:val="001000000000"/>
            <w:tcW w:w="2657" w:type="dxa"/>
            <w:noWrap/>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rPr>
              <w:t>TOTAL</w:t>
            </w:r>
          </w:p>
        </w:tc>
        <w:tc>
          <w:tcPr>
            <w:tcW w:w="1810" w:type="dxa"/>
          </w:tcPr>
          <w:p w:rsidR="00D71E9E" w:rsidRPr="00CD54B7" w:rsidRDefault="00916CE1"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11</w:t>
            </w:r>
            <w:r w:rsidR="00D71E9E">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sidRPr="00CD54B7">
              <w:rPr>
                <w:rFonts w:eastAsia="Times New Roman" w:cs="Arial"/>
                <w:color w:val="000000"/>
                <w:sz w:val="18"/>
                <w:szCs w:val="18"/>
              </w:rPr>
              <w:t>100,00%</w:t>
            </w:r>
          </w:p>
        </w:tc>
      </w:tr>
    </w:tbl>
    <w:p w:rsidR="008B66B9" w:rsidRPr="008B66B9" w:rsidRDefault="008B66B9" w:rsidP="008B66B9">
      <w:pPr>
        <w:rPr>
          <w:rFonts w:ascii="Arial" w:hAnsi="Arial" w:cs="Arial"/>
          <w:b/>
          <w:sz w:val="24"/>
          <w:szCs w:val="24"/>
        </w:rPr>
      </w:pPr>
      <w:r>
        <w:rPr>
          <w:rFonts w:ascii="Arial" w:eastAsiaTheme="minorHAnsi" w:hAnsi="Arial" w:cs="Arial"/>
          <w:b/>
          <w:sz w:val="14"/>
          <w:szCs w:val="24"/>
          <w:lang w:eastAsia="en-US"/>
        </w:rPr>
        <w:t>Elaborado por</w:t>
      </w:r>
      <w:r w:rsidRPr="008720B2">
        <w:rPr>
          <w:rFonts w:ascii="Arial" w:eastAsiaTheme="minorHAnsi" w:hAnsi="Arial" w:cs="Arial"/>
          <w:b/>
          <w:sz w:val="14"/>
          <w:szCs w:val="24"/>
          <w:lang w:eastAsia="en-US"/>
        </w:rPr>
        <w:t>: Arauz Williams, Ocaña Oscar</w:t>
      </w:r>
    </w:p>
    <w:p w:rsidR="00D71E9E" w:rsidRPr="00CD54B7" w:rsidRDefault="008B66B9"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t>Grafico N° 14</w:t>
      </w:r>
    </w:p>
    <w:p w:rsidR="00D71E9E" w:rsidRPr="00CD54B7" w:rsidRDefault="00D71E9E" w:rsidP="00EA0A13">
      <w:pPr>
        <w:spacing w:before="200" w:line="360" w:lineRule="auto"/>
        <w:jc w:val="center"/>
        <w:rPr>
          <w:rFonts w:ascii="Arial" w:eastAsia="Calibri" w:hAnsi="Arial" w:cs="Arial"/>
          <w:b/>
          <w:sz w:val="24"/>
          <w:szCs w:val="24"/>
          <w:lang w:eastAsia="en-US"/>
        </w:rPr>
      </w:pPr>
      <w:r w:rsidRPr="00CD54B7">
        <w:rPr>
          <w:rFonts w:ascii="Arial" w:eastAsia="Calibri" w:hAnsi="Arial" w:cs="Arial"/>
          <w:b/>
          <w:noProof/>
          <w:sz w:val="24"/>
          <w:szCs w:val="24"/>
        </w:rPr>
        <w:drawing>
          <wp:inline distT="0" distB="0" distL="0" distR="0">
            <wp:extent cx="3057525" cy="1647825"/>
            <wp:effectExtent l="19050" t="0" r="9525" b="0"/>
            <wp:docPr id="19"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B66B9" w:rsidRDefault="008B66B9" w:rsidP="00D71E9E">
      <w:pPr>
        <w:spacing w:before="200" w:line="360" w:lineRule="auto"/>
        <w:jc w:val="both"/>
        <w:rPr>
          <w:rFonts w:ascii="Arial" w:eastAsia="Calibri" w:hAnsi="Arial" w:cs="Arial"/>
          <w:b/>
          <w:sz w:val="24"/>
          <w:szCs w:val="24"/>
          <w:lang w:eastAsia="en-US"/>
        </w:rPr>
      </w:pP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eastAsia="en-US"/>
        </w:rPr>
        <w:t>INTERPRETACIÓN</w:t>
      </w:r>
    </w:p>
    <w:p w:rsidR="00D71E9E" w:rsidRPr="00DE2107" w:rsidRDefault="00E2066B" w:rsidP="00D71E9E">
      <w:pPr>
        <w:spacing w:before="200" w:line="360" w:lineRule="auto"/>
        <w:jc w:val="both"/>
        <w:rPr>
          <w:rFonts w:ascii="Arial" w:eastAsia="Calibri" w:hAnsi="Arial" w:cs="Arial"/>
          <w:sz w:val="24"/>
          <w:szCs w:val="24"/>
          <w:lang w:eastAsia="en-US"/>
        </w:rPr>
      </w:pPr>
      <w:r>
        <w:rPr>
          <w:rFonts w:ascii="Arial" w:eastAsia="Calibri" w:hAnsi="Arial" w:cs="Arial"/>
          <w:sz w:val="24"/>
          <w:szCs w:val="24"/>
          <w:lang w:eastAsia="en-US"/>
        </w:rPr>
        <w:t>Los estudiantes</w:t>
      </w:r>
      <w:r w:rsidR="00D71E9E" w:rsidRPr="00CD54B7">
        <w:rPr>
          <w:rFonts w:ascii="Arial" w:eastAsia="Calibri" w:hAnsi="Arial" w:cs="Arial"/>
          <w:sz w:val="24"/>
          <w:szCs w:val="24"/>
          <w:lang w:eastAsia="en-US"/>
        </w:rPr>
        <w:t xml:space="preserve"> evaluados con respecto a</w:t>
      </w:r>
      <w:r>
        <w:rPr>
          <w:rFonts w:ascii="Arial" w:eastAsia="Calibri" w:hAnsi="Arial" w:cs="Arial"/>
          <w:sz w:val="24"/>
          <w:szCs w:val="24"/>
          <w:lang w:eastAsia="en-US"/>
        </w:rPr>
        <w:t>l salto vertical</w:t>
      </w:r>
      <w:r w:rsidR="00D71E9E" w:rsidRPr="00CD54B7">
        <w:rPr>
          <w:rFonts w:ascii="Arial" w:eastAsia="Calibri" w:hAnsi="Arial" w:cs="Arial"/>
          <w:sz w:val="24"/>
          <w:szCs w:val="24"/>
          <w:lang w:eastAsia="en-US"/>
        </w:rPr>
        <w:t xml:space="preserve">, se evidencio que </w:t>
      </w:r>
      <w:r w:rsidR="00D71E9E">
        <w:rPr>
          <w:rFonts w:ascii="Arial" w:eastAsia="Calibri" w:hAnsi="Arial" w:cs="Arial"/>
          <w:sz w:val="24"/>
          <w:szCs w:val="24"/>
          <w:lang w:eastAsia="en-US"/>
        </w:rPr>
        <w:t xml:space="preserve">tienen una condición física </w:t>
      </w:r>
      <w:r>
        <w:rPr>
          <w:rFonts w:ascii="Arial" w:eastAsia="Calibri" w:hAnsi="Arial" w:cs="Arial"/>
          <w:sz w:val="24"/>
          <w:szCs w:val="24"/>
          <w:lang w:eastAsia="en-US"/>
        </w:rPr>
        <w:t>deficiente lo que equivale al  el 53</w:t>
      </w:r>
      <w:r w:rsidR="00D71E9E">
        <w:rPr>
          <w:rFonts w:ascii="Arial" w:eastAsia="Calibri" w:hAnsi="Arial" w:cs="Arial"/>
          <w:sz w:val="24"/>
          <w:szCs w:val="24"/>
          <w:lang w:eastAsia="en-US"/>
        </w:rPr>
        <w:t xml:space="preserve">,00% </w:t>
      </w:r>
      <w:r>
        <w:rPr>
          <w:rFonts w:ascii="Arial" w:eastAsia="Calibri" w:hAnsi="Arial" w:cs="Arial"/>
          <w:sz w:val="24"/>
          <w:szCs w:val="24"/>
          <w:lang w:eastAsia="en-US"/>
        </w:rPr>
        <w:t xml:space="preserve"> otros estudiantes tienen una condición física regular, lo que equivale al  47,00%</w:t>
      </w:r>
      <w:r w:rsidR="00D71E9E">
        <w:rPr>
          <w:rFonts w:ascii="Arial" w:eastAsia="Calibri" w:hAnsi="Arial" w:cs="Arial"/>
          <w:sz w:val="24"/>
          <w:szCs w:val="24"/>
          <w:lang w:eastAsia="en-US"/>
        </w:rPr>
        <w:t xml:space="preserve"> </w:t>
      </w:r>
      <w:r w:rsidR="00D71E9E" w:rsidRPr="00CD54B7">
        <w:rPr>
          <w:rFonts w:ascii="Arial" w:eastAsia="Calibri" w:hAnsi="Arial" w:cs="Arial"/>
          <w:sz w:val="24"/>
          <w:szCs w:val="24"/>
          <w:lang w:eastAsia="en-US"/>
        </w:rPr>
        <w:t xml:space="preserve">lo que se sugiere se </w:t>
      </w:r>
      <w:r w:rsidR="00D71E9E">
        <w:rPr>
          <w:rFonts w:ascii="Arial" w:eastAsia="Calibri" w:hAnsi="Arial" w:cs="Arial"/>
          <w:sz w:val="24"/>
          <w:szCs w:val="24"/>
          <w:lang w:eastAsia="en-US"/>
        </w:rPr>
        <w:t>de mayor importancia a este trabajo de piernas, con trabajos con el propio cuerpo</w:t>
      </w:r>
      <w:r>
        <w:rPr>
          <w:rFonts w:ascii="Arial" w:eastAsia="Calibri" w:hAnsi="Arial" w:cs="Arial"/>
          <w:sz w:val="24"/>
          <w:szCs w:val="24"/>
          <w:lang w:eastAsia="en-US"/>
        </w:rPr>
        <w:t>, multisaltos</w:t>
      </w:r>
      <w:r w:rsidR="00D71E9E">
        <w:rPr>
          <w:rFonts w:ascii="Arial" w:eastAsia="Calibri" w:hAnsi="Arial" w:cs="Arial"/>
          <w:sz w:val="24"/>
          <w:szCs w:val="24"/>
          <w:lang w:eastAsia="en-US"/>
        </w:rPr>
        <w:t xml:space="preserve"> ya que es la base para el desarrollo de las demás cualidades físicas.</w:t>
      </w:r>
    </w:p>
    <w:p w:rsidR="008B66B9" w:rsidRDefault="008B66B9" w:rsidP="00D71E9E">
      <w:pPr>
        <w:spacing w:before="200" w:line="360" w:lineRule="auto"/>
        <w:jc w:val="both"/>
        <w:rPr>
          <w:rFonts w:ascii="Arial" w:eastAsia="Calibri" w:hAnsi="Arial" w:cs="Arial"/>
          <w:b/>
          <w:sz w:val="24"/>
          <w:szCs w:val="24"/>
          <w:lang w:eastAsia="en-US"/>
        </w:rPr>
      </w:pPr>
    </w:p>
    <w:p w:rsidR="00E2066B" w:rsidRDefault="00E2066B" w:rsidP="00D71E9E">
      <w:pPr>
        <w:spacing w:before="200" w:line="360" w:lineRule="auto"/>
        <w:jc w:val="both"/>
        <w:rPr>
          <w:rFonts w:ascii="Arial" w:eastAsia="Calibri" w:hAnsi="Arial" w:cs="Arial"/>
          <w:b/>
          <w:sz w:val="24"/>
          <w:szCs w:val="24"/>
          <w:lang w:eastAsia="en-US"/>
        </w:rPr>
      </w:pPr>
    </w:p>
    <w:p w:rsidR="00D71E9E" w:rsidRPr="00CD54B7" w:rsidRDefault="008B66B9"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lastRenderedPageBreak/>
        <w:t>16</w:t>
      </w:r>
      <w:r w:rsidR="00D71E9E" w:rsidRPr="00CD54B7">
        <w:rPr>
          <w:rFonts w:ascii="Arial" w:eastAsia="Calibri" w:hAnsi="Arial" w:cs="Arial"/>
          <w:b/>
          <w:sz w:val="24"/>
          <w:szCs w:val="24"/>
          <w:lang w:eastAsia="en-US"/>
        </w:rPr>
        <w:t xml:space="preserve">  AÑOS  T</w:t>
      </w:r>
      <w:r w:rsidR="00D71E9E">
        <w:rPr>
          <w:rFonts w:ascii="Arial" w:eastAsia="Calibri" w:hAnsi="Arial" w:cs="Arial"/>
          <w:b/>
          <w:sz w:val="24"/>
          <w:szCs w:val="24"/>
          <w:lang w:eastAsia="en-US"/>
        </w:rPr>
        <w:t>EST DE ABDOMINALES</w:t>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val="es-EC" w:eastAsia="en-US"/>
        </w:rPr>
        <w:t xml:space="preserve">    </w:t>
      </w:r>
      <w:r w:rsidRPr="00CD54B7">
        <w:rPr>
          <w:rFonts w:ascii="Arial" w:eastAsia="Calibri" w:hAnsi="Arial" w:cs="Arial"/>
          <w:b/>
          <w:sz w:val="24"/>
          <w:szCs w:val="24"/>
          <w:lang w:eastAsia="en-US"/>
        </w:rPr>
        <w:t xml:space="preserve">Cuadro N° </w:t>
      </w:r>
      <w:r w:rsidR="008B66B9">
        <w:rPr>
          <w:rFonts w:ascii="Arial" w:eastAsia="Calibri" w:hAnsi="Arial" w:cs="Arial"/>
          <w:b/>
          <w:sz w:val="24"/>
          <w:szCs w:val="24"/>
          <w:lang w:eastAsia="en-US"/>
        </w:rPr>
        <w:t>1</w:t>
      </w:r>
      <w:r w:rsidR="00ED44CB">
        <w:rPr>
          <w:rFonts w:ascii="Arial" w:eastAsia="Calibri" w:hAnsi="Arial" w:cs="Arial"/>
          <w:b/>
          <w:sz w:val="24"/>
          <w:szCs w:val="24"/>
          <w:lang w:eastAsia="en-US"/>
        </w:rPr>
        <w:t>5</w:t>
      </w:r>
    </w:p>
    <w:tbl>
      <w:tblPr>
        <w:tblStyle w:val="Cuadrculaclara-nfasis62"/>
        <w:tblW w:w="6843" w:type="dxa"/>
        <w:tblLook w:val="04A0"/>
      </w:tblPr>
      <w:tblGrid>
        <w:gridCol w:w="2657"/>
        <w:gridCol w:w="1810"/>
        <w:gridCol w:w="2365"/>
        <w:gridCol w:w="11"/>
      </w:tblGrid>
      <w:tr w:rsidR="00D71E9E" w:rsidRPr="00CD54B7" w:rsidTr="00ED44CB">
        <w:trPr>
          <w:gridAfter w:val="1"/>
          <w:cnfStyle w:val="100000000000"/>
          <w:wAfter w:w="11" w:type="dxa"/>
          <w:trHeight w:val="317"/>
        </w:trPr>
        <w:tc>
          <w:tcPr>
            <w:cnfStyle w:val="001000000000"/>
            <w:tcW w:w="2657" w:type="dxa"/>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Alternativa</w:t>
            </w:r>
          </w:p>
        </w:tc>
        <w:tc>
          <w:tcPr>
            <w:tcW w:w="1810" w:type="dxa"/>
          </w:tcPr>
          <w:p w:rsidR="00D71E9E" w:rsidRPr="00CD54B7" w:rsidRDefault="00D71E9E" w:rsidP="0055230A">
            <w:pPr>
              <w:spacing w:before="100" w:beforeAutospacing="1" w:afterAutospacing="1" w:line="360" w:lineRule="auto"/>
              <w:ind w:left="406"/>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Frecuencia</w:t>
            </w:r>
          </w:p>
        </w:tc>
        <w:tc>
          <w:tcPr>
            <w:tcW w:w="2365" w:type="dxa"/>
          </w:tcPr>
          <w:p w:rsidR="00D71E9E" w:rsidRPr="00CD54B7" w:rsidRDefault="00D71E9E" w:rsidP="0055230A">
            <w:pPr>
              <w:spacing w:before="100" w:beforeAutospacing="1" w:after="100" w:afterAutospacing="1" w:line="360" w:lineRule="auto"/>
              <w:ind w:left="1320"/>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 xml:space="preserve">          %</w:t>
            </w:r>
          </w:p>
        </w:tc>
      </w:tr>
      <w:tr w:rsidR="00D71E9E" w:rsidRPr="00CD54B7" w:rsidTr="00ED44CB">
        <w:trPr>
          <w:cnfStyle w:val="000000100000"/>
          <w:trHeight w:val="25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Excelente</w:t>
            </w:r>
          </w:p>
        </w:tc>
        <w:tc>
          <w:tcPr>
            <w:tcW w:w="1810" w:type="dxa"/>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ED44CB" w:rsidP="0055230A">
            <w:pPr>
              <w:spacing w:before="100" w:beforeAutospacing="1" w:after="100"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00</w:t>
            </w:r>
            <w:r w:rsidR="00D71E9E">
              <w:rPr>
                <w:rFonts w:eastAsia="Times New Roman" w:cs="Arial"/>
                <w:color w:val="000000"/>
                <w:sz w:val="18"/>
                <w:szCs w:val="18"/>
              </w:rPr>
              <w:t>,0</w:t>
            </w:r>
            <w:r w:rsidR="00D71E9E" w:rsidRPr="00CD54B7">
              <w:rPr>
                <w:rFonts w:eastAsia="Times New Roman" w:cs="Arial"/>
                <w:color w:val="000000"/>
                <w:sz w:val="18"/>
                <w:szCs w:val="18"/>
              </w:rPr>
              <w:t>0%</w:t>
            </w:r>
          </w:p>
        </w:tc>
      </w:tr>
      <w:tr w:rsidR="00D71E9E" w:rsidRPr="00CD54B7" w:rsidTr="00ED44CB">
        <w:trPr>
          <w:cnfStyle w:val="000000010000"/>
          <w:trHeight w:val="271"/>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Muy Buena</w:t>
            </w:r>
          </w:p>
        </w:tc>
        <w:tc>
          <w:tcPr>
            <w:tcW w:w="1810" w:type="dxa"/>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1</w:t>
            </w:r>
            <w:r w:rsidR="00D71E9E">
              <w:rPr>
                <w:rFonts w:eastAsia="Times New Roman" w:cs="Arial"/>
                <w:color w:val="000000"/>
                <w:sz w:val="18"/>
                <w:szCs w:val="18"/>
              </w:rPr>
              <w:t>0</w:t>
            </w:r>
          </w:p>
        </w:tc>
        <w:tc>
          <w:tcPr>
            <w:tcW w:w="2376" w:type="dxa"/>
            <w:gridSpan w:val="2"/>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09</w:t>
            </w:r>
            <w:r w:rsidR="00D71E9E">
              <w:rPr>
                <w:rFonts w:eastAsia="Times New Roman" w:cs="Arial"/>
                <w:color w:val="000000"/>
                <w:sz w:val="18"/>
                <w:szCs w:val="18"/>
              </w:rPr>
              <w:t>,0</w:t>
            </w:r>
            <w:r w:rsidR="00D71E9E" w:rsidRPr="00CD54B7">
              <w:rPr>
                <w:rFonts w:eastAsia="Times New Roman" w:cs="Arial"/>
                <w:color w:val="000000"/>
                <w:sz w:val="18"/>
                <w:szCs w:val="18"/>
              </w:rPr>
              <w:t>0%</w:t>
            </w:r>
          </w:p>
        </w:tc>
      </w:tr>
      <w:tr w:rsidR="00D71E9E" w:rsidRPr="00CD54B7" w:rsidTr="00ED44CB">
        <w:trPr>
          <w:cnfStyle w:val="000000100000"/>
          <w:trHeight w:val="27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Buena</w:t>
            </w:r>
          </w:p>
        </w:tc>
        <w:tc>
          <w:tcPr>
            <w:tcW w:w="1810" w:type="dxa"/>
          </w:tcPr>
          <w:p w:rsidR="00D71E9E" w:rsidRPr="00CD54B7" w:rsidRDefault="00ED44CB"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6</w:t>
            </w:r>
            <w:r w:rsidR="00D71E9E">
              <w:rPr>
                <w:rFonts w:eastAsia="Times New Roman" w:cs="Arial"/>
                <w:color w:val="000000"/>
                <w:sz w:val="18"/>
                <w:szCs w:val="18"/>
              </w:rPr>
              <w:t>5</w:t>
            </w:r>
          </w:p>
        </w:tc>
        <w:tc>
          <w:tcPr>
            <w:tcW w:w="2376" w:type="dxa"/>
            <w:gridSpan w:val="2"/>
          </w:tcPr>
          <w:p w:rsidR="00D71E9E" w:rsidRPr="00CD54B7" w:rsidRDefault="00ED44CB"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60</w:t>
            </w:r>
            <w:r w:rsidR="00D71E9E" w:rsidRPr="00CD54B7">
              <w:rPr>
                <w:rFonts w:eastAsia="Times New Roman" w:cs="Arial"/>
                <w:color w:val="000000"/>
                <w:sz w:val="18"/>
                <w:szCs w:val="18"/>
              </w:rPr>
              <w:t>,00%</w:t>
            </w:r>
          </w:p>
        </w:tc>
      </w:tr>
      <w:tr w:rsidR="00D71E9E" w:rsidRPr="00CD54B7" w:rsidTr="00ED44CB">
        <w:trPr>
          <w:cnfStyle w:val="00000001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Regular</w:t>
            </w:r>
          </w:p>
        </w:tc>
        <w:tc>
          <w:tcPr>
            <w:tcW w:w="1810" w:type="dxa"/>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3</w:t>
            </w:r>
            <w:r w:rsidR="00D71E9E">
              <w:rPr>
                <w:rFonts w:eastAsia="Times New Roman" w:cs="Arial"/>
                <w:color w:val="000000"/>
                <w:sz w:val="18"/>
                <w:szCs w:val="18"/>
              </w:rPr>
              <w:t>5</w:t>
            </w:r>
          </w:p>
        </w:tc>
        <w:tc>
          <w:tcPr>
            <w:tcW w:w="2376" w:type="dxa"/>
            <w:gridSpan w:val="2"/>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31</w:t>
            </w:r>
            <w:r w:rsidR="00D71E9E" w:rsidRPr="00CD54B7">
              <w:rPr>
                <w:rFonts w:eastAsia="Times New Roman" w:cs="Arial"/>
                <w:color w:val="000000"/>
                <w:sz w:val="18"/>
                <w:szCs w:val="18"/>
              </w:rPr>
              <w:t>,00%</w:t>
            </w:r>
          </w:p>
        </w:tc>
      </w:tr>
      <w:tr w:rsidR="00D71E9E" w:rsidRPr="00CD54B7" w:rsidTr="00ED44CB">
        <w:trPr>
          <w:cnfStyle w:val="00000010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Deficiente</w:t>
            </w:r>
          </w:p>
        </w:tc>
        <w:tc>
          <w:tcPr>
            <w:tcW w:w="1810" w:type="dxa"/>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00</w:t>
            </w:r>
            <w:r w:rsidRPr="00CD54B7">
              <w:rPr>
                <w:rFonts w:eastAsia="Times New Roman" w:cs="Arial"/>
                <w:color w:val="000000"/>
                <w:sz w:val="18"/>
                <w:szCs w:val="18"/>
              </w:rPr>
              <w:t>,00%</w:t>
            </w:r>
          </w:p>
        </w:tc>
      </w:tr>
      <w:tr w:rsidR="00D71E9E" w:rsidRPr="00CD54B7" w:rsidTr="00ED44CB">
        <w:trPr>
          <w:cnfStyle w:val="000000010000"/>
          <w:trHeight w:val="270"/>
        </w:trPr>
        <w:tc>
          <w:tcPr>
            <w:cnfStyle w:val="001000000000"/>
            <w:tcW w:w="2657" w:type="dxa"/>
            <w:noWrap/>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rPr>
              <w:t>TOTAL</w:t>
            </w:r>
          </w:p>
        </w:tc>
        <w:tc>
          <w:tcPr>
            <w:tcW w:w="1810" w:type="dxa"/>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11</w:t>
            </w:r>
            <w:r w:rsidR="00D71E9E">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sidRPr="00CD54B7">
              <w:rPr>
                <w:rFonts w:eastAsia="Times New Roman" w:cs="Arial"/>
                <w:color w:val="000000"/>
                <w:sz w:val="18"/>
                <w:szCs w:val="18"/>
              </w:rPr>
              <w:t>100,00%</w:t>
            </w:r>
          </w:p>
        </w:tc>
      </w:tr>
    </w:tbl>
    <w:p w:rsidR="00ED44CB" w:rsidRPr="00ED44CB" w:rsidRDefault="00ED44CB" w:rsidP="00ED44CB">
      <w:pPr>
        <w:rPr>
          <w:rFonts w:ascii="Arial" w:hAnsi="Arial" w:cs="Arial"/>
          <w:b/>
          <w:sz w:val="24"/>
          <w:szCs w:val="24"/>
        </w:rPr>
      </w:pPr>
      <w:r>
        <w:rPr>
          <w:rFonts w:ascii="Arial" w:eastAsiaTheme="minorHAnsi" w:hAnsi="Arial" w:cs="Arial"/>
          <w:b/>
          <w:sz w:val="14"/>
          <w:szCs w:val="24"/>
          <w:lang w:eastAsia="en-US"/>
        </w:rPr>
        <w:t>Elaborado por</w:t>
      </w:r>
      <w:r w:rsidRPr="008720B2">
        <w:rPr>
          <w:rFonts w:ascii="Arial" w:eastAsiaTheme="minorHAnsi" w:hAnsi="Arial" w:cs="Arial"/>
          <w:b/>
          <w:sz w:val="14"/>
          <w:szCs w:val="24"/>
          <w:lang w:eastAsia="en-US"/>
        </w:rPr>
        <w:t>: Arauz Williams, Ocaña Oscar</w:t>
      </w:r>
    </w:p>
    <w:p w:rsidR="00D71E9E" w:rsidRPr="00CD54B7" w:rsidRDefault="00ED44CB"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t>Grafico N° 15</w:t>
      </w:r>
    </w:p>
    <w:p w:rsidR="00D71E9E" w:rsidRPr="00CD54B7" w:rsidRDefault="00D71E9E" w:rsidP="00EA0A13">
      <w:pPr>
        <w:spacing w:before="200" w:line="360" w:lineRule="auto"/>
        <w:jc w:val="center"/>
        <w:rPr>
          <w:rFonts w:ascii="Arial" w:eastAsia="Calibri" w:hAnsi="Arial" w:cs="Arial"/>
          <w:b/>
          <w:sz w:val="24"/>
          <w:szCs w:val="24"/>
          <w:lang w:eastAsia="en-US"/>
        </w:rPr>
      </w:pPr>
      <w:r w:rsidRPr="00CD54B7">
        <w:rPr>
          <w:rFonts w:ascii="Arial" w:eastAsia="Calibri" w:hAnsi="Arial" w:cs="Arial"/>
          <w:b/>
          <w:noProof/>
          <w:sz w:val="24"/>
          <w:szCs w:val="24"/>
        </w:rPr>
        <w:drawing>
          <wp:inline distT="0" distB="0" distL="0" distR="0">
            <wp:extent cx="3057525" cy="1647825"/>
            <wp:effectExtent l="19050" t="0" r="9525" b="0"/>
            <wp:docPr id="22"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D44CB" w:rsidRDefault="00ED44CB" w:rsidP="00D71E9E">
      <w:pPr>
        <w:spacing w:before="200" w:line="360" w:lineRule="auto"/>
        <w:jc w:val="both"/>
        <w:rPr>
          <w:rFonts w:ascii="Arial" w:eastAsia="Calibri" w:hAnsi="Arial" w:cs="Arial"/>
          <w:b/>
          <w:sz w:val="24"/>
          <w:szCs w:val="24"/>
          <w:lang w:eastAsia="en-US"/>
        </w:rPr>
      </w:pP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eastAsia="en-US"/>
        </w:rPr>
        <w:t>INTERPRETACIÓN</w:t>
      </w:r>
    </w:p>
    <w:p w:rsidR="00D71E9E" w:rsidRDefault="00E2066B" w:rsidP="00D71E9E">
      <w:pPr>
        <w:spacing w:before="200" w:line="360" w:lineRule="auto"/>
        <w:jc w:val="both"/>
        <w:rPr>
          <w:rFonts w:ascii="Arial" w:eastAsia="Calibri" w:hAnsi="Arial" w:cs="Arial"/>
          <w:sz w:val="24"/>
          <w:szCs w:val="24"/>
          <w:lang w:eastAsia="en-US"/>
        </w:rPr>
      </w:pPr>
      <w:r>
        <w:rPr>
          <w:rFonts w:ascii="Arial" w:eastAsia="Calibri" w:hAnsi="Arial" w:cs="Arial"/>
          <w:sz w:val="24"/>
          <w:szCs w:val="24"/>
          <w:lang w:eastAsia="en-US"/>
        </w:rPr>
        <w:t>Los estudiantes</w:t>
      </w:r>
      <w:r w:rsidR="00D71E9E" w:rsidRPr="00CD54B7">
        <w:rPr>
          <w:rFonts w:ascii="Arial" w:eastAsia="Calibri" w:hAnsi="Arial" w:cs="Arial"/>
          <w:sz w:val="24"/>
          <w:szCs w:val="24"/>
          <w:lang w:eastAsia="en-US"/>
        </w:rPr>
        <w:t xml:space="preserve"> evaluados con respecto a</w:t>
      </w:r>
      <w:r w:rsidR="00D71E9E">
        <w:rPr>
          <w:rFonts w:ascii="Arial" w:eastAsia="Calibri" w:hAnsi="Arial" w:cs="Arial"/>
          <w:sz w:val="24"/>
          <w:szCs w:val="24"/>
          <w:lang w:eastAsia="en-US"/>
        </w:rPr>
        <w:t>l test de Abdominales en 30 segundos</w:t>
      </w:r>
      <w:r w:rsidR="00D71E9E" w:rsidRPr="00CD54B7">
        <w:rPr>
          <w:rFonts w:ascii="Arial" w:eastAsia="Calibri" w:hAnsi="Arial" w:cs="Arial"/>
          <w:sz w:val="24"/>
          <w:szCs w:val="24"/>
          <w:lang w:eastAsia="en-US"/>
        </w:rPr>
        <w:t xml:space="preserve">, se evidencio que </w:t>
      </w:r>
      <w:r w:rsidR="00D71E9E">
        <w:rPr>
          <w:rFonts w:ascii="Arial" w:eastAsia="Calibri" w:hAnsi="Arial" w:cs="Arial"/>
          <w:sz w:val="24"/>
          <w:szCs w:val="24"/>
          <w:lang w:eastAsia="en-US"/>
        </w:rPr>
        <w:t>tiene</w:t>
      </w:r>
      <w:r>
        <w:rPr>
          <w:rFonts w:ascii="Arial" w:eastAsia="Calibri" w:hAnsi="Arial" w:cs="Arial"/>
          <w:sz w:val="24"/>
          <w:szCs w:val="24"/>
          <w:lang w:eastAsia="en-US"/>
        </w:rPr>
        <w:t>n una condición física buena  lo que equivale al 60</w:t>
      </w:r>
      <w:r w:rsidR="00D71E9E">
        <w:rPr>
          <w:rFonts w:ascii="Arial" w:eastAsia="Calibri" w:hAnsi="Arial" w:cs="Arial"/>
          <w:sz w:val="24"/>
          <w:szCs w:val="24"/>
          <w:lang w:eastAsia="en-US"/>
        </w:rPr>
        <w:t>,00%, otro grupo en cambio tien</w:t>
      </w:r>
      <w:r>
        <w:rPr>
          <w:rFonts w:ascii="Arial" w:eastAsia="Calibri" w:hAnsi="Arial" w:cs="Arial"/>
          <w:sz w:val="24"/>
          <w:szCs w:val="24"/>
          <w:lang w:eastAsia="en-US"/>
        </w:rPr>
        <w:t>e una condición física regular lo que equivale al 31</w:t>
      </w:r>
      <w:r w:rsidR="00D71E9E">
        <w:rPr>
          <w:rFonts w:ascii="Arial" w:eastAsia="Calibri" w:hAnsi="Arial" w:cs="Arial"/>
          <w:sz w:val="24"/>
          <w:szCs w:val="24"/>
          <w:lang w:eastAsia="en-US"/>
        </w:rPr>
        <w:t xml:space="preserve">,00%, otro grupo tiene una condición </w:t>
      </w:r>
      <w:r>
        <w:rPr>
          <w:rFonts w:ascii="Arial" w:eastAsia="Calibri" w:hAnsi="Arial" w:cs="Arial"/>
          <w:sz w:val="24"/>
          <w:szCs w:val="24"/>
          <w:lang w:eastAsia="en-US"/>
        </w:rPr>
        <w:t>Muy buena lo que equivale al 09</w:t>
      </w:r>
      <w:r w:rsidR="00D71E9E">
        <w:rPr>
          <w:rFonts w:ascii="Arial" w:eastAsia="Calibri" w:hAnsi="Arial" w:cs="Arial"/>
          <w:sz w:val="24"/>
          <w:szCs w:val="24"/>
          <w:lang w:eastAsia="en-US"/>
        </w:rPr>
        <w:t xml:space="preserve">,00% </w:t>
      </w:r>
      <w:r w:rsidR="00D71E9E" w:rsidRPr="00CD54B7">
        <w:rPr>
          <w:rFonts w:ascii="Arial" w:eastAsia="Calibri" w:hAnsi="Arial" w:cs="Arial"/>
          <w:sz w:val="24"/>
          <w:szCs w:val="24"/>
          <w:lang w:eastAsia="en-US"/>
        </w:rPr>
        <w:t xml:space="preserve">lo que se sugiere se </w:t>
      </w:r>
      <w:r w:rsidR="00D71E9E">
        <w:rPr>
          <w:rFonts w:ascii="Arial" w:eastAsia="Calibri" w:hAnsi="Arial" w:cs="Arial"/>
          <w:sz w:val="24"/>
          <w:szCs w:val="24"/>
          <w:lang w:eastAsia="en-US"/>
        </w:rPr>
        <w:t>de mantener este trabajo de la fuerza abdominal, ya que es la base para el desarrollo de las demás cualidades físicas.</w:t>
      </w:r>
    </w:p>
    <w:p w:rsidR="00D71E9E" w:rsidRDefault="00D71E9E" w:rsidP="00D71E9E">
      <w:pPr>
        <w:ind w:left="-1276"/>
        <w:jc w:val="both"/>
        <w:rPr>
          <w:rFonts w:ascii="Arial" w:hAnsi="Arial" w:cs="Arial"/>
          <w:b/>
          <w:color w:val="FF0000"/>
          <w:sz w:val="24"/>
          <w:szCs w:val="24"/>
        </w:rPr>
      </w:pPr>
    </w:p>
    <w:p w:rsidR="00D71E9E" w:rsidRPr="00CD54B7" w:rsidRDefault="00ED44CB"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lastRenderedPageBreak/>
        <w:t>16</w:t>
      </w:r>
      <w:r w:rsidR="00D71E9E" w:rsidRPr="00CD54B7">
        <w:rPr>
          <w:rFonts w:ascii="Arial" w:eastAsia="Calibri" w:hAnsi="Arial" w:cs="Arial"/>
          <w:b/>
          <w:sz w:val="24"/>
          <w:szCs w:val="24"/>
          <w:lang w:eastAsia="en-US"/>
        </w:rPr>
        <w:t xml:space="preserve">  AÑOS  T</w:t>
      </w:r>
      <w:r w:rsidR="00D71E9E">
        <w:rPr>
          <w:rFonts w:ascii="Arial" w:eastAsia="Calibri" w:hAnsi="Arial" w:cs="Arial"/>
          <w:b/>
          <w:sz w:val="24"/>
          <w:szCs w:val="24"/>
          <w:lang w:eastAsia="en-US"/>
        </w:rPr>
        <w:t>EST DE VELOCIDAD 40 M</w:t>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val="es-EC" w:eastAsia="en-US"/>
        </w:rPr>
        <w:t xml:space="preserve">    </w:t>
      </w:r>
      <w:r w:rsidRPr="00CD54B7">
        <w:rPr>
          <w:rFonts w:ascii="Arial" w:eastAsia="Calibri" w:hAnsi="Arial" w:cs="Arial"/>
          <w:b/>
          <w:sz w:val="24"/>
          <w:szCs w:val="24"/>
          <w:lang w:eastAsia="en-US"/>
        </w:rPr>
        <w:t xml:space="preserve">Cuadro N° </w:t>
      </w:r>
      <w:r w:rsidR="00ED44CB">
        <w:rPr>
          <w:rFonts w:ascii="Arial" w:eastAsia="Calibri" w:hAnsi="Arial" w:cs="Arial"/>
          <w:b/>
          <w:sz w:val="24"/>
          <w:szCs w:val="24"/>
          <w:lang w:eastAsia="en-US"/>
        </w:rPr>
        <w:t>16</w:t>
      </w:r>
    </w:p>
    <w:tbl>
      <w:tblPr>
        <w:tblStyle w:val="Cuadrculaclara-nfasis62"/>
        <w:tblW w:w="6843" w:type="dxa"/>
        <w:tblLook w:val="04A0"/>
      </w:tblPr>
      <w:tblGrid>
        <w:gridCol w:w="2657"/>
        <w:gridCol w:w="1810"/>
        <w:gridCol w:w="2365"/>
        <w:gridCol w:w="11"/>
      </w:tblGrid>
      <w:tr w:rsidR="00D71E9E" w:rsidRPr="00CD54B7" w:rsidTr="00ED44CB">
        <w:trPr>
          <w:gridAfter w:val="1"/>
          <w:cnfStyle w:val="100000000000"/>
          <w:wAfter w:w="11" w:type="dxa"/>
          <w:trHeight w:val="317"/>
        </w:trPr>
        <w:tc>
          <w:tcPr>
            <w:cnfStyle w:val="001000000000"/>
            <w:tcW w:w="2657" w:type="dxa"/>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Alternativa</w:t>
            </w:r>
          </w:p>
        </w:tc>
        <w:tc>
          <w:tcPr>
            <w:tcW w:w="1810" w:type="dxa"/>
          </w:tcPr>
          <w:p w:rsidR="00D71E9E" w:rsidRPr="00CD54B7" w:rsidRDefault="00D71E9E" w:rsidP="0055230A">
            <w:pPr>
              <w:spacing w:before="100" w:beforeAutospacing="1" w:afterAutospacing="1" w:line="360" w:lineRule="auto"/>
              <w:ind w:left="406"/>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Frecuencia</w:t>
            </w:r>
          </w:p>
        </w:tc>
        <w:tc>
          <w:tcPr>
            <w:tcW w:w="2365" w:type="dxa"/>
          </w:tcPr>
          <w:p w:rsidR="00D71E9E" w:rsidRPr="00CD54B7" w:rsidRDefault="00D71E9E" w:rsidP="0055230A">
            <w:pPr>
              <w:spacing w:before="100" w:beforeAutospacing="1" w:after="100" w:afterAutospacing="1" w:line="360" w:lineRule="auto"/>
              <w:ind w:left="1320"/>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 xml:space="preserve">          %</w:t>
            </w:r>
          </w:p>
        </w:tc>
      </w:tr>
      <w:tr w:rsidR="00D71E9E" w:rsidRPr="00CD54B7" w:rsidTr="00ED44CB">
        <w:trPr>
          <w:cnfStyle w:val="000000100000"/>
          <w:trHeight w:val="25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Excelente</w:t>
            </w:r>
          </w:p>
        </w:tc>
        <w:tc>
          <w:tcPr>
            <w:tcW w:w="1810" w:type="dxa"/>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100"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00,0</w:t>
            </w:r>
            <w:r w:rsidRPr="00CD54B7">
              <w:rPr>
                <w:rFonts w:eastAsia="Times New Roman" w:cs="Arial"/>
                <w:color w:val="000000"/>
                <w:sz w:val="18"/>
                <w:szCs w:val="18"/>
              </w:rPr>
              <w:t>0%</w:t>
            </w:r>
          </w:p>
        </w:tc>
      </w:tr>
      <w:tr w:rsidR="00D71E9E" w:rsidRPr="00CD54B7" w:rsidTr="00ED44CB">
        <w:trPr>
          <w:cnfStyle w:val="000000010000"/>
          <w:trHeight w:val="271"/>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Muy Buena</w:t>
            </w:r>
          </w:p>
        </w:tc>
        <w:tc>
          <w:tcPr>
            <w:tcW w:w="1810" w:type="dxa"/>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00,0</w:t>
            </w:r>
            <w:r w:rsidRPr="00CD54B7">
              <w:rPr>
                <w:rFonts w:eastAsia="Times New Roman" w:cs="Arial"/>
                <w:color w:val="000000"/>
                <w:sz w:val="18"/>
                <w:szCs w:val="18"/>
              </w:rPr>
              <w:t>0%</w:t>
            </w:r>
          </w:p>
        </w:tc>
      </w:tr>
      <w:tr w:rsidR="00D71E9E" w:rsidRPr="00CD54B7" w:rsidTr="00ED44CB">
        <w:trPr>
          <w:cnfStyle w:val="000000100000"/>
          <w:trHeight w:val="27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Buena</w:t>
            </w:r>
          </w:p>
        </w:tc>
        <w:tc>
          <w:tcPr>
            <w:tcW w:w="1810" w:type="dxa"/>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00</w:t>
            </w:r>
            <w:r w:rsidRPr="00CD54B7">
              <w:rPr>
                <w:rFonts w:eastAsia="Times New Roman" w:cs="Arial"/>
                <w:color w:val="000000"/>
                <w:sz w:val="18"/>
                <w:szCs w:val="18"/>
              </w:rPr>
              <w:t>,00%</w:t>
            </w:r>
          </w:p>
        </w:tc>
      </w:tr>
      <w:tr w:rsidR="00D71E9E" w:rsidRPr="00CD54B7" w:rsidTr="00ED44CB">
        <w:trPr>
          <w:cnfStyle w:val="00000001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Regular</w:t>
            </w:r>
          </w:p>
        </w:tc>
        <w:tc>
          <w:tcPr>
            <w:tcW w:w="1810" w:type="dxa"/>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00</w:t>
            </w:r>
            <w:r w:rsidRPr="00CD54B7">
              <w:rPr>
                <w:rFonts w:eastAsia="Times New Roman" w:cs="Arial"/>
                <w:color w:val="000000"/>
                <w:sz w:val="18"/>
                <w:szCs w:val="18"/>
              </w:rPr>
              <w:t>,00%</w:t>
            </w:r>
          </w:p>
        </w:tc>
      </w:tr>
      <w:tr w:rsidR="00D71E9E" w:rsidRPr="00CD54B7" w:rsidTr="00ED44CB">
        <w:trPr>
          <w:cnfStyle w:val="00000010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Deficiente</w:t>
            </w:r>
          </w:p>
        </w:tc>
        <w:tc>
          <w:tcPr>
            <w:tcW w:w="1810" w:type="dxa"/>
          </w:tcPr>
          <w:p w:rsidR="00D71E9E" w:rsidRPr="00CD54B7" w:rsidRDefault="00ED44CB"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11</w:t>
            </w:r>
            <w:r w:rsidR="00D71E9E">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100</w:t>
            </w:r>
            <w:r w:rsidRPr="00CD54B7">
              <w:rPr>
                <w:rFonts w:eastAsia="Times New Roman" w:cs="Arial"/>
                <w:color w:val="000000"/>
                <w:sz w:val="18"/>
                <w:szCs w:val="18"/>
              </w:rPr>
              <w:t>,00%</w:t>
            </w:r>
          </w:p>
        </w:tc>
      </w:tr>
      <w:tr w:rsidR="00D71E9E" w:rsidRPr="00CD54B7" w:rsidTr="00ED44CB">
        <w:trPr>
          <w:cnfStyle w:val="000000010000"/>
          <w:trHeight w:val="270"/>
        </w:trPr>
        <w:tc>
          <w:tcPr>
            <w:cnfStyle w:val="001000000000"/>
            <w:tcW w:w="2657" w:type="dxa"/>
            <w:noWrap/>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rPr>
              <w:t>TOTAL</w:t>
            </w:r>
          </w:p>
        </w:tc>
        <w:tc>
          <w:tcPr>
            <w:tcW w:w="1810" w:type="dxa"/>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11</w:t>
            </w:r>
            <w:r w:rsidR="00D71E9E">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sidRPr="00CD54B7">
              <w:rPr>
                <w:rFonts w:eastAsia="Times New Roman" w:cs="Arial"/>
                <w:color w:val="000000"/>
                <w:sz w:val="18"/>
                <w:szCs w:val="18"/>
              </w:rPr>
              <w:t>100,00%</w:t>
            </w:r>
          </w:p>
        </w:tc>
      </w:tr>
    </w:tbl>
    <w:p w:rsidR="00ED44CB" w:rsidRPr="00ED44CB" w:rsidRDefault="00ED44CB" w:rsidP="00ED44CB">
      <w:pPr>
        <w:rPr>
          <w:rFonts w:ascii="Arial" w:hAnsi="Arial" w:cs="Arial"/>
          <w:b/>
          <w:sz w:val="24"/>
          <w:szCs w:val="24"/>
        </w:rPr>
      </w:pPr>
      <w:r>
        <w:rPr>
          <w:rFonts w:ascii="Arial" w:eastAsiaTheme="minorHAnsi" w:hAnsi="Arial" w:cs="Arial"/>
          <w:b/>
          <w:sz w:val="14"/>
          <w:szCs w:val="24"/>
          <w:lang w:eastAsia="en-US"/>
        </w:rPr>
        <w:t>Elaborado por</w:t>
      </w:r>
      <w:r w:rsidRPr="008720B2">
        <w:rPr>
          <w:rFonts w:ascii="Arial" w:eastAsiaTheme="minorHAnsi" w:hAnsi="Arial" w:cs="Arial"/>
          <w:b/>
          <w:sz w:val="14"/>
          <w:szCs w:val="24"/>
          <w:lang w:eastAsia="en-US"/>
        </w:rPr>
        <w:t>: Arauz Williams, Ocaña Oscar</w:t>
      </w:r>
    </w:p>
    <w:p w:rsidR="00ED44CB" w:rsidRDefault="00ED44CB" w:rsidP="00D71E9E">
      <w:pPr>
        <w:spacing w:before="200" w:line="360" w:lineRule="auto"/>
        <w:jc w:val="both"/>
        <w:rPr>
          <w:rFonts w:ascii="Arial" w:eastAsia="Calibri" w:hAnsi="Arial" w:cs="Arial"/>
          <w:b/>
          <w:sz w:val="14"/>
          <w:szCs w:val="24"/>
          <w:lang w:eastAsia="en-US"/>
        </w:rPr>
      </w:pPr>
    </w:p>
    <w:p w:rsidR="00D71E9E" w:rsidRPr="00CD54B7" w:rsidRDefault="00ED44CB"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t>Grafico N° 16</w:t>
      </w:r>
    </w:p>
    <w:p w:rsidR="00D71E9E" w:rsidRPr="00CD54B7" w:rsidRDefault="00D71E9E" w:rsidP="00EA0A13">
      <w:pPr>
        <w:spacing w:before="200" w:line="360" w:lineRule="auto"/>
        <w:jc w:val="center"/>
        <w:rPr>
          <w:rFonts w:ascii="Arial" w:eastAsia="Calibri" w:hAnsi="Arial" w:cs="Arial"/>
          <w:b/>
          <w:sz w:val="24"/>
          <w:szCs w:val="24"/>
          <w:lang w:eastAsia="en-US"/>
        </w:rPr>
      </w:pPr>
      <w:r w:rsidRPr="00CD54B7">
        <w:rPr>
          <w:rFonts w:ascii="Arial" w:eastAsia="Calibri" w:hAnsi="Arial" w:cs="Arial"/>
          <w:b/>
          <w:noProof/>
          <w:sz w:val="24"/>
          <w:szCs w:val="24"/>
        </w:rPr>
        <w:drawing>
          <wp:inline distT="0" distB="0" distL="0" distR="0">
            <wp:extent cx="3057525" cy="1647825"/>
            <wp:effectExtent l="19050" t="0" r="9525" b="0"/>
            <wp:docPr id="24"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D44CB" w:rsidRDefault="00FF4BBF" w:rsidP="00ED44CB">
      <w:pPr>
        <w:spacing w:before="200" w:line="360" w:lineRule="auto"/>
        <w:jc w:val="both"/>
        <w:rPr>
          <w:rFonts w:ascii="Arial" w:eastAsia="Calibri" w:hAnsi="Arial" w:cs="Arial"/>
          <w:b/>
          <w:sz w:val="24"/>
          <w:szCs w:val="24"/>
          <w:lang w:eastAsia="en-US"/>
        </w:rPr>
      </w:pPr>
      <w:r>
        <w:rPr>
          <w:rFonts w:ascii="Arial" w:eastAsiaTheme="minorHAnsi" w:hAnsi="Arial" w:cs="Arial"/>
          <w:b/>
          <w:sz w:val="16"/>
          <w:szCs w:val="24"/>
          <w:lang w:eastAsia="en-US"/>
        </w:rPr>
        <w:t xml:space="preserve">                                   </w:t>
      </w:r>
      <w:r w:rsidR="00ED44CB" w:rsidRPr="00ED39A5">
        <w:rPr>
          <w:rFonts w:ascii="Arial" w:eastAsiaTheme="minorHAnsi" w:hAnsi="Arial" w:cs="Arial"/>
          <w:b/>
          <w:sz w:val="16"/>
          <w:szCs w:val="24"/>
          <w:lang w:eastAsia="en-US"/>
        </w:rPr>
        <w:t>Fuente:</w:t>
      </w:r>
      <w:r w:rsidR="00ED44CB" w:rsidRPr="00ED39A5">
        <w:rPr>
          <w:rFonts w:ascii="Arial" w:hAnsi="Arial" w:cs="Arial"/>
          <w:b/>
          <w:sz w:val="16"/>
          <w:szCs w:val="24"/>
        </w:rPr>
        <w:t xml:space="preserve"> Colegio “Fernando Ortiz Crespo, de la ciudad de </w:t>
      </w:r>
      <w:r w:rsidR="00ED44CB">
        <w:rPr>
          <w:rFonts w:ascii="Arial" w:hAnsi="Arial" w:cs="Arial"/>
          <w:b/>
          <w:sz w:val="16"/>
          <w:szCs w:val="24"/>
        </w:rPr>
        <w:t>Q</w:t>
      </w:r>
      <w:r w:rsidR="00ED44CB" w:rsidRPr="00ED39A5">
        <w:rPr>
          <w:rFonts w:ascii="Arial" w:hAnsi="Arial" w:cs="Arial"/>
          <w:b/>
          <w:sz w:val="16"/>
          <w:szCs w:val="24"/>
        </w:rPr>
        <w:t>uito</w:t>
      </w:r>
    </w:p>
    <w:p w:rsidR="00ED44CB" w:rsidRDefault="00ED44CB" w:rsidP="00D71E9E">
      <w:pPr>
        <w:spacing w:before="200" w:line="360" w:lineRule="auto"/>
        <w:jc w:val="both"/>
        <w:rPr>
          <w:rFonts w:ascii="Arial" w:eastAsia="Calibri" w:hAnsi="Arial" w:cs="Arial"/>
          <w:b/>
          <w:sz w:val="24"/>
          <w:szCs w:val="24"/>
          <w:lang w:eastAsia="en-US"/>
        </w:rPr>
      </w:pP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eastAsia="en-US"/>
        </w:rPr>
        <w:t>INTERPRETACIÓN</w:t>
      </w:r>
    </w:p>
    <w:p w:rsidR="00D71E9E" w:rsidRPr="00ED44CB" w:rsidRDefault="00EC2292" w:rsidP="00ED44CB">
      <w:pPr>
        <w:spacing w:before="200" w:line="360" w:lineRule="auto"/>
        <w:jc w:val="both"/>
        <w:rPr>
          <w:rFonts w:ascii="Arial" w:eastAsia="Calibri" w:hAnsi="Arial" w:cs="Arial"/>
          <w:sz w:val="24"/>
          <w:szCs w:val="24"/>
          <w:lang w:eastAsia="en-US"/>
        </w:rPr>
      </w:pPr>
      <w:r>
        <w:rPr>
          <w:rFonts w:ascii="Arial" w:eastAsia="Calibri" w:hAnsi="Arial" w:cs="Arial"/>
          <w:sz w:val="24"/>
          <w:szCs w:val="24"/>
          <w:lang w:eastAsia="en-US"/>
        </w:rPr>
        <w:t>Los estudiantes</w:t>
      </w:r>
      <w:r w:rsidR="00D71E9E" w:rsidRPr="00CD54B7">
        <w:rPr>
          <w:rFonts w:ascii="Arial" w:eastAsia="Calibri" w:hAnsi="Arial" w:cs="Arial"/>
          <w:sz w:val="24"/>
          <w:szCs w:val="24"/>
          <w:lang w:eastAsia="en-US"/>
        </w:rPr>
        <w:t xml:space="preserve"> evaluados con respecto a</w:t>
      </w:r>
      <w:r w:rsidR="00D71E9E">
        <w:rPr>
          <w:rFonts w:ascii="Arial" w:eastAsia="Calibri" w:hAnsi="Arial" w:cs="Arial"/>
          <w:sz w:val="24"/>
          <w:szCs w:val="24"/>
          <w:lang w:eastAsia="en-US"/>
        </w:rPr>
        <w:t>l test de velocidad 40 m</w:t>
      </w:r>
      <w:r w:rsidR="00D71E9E" w:rsidRPr="00CD54B7">
        <w:rPr>
          <w:rFonts w:ascii="Arial" w:eastAsia="Calibri" w:hAnsi="Arial" w:cs="Arial"/>
          <w:sz w:val="24"/>
          <w:szCs w:val="24"/>
          <w:lang w:eastAsia="en-US"/>
        </w:rPr>
        <w:t xml:space="preserve">, se evidencio que </w:t>
      </w:r>
      <w:r w:rsidR="00D71E9E">
        <w:rPr>
          <w:rFonts w:ascii="Arial" w:eastAsia="Calibri" w:hAnsi="Arial" w:cs="Arial"/>
          <w:sz w:val="24"/>
          <w:szCs w:val="24"/>
          <w:lang w:eastAsia="en-US"/>
        </w:rPr>
        <w:t xml:space="preserve">tienen una condición física  deficiente  lo que equivale al 100,00%, </w:t>
      </w:r>
      <w:r w:rsidR="00D71E9E" w:rsidRPr="00CD54B7">
        <w:rPr>
          <w:rFonts w:ascii="Arial" w:eastAsia="Calibri" w:hAnsi="Arial" w:cs="Arial"/>
          <w:sz w:val="24"/>
          <w:szCs w:val="24"/>
          <w:lang w:eastAsia="en-US"/>
        </w:rPr>
        <w:t xml:space="preserve">lo que se sugiere se </w:t>
      </w:r>
      <w:r w:rsidR="00D71E9E">
        <w:rPr>
          <w:rFonts w:ascii="Arial" w:eastAsia="Calibri" w:hAnsi="Arial" w:cs="Arial"/>
          <w:sz w:val="24"/>
          <w:szCs w:val="24"/>
          <w:lang w:eastAsia="en-US"/>
        </w:rPr>
        <w:t>de mayor importancia a este trabajo anaeróbico, ya que es la base para el desarrollo de las demás cualidades físicas y el fútbol requiere de mayor velocidad en espacios cortos para superar al adversario</w:t>
      </w:r>
    </w:p>
    <w:p w:rsidR="00D71E9E" w:rsidRPr="00CD54B7" w:rsidRDefault="00ED44CB"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lastRenderedPageBreak/>
        <w:t>16</w:t>
      </w:r>
      <w:r w:rsidR="00D71E9E" w:rsidRPr="00CD54B7">
        <w:rPr>
          <w:rFonts w:ascii="Arial" w:eastAsia="Calibri" w:hAnsi="Arial" w:cs="Arial"/>
          <w:b/>
          <w:sz w:val="24"/>
          <w:szCs w:val="24"/>
          <w:lang w:eastAsia="en-US"/>
        </w:rPr>
        <w:t xml:space="preserve">  AÑOS  T</w:t>
      </w:r>
      <w:r w:rsidR="00D71E9E">
        <w:rPr>
          <w:rFonts w:ascii="Arial" w:eastAsia="Calibri" w:hAnsi="Arial" w:cs="Arial"/>
          <w:b/>
          <w:sz w:val="24"/>
          <w:szCs w:val="24"/>
          <w:lang w:eastAsia="en-US"/>
        </w:rPr>
        <w:t>EST DE</w:t>
      </w:r>
      <w:r w:rsidR="00D71E9E" w:rsidRPr="006868E3">
        <w:rPr>
          <w:rFonts w:ascii="Arial" w:eastAsia="Times New Roman" w:hAnsi="Arial" w:cs="Arial"/>
          <w:sz w:val="18"/>
          <w:szCs w:val="24"/>
          <w:lang w:val="es-EC" w:eastAsia="es-EC"/>
        </w:rPr>
        <w:t xml:space="preserve"> </w:t>
      </w:r>
      <w:r>
        <w:rPr>
          <w:rFonts w:ascii="Arial" w:eastAsia="Times New Roman" w:hAnsi="Arial" w:cs="Arial"/>
          <w:b/>
          <w:sz w:val="24"/>
          <w:szCs w:val="24"/>
          <w:lang w:val="es-EC" w:eastAsia="es-EC"/>
        </w:rPr>
        <w:t>CONDUCCIÓN DEL BALÓN 2X15</w:t>
      </w:r>
      <w:r w:rsidR="00D71E9E">
        <w:rPr>
          <w:rFonts w:ascii="Arial" w:eastAsia="Calibri" w:hAnsi="Arial" w:cs="Arial"/>
          <w:b/>
          <w:sz w:val="24"/>
          <w:szCs w:val="24"/>
          <w:lang w:eastAsia="en-US"/>
        </w:rPr>
        <w:t xml:space="preserve"> M</w:t>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val="es-EC" w:eastAsia="en-US"/>
        </w:rPr>
        <w:t xml:space="preserve">    </w:t>
      </w:r>
      <w:r w:rsidRPr="00CD54B7">
        <w:rPr>
          <w:rFonts w:ascii="Arial" w:eastAsia="Calibri" w:hAnsi="Arial" w:cs="Arial"/>
          <w:b/>
          <w:sz w:val="24"/>
          <w:szCs w:val="24"/>
          <w:lang w:eastAsia="en-US"/>
        </w:rPr>
        <w:t xml:space="preserve">Cuadro N° </w:t>
      </w:r>
      <w:r w:rsidR="00ED44CB">
        <w:rPr>
          <w:rFonts w:ascii="Arial" w:eastAsia="Calibri" w:hAnsi="Arial" w:cs="Arial"/>
          <w:b/>
          <w:sz w:val="24"/>
          <w:szCs w:val="24"/>
          <w:lang w:eastAsia="en-US"/>
        </w:rPr>
        <w:t>17</w:t>
      </w:r>
    </w:p>
    <w:tbl>
      <w:tblPr>
        <w:tblStyle w:val="Cuadrculaclara-nfasis62"/>
        <w:tblW w:w="6843" w:type="dxa"/>
        <w:tblLook w:val="04A0"/>
      </w:tblPr>
      <w:tblGrid>
        <w:gridCol w:w="2657"/>
        <w:gridCol w:w="1810"/>
        <w:gridCol w:w="2365"/>
        <w:gridCol w:w="11"/>
      </w:tblGrid>
      <w:tr w:rsidR="00D71E9E" w:rsidRPr="00CD54B7" w:rsidTr="00ED44CB">
        <w:trPr>
          <w:gridAfter w:val="1"/>
          <w:cnfStyle w:val="100000000000"/>
          <w:wAfter w:w="11" w:type="dxa"/>
          <w:trHeight w:val="317"/>
        </w:trPr>
        <w:tc>
          <w:tcPr>
            <w:cnfStyle w:val="001000000000"/>
            <w:tcW w:w="2657" w:type="dxa"/>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Alternativa</w:t>
            </w:r>
          </w:p>
        </w:tc>
        <w:tc>
          <w:tcPr>
            <w:tcW w:w="1810" w:type="dxa"/>
          </w:tcPr>
          <w:p w:rsidR="00D71E9E" w:rsidRPr="00CD54B7" w:rsidRDefault="00D71E9E" w:rsidP="0055230A">
            <w:pPr>
              <w:spacing w:before="100" w:beforeAutospacing="1" w:afterAutospacing="1" w:line="360" w:lineRule="auto"/>
              <w:ind w:left="406"/>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Frecuencia</w:t>
            </w:r>
          </w:p>
        </w:tc>
        <w:tc>
          <w:tcPr>
            <w:tcW w:w="2365" w:type="dxa"/>
          </w:tcPr>
          <w:p w:rsidR="00D71E9E" w:rsidRPr="00CD54B7" w:rsidRDefault="00D71E9E" w:rsidP="0055230A">
            <w:pPr>
              <w:spacing w:before="100" w:beforeAutospacing="1" w:after="100" w:afterAutospacing="1" w:line="360" w:lineRule="auto"/>
              <w:ind w:left="1320"/>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 xml:space="preserve">          %</w:t>
            </w:r>
          </w:p>
        </w:tc>
      </w:tr>
      <w:tr w:rsidR="00D71E9E" w:rsidRPr="00CD54B7" w:rsidTr="00ED44CB">
        <w:trPr>
          <w:cnfStyle w:val="000000100000"/>
          <w:trHeight w:val="25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Excelente</w:t>
            </w:r>
          </w:p>
        </w:tc>
        <w:tc>
          <w:tcPr>
            <w:tcW w:w="1810" w:type="dxa"/>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100"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00,0</w:t>
            </w:r>
            <w:r w:rsidRPr="00CD54B7">
              <w:rPr>
                <w:rFonts w:eastAsia="Times New Roman" w:cs="Arial"/>
                <w:color w:val="000000"/>
                <w:sz w:val="18"/>
                <w:szCs w:val="18"/>
              </w:rPr>
              <w:t>0%</w:t>
            </w:r>
          </w:p>
        </w:tc>
      </w:tr>
      <w:tr w:rsidR="00D71E9E" w:rsidRPr="00CD54B7" w:rsidTr="00ED44CB">
        <w:trPr>
          <w:cnfStyle w:val="000000010000"/>
          <w:trHeight w:val="271"/>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Muy Buena</w:t>
            </w:r>
          </w:p>
        </w:tc>
        <w:tc>
          <w:tcPr>
            <w:tcW w:w="1810" w:type="dxa"/>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19</w:t>
            </w:r>
          </w:p>
        </w:tc>
        <w:tc>
          <w:tcPr>
            <w:tcW w:w="2376" w:type="dxa"/>
            <w:gridSpan w:val="2"/>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17</w:t>
            </w:r>
            <w:r w:rsidR="00D71E9E">
              <w:rPr>
                <w:rFonts w:eastAsia="Times New Roman" w:cs="Arial"/>
                <w:color w:val="000000"/>
                <w:sz w:val="18"/>
                <w:szCs w:val="18"/>
              </w:rPr>
              <w:t>,0</w:t>
            </w:r>
            <w:r w:rsidR="00D71E9E" w:rsidRPr="00CD54B7">
              <w:rPr>
                <w:rFonts w:eastAsia="Times New Roman" w:cs="Arial"/>
                <w:color w:val="000000"/>
                <w:sz w:val="18"/>
                <w:szCs w:val="18"/>
              </w:rPr>
              <w:t>0%</w:t>
            </w:r>
          </w:p>
        </w:tc>
      </w:tr>
      <w:tr w:rsidR="00D71E9E" w:rsidRPr="00CD54B7" w:rsidTr="00ED44CB">
        <w:trPr>
          <w:cnfStyle w:val="000000100000"/>
          <w:trHeight w:val="27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Buena</w:t>
            </w:r>
          </w:p>
        </w:tc>
        <w:tc>
          <w:tcPr>
            <w:tcW w:w="1810" w:type="dxa"/>
          </w:tcPr>
          <w:p w:rsidR="00D71E9E" w:rsidRPr="00CD54B7" w:rsidRDefault="00ED44CB"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27</w:t>
            </w:r>
          </w:p>
        </w:tc>
        <w:tc>
          <w:tcPr>
            <w:tcW w:w="2376" w:type="dxa"/>
            <w:gridSpan w:val="2"/>
          </w:tcPr>
          <w:p w:rsidR="00D71E9E" w:rsidRPr="00CD54B7" w:rsidRDefault="00ED44CB"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25</w:t>
            </w:r>
            <w:r w:rsidR="00D71E9E" w:rsidRPr="00CD54B7">
              <w:rPr>
                <w:rFonts w:eastAsia="Times New Roman" w:cs="Arial"/>
                <w:color w:val="000000"/>
                <w:sz w:val="18"/>
                <w:szCs w:val="18"/>
              </w:rPr>
              <w:t>,00%</w:t>
            </w:r>
          </w:p>
        </w:tc>
      </w:tr>
      <w:tr w:rsidR="00D71E9E" w:rsidRPr="00CD54B7" w:rsidTr="00ED44CB">
        <w:trPr>
          <w:cnfStyle w:val="00000001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Regular</w:t>
            </w:r>
          </w:p>
        </w:tc>
        <w:tc>
          <w:tcPr>
            <w:tcW w:w="1810" w:type="dxa"/>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64</w:t>
            </w:r>
          </w:p>
        </w:tc>
        <w:tc>
          <w:tcPr>
            <w:tcW w:w="2376" w:type="dxa"/>
            <w:gridSpan w:val="2"/>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58</w:t>
            </w:r>
            <w:r w:rsidR="00D71E9E" w:rsidRPr="00CD54B7">
              <w:rPr>
                <w:rFonts w:eastAsia="Times New Roman" w:cs="Arial"/>
                <w:color w:val="000000"/>
                <w:sz w:val="18"/>
                <w:szCs w:val="18"/>
              </w:rPr>
              <w:t>,00%</w:t>
            </w:r>
          </w:p>
        </w:tc>
      </w:tr>
      <w:tr w:rsidR="00D71E9E" w:rsidRPr="00CD54B7" w:rsidTr="00ED44CB">
        <w:trPr>
          <w:cnfStyle w:val="00000010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Deficiente</w:t>
            </w:r>
          </w:p>
        </w:tc>
        <w:tc>
          <w:tcPr>
            <w:tcW w:w="1810" w:type="dxa"/>
          </w:tcPr>
          <w:p w:rsidR="00D71E9E" w:rsidRPr="00CD54B7" w:rsidRDefault="00ED44CB"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00</w:t>
            </w:r>
            <w:r w:rsidRPr="00CD54B7">
              <w:rPr>
                <w:rFonts w:eastAsia="Times New Roman" w:cs="Arial"/>
                <w:color w:val="000000"/>
                <w:sz w:val="18"/>
                <w:szCs w:val="18"/>
              </w:rPr>
              <w:t>,00%</w:t>
            </w:r>
          </w:p>
        </w:tc>
      </w:tr>
      <w:tr w:rsidR="00D71E9E" w:rsidRPr="00CD54B7" w:rsidTr="00ED44CB">
        <w:trPr>
          <w:cnfStyle w:val="000000010000"/>
          <w:trHeight w:val="270"/>
        </w:trPr>
        <w:tc>
          <w:tcPr>
            <w:cnfStyle w:val="001000000000"/>
            <w:tcW w:w="2657" w:type="dxa"/>
            <w:noWrap/>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rPr>
              <w:t>TOTAL</w:t>
            </w:r>
          </w:p>
        </w:tc>
        <w:tc>
          <w:tcPr>
            <w:tcW w:w="1810" w:type="dxa"/>
          </w:tcPr>
          <w:p w:rsidR="00D71E9E" w:rsidRPr="00CD54B7" w:rsidRDefault="00ED44CB"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11</w:t>
            </w:r>
            <w:r w:rsidR="00D71E9E">
              <w:rPr>
                <w:rFonts w:eastAsia="Times New Roman" w:cs="Arial"/>
                <w:color w:val="000000"/>
                <w:sz w:val="18"/>
                <w:szCs w:val="18"/>
              </w:rPr>
              <w:t>0</w:t>
            </w:r>
          </w:p>
        </w:tc>
        <w:tc>
          <w:tcPr>
            <w:tcW w:w="2376" w:type="dxa"/>
            <w:gridSpan w:val="2"/>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sidRPr="00CD54B7">
              <w:rPr>
                <w:rFonts w:eastAsia="Times New Roman" w:cs="Arial"/>
                <w:color w:val="000000"/>
                <w:sz w:val="18"/>
                <w:szCs w:val="18"/>
              </w:rPr>
              <w:t>100,00%</w:t>
            </w:r>
          </w:p>
        </w:tc>
      </w:tr>
    </w:tbl>
    <w:p w:rsidR="00ED44CB" w:rsidRPr="00ED44CB" w:rsidRDefault="00ED44CB" w:rsidP="00ED44CB">
      <w:pPr>
        <w:rPr>
          <w:rFonts w:ascii="Arial" w:hAnsi="Arial" w:cs="Arial"/>
          <w:b/>
          <w:sz w:val="24"/>
          <w:szCs w:val="24"/>
        </w:rPr>
      </w:pPr>
      <w:r>
        <w:rPr>
          <w:rFonts w:ascii="Arial" w:eastAsiaTheme="minorHAnsi" w:hAnsi="Arial" w:cs="Arial"/>
          <w:b/>
          <w:sz w:val="14"/>
          <w:szCs w:val="24"/>
          <w:lang w:eastAsia="en-US"/>
        </w:rPr>
        <w:t>Elaborado por</w:t>
      </w:r>
      <w:r w:rsidRPr="008720B2">
        <w:rPr>
          <w:rFonts w:ascii="Arial" w:eastAsiaTheme="minorHAnsi" w:hAnsi="Arial" w:cs="Arial"/>
          <w:b/>
          <w:sz w:val="14"/>
          <w:szCs w:val="24"/>
          <w:lang w:eastAsia="en-US"/>
        </w:rPr>
        <w:t>: Arauz Williams, Ocaña Oscar</w:t>
      </w:r>
    </w:p>
    <w:p w:rsidR="00D71E9E" w:rsidRPr="00CD54B7" w:rsidRDefault="00ED44CB"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t>Grafico N° 17</w:t>
      </w:r>
    </w:p>
    <w:p w:rsidR="00D71E9E" w:rsidRPr="00CD54B7" w:rsidRDefault="00D71E9E" w:rsidP="00EA0A13">
      <w:pPr>
        <w:spacing w:before="200" w:line="360" w:lineRule="auto"/>
        <w:jc w:val="center"/>
        <w:rPr>
          <w:rFonts w:ascii="Arial" w:eastAsia="Calibri" w:hAnsi="Arial" w:cs="Arial"/>
          <w:b/>
          <w:sz w:val="24"/>
          <w:szCs w:val="24"/>
          <w:lang w:eastAsia="en-US"/>
        </w:rPr>
      </w:pPr>
      <w:r w:rsidRPr="00CD54B7">
        <w:rPr>
          <w:rFonts w:ascii="Arial" w:eastAsia="Calibri" w:hAnsi="Arial" w:cs="Arial"/>
          <w:b/>
          <w:noProof/>
          <w:sz w:val="24"/>
          <w:szCs w:val="24"/>
        </w:rPr>
        <w:drawing>
          <wp:inline distT="0" distB="0" distL="0" distR="0">
            <wp:extent cx="3057525" cy="1647825"/>
            <wp:effectExtent l="19050" t="0" r="9525" b="0"/>
            <wp:docPr id="2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D44CB" w:rsidRDefault="00ED44CB" w:rsidP="00ED44CB">
      <w:pPr>
        <w:spacing w:before="200" w:line="360" w:lineRule="auto"/>
        <w:jc w:val="both"/>
        <w:rPr>
          <w:rFonts w:ascii="Arial" w:eastAsia="Calibri" w:hAnsi="Arial" w:cs="Arial"/>
          <w:b/>
          <w:sz w:val="24"/>
          <w:szCs w:val="24"/>
          <w:lang w:eastAsia="en-US"/>
        </w:rPr>
      </w:pPr>
      <w:r w:rsidRPr="00ED39A5">
        <w:rPr>
          <w:rFonts w:ascii="Arial" w:eastAsiaTheme="minorHAnsi" w:hAnsi="Arial" w:cs="Arial"/>
          <w:b/>
          <w:sz w:val="16"/>
          <w:szCs w:val="24"/>
          <w:lang w:eastAsia="en-US"/>
        </w:rPr>
        <w:t>Fuente:</w:t>
      </w:r>
      <w:r w:rsidRPr="00ED39A5">
        <w:rPr>
          <w:rFonts w:ascii="Arial" w:hAnsi="Arial" w:cs="Arial"/>
          <w:b/>
          <w:sz w:val="16"/>
          <w:szCs w:val="24"/>
        </w:rPr>
        <w:t xml:space="preserve"> Colegio “Fernando Ortiz Crespo, de la ciudad de </w:t>
      </w:r>
      <w:r>
        <w:rPr>
          <w:rFonts w:ascii="Arial" w:hAnsi="Arial" w:cs="Arial"/>
          <w:b/>
          <w:sz w:val="16"/>
          <w:szCs w:val="24"/>
        </w:rPr>
        <w:t>Q</w:t>
      </w:r>
      <w:r w:rsidRPr="00ED39A5">
        <w:rPr>
          <w:rFonts w:ascii="Arial" w:hAnsi="Arial" w:cs="Arial"/>
          <w:b/>
          <w:sz w:val="16"/>
          <w:szCs w:val="24"/>
        </w:rPr>
        <w:t>uito</w:t>
      </w:r>
    </w:p>
    <w:p w:rsidR="00ED44CB" w:rsidRDefault="00ED44CB" w:rsidP="00D71E9E">
      <w:pPr>
        <w:spacing w:before="200" w:line="360" w:lineRule="auto"/>
        <w:jc w:val="both"/>
        <w:rPr>
          <w:rFonts w:ascii="Arial" w:eastAsia="Calibri" w:hAnsi="Arial" w:cs="Arial"/>
          <w:b/>
          <w:sz w:val="24"/>
          <w:szCs w:val="24"/>
          <w:lang w:eastAsia="en-US"/>
        </w:rPr>
      </w:pP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eastAsia="en-US"/>
        </w:rPr>
        <w:t>INTERPRETACIÓN</w:t>
      </w:r>
    </w:p>
    <w:p w:rsidR="00D71E9E" w:rsidRDefault="00D8194A" w:rsidP="00D71E9E">
      <w:pPr>
        <w:spacing w:before="200" w:line="360" w:lineRule="auto"/>
        <w:jc w:val="both"/>
        <w:rPr>
          <w:rFonts w:ascii="Arial" w:eastAsia="Calibri" w:hAnsi="Arial" w:cs="Arial"/>
          <w:sz w:val="24"/>
          <w:szCs w:val="24"/>
          <w:lang w:eastAsia="en-US"/>
        </w:rPr>
      </w:pPr>
      <w:r>
        <w:rPr>
          <w:rFonts w:ascii="Arial" w:eastAsia="Calibri" w:hAnsi="Arial" w:cs="Arial"/>
          <w:sz w:val="24"/>
          <w:szCs w:val="24"/>
          <w:lang w:eastAsia="en-US"/>
        </w:rPr>
        <w:t>Los estudiantes</w:t>
      </w:r>
      <w:r w:rsidR="00D71E9E" w:rsidRPr="00CD54B7">
        <w:rPr>
          <w:rFonts w:ascii="Arial" w:eastAsia="Calibri" w:hAnsi="Arial" w:cs="Arial"/>
          <w:sz w:val="24"/>
          <w:szCs w:val="24"/>
          <w:lang w:eastAsia="en-US"/>
        </w:rPr>
        <w:t xml:space="preserve"> evaluados con respecto a</w:t>
      </w:r>
      <w:r w:rsidR="00D71E9E">
        <w:rPr>
          <w:rFonts w:ascii="Arial" w:eastAsia="Calibri" w:hAnsi="Arial" w:cs="Arial"/>
          <w:sz w:val="24"/>
          <w:szCs w:val="24"/>
          <w:lang w:eastAsia="en-US"/>
        </w:rPr>
        <w:t>l te</w:t>
      </w:r>
      <w:r>
        <w:rPr>
          <w:rFonts w:ascii="Arial" w:eastAsia="Calibri" w:hAnsi="Arial" w:cs="Arial"/>
          <w:sz w:val="24"/>
          <w:szCs w:val="24"/>
          <w:lang w:eastAsia="en-US"/>
        </w:rPr>
        <w:t>st de conducción del balón 2x 15</w:t>
      </w:r>
      <w:r w:rsidR="00D71E9E">
        <w:rPr>
          <w:rFonts w:ascii="Arial" w:eastAsia="Calibri" w:hAnsi="Arial" w:cs="Arial"/>
          <w:sz w:val="24"/>
          <w:szCs w:val="24"/>
          <w:lang w:eastAsia="en-US"/>
        </w:rPr>
        <w:t xml:space="preserve"> m</w:t>
      </w:r>
      <w:r w:rsidR="00D71E9E" w:rsidRPr="00CD54B7">
        <w:rPr>
          <w:rFonts w:ascii="Arial" w:eastAsia="Calibri" w:hAnsi="Arial" w:cs="Arial"/>
          <w:sz w:val="24"/>
          <w:szCs w:val="24"/>
          <w:lang w:eastAsia="en-US"/>
        </w:rPr>
        <w:t xml:space="preserve">, se evidencio que </w:t>
      </w:r>
      <w:r>
        <w:rPr>
          <w:rFonts w:ascii="Arial" w:eastAsia="Calibri" w:hAnsi="Arial" w:cs="Arial"/>
          <w:sz w:val="24"/>
          <w:szCs w:val="24"/>
          <w:lang w:eastAsia="en-US"/>
        </w:rPr>
        <w:t>tienen una condición técnica regular  lo que equivale al 58</w:t>
      </w:r>
      <w:r w:rsidR="00D71E9E">
        <w:rPr>
          <w:rFonts w:ascii="Arial" w:eastAsia="Calibri" w:hAnsi="Arial" w:cs="Arial"/>
          <w:sz w:val="24"/>
          <w:szCs w:val="24"/>
          <w:lang w:eastAsia="en-US"/>
        </w:rPr>
        <w:t>,00%,</w:t>
      </w:r>
      <w:r>
        <w:rPr>
          <w:rFonts w:ascii="Arial" w:eastAsia="Calibri" w:hAnsi="Arial" w:cs="Arial"/>
          <w:sz w:val="24"/>
          <w:szCs w:val="24"/>
          <w:lang w:eastAsia="en-US"/>
        </w:rPr>
        <w:t xml:space="preserve"> otro grupo buena lo que equivale al  25,00% </w:t>
      </w:r>
      <w:r w:rsidR="00D71E9E">
        <w:rPr>
          <w:rFonts w:ascii="Arial" w:eastAsia="Calibri" w:hAnsi="Arial" w:cs="Arial"/>
          <w:sz w:val="24"/>
          <w:szCs w:val="24"/>
          <w:lang w:eastAsia="en-US"/>
        </w:rPr>
        <w:t xml:space="preserve"> </w:t>
      </w:r>
      <w:r w:rsidR="00D71E9E" w:rsidRPr="00CD54B7">
        <w:rPr>
          <w:rFonts w:ascii="Arial" w:eastAsia="Calibri" w:hAnsi="Arial" w:cs="Arial"/>
          <w:sz w:val="24"/>
          <w:szCs w:val="24"/>
          <w:lang w:eastAsia="en-US"/>
        </w:rPr>
        <w:t xml:space="preserve">lo que se sugiere se </w:t>
      </w:r>
      <w:r w:rsidR="00D71E9E">
        <w:rPr>
          <w:rFonts w:ascii="Arial" w:eastAsia="Calibri" w:hAnsi="Arial" w:cs="Arial"/>
          <w:sz w:val="24"/>
          <w:szCs w:val="24"/>
          <w:lang w:eastAsia="en-US"/>
        </w:rPr>
        <w:t>de mayor importancia con el implemento, porque en la preparación actual de los deportistas se les debe prepara en situaciones similares al juego,  y el fútbol requiere de mayor velocidad en espacios cortos para superar al adversario</w:t>
      </w:r>
    </w:p>
    <w:p w:rsidR="00D71E9E" w:rsidRPr="00CD54B7" w:rsidRDefault="00ED44CB"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lastRenderedPageBreak/>
        <w:t>16</w:t>
      </w:r>
      <w:r w:rsidR="00D71E9E" w:rsidRPr="00CD54B7">
        <w:rPr>
          <w:rFonts w:ascii="Arial" w:eastAsia="Calibri" w:hAnsi="Arial" w:cs="Arial"/>
          <w:b/>
          <w:sz w:val="24"/>
          <w:szCs w:val="24"/>
          <w:lang w:eastAsia="en-US"/>
        </w:rPr>
        <w:t xml:space="preserve">  AÑOS  T</w:t>
      </w:r>
      <w:r>
        <w:rPr>
          <w:rFonts w:ascii="Arial" w:eastAsia="Calibri" w:hAnsi="Arial" w:cs="Arial"/>
          <w:b/>
          <w:sz w:val="24"/>
          <w:szCs w:val="24"/>
          <w:lang w:eastAsia="en-US"/>
        </w:rPr>
        <w:t>EST DE PRECISIÓN</w:t>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val="es-EC" w:eastAsia="en-US"/>
        </w:rPr>
        <w:t xml:space="preserve">    </w:t>
      </w:r>
      <w:r w:rsidRPr="00CD54B7">
        <w:rPr>
          <w:rFonts w:ascii="Arial" w:eastAsia="Calibri" w:hAnsi="Arial" w:cs="Arial"/>
          <w:b/>
          <w:sz w:val="24"/>
          <w:szCs w:val="24"/>
          <w:lang w:eastAsia="en-US"/>
        </w:rPr>
        <w:t xml:space="preserve">Cuadro N° </w:t>
      </w:r>
      <w:r w:rsidR="00ED44CB">
        <w:rPr>
          <w:rFonts w:ascii="Arial" w:eastAsia="Calibri" w:hAnsi="Arial" w:cs="Arial"/>
          <w:b/>
          <w:sz w:val="24"/>
          <w:szCs w:val="24"/>
          <w:lang w:eastAsia="en-US"/>
        </w:rPr>
        <w:t>18</w:t>
      </w:r>
    </w:p>
    <w:tbl>
      <w:tblPr>
        <w:tblStyle w:val="Cuadrculaclara-nfasis62"/>
        <w:tblW w:w="6843" w:type="dxa"/>
        <w:tblLook w:val="04A0"/>
      </w:tblPr>
      <w:tblGrid>
        <w:gridCol w:w="2657"/>
        <w:gridCol w:w="1810"/>
        <w:gridCol w:w="2365"/>
        <w:gridCol w:w="11"/>
      </w:tblGrid>
      <w:tr w:rsidR="00D71E9E" w:rsidRPr="00CD54B7" w:rsidTr="0055230A">
        <w:trPr>
          <w:gridAfter w:val="1"/>
          <w:cnfStyle w:val="100000000000"/>
          <w:wAfter w:w="13" w:type="dxa"/>
          <w:trHeight w:val="317"/>
        </w:trPr>
        <w:tc>
          <w:tcPr>
            <w:cnfStyle w:val="001000000000"/>
            <w:tcW w:w="2657" w:type="dxa"/>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Alternativa</w:t>
            </w:r>
          </w:p>
        </w:tc>
        <w:tc>
          <w:tcPr>
            <w:tcW w:w="1740" w:type="dxa"/>
          </w:tcPr>
          <w:p w:rsidR="00D71E9E" w:rsidRPr="00CD54B7" w:rsidRDefault="00D71E9E" w:rsidP="0055230A">
            <w:pPr>
              <w:spacing w:before="100" w:beforeAutospacing="1" w:afterAutospacing="1" w:line="360" w:lineRule="auto"/>
              <w:ind w:left="406"/>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Frecuencia</w:t>
            </w:r>
          </w:p>
        </w:tc>
        <w:tc>
          <w:tcPr>
            <w:tcW w:w="2433" w:type="dxa"/>
          </w:tcPr>
          <w:p w:rsidR="00D71E9E" w:rsidRPr="00CD54B7" w:rsidRDefault="00D71E9E" w:rsidP="0055230A">
            <w:pPr>
              <w:spacing w:before="100" w:beforeAutospacing="1" w:after="100" w:afterAutospacing="1" w:line="360" w:lineRule="auto"/>
              <w:ind w:left="1320"/>
              <w:jc w:val="both"/>
              <w:cnfStyle w:val="100000000000"/>
              <w:rPr>
                <w:rFonts w:ascii="Calibri" w:eastAsia="Times New Roman" w:hAnsi="Calibri" w:cs="Arial"/>
                <w:color w:val="000000"/>
                <w:sz w:val="18"/>
                <w:szCs w:val="18"/>
              </w:rPr>
            </w:pPr>
            <w:r w:rsidRPr="00CD54B7">
              <w:rPr>
                <w:rFonts w:ascii="Calibri" w:eastAsia="Times New Roman" w:hAnsi="Calibri" w:cs="Arial"/>
                <w:color w:val="000000"/>
                <w:sz w:val="18"/>
                <w:szCs w:val="18"/>
                <w:lang w:eastAsia="es-EC"/>
              </w:rPr>
              <w:t xml:space="preserve">          %</w:t>
            </w:r>
          </w:p>
        </w:tc>
      </w:tr>
      <w:tr w:rsidR="00D71E9E" w:rsidRPr="00CD54B7" w:rsidTr="0055230A">
        <w:trPr>
          <w:cnfStyle w:val="000000100000"/>
          <w:trHeight w:val="25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Excelente</w:t>
            </w:r>
          </w:p>
        </w:tc>
        <w:tc>
          <w:tcPr>
            <w:tcW w:w="1740" w:type="dxa"/>
          </w:tcPr>
          <w:p w:rsidR="00D71E9E" w:rsidRPr="00CD54B7" w:rsidRDefault="00A47EC4"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w:t>
            </w:r>
          </w:p>
        </w:tc>
        <w:tc>
          <w:tcPr>
            <w:tcW w:w="2446" w:type="dxa"/>
            <w:gridSpan w:val="2"/>
          </w:tcPr>
          <w:p w:rsidR="00D71E9E" w:rsidRPr="00CD54B7" w:rsidRDefault="00A47EC4" w:rsidP="0055230A">
            <w:pPr>
              <w:spacing w:before="100" w:beforeAutospacing="1" w:after="100"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00</w:t>
            </w:r>
            <w:r w:rsidR="00D71E9E">
              <w:rPr>
                <w:rFonts w:eastAsia="Times New Roman" w:cs="Arial"/>
                <w:color w:val="000000"/>
                <w:sz w:val="18"/>
                <w:szCs w:val="18"/>
              </w:rPr>
              <w:t>,0</w:t>
            </w:r>
            <w:r w:rsidR="00D71E9E" w:rsidRPr="00CD54B7">
              <w:rPr>
                <w:rFonts w:eastAsia="Times New Roman" w:cs="Arial"/>
                <w:color w:val="000000"/>
                <w:sz w:val="18"/>
                <w:szCs w:val="18"/>
              </w:rPr>
              <w:t>0%</w:t>
            </w:r>
          </w:p>
        </w:tc>
      </w:tr>
      <w:tr w:rsidR="00D71E9E" w:rsidRPr="00CD54B7" w:rsidTr="0055230A">
        <w:trPr>
          <w:cnfStyle w:val="000000010000"/>
          <w:trHeight w:val="271"/>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Muy Buena</w:t>
            </w:r>
          </w:p>
        </w:tc>
        <w:tc>
          <w:tcPr>
            <w:tcW w:w="1740" w:type="dxa"/>
          </w:tcPr>
          <w:p w:rsidR="00D71E9E" w:rsidRPr="00CD54B7" w:rsidRDefault="00A47EC4"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7</w:t>
            </w:r>
          </w:p>
        </w:tc>
        <w:tc>
          <w:tcPr>
            <w:tcW w:w="2446" w:type="dxa"/>
            <w:gridSpan w:val="2"/>
          </w:tcPr>
          <w:p w:rsidR="00D71E9E" w:rsidRPr="00CD54B7" w:rsidRDefault="00A47EC4"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06</w:t>
            </w:r>
            <w:r w:rsidR="00D71E9E">
              <w:rPr>
                <w:rFonts w:eastAsia="Times New Roman" w:cs="Arial"/>
                <w:color w:val="000000"/>
                <w:sz w:val="18"/>
                <w:szCs w:val="18"/>
              </w:rPr>
              <w:t>,0</w:t>
            </w:r>
            <w:r w:rsidR="00D71E9E" w:rsidRPr="00CD54B7">
              <w:rPr>
                <w:rFonts w:eastAsia="Times New Roman" w:cs="Arial"/>
                <w:color w:val="000000"/>
                <w:sz w:val="18"/>
                <w:szCs w:val="18"/>
              </w:rPr>
              <w:t>0%</w:t>
            </w:r>
          </w:p>
        </w:tc>
      </w:tr>
      <w:tr w:rsidR="00D71E9E" w:rsidRPr="00CD54B7" w:rsidTr="0055230A">
        <w:trPr>
          <w:cnfStyle w:val="000000100000"/>
          <w:trHeight w:val="276"/>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Buena</w:t>
            </w:r>
          </w:p>
        </w:tc>
        <w:tc>
          <w:tcPr>
            <w:tcW w:w="1740" w:type="dxa"/>
          </w:tcPr>
          <w:p w:rsidR="00D71E9E" w:rsidRPr="00CD54B7" w:rsidRDefault="00A47EC4"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45</w:t>
            </w:r>
          </w:p>
        </w:tc>
        <w:tc>
          <w:tcPr>
            <w:tcW w:w="2446" w:type="dxa"/>
            <w:gridSpan w:val="2"/>
          </w:tcPr>
          <w:p w:rsidR="00D71E9E" w:rsidRPr="00CD54B7" w:rsidRDefault="00A47EC4"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41</w:t>
            </w:r>
            <w:r w:rsidR="00D71E9E" w:rsidRPr="00CD54B7">
              <w:rPr>
                <w:rFonts w:eastAsia="Times New Roman" w:cs="Arial"/>
                <w:color w:val="000000"/>
                <w:sz w:val="18"/>
                <w:szCs w:val="18"/>
              </w:rPr>
              <w:t>,00%</w:t>
            </w:r>
          </w:p>
        </w:tc>
      </w:tr>
      <w:tr w:rsidR="00D71E9E" w:rsidRPr="00CD54B7" w:rsidTr="0055230A">
        <w:trPr>
          <w:cnfStyle w:val="00000001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Regular</w:t>
            </w:r>
          </w:p>
        </w:tc>
        <w:tc>
          <w:tcPr>
            <w:tcW w:w="1740" w:type="dxa"/>
          </w:tcPr>
          <w:p w:rsidR="00D71E9E" w:rsidRPr="00CD54B7" w:rsidRDefault="00A47EC4"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48</w:t>
            </w:r>
          </w:p>
        </w:tc>
        <w:tc>
          <w:tcPr>
            <w:tcW w:w="2446" w:type="dxa"/>
            <w:gridSpan w:val="2"/>
          </w:tcPr>
          <w:p w:rsidR="00D71E9E" w:rsidRPr="00CD54B7" w:rsidRDefault="00A47EC4"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44</w:t>
            </w:r>
            <w:r w:rsidR="00D71E9E" w:rsidRPr="00CD54B7">
              <w:rPr>
                <w:rFonts w:eastAsia="Times New Roman" w:cs="Arial"/>
                <w:color w:val="000000"/>
                <w:sz w:val="18"/>
                <w:szCs w:val="18"/>
              </w:rPr>
              <w:t>,00%</w:t>
            </w:r>
          </w:p>
        </w:tc>
      </w:tr>
      <w:tr w:rsidR="00D71E9E" w:rsidRPr="00CD54B7" w:rsidTr="0055230A">
        <w:trPr>
          <w:cnfStyle w:val="000000100000"/>
          <w:trHeight w:val="252"/>
        </w:trPr>
        <w:tc>
          <w:tcPr>
            <w:cnfStyle w:val="001000000000"/>
            <w:tcW w:w="2657" w:type="dxa"/>
            <w:noWrap/>
            <w:hideMark/>
          </w:tcPr>
          <w:p w:rsidR="00D71E9E" w:rsidRPr="000A5636" w:rsidRDefault="00D71E9E" w:rsidP="0055230A">
            <w:pPr>
              <w:spacing w:line="360" w:lineRule="auto"/>
              <w:jc w:val="both"/>
              <w:rPr>
                <w:rFonts w:ascii="Arial" w:eastAsia="Times New Roman" w:hAnsi="Arial" w:cs="Arial"/>
                <w:sz w:val="22"/>
                <w:szCs w:val="24"/>
              </w:rPr>
            </w:pPr>
            <w:r w:rsidRPr="000A5636">
              <w:rPr>
                <w:rFonts w:ascii="Arial" w:eastAsia="Times New Roman" w:hAnsi="Arial" w:cs="Arial"/>
                <w:sz w:val="22"/>
                <w:szCs w:val="24"/>
              </w:rPr>
              <w:t>Deficiente</w:t>
            </w:r>
          </w:p>
        </w:tc>
        <w:tc>
          <w:tcPr>
            <w:tcW w:w="1740" w:type="dxa"/>
          </w:tcPr>
          <w:p w:rsidR="00D71E9E" w:rsidRPr="00CD54B7" w:rsidRDefault="00D71E9E"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1</w:t>
            </w:r>
            <w:r w:rsidR="00A47EC4">
              <w:rPr>
                <w:rFonts w:eastAsia="Times New Roman" w:cs="Arial"/>
                <w:color w:val="000000"/>
                <w:sz w:val="18"/>
                <w:szCs w:val="18"/>
              </w:rPr>
              <w:t>0</w:t>
            </w:r>
          </w:p>
        </w:tc>
        <w:tc>
          <w:tcPr>
            <w:tcW w:w="2446" w:type="dxa"/>
            <w:gridSpan w:val="2"/>
          </w:tcPr>
          <w:p w:rsidR="00D71E9E" w:rsidRPr="00CD54B7" w:rsidRDefault="00A47EC4" w:rsidP="0055230A">
            <w:pPr>
              <w:spacing w:before="100" w:beforeAutospacing="1" w:afterAutospacing="1" w:line="360" w:lineRule="auto"/>
              <w:ind w:left="1320"/>
              <w:jc w:val="center"/>
              <w:cnfStyle w:val="000000100000"/>
              <w:rPr>
                <w:rFonts w:eastAsia="Times New Roman" w:cs="Arial"/>
                <w:color w:val="000000"/>
                <w:sz w:val="18"/>
                <w:szCs w:val="18"/>
              </w:rPr>
            </w:pPr>
            <w:r>
              <w:rPr>
                <w:rFonts w:eastAsia="Times New Roman" w:cs="Arial"/>
                <w:color w:val="000000"/>
                <w:sz w:val="18"/>
                <w:szCs w:val="18"/>
              </w:rPr>
              <w:t>09</w:t>
            </w:r>
            <w:r w:rsidR="00D71E9E" w:rsidRPr="00CD54B7">
              <w:rPr>
                <w:rFonts w:eastAsia="Times New Roman" w:cs="Arial"/>
                <w:color w:val="000000"/>
                <w:sz w:val="18"/>
                <w:szCs w:val="18"/>
              </w:rPr>
              <w:t>,00%</w:t>
            </w:r>
          </w:p>
        </w:tc>
      </w:tr>
      <w:tr w:rsidR="00D71E9E" w:rsidRPr="00CD54B7" w:rsidTr="0055230A">
        <w:trPr>
          <w:cnfStyle w:val="000000010000"/>
          <w:trHeight w:val="270"/>
        </w:trPr>
        <w:tc>
          <w:tcPr>
            <w:cnfStyle w:val="001000000000"/>
            <w:tcW w:w="2657" w:type="dxa"/>
            <w:noWrap/>
            <w:hideMark/>
          </w:tcPr>
          <w:p w:rsidR="00D71E9E" w:rsidRPr="00CD54B7" w:rsidRDefault="00D71E9E" w:rsidP="0055230A">
            <w:pPr>
              <w:spacing w:before="100" w:beforeAutospacing="1" w:afterAutospacing="1" w:line="360" w:lineRule="auto"/>
              <w:ind w:left="284"/>
              <w:jc w:val="both"/>
              <w:rPr>
                <w:rFonts w:ascii="Calibri" w:eastAsia="Times New Roman" w:hAnsi="Calibri" w:cs="Arial"/>
                <w:color w:val="000000"/>
                <w:sz w:val="18"/>
                <w:szCs w:val="18"/>
              </w:rPr>
            </w:pPr>
            <w:r w:rsidRPr="00CD54B7">
              <w:rPr>
                <w:rFonts w:ascii="Calibri" w:eastAsia="Times New Roman" w:hAnsi="Calibri" w:cs="Arial"/>
                <w:color w:val="000000"/>
                <w:sz w:val="18"/>
                <w:szCs w:val="18"/>
              </w:rPr>
              <w:t>TOTAL</w:t>
            </w:r>
          </w:p>
        </w:tc>
        <w:tc>
          <w:tcPr>
            <w:tcW w:w="1740" w:type="dxa"/>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Pr>
                <w:rFonts w:eastAsia="Times New Roman" w:cs="Arial"/>
                <w:color w:val="000000"/>
                <w:sz w:val="18"/>
                <w:szCs w:val="18"/>
              </w:rPr>
              <w:t>150</w:t>
            </w:r>
          </w:p>
        </w:tc>
        <w:tc>
          <w:tcPr>
            <w:tcW w:w="2446" w:type="dxa"/>
            <w:gridSpan w:val="2"/>
          </w:tcPr>
          <w:p w:rsidR="00D71E9E" w:rsidRPr="00CD54B7" w:rsidRDefault="00D71E9E" w:rsidP="0055230A">
            <w:pPr>
              <w:spacing w:before="100" w:beforeAutospacing="1" w:afterAutospacing="1" w:line="360" w:lineRule="auto"/>
              <w:ind w:left="1320"/>
              <w:jc w:val="center"/>
              <w:cnfStyle w:val="000000010000"/>
              <w:rPr>
                <w:rFonts w:eastAsia="Times New Roman" w:cs="Arial"/>
                <w:color w:val="000000"/>
                <w:sz w:val="18"/>
                <w:szCs w:val="18"/>
              </w:rPr>
            </w:pPr>
            <w:r w:rsidRPr="00CD54B7">
              <w:rPr>
                <w:rFonts w:eastAsia="Times New Roman" w:cs="Arial"/>
                <w:color w:val="000000"/>
                <w:sz w:val="18"/>
                <w:szCs w:val="18"/>
              </w:rPr>
              <w:t>100,00%</w:t>
            </w:r>
          </w:p>
        </w:tc>
      </w:tr>
    </w:tbl>
    <w:p w:rsidR="00D71E9E" w:rsidRPr="00CD54B7" w:rsidRDefault="00D71E9E" w:rsidP="00D71E9E">
      <w:pPr>
        <w:spacing w:before="200" w:line="240" w:lineRule="auto"/>
        <w:jc w:val="both"/>
        <w:rPr>
          <w:rFonts w:ascii="Arial" w:eastAsia="Calibri" w:hAnsi="Arial" w:cs="Arial"/>
          <w:b/>
          <w:sz w:val="14"/>
          <w:szCs w:val="24"/>
          <w:lang w:eastAsia="en-US"/>
        </w:rPr>
      </w:pPr>
      <w:r w:rsidRPr="00DC66AB">
        <w:rPr>
          <w:rFonts w:ascii="Arial" w:eastAsia="Calibri" w:hAnsi="Arial" w:cs="Arial"/>
          <w:b/>
          <w:sz w:val="14"/>
          <w:szCs w:val="24"/>
          <w:lang w:eastAsia="en-US"/>
        </w:rPr>
        <w:t>Elaborado por: Carcelén Jairo, Mancilla Xavier</w:t>
      </w:r>
    </w:p>
    <w:p w:rsidR="00D71E9E" w:rsidRPr="00CD54B7" w:rsidRDefault="00ED44CB" w:rsidP="00D71E9E">
      <w:pPr>
        <w:spacing w:before="200" w:line="360" w:lineRule="auto"/>
        <w:jc w:val="both"/>
        <w:rPr>
          <w:rFonts w:ascii="Arial" w:eastAsia="Calibri" w:hAnsi="Arial" w:cs="Arial"/>
          <w:b/>
          <w:sz w:val="24"/>
          <w:szCs w:val="24"/>
          <w:lang w:eastAsia="en-US"/>
        </w:rPr>
      </w:pPr>
      <w:r>
        <w:rPr>
          <w:rFonts w:ascii="Arial" w:eastAsia="Calibri" w:hAnsi="Arial" w:cs="Arial"/>
          <w:b/>
          <w:sz w:val="24"/>
          <w:szCs w:val="24"/>
          <w:lang w:eastAsia="en-US"/>
        </w:rPr>
        <w:t>Grafico N° 18</w:t>
      </w:r>
    </w:p>
    <w:p w:rsidR="00D71E9E" w:rsidRPr="00CD54B7" w:rsidRDefault="00D71E9E" w:rsidP="00EA0A13">
      <w:pPr>
        <w:spacing w:before="200" w:line="360" w:lineRule="auto"/>
        <w:jc w:val="center"/>
        <w:rPr>
          <w:rFonts w:ascii="Arial" w:eastAsia="Calibri" w:hAnsi="Arial" w:cs="Arial"/>
          <w:b/>
          <w:sz w:val="24"/>
          <w:szCs w:val="24"/>
          <w:lang w:eastAsia="en-US"/>
        </w:rPr>
      </w:pPr>
      <w:r w:rsidRPr="00CD54B7">
        <w:rPr>
          <w:rFonts w:ascii="Arial" w:eastAsia="Calibri" w:hAnsi="Arial" w:cs="Arial"/>
          <w:b/>
          <w:noProof/>
          <w:sz w:val="24"/>
          <w:szCs w:val="24"/>
        </w:rPr>
        <w:drawing>
          <wp:inline distT="0" distB="0" distL="0" distR="0">
            <wp:extent cx="3057525" cy="1647825"/>
            <wp:effectExtent l="19050" t="0" r="9525" b="0"/>
            <wp:docPr id="28"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71E9E" w:rsidRPr="00CD54B7" w:rsidRDefault="00D71E9E" w:rsidP="00D71E9E">
      <w:pPr>
        <w:spacing w:before="200" w:line="360" w:lineRule="auto"/>
        <w:jc w:val="both"/>
        <w:rPr>
          <w:rFonts w:ascii="Arial" w:eastAsia="Calibri" w:hAnsi="Arial" w:cs="Arial"/>
          <w:b/>
          <w:sz w:val="24"/>
          <w:szCs w:val="24"/>
          <w:lang w:eastAsia="en-US"/>
        </w:rPr>
      </w:pPr>
      <w:r w:rsidRPr="00CD54B7">
        <w:rPr>
          <w:rFonts w:ascii="Arial" w:eastAsia="Calibri" w:hAnsi="Arial" w:cs="Arial"/>
          <w:b/>
          <w:sz w:val="24"/>
          <w:szCs w:val="24"/>
          <w:lang w:eastAsia="en-US"/>
        </w:rPr>
        <w:t>INTERPRETACIÓN</w:t>
      </w:r>
    </w:p>
    <w:p w:rsidR="00D8194A" w:rsidRDefault="00D8194A" w:rsidP="00D8194A">
      <w:pPr>
        <w:spacing w:before="200" w:line="360" w:lineRule="auto"/>
        <w:jc w:val="both"/>
        <w:rPr>
          <w:rFonts w:ascii="Arial" w:eastAsia="Calibri" w:hAnsi="Arial" w:cs="Arial"/>
          <w:sz w:val="24"/>
          <w:szCs w:val="24"/>
          <w:lang w:eastAsia="en-US"/>
        </w:rPr>
      </w:pPr>
      <w:r>
        <w:rPr>
          <w:rFonts w:ascii="Arial" w:eastAsia="Calibri" w:hAnsi="Arial" w:cs="Arial"/>
          <w:sz w:val="24"/>
          <w:szCs w:val="24"/>
          <w:lang w:eastAsia="en-US"/>
        </w:rPr>
        <w:t>Los estudiantes</w:t>
      </w:r>
      <w:r w:rsidRPr="00CD54B7">
        <w:rPr>
          <w:rFonts w:ascii="Arial" w:eastAsia="Calibri" w:hAnsi="Arial" w:cs="Arial"/>
          <w:sz w:val="24"/>
          <w:szCs w:val="24"/>
          <w:lang w:eastAsia="en-US"/>
        </w:rPr>
        <w:t xml:space="preserve"> evaluados con respecto a</w:t>
      </w:r>
      <w:r>
        <w:rPr>
          <w:rFonts w:ascii="Arial" w:eastAsia="Calibri" w:hAnsi="Arial" w:cs="Arial"/>
          <w:sz w:val="24"/>
          <w:szCs w:val="24"/>
          <w:lang w:eastAsia="en-US"/>
        </w:rPr>
        <w:t>l test de precisión con el balón</w:t>
      </w:r>
      <w:r w:rsidRPr="00CD54B7">
        <w:rPr>
          <w:rFonts w:ascii="Arial" w:eastAsia="Calibri" w:hAnsi="Arial" w:cs="Arial"/>
          <w:sz w:val="24"/>
          <w:szCs w:val="24"/>
          <w:lang w:eastAsia="en-US"/>
        </w:rPr>
        <w:t xml:space="preserve">, se evidencio que </w:t>
      </w:r>
      <w:r>
        <w:rPr>
          <w:rFonts w:ascii="Arial" w:eastAsia="Calibri" w:hAnsi="Arial" w:cs="Arial"/>
          <w:sz w:val="24"/>
          <w:szCs w:val="24"/>
          <w:lang w:eastAsia="en-US"/>
        </w:rPr>
        <w:t xml:space="preserve">tienen una condición técnica regular  lo que equivale al 44,00%, otro grupo buena lo que equivale al  41,00%  </w:t>
      </w:r>
      <w:r w:rsidRPr="00CD54B7">
        <w:rPr>
          <w:rFonts w:ascii="Arial" w:eastAsia="Calibri" w:hAnsi="Arial" w:cs="Arial"/>
          <w:sz w:val="24"/>
          <w:szCs w:val="24"/>
          <w:lang w:eastAsia="en-US"/>
        </w:rPr>
        <w:t xml:space="preserve">lo que se sugiere se </w:t>
      </w:r>
      <w:r>
        <w:rPr>
          <w:rFonts w:ascii="Arial" w:eastAsia="Calibri" w:hAnsi="Arial" w:cs="Arial"/>
          <w:sz w:val="24"/>
          <w:szCs w:val="24"/>
          <w:lang w:eastAsia="en-US"/>
        </w:rPr>
        <w:t>de mayor importancia con el implemento, porque en la preparación actual de los deportistas se les debe prepara en situaciones similares al juego,  y el fútbol requiere de mayor precisión en los tiros libres y a la portería.</w:t>
      </w:r>
    </w:p>
    <w:p w:rsidR="00D71E9E" w:rsidRPr="00CD54B7" w:rsidRDefault="00D71E9E" w:rsidP="00D71E9E">
      <w:pPr>
        <w:spacing w:before="200" w:line="360" w:lineRule="auto"/>
        <w:jc w:val="both"/>
        <w:rPr>
          <w:rFonts w:ascii="Arial" w:eastAsia="Calibri" w:hAnsi="Arial" w:cs="Arial"/>
          <w:sz w:val="24"/>
          <w:szCs w:val="24"/>
          <w:lang w:eastAsia="en-US"/>
        </w:rPr>
      </w:pPr>
    </w:p>
    <w:p w:rsidR="00D575D1" w:rsidRPr="00D71E9E" w:rsidRDefault="00D575D1" w:rsidP="00A47EC4">
      <w:pPr>
        <w:pStyle w:val="Ttulo1"/>
        <w:jc w:val="left"/>
        <w:rPr>
          <w:lang w:val="es-ES"/>
        </w:rPr>
      </w:pPr>
    </w:p>
    <w:p w:rsidR="00FF7573" w:rsidRPr="007202F2" w:rsidRDefault="00FF7573" w:rsidP="00FF7573">
      <w:pPr>
        <w:spacing w:line="360" w:lineRule="auto"/>
        <w:jc w:val="both"/>
        <w:rPr>
          <w:rFonts w:ascii="Arial" w:hAnsi="Arial" w:cs="Arial"/>
          <w:sz w:val="24"/>
          <w:szCs w:val="24"/>
          <w:lang w:val="es-ES_tradnl"/>
        </w:rPr>
      </w:pPr>
      <w:r>
        <w:rPr>
          <w:rFonts w:ascii="Arial" w:hAnsi="Arial" w:cs="Arial"/>
          <w:b/>
          <w:sz w:val="24"/>
          <w:szCs w:val="24"/>
        </w:rPr>
        <w:lastRenderedPageBreak/>
        <w:t>4.1.2</w:t>
      </w:r>
      <w:r w:rsidRPr="00DA02E2">
        <w:rPr>
          <w:rFonts w:ascii="Arial" w:hAnsi="Arial" w:cs="Arial"/>
          <w:b/>
          <w:sz w:val="24"/>
          <w:szCs w:val="24"/>
        </w:rPr>
        <w:t xml:space="preserve"> CONTESTACIÓN A LAS INTERROGANTES DE LA INVESTIGACIÓN.</w:t>
      </w:r>
    </w:p>
    <w:p w:rsidR="00FF7573" w:rsidRPr="00DA02E2" w:rsidRDefault="00FF7573" w:rsidP="00FF7573">
      <w:pPr>
        <w:spacing w:after="0" w:line="360" w:lineRule="auto"/>
        <w:jc w:val="both"/>
        <w:rPr>
          <w:rFonts w:ascii="Arial" w:hAnsi="Arial" w:cs="Arial"/>
          <w:b/>
          <w:sz w:val="24"/>
          <w:szCs w:val="24"/>
        </w:rPr>
      </w:pPr>
      <w:r w:rsidRPr="00DA02E2">
        <w:rPr>
          <w:rFonts w:ascii="Arial" w:hAnsi="Arial" w:cs="Arial"/>
          <w:b/>
          <w:sz w:val="24"/>
          <w:szCs w:val="24"/>
        </w:rPr>
        <w:t>Interrogante de Investigación Nº 1</w:t>
      </w:r>
    </w:p>
    <w:p w:rsidR="00901070" w:rsidRPr="004A55F4" w:rsidRDefault="00901070" w:rsidP="00901070">
      <w:pPr>
        <w:shd w:val="clear" w:color="auto" w:fill="FFFFFF"/>
        <w:spacing w:before="135" w:after="135" w:line="360" w:lineRule="auto"/>
        <w:jc w:val="both"/>
        <w:rPr>
          <w:rFonts w:ascii="Arial" w:hAnsi="Arial" w:cs="Arial"/>
          <w:b/>
          <w:sz w:val="24"/>
          <w:szCs w:val="24"/>
        </w:rPr>
      </w:pPr>
      <w:r w:rsidRPr="004A55F4">
        <w:rPr>
          <w:rFonts w:ascii="Arial" w:hAnsi="Arial" w:cs="Arial"/>
          <w:b/>
          <w:sz w:val="24"/>
          <w:szCs w:val="24"/>
        </w:rPr>
        <w:t>¿</w:t>
      </w:r>
      <w:r w:rsidR="00EB367F" w:rsidRPr="004A55F4">
        <w:rPr>
          <w:rFonts w:ascii="Arial" w:hAnsi="Arial" w:cs="Arial"/>
          <w:b/>
          <w:sz w:val="24"/>
          <w:szCs w:val="24"/>
        </w:rPr>
        <w:t>Qué</w:t>
      </w:r>
      <w:r w:rsidRPr="004A55F4">
        <w:rPr>
          <w:rFonts w:ascii="Arial" w:hAnsi="Arial" w:cs="Arial"/>
          <w:b/>
          <w:sz w:val="24"/>
          <w:szCs w:val="24"/>
        </w:rPr>
        <w:t xml:space="preserve"> tipo de procedimientos didácticos utiliza el docente para la enseñanza de la técnica individual de fútbol y su relación con la Aptitud Física Técnica de los estudiantes de la Categoría intermedia?</w:t>
      </w:r>
    </w:p>
    <w:p w:rsidR="00397214" w:rsidRDefault="00397214" w:rsidP="004A55F4">
      <w:pPr>
        <w:spacing w:after="0" w:line="360" w:lineRule="auto"/>
        <w:jc w:val="both"/>
        <w:rPr>
          <w:rFonts w:ascii="Arial" w:hAnsi="Arial" w:cs="Arial"/>
          <w:sz w:val="24"/>
          <w:szCs w:val="24"/>
        </w:rPr>
      </w:pPr>
    </w:p>
    <w:p w:rsidR="004A55F4" w:rsidRPr="004A55F4" w:rsidRDefault="004A55F4" w:rsidP="004A55F4">
      <w:pPr>
        <w:spacing w:after="0" w:line="360" w:lineRule="auto"/>
        <w:jc w:val="both"/>
        <w:rPr>
          <w:rFonts w:ascii="Arial" w:hAnsi="Arial" w:cs="Arial"/>
          <w:sz w:val="24"/>
          <w:szCs w:val="24"/>
        </w:rPr>
      </w:pPr>
      <w:r w:rsidRPr="004A55F4">
        <w:rPr>
          <w:rFonts w:ascii="Arial" w:hAnsi="Arial" w:cs="Arial"/>
          <w:sz w:val="24"/>
          <w:szCs w:val="24"/>
        </w:rPr>
        <w:t xml:space="preserve">De acuerdo a los resultados obtenidos en el presente trabajo de investigación, se evidencio que la mayoría de los estudiantes manifiestan que el docente le hace trabajar con procedimientos donde tiene mayor protagonismo el </w:t>
      </w:r>
      <w:r>
        <w:rPr>
          <w:rFonts w:ascii="Arial" w:hAnsi="Arial" w:cs="Arial"/>
          <w:sz w:val="24"/>
          <w:szCs w:val="24"/>
        </w:rPr>
        <w:t xml:space="preserve">profesor, </w:t>
      </w:r>
      <w:r w:rsidRPr="004A55F4">
        <w:rPr>
          <w:rFonts w:ascii="Arial" w:hAnsi="Arial" w:cs="Arial"/>
          <w:sz w:val="24"/>
          <w:szCs w:val="24"/>
        </w:rPr>
        <w:t>el estudiante hace lo que su profesor le manifiesta que haga, es decir no desarrolla la creatividad.</w:t>
      </w:r>
    </w:p>
    <w:p w:rsidR="004A55F4" w:rsidRDefault="004A55F4" w:rsidP="004A55F4">
      <w:pPr>
        <w:spacing w:after="0" w:line="360" w:lineRule="auto"/>
        <w:jc w:val="both"/>
        <w:rPr>
          <w:rFonts w:ascii="Arial" w:hAnsi="Arial" w:cs="Arial"/>
          <w:b/>
          <w:sz w:val="24"/>
          <w:szCs w:val="24"/>
        </w:rPr>
      </w:pPr>
    </w:p>
    <w:p w:rsidR="004A55F4" w:rsidRDefault="004A55F4" w:rsidP="004A55F4">
      <w:pPr>
        <w:spacing w:after="0" w:line="360" w:lineRule="auto"/>
        <w:jc w:val="both"/>
        <w:rPr>
          <w:rFonts w:ascii="Arial" w:hAnsi="Arial" w:cs="Arial"/>
          <w:b/>
          <w:sz w:val="24"/>
          <w:szCs w:val="24"/>
        </w:rPr>
      </w:pPr>
    </w:p>
    <w:p w:rsidR="00901070" w:rsidRPr="004A55F4" w:rsidRDefault="004A55F4" w:rsidP="004A55F4">
      <w:pPr>
        <w:spacing w:after="0" w:line="360" w:lineRule="auto"/>
        <w:jc w:val="both"/>
        <w:rPr>
          <w:rFonts w:ascii="Arial" w:hAnsi="Arial" w:cs="Arial"/>
          <w:b/>
          <w:sz w:val="24"/>
          <w:szCs w:val="24"/>
        </w:rPr>
      </w:pPr>
      <w:r w:rsidRPr="00DA02E2">
        <w:rPr>
          <w:rFonts w:ascii="Arial" w:hAnsi="Arial" w:cs="Arial"/>
          <w:b/>
          <w:sz w:val="24"/>
          <w:szCs w:val="24"/>
        </w:rPr>
        <w:t>In</w:t>
      </w:r>
      <w:r>
        <w:rPr>
          <w:rFonts w:ascii="Arial" w:hAnsi="Arial" w:cs="Arial"/>
          <w:b/>
          <w:sz w:val="24"/>
          <w:szCs w:val="24"/>
        </w:rPr>
        <w:t>terrogante de Investigación Nº 2</w:t>
      </w:r>
    </w:p>
    <w:p w:rsidR="00901070" w:rsidRPr="004A55F4" w:rsidRDefault="0027594D" w:rsidP="00901070">
      <w:pPr>
        <w:shd w:val="clear" w:color="auto" w:fill="FFFFFF"/>
        <w:spacing w:before="135" w:after="135" w:line="360" w:lineRule="auto"/>
        <w:jc w:val="both"/>
        <w:rPr>
          <w:rFonts w:ascii="Arial" w:hAnsi="Arial" w:cs="Arial"/>
          <w:b/>
          <w:sz w:val="24"/>
          <w:szCs w:val="24"/>
        </w:rPr>
      </w:pPr>
      <w:r w:rsidRPr="004A55F4">
        <w:rPr>
          <w:rFonts w:ascii="Arial" w:hAnsi="Arial" w:cs="Arial"/>
          <w:b/>
          <w:sz w:val="24"/>
          <w:szCs w:val="24"/>
        </w:rPr>
        <w:t>¿Qué</w:t>
      </w:r>
      <w:r w:rsidR="00901070" w:rsidRPr="004A55F4">
        <w:rPr>
          <w:rFonts w:ascii="Arial" w:hAnsi="Arial" w:cs="Arial"/>
          <w:b/>
          <w:sz w:val="24"/>
          <w:szCs w:val="24"/>
        </w:rPr>
        <w:t xml:space="preserve"> tipo de técnicas </w:t>
      </w:r>
      <w:r w:rsidRPr="004A55F4">
        <w:rPr>
          <w:rFonts w:ascii="Arial" w:hAnsi="Arial" w:cs="Arial"/>
          <w:b/>
          <w:sz w:val="24"/>
          <w:szCs w:val="24"/>
        </w:rPr>
        <w:t>didácticas</w:t>
      </w:r>
      <w:r w:rsidR="00901070" w:rsidRPr="004A55F4">
        <w:rPr>
          <w:rFonts w:ascii="Arial" w:hAnsi="Arial" w:cs="Arial"/>
          <w:b/>
          <w:sz w:val="24"/>
          <w:szCs w:val="24"/>
        </w:rPr>
        <w:t xml:space="preserve"> utiliza el docente para el entrenamiento de la técnica individual de fútbol y su relación con la Aptitud Física Técnica de los estudiantes de la Categoría intermedia del Colegio “Fernando Ortiz Crespo</w:t>
      </w:r>
      <w:r w:rsidRPr="004A55F4">
        <w:rPr>
          <w:rFonts w:ascii="Arial" w:hAnsi="Arial" w:cs="Arial"/>
          <w:b/>
          <w:sz w:val="24"/>
          <w:szCs w:val="24"/>
        </w:rPr>
        <w:t>?</w:t>
      </w:r>
    </w:p>
    <w:p w:rsidR="00397214" w:rsidRDefault="00397214" w:rsidP="004A55F4">
      <w:pPr>
        <w:spacing w:after="0" w:line="360" w:lineRule="auto"/>
        <w:jc w:val="both"/>
        <w:rPr>
          <w:rFonts w:ascii="Arial" w:hAnsi="Arial" w:cs="Arial"/>
          <w:sz w:val="24"/>
          <w:szCs w:val="24"/>
        </w:rPr>
      </w:pPr>
    </w:p>
    <w:p w:rsidR="004A55F4" w:rsidRPr="004A55F4" w:rsidRDefault="004A55F4" w:rsidP="004A55F4">
      <w:pPr>
        <w:spacing w:after="0" w:line="360" w:lineRule="auto"/>
        <w:jc w:val="both"/>
        <w:rPr>
          <w:rFonts w:ascii="Arial" w:hAnsi="Arial" w:cs="Arial"/>
          <w:sz w:val="24"/>
          <w:szCs w:val="24"/>
        </w:rPr>
      </w:pPr>
      <w:r w:rsidRPr="004A55F4">
        <w:rPr>
          <w:rFonts w:ascii="Arial" w:hAnsi="Arial" w:cs="Arial"/>
          <w:sz w:val="24"/>
          <w:szCs w:val="24"/>
        </w:rPr>
        <w:t>De acuerdo a los resultados obtenidos en el presente trabajo de investigación, casi la totalidad de los encuestados manifiestan que utilizan la técnica expositiva y demostrativa, estas técnicas tienen mucha relación con los métodos tradicionales la técnica individual de fútbol y su relación con la Aptitud Física Técnica de los estudiantes de la Categoría intermedia del Colegio “Fernando Ortiz Crespo, se debe utilizar técnicas que motiven la participación alegre del estudiantado</w:t>
      </w:r>
    </w:p>
    <w:p w:rsidR="004A55F4" w:rsidRDefault="004A55F4" w:rsidP="004A55F4">
      <w:pPr>
        <w:spacing w:after="0" w:line="360" w:lineRule="auto"/>
        <w:jc w:val="both"/>
        <w:rPr>
          <w:rFonts w:ascii="Arial" w:hAnsi="Arial" w:cs="Arial"/>
          <w:b/>
          <w:sz w:val="24"/>
          <w:szCs w:val="24"/>
        </w:rPr>
      </w:pPr>
    </w:p>
    <w:p w:rsidR="004A55F4" w:rsidRDefault="004A55F4" w:rsidP="004A55F4">
      <w:pPr>
        <w:spacing w:after="0" w:line="360" w:lineRule="auto"/>
        <w:jc w:val="both"/>
        <w:rPr>
          <w:rFonts w:ascii="Arial" w:hAnsi="Arial" w:cs="Arial"/>
          <w:b/>
          <w:sz w:val="24"/>
          <w:szCs w:val="24"/>
        </w:rPr>
      </w:pPr>
    </w:p>
    <w:p w:rsidR="004A55F4" w:rsidRPr="00DA02E2" w:rsidRDefault="004A55F4" w:rsidP="004A55F4">
      <w:pPr>
        <w:spacing w:after="0" w:line="360" w:lineRule="auto"/>
        <w:jc w:val="both"/>
        <w:rPr>
          <w:rFonts w:ascii="Arial" w:hAnsi="Arial" w:cs="Arial"/>
          <w:b/>
          <w:sz w:val="24"/>
          <w:szCs w:val="24"/>
        </w:rPr>
      </w:pPr>
      <w:r w:rsidRPr="00DA02E2">
        <w:rPr>
          <w:rFonts w:ascii="Arial" w:hAnsi="Arial" w:cs="Arial"/>
          <w:b/>
          <w:sz w:val="24"/>
          <w:szCs w:val="24"/>
        </w:rPr>
        <w:lastRenderedPageBreak/>
        <w:t>In</w:t>
      </w:r>
      <w:r>
        <w:rPr>
          <w:rFonts w:ascii="Arial" w:hAnsi="Arial" w:cs="Arial"/>
          <w:b/>
          <w:sz w:val="24"/>
          <w:szCs w:val="24"/>
        </w:rPr>
        <w:t>terrogante de Investigación Nº 3</w:t>
      </w:r>
    </w:p>
    <w:p w:rsidR="00901070" w:rsidRPr="009153E2" w:rsidRDefault="00901070" w:rsidP="00901070">
      <w:pPr>
        <w:pStyle w:val="Prrafodelista"/>
        <w:rPr>
          <w:rFonts w:ascii="Arial" w:hAnsi="Arial" w:cs="Arial"/>
          <w:sz w:val="24"/>
          <w:szCs w:val="24"/>
        </w:rPr>
      </w:pPr>
    </w:p>
    <w:p w:rsidR="00901070" w:rsidRPr="004A55F4" w:rsidRDefault="0027594D" w:rsidP="0027594D">
      <w:pPr>
        <w:shd w:val="clear" w:color="auto" w:fill="FFFFFF"/>
        <w:spacing w:before="135" w:after="135" w:line="360" w:lineRule="auto"/>
        <w:jc w:val="both"/>
        <w:rPr>
          <w:rFonts w:ascii="Arial" w:hAnsi="Arial" w:cs="Arial"/>
          <w:b/>
          <w:sz w:val="24"/>
          <w:szCs w:val="24"/>
        </w:rPr>
      </w:pPr>
      <w:r w:rsidRPr="004A55F4">
        <w:rPr>
          <w:rFonts w:ascii="Arial" w:hAnsi="Arial" w:cs="Arial"/>
          <w:b/>
          <w:sz w:val="24"/>
          <w:szCs w:val="24"/>
        </w:rPr>
        <w:t>¿Cuál es</w:t>
      </w:r>
      <w:r w:rsidR="00901070" w:rsidRPr="004A55F4">
        <w:rPr>
          <w:rFonts w:ascii="Arial" w:hAnsi="Arial" w:cs="Arial"/>
          <w:b/>
          <w:sz w:val="24"/>
          <w:szCs w:val="24"/>
        </w:rPr>
        <w:t xml:space="preserve"> la condición técnica del fútbol de los estudiantes de la Categoría intermedia del Colegio “Fernando Ortiz Crespo, de la ciudad de Quito durante el año lectivo 2012</w:t>
      </w:r>
      <w:r w:rsidRPr="004A55F4">
        <w:rPr>
          <w:rFonts w:ascii="Arial" w:hAnsi="Arial" w:cs="Arial"/>
          <w:b/>
          <w:sz w:val="24"/>
          <w:szCs w:val="24"/>
        </w:rPr>
        <w:t>?</w:t>
      </w:r>
    </w:p>
    <w:p w:rsidR="00397214" w:rsidRDefault="00397214" w:rsidP="00A13526">
      <w:pPr>
        <w:spacing w:after="0" w:line="360" w:lineRule="auto"/>
        <w:jc w:val="both"/>
        <w:rPr>
          <w:rFonts w:ascii="Arial" w:hAnsi="Arial" w:cs="Arial"/>
          <w:sz w:val="24"/>
          <w:szCs w:val="24"/>
        </w:rPr>
      </w:pPr>
    </w:p>
    <w:p w:rsidR="00A13526" w:rsidRPr="004A55F4" w:rsidRDefault="00A13526" w:rsidP="00A13526">
      <w:pPr>
        <w:spacing w:after="0" w:line="360" w:lineRule="auto"/>
        <w:jc w:val="both"/>
        <w:rPr>
          <w:rFonts w:ascii="Arial" w:hAnsi="Arial" w:cs="Arial"/>
          <w:sz w:val="24"/>
          <w:szCs w:val="24"/>
        </w:rPr>
      </w:pPr>
      <w:r w:rsidRPr="004A55F4">
        <w:rPr>
          <w:rFonts w:ascii="Arial" w:hAnsi="Arial" w:cs="Arial"/>
          <w:sz w:val="24"/>
          <w:szCs w:val="24"/>
        </w:rPr>
        <w:t>De acuerdo a los resultados obtenidos en el presente trabajo de investigación, se evidencio que la mayoría de los estudiantes</w:t>
      </w:r>
      <w:r>
        <w:rPr>
          <w:rFonts w:ascii="Arial" w:hAnsi="Arial" w:cs="Arial"/>
          <w:sz w:val="24"/>
          <w:szCs w:val="24"/>
        </w:rPr>
        <w:t xml:space="preserve"> tienen una condición técnica deficiente, con respecto al test de 2X15 Metros y de precisión, lo que se recomienda mejorar</w:t>
      </w:r>
      <w:r w:rsidR="002128EA">
        <w:rPr>
          <w:rFonts w:ascii="Arial" w:hAnsi="Arial" w:cs="Arial"/>
          <w:sz w:val="24"/>
          <w:szCs w:val="24"/>
        </w:rPr>
        <w:t xml:space="preserve"> estas capacidades técnicas</w:t>
      </w:r>
      <w:r w:rsidR="00366BFD">
        <w:rPr>
          <w:rFonts w:ascii="Arial" w:hAnsi="Arial" w:cs="Arial"/>
          <w:sz w:val="24"/>
          <w:szCs w:val="24"/>
        </w:rPr>
        <w:t xml:space="preserve"> de los estudiantes</w:t>
      </w:r>
      <w:r>
        <w:rPr>
          <w:rFonts w:ascii="Arial" w:hAnsi="Arial" w:cs="Arial"/>
          <w:sz w:val="24"/>
          <w:szCs w:val="24"/>
        </w:rPr>
        <w:t xml:space="preserve"> a base de métodos didácticos y de entrenamiento</w:t>
      </w:r>
      <w:r w:rsidR="002128EA">
        <w:rPr>
          <w:rFonts w:ascii="Arial" w:hAnsi="Arial" w:cs="Arial"/>
          <w:sz w:val="24"/>
          <w:szCs w:val="24"/>
        </w:rPr>
        <w:t>.</w:t>
      </w:r>
    </w:p>
    <w:p w:rsidR="004A55F4" w:rsidRDefault="004A55F4" w:rsidP="0027594D">
      <w:pPr>
        <w:shd w:val="clear" w:color="auto" w:fill="FFFFFF"/>
        <w:spacing w:before="135" w:after="135" w:line="360" w:lineRule="auto"/>
        <w:jc w:val="both"/>
        <w:rPr>
          <w:rFonts w:ascii="Arial" w:hAnsi="Arial" w:cs="Arial"/>
          <w:sz w:val="24"/>
          <w:szCs w:val="24"/>
        </w:rPr>
      </w:pPr>
    </w:p>
    <w:p w:rsidR="004A55F4" w:rsidRPr="004A55F4" w:rsidRDefault="004A55F4" w:rsidP="004A55F4">
      <w:pPr>
        <w:spacing w:after="0" w:line="360" w:lineRule="auto"/>
        <w:jc w:val="both"/>
        <w:rPr>
          <w:rFonts w:ascii="Arial" w:hAnsi="Arial" w:cs="Arial"/>
          <w:b/>
          <w:sz w:val="24"/>
          <w:szCs w:val="24"/>
        </w:rPr>
      </w:pPr>
      <w:r w:rsidRPr="00DA02E2">
        <w:rPr>
          <w:rFonts w:ascii="Arial" w:hAnsi="Arial" w:cs="Arial"/>
          <w:b/>
          <w:sz w:val="24"/>
          <w:szCs w:val="24"/>
        </w:rPr>
        <w:t>In</w:t>
      </w:r>
      <w:r>
        <w:rPr>
          <w:rFonts w:ascii="Arial" w:hAnsi="Arial" w:cs="Arial"/>
          <w:b/>
          <w:sz w:val="24"/>
          <w:szCs w:val="24"/>
        </w:rPr>
        <w:t>terrogante de Investigación Nº 4</w:t>
      </w:r>
    </w:p>
    <w:p w:rsidR="00901070" w:rsidRPr="00D94A97" w:rsidRDefault="0027594D" w:rsidP="0027594D">
      <w:pPr>
        <w:shd w:val="clear" w:color="auto" w:fill="FFFFFF"/>
        <w:spacing w:before="135" w:after="135" w:line="360" w:lineRule="auto"/>
        <w:jc w:val="both"/>
        <w:rPr>
          <w:rFonts w:ascii="Arial" w:hAnsi="Arial" w:cs="Arial"/>
          <w:b/>
          <w:sz w:val="24"/>
          <w:szCs w:val="24"/>
        </w:rPr>
      </w:pPr>
      <w:r w:rsidRPr="00D94A97">
        <w:rPr>
          <w:rFonts w:ascii="Arial" w:hAnsi="Arial" w:cs="Arial"/>
          <w:b/>
          <w:sz w:val="24"/>
          <w:szCs w:val="24"/>
        </w:rPr>
        <w:t>¿Cuál es</w:t>
      </w:r>
      <w:r w:rsidR="00901070" w:rsidRPr="00D94A97">
        <w:rPr>
          <w:rFonts w:ascii="Arial" w:hAnsi="Arial" w:cs="Arial"/>
          <w:b/>
          <w:sz w:val="24"/>
          <w:szCs w:val="24"/>
        </w:rPr>
        <w:t xml:space="preserve"> la condición  física de los estudiantes de la Categoría intermedia del Colegio “Fernando Ortiz Crespo, de la ciudad de Quito durante el año lectivo 2012</w:t>
      </w:r>
      <w:r w:rsidRPr="00D94A97">
        <w:rPr>
          <w:rFonts w:ascii="Arial" w:hAnsi="Arial" w:cs="Arial"/>
          <w:b/>
          <w:sz w:val="24"/>
          <w:szCs w:val="24"/>
        </w:rPr>
        <w:t>?</w:t>
      </w:r>
    </w:p>
    <w:p w:rsidR="00397214" w:rsidRDefault="00397214" w:rsidP="00D94A97">
      <w:pPr>
        <w:spacing w:after="0" w:line="360" w:lineRule="auto"/>
        <w:jc w:val="both"/>
        <w:rPr>
          <w:rFonts w:ascii="Arial" w:hAnsi="Arial" w:cs="Arial"/>
          <w:sz w:val="24"/>
          <w:szCs w:val="24"/>
        </w:rPr>
      </w:pPr>
    </w:p>
    <w:p w:rsidR="00D94A97" w:rsidRPr="004A55F4" w:rsidRDefault="00D94A97" w:rsidP="00D94A97">
      <w:pPr>
        <w:spacing w:after="0" w:line="360" w:lineRule="auto"/>
        <w:jc w:val="both"/>
        <w:rPr>
          <w:rFonts w:ascii="Arial" w:hAnsi="Arial" w:cs="Arial"/>
          <w:sz w:val="24"/>
          <w:szCs w:val="24"/>
        </w:rPr>
      </w:pPr>
      <w:r w:rsidRPr="004A55F4">
        <w:rPr>
          <w:rFonts w:ascii="Arial" w:hAnsi="Arial" w:cs="Arial"/>
          <w:sz w:val="24"/>
          <w:szCs w:val="24"/>
        </w:rPr>
        <w:t>De acuerdo a los resultados obtenidos en el presente trabajo de investigación, se evidencio que la mayoría de los estudiantes</w:t>
      </w:r>
      <w:r>
        <w:rPr>
          <w:rFonts w:ascii="Arial" w:hAnsi="Arial" w:cs="Arial"/>
          <w:sz w:val="24"/>
          <w:szCs w:val="24"/>
        </w:rPr>
        <w:t xml:space="preserve"> tienen una condición física deficiente, con respecto al test de 800 metros, salto vertical, abdominales en 30 segundos test de velocidad</w:t>
      </w:r>
      <w:r w:rsidRPr="004A55F4">
        <w:rPr>
          <w:rFonts w:ascii="Arial" w:hAnsi="Arial" w:cs="Arial"/>
          <w:sz w:val="24"/>
          <w:szCs w:val="24"/>
        </w:rPr>
        <w:t xml:space="preserve"> </w:t>
      </w:r>
      <w:r>
        <w:rPr>
          <w:rFonts w:ascii="Arial" w:hAnsi="Arial" w:cs="Arial"/>
          <w:sz w:val="24"/>
          <w:szCs w:val="24"/>
        </w:rPr>
        <w:t>su condición física es deficiente, lo que se recomienda mejorar estas capacidades físicas a base de un arduo trabajo utilizando  métodos didácticos y de entrenamiento  para mejorar la aptitud física de los estudiantes</w:t>
      </w:r>
    </w:p>
    <w:p w:rsidR="00FF7573" w:rsidRDefault="00FF7573" w:rsidP="00FF7573">
      <w:pPr>
        <w:rPr>
          <w:rFonts w:ascii="Arial" w:hAnsi="Arial" w:cs="Arial"/>
          <w:b/>
          <w:sz w:val="24"/>
          <w:szCs w:val="24"/>
        </w:rPr>
      </w:pPr>
    </w:p>
    <w:p w:rsidR="00A47EC4" w:rsidRDefault="00A47EC4" w:rsidP="00FF7573">
      <w:pPr>
        <w:rPr>
          <w:rFonts w:ascii="Arial" w:hAnsi="Arial" w:cs="Arial"/>
          <w:b/>
          <w:sz w:val="24"/>
          <w:szCs w:val="24"/>
        </w:rPr>
      </w:pPr>
    </w:p>
    <w:p w:rsidR="00A47EC4" w:rsidRDefault="00A47EC4" w:rsidP="00FF7573">
      <w:pPr>
        <w:rPr>
          <w:rFonts w:ascii="Arial" w:hAnsi="Arial" w:cs="Arial"/>
          <w:b/>
          <w:sz w:val="24"/>
          <w:szCs w:val="24"/>
        </w:rPr>
      </w:pPr>
    </w:p>
    <w:p w:rsidR="00A47EC4" w:rsidRDefault="00A47EC4" w:rsidP="00FF7573">
      <w:pPr>
        <w:rPr>
          <w:rFonts w:ascii="Arial" w:hAnsi="Arial" w:cs="Arial"/>
          <w:b/>
          <w:sz w:val="24"/>
          <w:szCs w:val="24"/>
        </w:rPr>
      </w:pPr>
    </w:p>
    <w:p w:rsidR="00A47EC4" w:rsidRDefault="00A47EC4" w:rsidP="00FF7573">
      <w:pPr>
        <w:rPr>
          <w:rFonts w:ascii="Arial" w:hAnsi="Arial" w:cs="Arial"/>
          <w:sz w:val="24"/>
          <w:szCs w:val="24"/>
        </w:rPr>
      </w:pPr>
    </w:p>
    <w:p w:rsidR="00502DC9" w:rsidRDefault="000F4157" w:rsidP="00FF7573">
      <w:pPr>
        <w:jc w:val="center"/>
        <w:rPr>
          <w:rFonts w:ascii="Arial" w:hAnsi="Arial" w:cs="Arial"/>
          <w:b/>
          <w:sz w:val="24"/>
          <w:szCs w:val="24"/>
        </w:rPr>
      </w:pPr>
      <w:r>
        <w:rPr>
          <w:rFonts w:ascii="Arial" w:hAnsi="Arial" w:cs="Arial"/>
          <w:b/>
          <w:noProof/>
          <w:sz w:val="24"/>
          <w:szCs w:val="24"/>
        </w:rPr>
        <w:pict>
          <v:rect id="_x0000_s1253" style="position:absolute;left:0;text-align:left;margin-left:144.7pt;margin-top:4.35pt;width:120.65pt;height:35.55pt;z-index:251909120" strokecolor="white [3212]">
            <v:textbox style="mso-next-textbox:#_x0000_s1253">
              <w:txbxContent>
                <w:p w:rsidR="00982706" w:rsidRDefault="00982706" w:rsidP="00982706">
                  <w:pPr>
                    <w:jc w:val="center"/>
                    <w:rPr>
                      <w:rFonts w:ascii="Arial" w:hAnsi="Arial" w:cs="Arial"/>
                      <w:b/>
                      <w:sz w:val="24"/>
                      <w:szCs w:val="24"/>
                    </w:rPr>
                  </w:pPr>
                  <w:r w:rsidRPr="00DA02E2">
                    <w:rPr>
                      <w:rFonts w:ascii="Arial" w:hAnsi="Arial" w:cs="Arial"/>
                      <w:b/>
                      <w:sz w:val="24"/>
                      <w:szCs w:val="24"/>
                    </w:rPr>
                    <w:t>CAPITULO V</w:t>
                  </w:r>
                </w:p>
                <w:p w:rsidR="00982706" w:rsidRDefault="00982706"/>
              </w:txbxContent>
            </v:textbox>
          </v:rect>
        </w:pict>
      </w:r>
    </w:p>
    <w:p w:rsidR="00502DC9" w:rsidRDefault="00502DC9" w:rsidP="00FF7573">
      <w:pPr>
        <w:jc w:val="center"/>
        <w:rPr>
          <w:rFonts w:ascii="Arial" w:hAnsi="Arial" w:cs="Arial"/>
          <w:b/>
          <w:sz w:val="24"/>
          <w:szCs w:val="24"/>
        </w:rPr>
      </w:pPr>
    </w:p>
    <w:p w:rsidR="00502DC9" w:rsidRPr="00DA02E2" w:rsidRDefault="00502DC9" w:rsidP="00FF7573">
      <w:pPr>
        <w:jc w:val="center"/>
        <w:rPr>
          <w:rFonts w:ascii="Arial" w:hAnsi="Arial" w:cs="Arial"/>
          <w:b/>
          <w:sz w:val="24"/>
          <w:szCs w:val="24"/>
        </w:rPr>
      </w:pPr>
    </w:p>
    <w:p w:rsidR="00FF7573" w:rsidRDefault="00FF7573" w:rsidP="00FF7573">
      <w:pPr>
        <w:jc w:val="center"/>
        <w:rPr>
          <w:rFonts w:ascii="Arial" w:hAnsi="Arial" w:cs="Arial"/>
          <w:b/>
          <w:sz w:val="24"/>
          <w:szCs w:val="24"/>
        </w:rPr>
      </w:pPr>
      <w:r w:rsidRPr="00DA02E2">
        <w:rPr>
          <w:rFonts w:ascii="Arial" w:hAnsi="Arial" w:cs="Arial"/>
          <w:b/>
          <w:sz w:val="24"/>
          <w:szCs w:val="24"/>
        </w:rPr>
        <w:t>5. CONCLUSIONES Y RECOMENDACIONES</w:t>
      </w:r>
    </w:p>
    <w:p w:rsidR="00FF7573" w:rsidRPr="00DA02E2" w:rsidRDefault="00FF7573" w:rsidP="00FF7573">
      <w:pPr>
        <w:jc w:val="center"/>
        <w:rPr>
          <w:rFonts w:ascii="Arial" w:hAnsi="Arial" w:cs="Arial"/>
          <w:b/>
          <w:sz w:val="24"/>
          <w:szCs w:val="24"/>
        </w:rPr>
      </w:pPr>
    </w:p>
    <w:p w:rsidR="00FF7573" w:rsidRDefault="00FF7573" w:rsidP="00FF7573">
      <w:pPr>
        <w:jc w:val="both"/>
        <w:rPr>
          <w:rFonts w:ascii="Arial" w:hAnsi="Arial" w:cs="Arial"/>
          <w:b/>
          <w:sz w:val="24"/>
          <w:szCs w:val="24"/>
        </w:rPr>
      </w:pPr>
      <w:r w:rsidRPr="00DA02E2">
        <w:rPr>
          <w:rFonts w:ascii="Arial" w:hAnsi="Arial" w:cs="Arial"/>
          <w:b/>
          <w:sz w:val="24"/>
          <w:szCs w:val="24"/>
        </w:rPr>
        <w:t>5.1. Conclusiones.</w:t>
      </w:r>
    </w:p>
    <w:p w:rsidR="00EC2DDA" w:rsidRPr="00EC2DDA" w:rsidRDefault="00EC2DDA" w:rsidP="00982706">
      <w:pPr>
        <w:pStyle w:val="Prrafodelista"/>
        <w:numPr>
          <w:ilvl w:val="0"/>
          <w:numId w:val="89"/>
        </w:numPr>
        <w:spacing w:after="0" w:line="360" w:lineRule="auto"/>
        <w:ind w:left="426" w:hanging="426"/>
        <w:jc w:val="both"/>
        <w:rPr>
          <w:rFonts w:ascii="Arial" w:hAnsi="Arial" w:cs="Arial"/>
          <w:sz w:val="24"/>
          <w:szCs w:val="24"/>
        </w:rPr>
      </w:pPr>
      <w:r w:rsidRPr="00EC2DDA">
        <w:rPr>
          <w:rFonts w:ascii="Arial" w:hAnsi="Arial" w:cs="Arial"/>
          <w:sz w:val="24"/>
          <w:szCs w:val="24"/>
        </w:rPr>
        <w:t>La mayoría de los estudiantes manifiestan que el docente le hace trabajar con procedimientos donde tiene mayor protagonismo el profesor, el estudiante hace lo que su profesor le manifiesta que haga, es decir no desarrolla la creatividad.</w:t>
      </w:r>
    </w:p>
    <w:p w:rsidR="00EC2DDA" w:rsidRDefault="00EC2DDA" w:rsidP="00982706">
      <w:pPr>
        <w:spacing w:after="0" w:line="360" w:lineRule="auto"/>
        <w:ind w:left="426" w:hanging="426"/>
        <w:jc w:val="both"/>
        <w:rPr>
          <w:rFonts w:ascii="Arial" w:hAnsi="Arial" w:cs="Arial"/>
          <w:b/>
          <w:sz w:val="24"/>
          <w:szCs w:val="24"/>
        </w:rPr>
      </w:pPr>
    </w:p>
    <w:p w:rsidR="00502DC9" w:rsidRDefault="00502DC9" w:rsidP="00982706">
      <w:pPr>
        <w:spacing w:after="0" w:line="360" w:lineRule="auto"/>
        <w:ind w:left="426" w:hanging="426"/>
        <w:jc w:val="both"/>
        <w:rPr>
          <w:rFonts w:ascii="Arial" w:hAnsi="Arial" w:cs="Arial"/>
          <w:b/>
          <w:sz w:val="24"/>
          <w:szCs w:val="24"/>
        </w:rPr>
      </w:pPr>
    </w:p>
    <w:p w:rsidR="00EC2DDA" w:rsidRPr="00EC2DDA" w:rsidRDefault="00EC2DDA" w:rsidP="00982706">
      <w:pPr>
        <w:pStyle w:val="Prrafodelista"/>
        <w:numPr>
          <w:ilvl w:val="0"/>
          <w:numId w:val="89"/>
        </w:numPr>
        <w:spacing w:after="0" w:line="360" w:lineRule="auto"/>
        <w:ind w:left="426" w:hanging="426"/>
        <w:jc w:val="both"/>
        <w:rPr>
          <w:rFonts w:ascii="Arial" w:hAnsi="Arial" w:cs="Arial"/>
          <w:sz w:val="24"/>
          <w:szCs w:val="24"/>
        </w:rPr>
      </w:pPr>
      <w:r w:rsidRPr="00EC2DDA">
        <w:rPr>
          <w:rFonts w:ascii="Arial" w:hAnsi="Arial" w:cs="Arial"/>
          <w:sz w:val="24"/>
          <w:szCs w:val="24"/>
        </w:rPr>
        <w:t xml:space="preserve">Casi la totalidad de los encuestados manifiestan que utilizan la técnica expositiva y demostrativa, estas técnicas tienen mucha relación con los métodos tradicionales </w:t>
      </w:r>
    </w:p>
    <w:p w:rsidR="00EC2DDA" w:rsidRDefault="00EC2DDA" w:rsidP="00982706">
      <w:pPr>
        <w:spacing w:after="0" w:line="360" w:lineRule="auto"/>
        <w:ind w:left="426" w:hanging="426"/>
        <w:jc w:val="both"/>
        <w:rPr>
          <w:rFonts w:ascii="Arial" w:hAnsi="Arial" w:cs="Arial"/>
          <w:b/>
          <w:sz w:val="24"/>
          <w:szCs w:val="24"/>
        </w:rPr>
      </w:pPr>
    </w:p>
    <w:p w:rsidR="00502DC9" w:rsidRDefault="00502DC9" w:rsidP="00982706">
      <w:pPr>
        <w:spacing w:after="0" w:line="360" w:lineRule="auto"/>
        <w:ind w:left="426" w:hanging="426"/>
        <w:jc w:val="both"/>
        <w:rPr>
          <w:rFonts w:ascii="Arial" w:hAnsi="Arial" w:cs="Arial"/>
          <w:b/>
          <w:sz w:val="24"/>
          <w:szCs w:val="24"/>
        </w:rPr>
      </w:pPr>
    </w:p>
    <w:p w:rsidR="00EC2DDA" w:rsidRPr="00EC2DDA" w:rsidRDefault="00EC2DDA" w:rsidP="00982706">
      <w:pPr>
        <w:pStyle w:val="Prrafodelista"/>
        <w:numPr>
          <w:ilvl w:val="0"/>
          <w:numId w:val="89"/>
        </w:numPr>
        <w:spacing w:after="0" w:line="360" w:lineRule="auto"/>
        <w:ind w:left="426" w:hanging="426"/>
        <w:jc w:val="both"/>
        <w:rPr>
          <w:rFonts w:ascii="Arial" w:hAnsi="Arial" w:cs="Arial"/>
          <w:sz w:val="24"/>
          <w:szCs w:val="24"/>
        </w:rPr>
      </w:pPr>
      <w:r w:rsidRPr="00EC2DDA">
        <w:rPr>
          <w:rFonts w:ascii="Arial" w:hAnsi="Arial" w:cs="Arial"/>
          <w:sz w:val="24"/>
          <w:szCs w:val="24"/>
        </w:rPr>
        <w:t>La mayoría de los estudiantes tienen una condición técnica deficiente, con respecto al test de 2X15 Metros y de precisión, lo que se recomienda mejorar estas capacidades técnicas de los estudiantes a base de métodos didácticos y de entrenamiento.</w:t>
      </w:r>
    </w:p>
    <w:p w:rsidR="00EC2DDA" w:rsidRDefault="00EC2DDA" w:rsidP="00982706">
      <w:pPr>
        <w:pStyle w:val="Prrafodelista"/>
        <w:shd w:val="clear" w:color="auto" w:fill="FFFFFF"/>
        <w:spacing w:before="135" w:after="135" w:line="360" w:lineRule="auto"/>
        <w:ind w:left="426" w:hanging="426"/>
        <w:jc w:val="both"/>
        <w:rPr>
          <w:rFonts w:ascii="Arial" w:hAnsi="Arial" w:cs="Arial"/>
          <w:sz w:val="24"/>
          <w:szCs w:val="24"/>
        </w:rPr>
      </w:pPr>
    </w:p>
    <w:p w:rsidR="00502DC9" w:rsidRPr="00523AF8" w:rsidRDefault="00502DC9" w:rsidP="00982706">
      <w:pPr>
        <w:pStyle w:val="Prrafodelista"/>
        <w:shd w:val="clear" w:color="auto" w:fill="FFFFFF"/>
        <w:spacing w:before="135" w:after="135" w:line="360" w:lineRule="auto"/>
        <w:ind w:left="426" w:hanging="426"/>
        <w:jc w:val="both"/>
        <w:rPr>
          <w:rFonts w:ascii="Arial" w:hAnsi="Arial" w:cs="Arial"/>
          <w:sz w:val="24"/>
          <w:szCs w:val="24"/>
        </w:rPr>
      </w:pPr>
    </w:p>
    <w:p w:rsidR="00EC2DDA" w:rsidRDefault="00EC2DDA" w:rsidP="00982706">
      <w:pPr>
        <w:pStyle w:val="Prrafodelista"/>
        <w:numPr>
          <w:ilvl w:val="0"/>
          <w:numId w:val="89"/>
        </w:numPr>
        <w:spacing w:after="0" w:line="360" w:lineRule="auto"/>
        <w:ind w:left="426" w:hanging="426"/>
        <w:jc w:val="both"/>
        <w:rPr>
          <w:rFonts w:ascii="Arial" w:hAnsi="Arial" w:cs="Arial"/>
          <w:b/>
          <w:sz w:val="24"/>
          <w:szCs w:val="24"/>
        </w:rPr>
      </w:pPr>
      <w:r w:rsidRPr="00EC2DDA">
        <w:rPr>
          <w:rFonts w:ascii="Arial" w:hAnsi="Arial" w:cs="Arial"/>
          <w:sz w:val="24"/>
          <w:szCs w:val="24"/>
        </w:rPr>
        <w:t xml:space="preserve">La mayoría de los estudiantes tienen una condición física deficiente, con respecto al test de 800 metros, salto vertical, abdominales en 30 segundos test de velocidad su condición física es deficiente, </w:t>
      </w:r>
    </w:p>
    <w:p w:rsidR="00EC2DDA" w:rsidRDefault="00EC2DDA" w:rsidP="00FF7573">
      <w:pPr>
        <w:jc w:val="both"/>
        <w:rPr>
          <w:rFonts w:ascii="Arial" w:hAnsi="Arial" w:cs="Arial"/>
          <w:b/>
          <w:sz w:val="24"/>
          <w:szCs w:val="24"/>
        </w:rPr>
      </w:pPr>
    </w:p>
    <w:p w:rsidR="00EC2DDA" w:rsidRDefault="00EC2DDA" w:rsidP="00FF7573">
      <w:pPr>
        <w:jc w:val="both"/>
        <w:rPr>
          <w:rFonts w:ascii="Arial" w:hAnsi="Arial" w:cs="Arial"/>
          <w:b/>
          <w:sz w:val="24"/>
          <w:szCs w:val="24"/>
        </w:rPr>
      </w:pPr>
    </w:p>
    <w:p w:rsidR="00FF7573" w:rsidRDefault="00FF7573" w:rsidP="00FF7573">
      <w:pPr>
        <w:spacing w:before="120" w:after="120" w:line="360" w:lineRule="auto"/>
        <w:jc w:val="both"/>
        <w:rPr>
          <w:rFonts w:ascii="Arial" w:eastAsia="Times New Roman" w:hAnsi="Arial" w:cs="Arial"/>
          <w:b/>
          <w:bCs/>
          <w:sz w:val="24"/>
          <w:szCs w:val="24"/>
        </w:rPr>
      </w:pPr>
      <w:r w:rsidRPr="00DA02E2">
        <w:rPr>
          <w:rFonts w:ascii="Arial" w:eastAsia="Times New Roman" w:hAnsi="Arial" w:cs="Arial"/>
          <w:b/>
          <w:bCs/>
          <w:sz w:val="24"/>
          <w:szCs w:val="24"/>
        </w:rPr>
        <w:lastRenderedPageBreak/>
        <w:t>5.2. Recomendaciones.</w:t>
      </w:r>
    </w:p>
    <w:p w:rsidR="00FF7573" w:rsidRPr="000F21A4" w:rsidRDefault="00FF7573" w:rsidP="00982706">
      <w:pPr>
        <w:pStyle w:val="Prrafodelista"/>
        <w:numPr>
          <w:ilvl w:val="0"/>
          <w:numId w:val="87"/>
        </w:numPr>
        <w:spacing w:before="200" w:line="360" w:lineRule="auto"/>
        <w:ind w:left="426" w:hanging="426"/>
        <w:jc w:val="both"/>
        <w:rPr>
          <w:rFonts w:ascii="Arial" w:eastAsia="Calibri" w:hAnsi="Arial" w:cs="Arial"/>
          <w:sz w:val="24"/>
          <w:szCs w:val="24"/>
          <w:lang w:eastAsia="en-US"/>
        </w:rPr>
      </w:pPr>
      <w:r>
        <w:rPr>
          <w:rFonts w:ascii="Arial" w:eastAsia="Calibri" w:hAnsi="Arial" w:cs="Arial"/>
          <w:sz w:val="24"/>
          <w:szCs w:val="24"/>
          <w:lang w:eastAsia="en-US"/>
        </w:rPr>
        <w:t>A los señores profesores trabajar  con</w:t>
      </w:r>
      <w:r w:rsidR="00EC2DDA">
        <w:rPr>
          <w:rFonts w:ascii="Arial" w:eastAsia="Calibri" w:hAnsi="Arial" w:cs="Arial"/>
          <w:sz w:val="24"/>
          <w:szCs w:val="24"/>
          <w:lang w:eastAsia="en-US"/>
        </w:rPr>
        <w:t xml:space="preserve"> procedimientos didácticos innovadores, donde el principal protagonista de este proceso sea los estudiantes y de esta manera mejoren la calidad de aprendizaje de la técnica individual del fútbol.</w:t>
      </w:r>
    </w:p>
    <w:p w:rsidR="00FF7573" w:rsidRPr="00AD1E5F" w:rsidRDefault="00FF7573" w:rsidP="00982706">
      <w:pPr>
        <w:ind w:left="426" w:hanging="426"/>
        <w:rPr>
          <w:rFonts w:ascii="Arial" w:eastAsia="Calibri" w:hAnsi="Arial" w:cs="Arial"/>
          <w:sz w:val="24"/>
          <w:szCs w:val="24"/>
          <w:lang w:eastAsia="en-US"/>
        </w:rPr>
      </w:pPr>
    </w:p>
    <w:p w:rsidR="00EC2DDA" w:rsidRPr="000F21A4" w:rsidRDefault="00FF7573" w:rsidP="00982706">
      <w:pPr>
        <w:pStyle w:val="Prrafodelista"/>
        <w:numPr>
          <w:ilvl w:val="0"/>
          <w:numId w:val="87"/>
        </w:numPr>
        <w:spacing w:before="200" w:line="360" w:lineRule="auto"/>
        <w:ind w:left="426" w:hanging="426"/>
        <w:jc w:val="both"/>
        <w:rPr>
          <w:rFonts w:ascii="Arial" w:eastAsia="Calibri" w:hAnsi="Arial" w:cs="Arial"/>
          <w:sz w:val="24"/>
          <w:szCs w:val="24"/>
          <w:lang w:eastAsia="en-US"/>
        </w:rPr>
      </w:pPr>
      <w:r w:rsidRPr="00EC2DDA">
        <w:rPr>
          <w:rFonts w:ascii="Arial" w:eastAsia="Calibri" w:hAnsi="Arial" w:cs="Arial"/>
          <w:sz w:val="24"/>
          <w:szCs w:val="24"/>
          <w:lang w:eastAsia="en-US"/>
        </w:rPr>
        <w:t xml:space="preserve">A los señores profesores trabajar  con </w:t>
      </w:r>
      <w:r w:rsidR="00EC2DDA">
        <w:rPr>
          <w:rFonts w:ascii="Arial" w:eastAsia="Calibri" w:hAnsi="Arial" w:cs="Arial"/>
          <w:sz w:val="24"/>
          <w:szCs w:val="24"/>
          <w:lang w:eastAsia="en-US"/>
        </w:rPr>
        <w:t>técnicas didácticos innovadores, donde el principal protagonista de este proceso sea los estudiantes para de esta manera mejorar el aprendizaje de los fundamentos técnicos del fútbol</w:t>
      </w:r>
    </w:p>
    <w:p w:rsidR="00FF7573" w:rsidRPr="00EC2DDA" w:rsidRDefault="00FF7573" w:rsidP="00982706">
      <w:pPr>
        <w:pStyle w:val="Prrafodelista"/>
        <w:spacing w:before="200" w:line="360" w:lineRule="auto"/>
        <w:ind w:left="426" w:hanging="426"/>
        <w:jc w:val="both"/>
        <w:rPr>
          <w:rFonts w:ascii="Arial" w:eastAsia="Calibri" w:hAnsi="Arial" w:cs="Arial"/>
          <w:sz w:val="24"/>
          <w:szCs w:val="24"/>
          <w:lang w:eastAsia="en-US"/>
        </w:rPr>
      </w:pPr>
    </w:p>
    <w:p w:rsidR="00FF7573" w:rsidRPr="000F21A4" w:rsidRDefault="00FF7573" w:rsidP="00982706">
      <w:pPr>
        <w:pStyle w:val="Prrafodelista"/>
        <w:spacing w:before="200" w:line="360" w:lineRule="auto"/>
        <w:ind w:left="426" w:hanging="426"/>
        <w:jc w:val="both"/>
        <w:rPr>
          <w:rFonts w:ascii="Arial" w:eastAsia="Calibri" w:hAnsi="Arial" w:cs="Arial"/>
          <w:sz w:val="24"/>
          <w:szCs w:val="24"/>
          <w:lang w:eastAsia="en-US"/>
        </w:rPr>
      </w:pPr>
    </w:p>
    <w:p w:rsidR="00FF7573" w:rsidRPr="00AD1E5F" w:rsidRDefault="00FF7573" w:rsidP="00982706">
      <w:pPr>
        <w:pStyle w:val="Prrafodelista"/>
        <w:numPr>
          <w:ilvl w:val="0"/>
          <w:numId w:val="87"/>
        </w:numPr>
        <w:spacing w:before="200" w:line="360" w:lineRule="auto"/>
        <w:ind w:left="426" w:hanging="426"/>
        <w:jc w:val="both"/>
        <w:rPr>
          <w:rFonts w:ascii="Arial" w:eastAsia="Calibri" w:hAnsi="Arial" w:cs="Arial"/>
          <w:sz w:val="24"/>
          <w:szCs w:val="24"/>
          <w:lang w:eastAsia="en-US"/>
        </w:rPr>
      </w:pPr>
      <w:r w:rsidRPr="00AD1E5F">
        <w:rPr>
          <w:rFonts w:ascii="Arial" w:eastAsia="Calibri" w:hAnsi="Arial" w:cs="Arial"/>
          <w:sz w:val="24"/>
          <w:szCs w:val="24"/>
          <w:lang w:eastAsia="en-US"/>
        </w:rPr>
        <w:t xml:space="preserve">A los señores </w:t>
      </w:r>
      <w:r>
        <w:rPr>
          <w:rFonts w:ascii="Arial" w:eastAsia="Calibri" w:hAnsi="Arial" w:cs="Arial"/>
          <w:sz w:val="24"/>
          <w:szCs w:val="24"/>
          <w:lang w:eastAsia="en-US"/>
        </w:rPr>
        <w:t>entrenadores</w:t>
      </w:r>
      <w:r w:rsidR="00EC2DDA">
        <w:rPr>
          <w:rFonts w:ascii="Arial" w:eastAsia="Calibri" w:hAnsi="Arial" w:cs="Arial"/>
          <w:sz w:val="24"/>
          <w:szCs w:val="24"/>
          <w:lang w:eastAsia="en-US"/>
        </w:rPr>
        <w:t xml:space="preserve"> trabajar  con el grupo de estudiantes</w:t>
      </w:r>
      <w:r w:rsidRPr="00AD1E5F">
        <w:rPr>
          <w:rFonts w:ascii="Arial" w:eastAsia="Calibri" w:hAnsi="Arial" w:cs="Arial"/>
          <w:sz w:val="24"/>
          <w:szCs w:val="24"/>
          <w:lang w:eastAsia="en-US"/>
        </w:rPr>
        <w:t>, en lo referente a la resistencia</w:t>
      </w:r>
      <w:r w:rsidR="00EC2DDA">
        <w:rPr>
          <w:rFonts w:ascii="Arial" w:eastAsia="Calibri" w:hAnsi="Arial" w:cs="Arial"/>
          <w:sz w:val="24"/>
          <w:szCs w:val="24"/>
          <w:lang w:eastAsia="en-US"/>
        </w:rPr>
        <w:t xml:space="preserve"> aeróbica,</w:t>
      </w:r>
      <w:r w:rsidRPr="00AD1E5F">
        <w:rPr>
          <w:rFonts w:ascii="Arial" w:eastAsia="Calibri" w:hAnsi="Arial" w:cs="Arial"/>
          <w:sz w:val="24"/>
          <w:szCs w:val="24"/>
          <w:lang w:eastAsia="en-US"/>
        </w:rPr>
        <w:t xml:space="preserve"> anaeróbica</w:t>
      </w:r>
      <w:r w:rsidR="00EC2DDA">
        <w:rPr>
          <w:rFonts w:ascii="Arial" w:eastAsia="Calibri" w:hAnsi="Arial" w:cs="Arial"/>
          <w:sz w:val="24"/>
          <w:szCs w:val="24"/>
          <w:lang w:eastAsia="en-US"/>
        </w:rPr>
        <w:t xml:space="preserve"> fuerza en las piernas, en el abdomen, utilizando métodos de entrenamiento adecuados y que cumplan con los objetivos propuestos. </w:t>
      </w:r>
    </w:p>
    <w:p w:rsidR="00FF7573" w:rsidRPr="00272700" w:rsidRDefault="00FF7573" w:rsidP="00982706">
      <w:pPr>
        <w:ind w:left="426" w:hanging="426"/>
        <w:rPr>
          <w:rFonts w:ascii="Arial" w:eastAsia="Calibri" w:hAnsi="Arial" w:cs="Arial"/>
          <w:sz w:val="24"/>
          <w:szCs w:val="24"/>
          <w:lang w:eastAsia="en-US"/>
        </w:rPr>
      </w:pPr>
    </w:p>
    <w:p w:rsidR="00FF7573" w:rsidRPr="00AD1E5F" w:rsidRDefault="00FF7573" w:rsidP="00982706">
      <w:pPr>
        <w:pStyle w:val="Prrafodelista"/>
        <w:numPr>
          <w:ilvl w:val="0"/>
          <w:numId w:val="87"/>
        </w:numPr>
        <w:spacing w:before="200" w:line="360" w:lineRule="auto"/>
        <w:ind w:left="426" w:hanging="426"/>
        <w:jc w:val="both"/>
        <w:rPr>
          <w:rFonts w:ascii="Arial" w:eastAsia="Calibri" w:hAnsi="Arial" w:cs="Arial"/>
          <w:sz w:val="24"/>
          <w:szCs w:val="24"/>
          <w:lang w:eastAsia="en-US"/>
        </w:rPr>
      </w:pPr>
      <w:r w:rsidRPr="00AD1E5F">
        <w:rPr>
          <w:rFonts w:ascii="Arial" w:eastAsia="Calibri" w:hAnsi="Arial" w:cs="Arial"/>
          <w:sz w:val="24"/>
          <w:szCs w:val="24"/>
          <w:lang w:eastAsia="en-US"/>
        </w:rPr>
        <w:t xml:space="preserve">A los señores </w:t>
      </w:r>
      <w:r>
        <w:rPr>
          <w:rFonts w:ascii="Arial" w:eastAsia="Calibri" w:hAnsi="Arial" w:cs="Arial"/>
          <w:sz w:val="24"/>
          <w:szCs w:val="24"/>
          <w:lang w:eastAsia="en-US"/>
        </w:rPr>
        <w:t>entrenadores</w:t>
      </w:r>
      <w:r w:rsidR="00EC2DDA">
        <w:rPr>
          <w:rFonts w:ascii="Arial" w:eastAsia="Calibri" w:hAnsi="Arial" w:cs="Arial"/>
          <w:sz w:val="24"/>
          <w:szCs w:val="24"/>
          <w:lang w:eastAsia="en-US"/>
        </w:rPr>
        <w:t xml:space="preserve"> trabajar  con el grupo de estudiantes</w:t>
      </w:r>
      <w:r w:rsidRPr="00AD1E5F">
        <w:rPr>
          <w:rFonts w:ascii="Arial" w:eastAsia="Calibri" w:hAnsi="Arial" w:cs="Arial"/>
          <w:sz w:val="24"/>
          <w:szCs w:val="24"/>
          <w:lang w:eastAsia="en-US"/>
        </w:rPr>
        <w:t xml:space="preserve">, en lo referente a la </w:t>
      </w:r>
      <w:r>
        <w:rPr>
          <w:rFonts w:ascii="Arial" w:eastAsia="Calibri" w:hAnsi="Arial" w:cs="Arial"/>
          <w:sz w:val="24"/>
          <w:szCs w:val="24"/>
          <w:lang w:eastAsia="en-US"/>
        </w:rPr>
        <w:t xml:space="preserve">conducción del balón, </w:t>
      </w:r>
      <w:r w:rsidR="00EC2DDA">
        <w:rPr>
          <w:rFonts w:ascii="Arial" w:eastAsia="Calibri" w:hAnsi="Arial" w:cs="Arial"/>
          <w:sz w:val="24"/>
          <w:szCs w:val="24"/>
          <w:lang w:eastAsia="en-US"/>
        </w:rPr>
        <w:t>precisión, combinada con la preparación física se tiene excelentes resultados deportivos</w:t>
      </w:r>
      <w:r w:rsidR="00531ED2">
        <w:rPr>
          <w:rFonts w:ascii="Arial" w:eastAsia="Calibri" w:hAnsi="Arial" w:cs="Arial"/>
          <w:sz w:val="24"/>
          <w:szCs w:val="24"/>
          <w:lang w:eastAsia="en-US"/>
        </w:rPr>
        <w:t xml:space="preserve"> y</w:t>
      </w:r>
      <w:r>
        <w:rPr>
          <w:rFonts w:ascii="Arial" w:eastAsia="Calibri" w:hAnsi="Arial" w:cs="Arial"/>
          <w:sz w:val="24"/>
          <w:szCs w:val="24"/>
          <w:lang w:eastAsia="en-US"/>
        </w:rPr>
        <w:t xml:space="preserve"> se asemeje a las condiciones reales del juego.</w:t>
      </w:r>
      <w:r w:rsidRPr="00AD1E5F">
        <w:rPr>
          <w:rFonts w:ascii="Arial" w:eastAsia="Calibri" w:hAnsi="Arial" w:cs="Arial"/>
          <w:sz w:val="24"/>
          <w:szCs w:val="24"/>
          <w:lang w:eastAsia="en-US"/>
        </w:rPr>
        <w:t xml:space="preserve"> </w:t>
      </w:r>
    </w:p>
    <w:p w:rsidR="00FF7573" w:rsidRDefault="00FF7573" w:rsidP="00982706">
      <w:pPr>
        <w:spacing w:before="200" w:line="360" w:lineRule="auto"/>
        <w:ind w:left="426" w:hanging="426"/>
        <w:jc w:val="both"/>
        <w:rPr>
          <w:rFonts w:ascii="Arial" w:eastAsia="Calibri" w:hAnsi="Arial" w:cs="Arial"/>
          <w:b/>
          <w:sz w:val="24"/>
          <w:szCs w:val="24"/>
          <w:lang w:eastAsia="en-US"/>
        </w:rPr>
      </w:pPr>
    </w:p>
    <w:p w:rsidR="00FF7573" w:rsidRPr="000F21A4" w:rsidRDefault="00FF7573" w:rsidP="00982706">
      <w:pPr>
        <w:pStyle w:val="Prrafodelista"/>
        <w:numPr>
          <w:ilvl w:val="0"/>
          <w:numId w:val="87"/>
        </w:numPr>
        <w:spacing w:before="200" w:line="360" w:lineRule="auto"/>
        <w:ind w:left="426" w:hanging="426"/>
        <w:jc w:val="both"/>
        <w:rPr>
          <w:rFonts w:ascii="Arial" w:eastAsia="Calibri" w:hAnsi="Arial" w:cs="Arial"/>
          <w:sz w:val="24"/>
          <w:szCs w:val="24"/>
          <w:lang w:eastAsia="en-US"/>
        </w:rPr>
      </w:pPr>
      <w:r>
        <w:rPr>
          <w:rFonts w:ascii="Arial" w:eastAsia="Calibri" w:hAnsi="Arial" w:cs="Arial"/>
          <w:sz w:val="24"/>
          <w:szCs w:val="24"/>
          <w:lang w:eastAsia="en-US"/>
        </w:rPr>
        <w:t>A los niños</w:t>
      </w:r>
      <w:r w:rsidRPr="000F21A4">
        <w:rPr>
          <w:rFonts w:ascii="Arial" w:eastAsia="Calibri" w:hAnsi="Arial" w:cs="Arial"/>
          <w:sz w:val="24"/>
          <w:szCs w:val="24"/>
          <w:lang w:eastAsia="en-US"/>
        </w:rPr>
        <w:t xml:space="preserve"> con respecto al dominio </w:t>
      </w:r>
      <w:r>
        <w:rPr>
          <w:rFonts w:ascii="Arial" w:eastAsia="Calibri" w:hAnsi="Arial" w:cs="Arial"/>
          <w:sz w:val="24"/>
          <w:szCs w:val="24"/>
          <w:lang w:eastAsia="en-US"/>
        </w:rPr>
        <w:t>de balón que trabajen con las piernas en forma alternada y no tengan mayor predominio por una u otra pierna, ya que el fútbol actual requiere que el futuro deportista maneje las dos piernas.</w:t>
      </w:r>
    </w:p>
    <w:p w:rsidR="00FF7573" w:rsidRPr="00DA02E2" w:rsidRDefault="00FF7573" w:rsidP="00FF7573">
      <w:pPr>
        <w:jc w:val="both"/>
        <w:rPr>
          <w:rFonts w:ascii="Arial" w:hAnsi="Arial" w:cs="Arial"/>
          <w:b/>
          <w:sz w:val="24"/>
          <w:szCs w:val="24"/>
        </w:rPr>
      </w:pPr>
    </w:p>
    <w:p w:rsidR="002A3DB0" w:rsidRPr="002A3DB0" w:rsidRDefault="002A3DB0" w:rsidP="002A3DB0"/>
    <w:p w:rsidR="00502DC9" w:rsidRDefault="000F4157" w:rsidP="002A3DB0">
      <w:pPr>
        <w:pStyle w:val="Ttulo1"/>
      </w:pPr>
      <w:r>
        <w:rPr>
          <w:noProof/>
          <w:lang w:val="es-ES" w:eastAsia="es-ES"/>
        </w:rPr>
        <w:pict>
          <v:rect id="_x0000_s1255" style="position:absolute;left:0;text-align:left;margin-left:141.1pt;margin-top:6.85pt;width:132.75pt;height:30.85pt;z-index:251911168" strokecolor="white [3212]">
            <v:textbox style="mso-next-textbox:#_x0000_s1255">
              <w:txbxContent>
                <w:p w:rsidR="00982706" w:rsidRDefault="00982706" w:rsidP="00982706">
                  <w:pPr>
                    <w:pStyle w:val="Ttulo1"/>
                  </w:pPr>
                  <w:bookmarkStart w:id="85" w:name="_Toc343686570"/>
                  <w:r>
                    <w:t>CAPÍTULO IV</w:t>
                  </w:r>
                  <w:bookmarkEnd w:id="85"/>
                </w:p>
                <w:p w:rsidR="00982706" w:rsidRDefault="00982706"/>
              </w:txbxContent>
            </v:textbox>
          </v:rect>
        </w:pict>
      </w:r>
    </w:p>
    <w:p w:rsidR="0086227B" w:rsidRDefault="0086227B" w:rsidP="002A3DB0">
      <w:pPr>
        <w:pStyle w:val="Ttulo1"/>
      </w:pPr>
    </w:p>
    <w:p w:rsidR="002A3DB0" w:rsidRDefault="002A3DB0" w:rsidP="002A3DB0">
      <w:pPr>
        <w:pStyle w:val="Ttulo1"/>
      </w:pPr>
      <w:bookmarkStart w:id="86" w:name="_Toc343686567"/>
      <w:r>
        <w:t>6. PROPUESTA ALTERNATIVA</w:t>
      </w:r>
      <w:bookmarkEnd w:id="86"/>
    </w:p>
    <w:p w:rsidR="002A3DB0" w:rsidRDefault="00900A20" w:rsidP="002A3DB0">
      <w:pPr>
        <w:pStyle w:val="Ttulo2"/>
      </w:pPr>
      <w:bookmarkStart w:id="87" w:name="_Toc343686568"/>
      <w:r>
        <w:t>6.1 TÍTULO DE LA PROPUESTA</w:t>
      </w:r>
      <w:bookmarkEnd w:id="87"/>
    </w:p>
    <w:p w:rsidR="00C12482" w:rsidRDefault="00C12482" w:rsidP="00C12482"/>
    <w:p w:rsidR="00C12482" w:rsidRPr="00502DC9" w:rsidRDefault="00C12482" w:rsidP="00C12482">
      <w:pPr>
        <w:spacing w:line="360" w:lineRule="auto"/>
        <w:jc w:val="both"/>
        <w:rPr>
          <w:rFonts w:ascii="Arial" w:hAnsi="Arial" w:cs="Arial"/>
          <w:sz w:val="24"/>
          <w:szCs w:val="24"/>
        </w:rPr>
      </w:pPr>
      <w:r w:rsidRPr="00502DC9">
        <w:rPr>
          <w:rFonts w:ascii="Arial" w:hAnsi="Arial" w:cs="Arial"/>
          <w:sz w:val="24"/>
          <w:szCs w:val="24"/>
        </w:rPr>
        <w:t>“</w:t>
      </w:r>
      <w:r w:rsidR="000C166A" w:rsidRPr="00502DC9">
        <w:rPr>
          <w:rFonts w:ascii="Arial" w:hAnsi="Arial" w:cs="Arial"/>
          <w:sz w:val="24"/>
          <w:szCs w:val="24"/>
        </w:rPr>
        <w:t xml:space="preserve">GUÍA DE </w:t>
      </w:r>
      <w:r w:rsidRPr="00502DC9">
        <w:rPr>
          <w:rFonts w:ascii="Arial" w:hAnsi="Arial" w:cs="Arial"/>
          <w:sz w:val="24"/>
          <w:szCs w:val="24"/>
        </w:rPr>
        <w:t xml:space="preserve"> PROCEDIMIENTOS DIDÁCTICOS DEL ENTRENAMIENTO DE LA TÉCNICA INDIVIDUAL DEL FÚTBOL Y SU RELACIÓN CON LA APTITUD FÍSICA TÉCNICA DE LOS ESTUDIANTES DE LA CATEGORÍA INTERMEDIA DEL COLEGIO “FERNANDO ORTIZ CRESPO</w:t>
      </w:r>
      <w:r w:rsidR="00635A18" w:rsidRPr="00502DC9">
        <w:rPr>
          <w:rFonts w:ascii="Arial" w:hAnsi="Arial" w:cs="Arial"/>
          <w:sz w:val="24"/>
          <w:szCs w:val="24"/>
        </w:rPr>
        <w:t>”</w:t>
      </w:r>
      <w:r w:rsidRPr="00502DC9">
        <w:rPr>
          <w:rFonts w:ascii="Arial" w:hAnsi="Arial" w:cs="Arial"/>
          <w:sz w:val="24"/>
          <w:szCs w:val="24"/>
        </w:rPr>
        <w:t>, DE LA CIUDAD DE QUITO DURANTE EL AÑO LECTIVO 2012</w:t>
      </w:r>
      <w:r w:rsidR="000C166A" w:rsidRPr="00502DC9">
        <w:rPr>
          <w:rFonts w:ascii="Arial" w:hAnsi="Arial" w:cs="Arial"/>
          <w:sz w:val="24"/>
          <w:szCs w:val="24"/>
        </w:rPr>
        <w:t>”</w:t>
      </w:r>
    </w:p>
    <w:p w:rsidR="005971CD" w:rsidRDefault="005971CD" w:rsidP="0005544A">
      <w:pPr>
        <w:pStyle w:val="Ttulo2"/>
        <w:spacing w:before="0"/>
      </w:pPr>
    </w:p>
    <w:p w:rsidR="002A3DB0" w:rsidRDefault="00900A20" w:rsidP="0005544A">
      <w:pPr>
        <w:pStyle w:val="Ttulo2"/>
        <w:spacing w:before="0"/>
      </w:pPr>
      <w:bookmarkStart w:id="88" w:name="_Toc343686569"/>
      <w:r>
        <w:t>6.2 JUSTIFICACIÓN</w:t>
      </w:r>
      <w:bookmarkEnd w:id="88"/>
      <w:r>
        <w:t xml:space="preserve"> </w:t>
      </w:r>
    </w:p>
    <w:p w:rsidR="00FB23BE" w:rsidRDefault="00FB23BE" w:rsidP="0005544A">
      <w:pPr>
        <w:spacing w:after="0"/>
      </w:pPr>
    </w:p>
    <w:p w:rsidR="0005544A" w:rsidRDefault="0005544A" w:rsidP="00982706">
      <w:pPr>
        <w:spacing w:after="0" w:line="360" w:lineRule="auto"/>
        <w:ind w:firstLine="284"/>
        <w:jc w:val="both"/>
        <w:rPr>
          <w:rFonts w:ascii="Arial" w:hAnsi="Arial" w:cs="Arial"/>
          <w:sz w:val="24"/>
          <w:szCs w:val="24"/>
        </w:rPr>
      </w:pPr>
      <w:r w:rsidRPr="0005544A">
        <w:rPr>
          <w:rFonts w:ascii="Arial" w:hAnsi="Arial" w:cs="Arial"/>
          <w:sz w:val="24"/>
          <w:szCs w:val="24"/>
        </w:rPr>
        <w:t>Cuando nos inmiscuimos en el mundo de la técnica futbolística siempre lo primero con que nos topamos es con gente que se refiere a las habilidades de un determinado jugador para describirlas. Esto es un error, en parte, porque las habilidades que posee para efectuar las diferentes técnicas que el juego del fútbol tiene, no son las técnicas en sí.</w:t>
      </w:r>
    </w:p>
    <w:p w:rsidR="0005544A" w:rsidRDefault="0005544A" w:rsidP="00982706">
      <w:pPr>
        <w:spacing w:after="0" w:line="360" w:lineRule="auto"/>
        <w:ind w:firstLine="284"/>
        <w:jc w:val="both"/>
        <w:rPr>
          <w:rFonts w:ascii="Arial" w:hAnsi="Arial" w:cs="Arial"/>
          <w:sz w:val="24"/>
          <w:szCs w:val="24"/>
        </w:rPr>
      </w:pPr>
    </w:p>
    <w:p w:rsidR="0005544A" w:rsidRPr="0005544A" w:rsidRDefault="0005544A" w:rsidP="00982706">
      <w:pPr>
        <w:spacing w:after="0" w:line="360" w:lineRule="auto"/>
        <w:ind w:firstLine="284"/>
        <w:jc w:val="both"/>
        <w:rPr>
          <w:rFonts w:ascii="Arial" w:hAnsi="Arial" w:cs="Arial"/>
          <w:sz w:val="24"/>
          <w:szCs w:val="24"/>
        </w:rPr>
      </w:pPr>
      <w:r w:rsidRPr="0005544A">
        <w:rPr>
          <w:rFonts w:ascii="Arial" w:hAnsi="Arial" w:cs="Arial"/>
          <w:sz w:val="24"/>
          <w:szCs w:val="24"/>
        </w:rPr>
        <w:t>En el ambiente del fútbol es muy habitual escuchar gente confundida parlotear de habilidades futbolísticas como si técnicas de fútbol fuesen. Las habilidades refieren a la capacidad que el jugador tiene de lograr utilizar la(s) técnica(s) particular(es) durante la ejecución de situaciones reales de juego.</w:t>
      </w:r>
    </w:p>
    <w:p w:rsidR="00982706" w:rsidRDefault="00982706" w:rsidP="00982706">
      <w:pPr>
        <w:spacing w:after="0" w:line="360" w:lineRule="auto"/>
        <w:ind w:firstLine="284"/>
        <w:jc w:val="both"/>
        <w:rPr>
          <w:rFonts w:ascii="Arial" w:hAnsi="Arial" w:cs="Arial"/>
          <w:sz w:val="24"/>
          <w:szCs w:val="24"/>
        </w:rPr>
      </w:pPr>
    </w:p>
    <w:p w:rsidR="0005544A" w:rsidRPr="0005544A" w:rsidRDefault="0005544A" w:rsidP="00982706">
      <w:pPr>
        <w:spacing w:after="0" w:line="360" w:lineRule="auto"/>
        <w:ind w:firstLine="284"/>
        <w:jc w:val="both"/>
        <w:rPr>
          <w:rFonts w:ascii="Arial" w:hAnsi="Arial" w:cs="Arial"/>
          <w:sz w:val="24"/>
          <w:szCs w:val="24"/>
        </w:rPr>
      </w:pPr>
      <w:r w:rsidRPr="0005544A">
        <w:rPr>
          <w:rFonts w:ascii="Arial" w:hAnsi="Arial" w:cs="Arial"/>
          <w:sz w:val="24"/>
          <w:szCs w:val="24"/>
        </w:rPr>
        <w:t>La técnica en el fútbol está representada por un conjunto de acciones que el jugador tiene capacidad de realizar dominando y dirigiendo el balón con las superficies de contacto reglamentarias.</w:t>
      </w:r>
    </w:p>
    <w:p w:rsidR="0005544A" w:rsidRPr="0005544A" w:rsidRDefault="0005544A" w:rsidP="00982706">
      <w:pPr>
        <w:spacing w:after="0" w:line="360" w:lineRule="auto"/>
        <w:ind w:firstLine="284"/>
        <w:jc w:val="both"/>
        <w:rPr>
          <w:rFonts w:ascii="Arial" w:hAnsi="Arial" w:cs="Arial"/>
          <w:sz w:val="24"/>
          <w:szCs w:val="24"/>
        </w:rPr>
      </w:pPr>
    </w:p>
    <w:p w:rsidR="0005544A" w:rsidRPr="0005544A" w:rsidRDefault="0005544A" w:rsidP="00982706">
      <w:pPr>
        <w:spacing w:after="0" w:line="360" w:lineRule="auto"/>
        <w:ind w:firstLine="284"/>
        <w:jc w:val="both"/>
        <w:rPr>
          <w:rFonts w:ascii="Arial" w:hAnsi="Arial" w:cs="Arial"/>
          <w:sz w:val="24"/>
          <w:szCs w:val="24"/>
        </w:rPr>
      </w:pPr>
      <w:r w:rsidRPr="0005544A">
        <w:rPr>
          <w:rFonts w:ascii="Arial" w:hAnsi="Arial" w:cs="Arial"/>
          <w:sz w:val="24"/>
          <w:szCs w:val="24"/>
        </w:rPr>
        <w:lastRenderedPageBreak/>
        <w:t>El jugador deberá manejar diferentes técnicas individuales para ser realmente útil a los fines colectivos del equipo. Así las principales técnicas individuales son:</w:t>
      </w:r>
    </w:p>
    <w:p w:rsidR="0005544A" w:rsidRPr="0005544A" w:rsidRDefault="0005544A" w:rsidP="0005544A">
      <w:pPr>
        <w:spacing w:after="0" w:line="360" w:lineRule="auto"/>
        <w:jc w:val="both"/>
        <w:rPr>
          <w:rFonts w:ascii="Arial" w:hAnsi="Arial" w:cs="Arial"/>
          <w:sz w:val="24"/>
          <w:szCs w:val="24"/>
        </w:rPr>
      </w:pPr>
    </w:p>
    <w:p w:rsidR="0005544A" w:rsidRPr="0005544A" w:rsidRDefault="0005544A" w:rsidP="0005544A">
      <w:pPr>
        <w:spacing w:after="0" w:line="360" w:lineRule="auto"/>
        <w:jc w:val="both"/>
        <w:rPr>
          <w:rFonts w:ascii="Arial" w:hAnsi="Arial" w:cs="Arial"/>
          <w:sz w:val="24"/>
          <w:szCs w:val="24"/>
        </w:rPr>
      </w:pPr>
      <w:r w:rsidRPr="0005544A">
        <w:rPr>
          <w:rFonts w:ascii="Arial" w:hAnsi="Arial" w:cs="Arial"/>
          <w:sz w:val="24"/>
          <w:szCs w:val="24"/>
        </w:rPr>
        <w:t>Técnicas y habilidades del fútbol</w:t>
      </w:r>
    </w:p>
    <w:p w:rsidR="0005544A" w:rsidRPr="0005544A" w:rsidRDefault="0005544A" w:rsidP="0005544A">
      <w:pPr>
        <w:spacing w:after="0" w:line="360" w:lineRule="auto"/>
        <w:jc w:val="both"/>
        <w:rPr>
          <w:rFonts w:ascii="Arial" w:hAnsi="Arial" w:cs="Arial"/>
          <w:sz w:val="24"/>
          <w:szCs w:val="24"/>
        </w:rPr>
      </w:pPr>
    </w:p>
    <w:p w:rsidR="0005544A" w:rsidRPr="0005544A" w:rsidRDefault="0005544A" w:rsidP="00982706">
      <w:pPr>
        <w:pStyle w:val="Prrafodelista"/>
        <w:numPr>
          <w:ilvl w:val="0"/>
          <w:numId w:val="86"/>
        </w:numPr>
        <w:spacing w:after="0" w:line="360" w:lineRule="auto"/>
        <w:ind w:left="426" w:hanging="426"/>
        <w:jc w:val="both"/>
        <w:rPr>
          <w:rFonts w:ascii="Arial" w:hAnsi="Arial" w:cs="Arial"/>
          <w:sz w:val="24"/>
          <w:szCs w:val="24"/>
        </w:rPr>
      </w:pPr>
      <w:r w:rsidRPr="0005544A">
        <w:rPr>
          <w:rFonts w:ascii="Arial" w:hAnsi="Arial" w:cs="Arial"/>
          <w:sz w:val="24"/>
          <w:szCs w:val="24"/>
        </w:rPr>
        <w:t>Poseer destreza y habilidad en el dominio del balón.</w:t>
      </w:r>
    </w:p>
    <w:p w:rsidR="0005544A" w:rsidRPr="0005544A" w:rsidRDefault="0005544A" w:rsidP="00982706">
      <w:pPr>
        <w:pStyle w:val="Prrafodelista"/>
        <w:numPr>
          <w:ilvl w:val="0"/>
          <w:numId w:val="86"/>
        </w:numPr>
        <w:spacing w:after="0" w:line="360" w:lineRule="auto"/>
        <w:ind w:left="426" w:hanging="426"/>
        <w:jc w:val="both"/>
        <w:rPr>
          <w:rFonts w:ascii="Arial" w:hAnsi="Arial" w:cs="Arial"/>
          <w:sz w:val="24"/>
          <w:szCs w:val="24"/>
        </w:rPr>
      </w:pPr>
      <w:r w:rsidRPr="0005544A">
        <w:rPr>
          <w:rFonts w:ascii="Arial" w:hAnsi="Arial" w:cs="Arial"/>
          <w:sz w:val="24"/>
          <w:szCs w:val="24"/>
        </w:rPr>
        <w:t>Cuando se busca el arco en la concreción de un gol, tener la capacidad de patear con diferentes superficies de contacto, desde diversas distancias y con variedad de ángulos.</w:t>
      </w:r>
    </w:p>
    <w:p w:rsidR="0005544A" w:rsidRPr="0005544A" w:rsidRDefault="0005544A" w:rsidP="00982706">
      <w:pPr>
        <w:pStyle w:val="Prrafodelista"/>
        <w:numPr>
          <w:ilvl w:val="0"/>
          <w:numId w:val="86"/>
        </w:numPr>
        <w:spacing w:after="0" w:line="360" w:lineRule="auto"/>
        <w:ind w:left="426" w:hanging="426"/>
        <w:jc w:val="both"/>
        <w:rPr>
          <w:rFonts w:ascii="Arial" w:hAnsi="Arial" w:cs="Arial"/>
          <w:sz w:val="24"/>
          <w:szCs w:val="24"/>
        </w:rPr>
      </w:pPr>
      <w:r w:rsidRPr="0005544A">
        <w:rPr>
          <w:rFonts w:ascii="Arial" w:hAnsi="Arial" w:cs="Arial"/>
          <w:sz w:val="24"/>
          <w:szCs w:val="24"/>
        </w:rPr>
        <w:t xml:space="preserve">Poder driblar y fintar oponentes. </w:t>
      </w:r>
    </w:p>
    <w:p w:rsidR="0005544A" w:rsidRPr="0005544A" w:rsidRDefault="0005544A" w:rsidP="00982706">
      <w:pPr>
        <w:pStyle w:val="Prrafodelista"/>
        <w:numPr>
          <w:ilvl w:val="0"/>
          <w:numId w:val="86"/>
        </w:numPr>
        <w:spacing w:after="0" w:line="360" w:lineRule="auto"/>
        <w:ind w:left="426" w:hanging="426"/>
        <w:jc w:val="both"/>
        <w:rPr>
          <w:rFonts w:ascii="Arial" w:hAnsi="Arial" w:cs="Arial"/>
          <w:sz w:val="24"/>
          <w:szCs w:val="24"/>
        </w:rPr>
      </w:pPr>
      <w:r w:rsidRPr="0005544A">
        <w:rPr>
          <w:rFonts w:ascii="Arial" w:hAnsi="Arial" w:cs="Arial"/>
          <w:sz w:val="24"/>
          <w:szCs w:val="24"/>
        </w:rPr>
        <w:t>Tener poder de decisión en las diferentes jugadas que se presentan.</w:t>
      </w:r>
    </w:p>
    <w:p w:rsidR="0005544A" w:rsidRPr="0005544A" w:rsidRDefault="0005544A" w:rsidP="00982706">
      <w:pPr>
        <w:pStyle w:val="Prrafodelista"/>
        <w:numPr>
          <w:ilvl w:val="0"/>
          <w:numId w:val="86"/>
        </w:numPr>
        <w:spacing w:after="0" w:line="360" w:lineRule="auto"/>
        <w:ind w:left="426" w:hanging="426"/>
        <w:jc w:val="both"/>
        <w:rPr>
          <w:rFonts w:ascii="Arial" w:hAnsi="Arial" w:cs="Arial"/>
          <w:sz w:val="24"/>
          <w:szCs w:val="24"/>
        </w:rPr>
      </w:pPr>
      <w:r w:rsidRPr="0005544A">
        <w:rPr>
          <w:rFonts w:ascii="Arial" w:hAnsi="Arial" w:cs="Arial"/>
          <w:sz w:val="24"/>
          <w:szCs w:val="24"/>
        </w:rPr>
        <w:t>Poseer sentido de anticipación a la jugada, ya sea en ataque como en defensa, esto permitirá recuperar el balón.</w:t>
      </w:r>
    </w:p>
    <w:p w:rsidR="0005544A" w:rsidRPr="0005544A" w:rsidRDefault="0005544A" w:rsidP="0005544A">
      <w:pPr>
        <w:spacing w:after="0" w:line="360" w:lineRule="auto"/>
        <w:jc w:val="both"/>
        <w:rPr>
          <w:rFonts w:ascii="Arial" w:hAnsi="Arial" w:cs="Arial"/>
          <w:sz w:val="24"/>
          <w:szCs w:val="24"/>
        </w:rPr>
      </w:pPr>
    </w:p>
    <w:p w:rsidR="0005544A" w:rsidRDefault="0005544A" w:rsidP="0005544A">
      <w:pPr>
        <w:spacing w:after="0" w:line="360" w:lineRule="auto"/>
        <w:ind w:firstLine="426"/>
        <w:jc w:val="both"/>
        <w:rPr>
          <w:rFonts w:ascii="Arial" w:hAnsi="Arial" w:cs="Arial"/>
          <w:sz w:val="24"/>
          <w:szCs w:val="24"/>
        </w:rPr>
      </w:pPr>
      <w:r w:rsidRPr="0005544A">
        <w:rPr>
          <w:rFonts w:ascii="Arial" w:hAnsi="Arial" w:cs="Arial"/>
          <w:sz w:val="24"/>
          <w:szCs w:val="24"/>
        </w:rPr>
        <w:t xml:space="preserve">El jugador que se destaque será aquel que posea en gran medida un buen manejo de las técnicas citadas, pero además posea calidad y variedad para contactar y transportar el balón. También se diferenciará de los demás jugadores por la precisión y orientación de sus remates, así como por su incidencia en el juego y el equipo. </w:t>
      </w:r>
    </w:p>
    <w:p w:rsidR="0005544A" w:rsidRPr="0005544A" w:rsidRDefault="0005544A" w:rsidP="0005544A">
      <w:pPr>
        <w:spacing w:after="0" w:line="360" w:lineRule="auto"/>
        <w:ind w:firstLine="426"/>
        <w:jc w:val="both"/>
        <w:rPr>
          <w:rFonts w:ascii="Arial" w:hAnsi="Arial" w:cs="Arial"/>
          <w:sz w:val="24"/>
          <w:szCs w:val="24"/>
        </w:rPr>
      </w:pPr>
    </w:p>
    <w:p w:rsidR="0005544A" w:rsidRPr="0005544A" w:rsidRDefault="0005544A" w:rsidP="0005544A">
      <w:pPr>
        <w:spacing w:after="0" w:line="360" w:lineRule="auto"/>
        <w:ind w:firstLine="426"/>
        <w:jc w:val="both"/>
        <w:rPr>
          <w:rFonts w:ascii="Arial" w:hAnsi="Arial" w:cs="Arial"/>
          <w:sz w:val="24"/>
          <w:szCs w:val="24"/>
        </w:rPr>
      </w:pPr>
      <w:r w:rsidRPr="0005544A">
        <w:rPr>
          <w:rFonts w:ascii="Arial" w:hAnsi="Arial" w:cs="Arial"/>
          <w:sz w:val="24"/>
          <w:szCs w:val="24"/>
        </w:rPr>
        <w:t>Existen diferentes características de personalidad como la concentración, iniciativa, libre expresión, creatividad, desenvoltura, imaginación, etcétera; que influirán en la técnica del jugador y en su aporte al colectivo.</w:t>
      </w:r>
    </w:p>
    <w:p w:rsidR="0005544A" w:rsidRPr="0005544A" w:rsidRDefault="0005544A" w:rsidP="0005544A">
      <w:pPr>
        <w:spacing w:after="0" w:line="360" w:lineRule="auto"/>
        <w:jc w:val="both"/>
        <w:rPr>
          <w:rFonts w:ascii="Arial" w:hAnsi="Arial" w:cs="Arial"/>
          <w:sz w:val="24"/>
          <w:szCs w:val="24"/>
        </w:rPr>
      </w:pPr>
    </w:p>
    <w:p w:rsidR="0005544A" w:rsidRDefault="0005544A" w:rsidP="0005544A">
      <w:pPr>
        <w:spacing w:after="0" w:line="360" w:lineRule="auto"/>
        <w:ind w:firstLine="426"/>
        <w:jc w:val="both"/>
        <w:rPr>
          <w:rFonts w:ascii="Arial" w:hAnsi="Arial" w:cs="Arial"/>
          <w:sz w:val="24"/>
          <w:szCs w:val="24"/>
        </w:rPr>
      </w:pPr>
      <w:r w:rsidRPr="0005544A">
        <w:rPr>
          <w:rFonts w:ascii="Arial" w:hAnsi="Arial" w:cs="Arial"/>
          <w:sz w:val="24"/>
          <w:szCs w:val="24"/>
        </w:rPr>
        <w:t xml:space="preserve">Para lograr una buena técnica es necesario que el jugador maneje ciertas habilidades y manejos de situación. </w:t>
      </w:r>
    </w:p>
    <w:p w:rsidR="0005544A" w:rsidRPr="0005544A" w:rsidRDefault="0005544A" w:rsidP="0005544A">
      <w:pPr>
        <w:spacing w:after="0" w:line="360" w:lineRule="auto"/>
        <w:ind w:firstLine="426"/>
        <w:jc w:val="both"/>
        <w:rPr>
          <w:rFonts w:ascii="Arial" w:hAnsi="Arial" w:cs="Arial"/>
          <w:sz w:val="24"/>
          <w:szCs w:val="24"/>
        </w:rPr>
      </w:pPr>
    </w:p>
    <w:p w:rsidR="0005544A" w:rsidRPr="0005544A" w:rsidRDefault="0005544A" w:rsidP="0005544A">
      <w:pPr>
        <w:spacing w:after="0" w:line="360" w:lineRule="auto"/>
        <w:ind w:firstLine="426"/>
        <w:jc w:val="both"/>
        <w:rPr>
          <w:rFonts w:ascii="Arial" w:hAnsi="Arial" w:cs="Arial"/>
          <w:sz w:val="24"/>
          <w:szCs w:val="24"/>
        </w:rPr>
      </w:pPr>
      <w:r w:rsidRPr="0005544A">
        <w:rPr>
          <w:rFonts w:ascii="Arial" w:hAnsi="Arial" w:cs="Arial"/>
          <w:sz w:val="24"/>
          <w:szCs w:val="24"/>
        </w:rPr>
        <w:t xml:space="preserve">El estar en el momento justo a la hora indicada no es una cualidad de todos, los goleadores se diferencian por poseer el olfato para estar </w:t>
      </w:r>
      <w:r w:rsidRPr="0005544A">
        <w:rPr>
          <w:rFonts w:ascii="Arial" w:hAnsi="Arial" w:cs="Arial"/>
          <w:sz w:val="24"/>
          <w:szCs w:val="24"/>
        </w:rPr>
        <w:lastRenderedPageBreak/>
        <w:t>presentes en ese momento justo. Pero todo jugador debe manejar un grado de intuición sobre la trayectoria que recorre el balón para anticiparse a su recorrido y captarla. Esta es una de las bases de la técnica.</w:t>
      </w:r>
    </w:p>
    <w:p w:rsidR="0005544A" w:rsidRPr="0005544A" w:rsidRDefault="0005544A" w:rsidP="0005544A">
      <w:pPr>
        <w:spacing w:after="0" w:line="360" w:lineRule="auto"/>
        <w:jc w:val="both"/>
        <w:rPr>
          <w:rFonts w:ascii="Arial" w:hAnsi="Arial" w:cs="Arial"/>
          <w:sz w:val="24"/>
          <w:szCs w:val="24"/>
        </w:rPr>
      </w:pPr>
    </w:p>
    <w:p w:rsidR="0005544A" w:rsidRPr="0005544A" w:rsidRDefault="0005544A" w:rsidP="0005544A">
      <w:pPr>
        <w:spacing w:after="0" w:line="360" w:lineRule="auto"/>
        <w:ind w:firstLine="426"/>
        <w:jc w:val="both"/>
        <w:rPr>
          <w:rFonts w:ascii="Arial" w:hAnsi="Arial" w:cs="Arial"/>
          <w:sz w:val="24"/>
          <w:szCs w:val="24"/>
        </w:rPr>
      </w:pPr>
      <w:r w:rsidRPr="0005544A">
        <w:rPr>
          <w:rFonts w:ascii="Arial" w:hAnsi="Arial" w:cs="Arial"/>
          <w:sz w:val="24"/>
          <w:szCs w:val="24"/>
        </w:rPr>
        <w:t xml:space="preserve">Otra de las bases es no perder la concentración en el balón, porque si lo perdemos de vista no aseguramos realizar un buen remate. </w:t>
      </w:r>
    </w:p>
    <w:p w:rsidR="0005544A" w:rsidRPr="0005544A" w:rsidRDefault="0005544A" w:rsidP="0005544A">
      <w:pPr>
        <w:spacing w:after="0" w:line="360" w:lineRule="auto"/>
        <w:jc w:val="both"/>
        <w:rPr>
          <w:rFonts w:ascii="Arial" w:hAnsi="Arial" w:cs="Arial"/>
          <w:sz w:val="24"/>
          <w:szCs w:val="24"/>
        </w:rPr>
      </w:pPr>
      <w:r w:rsidRPr="0005544A">
        <w:rPr>
          <w:rFonts w:ascii="Arial" w:hAnsi="Arial" w:cs="Arial"/>
          <w:sz w:val="24"/>
          <w:szCs w:val="24"/>
        </w:rPr>
        <w:t>Prosiguiendo, no debemos dejar de lado las cualidades motrices y físicas como son la coordinación de movimientos, el dominio del cuerpo, estar relajado y poseer equilibrio sobre el pie de apoyo. También podríamos ubicar entre éstas la destreza de ejecución.</w:t>
      </w:r>
    </w:p>
    <w:p w:rsidR="0005544A" w:rsidRPr="0005544A" w:rsidRDefault="0005544A" w:rsidP="0005544A">
      <w:pPr>
        <w:spacing w:after="0" w:line="360" w:lineRule="auto"/>
        <w:jc w:val="both"/>
        <w:rPr>
          <w:rFonts w:ascii="Arial" w:hAnsi="Arial" w:cs="Arial"/>
          <w:sz w:val="24"/>
          <w:szCs w:val="24"/>
        </w:rPr>
      </w:pPr>
    </w:p>
    <w:p w:rsidR="0005544A" w:rsidRPr="0005544A" w:rsidRDefault="0005544A" w:rsidP="00982706">
      <w:pPr>
        <w:spacing w:after="0" w:line="360" w:lineRule="auto"/>
        <w:ind w:firstLine="284"/>
        <w:jc w:val="both"/>
        <w:rPr>
          <w:rFonts w:ascii="Arial" w:hAnsi="Arial" w:cs="Arial"/>
          <w:sz w:val="24"/>
          <w:szCs w:val="24"/>
        </w:rPr>
      </w:pPr>
      <w:r w:rsidRPr="0005544A">
        <w:rPr>
          <w:rFonts w:ascii="Arial" w:hAnsi="Arial" w:cs="Arial"/>
          <w:sz w:val="24"/>
          <w:szCs w:val="24"/>
        </w:rPr>
        <w:t>La técnica individual implica todas las acciones que el jugador de fútbol es capaz de desarrollar dominando y jugando el balón sin requerir ayuda colectiva. La técnica individual incluye acciones tales como el cabezazo, el tiro, el regate, la conducción del balón, su cobertura por medio de la oposición corporal y la recuperación e interceptación del esférico.</w:t>
      </w:r>
    </w:p>
    <w:p w:rsidR="0005544A" w:rsidRPr="0005544A" w:rsidRDefault="0005544A" w:rsidP="0005544A">
      <w:pPr>
        <w:spacing w:after="0" w:line="360" w:lineRule="auto"/>
        <w:jc w:val="both"/>
        <w:rPr>
          <w:rFonts w:ascii="Arial" w:hAnsi="Arial" w:cs="Arial"/>
          <w:sz w:val="24"/>
          <w:szCs w:val="24"/>
        </w:rPr>
      </w:pPr>
    </w:p>
    <w:p w:rsidR="007E3F92" w:rsidRPr="0005544A" w:rsidRDefault="0005544A" w:rsidP="00982706">
      <w:pPr>
        <w:spacing w:after="0" w:line="360" w:lineRule="auto"/>
        <w:ind w:firstLine="284"/>
        <w:jc w:val="both"/>
        <w:rPr>
          <w:rFonts w:ascii="Arial" w:hAnsi="Arial" w:cs="Arial"/>
          <w:sz w:val="24"/>
          <w:szCs w:val="24"/>
        </w:rPr>
      </w:pPr>
      <w:r w:rsidRPr="0005544A">
        <w:rPr>
          <w:rFonts w:ascii="Arial" w:hAnsi="Arial" w:cs="Arial"/>
          <w:sz w:val="24"/>
          <w:szCs w:val="24"/>
        </w:rPr>
        <w:t>La técnica colectiva consigue, siempre buscando el final eficaz de la jugada, que dos jugadores de un mismo equipo unan sus acciones individuales para lograr la concreción de la jugada. Aquí se incluyen las siguientes acciones: el pase, la finta, el relevo, la estrategia, la puesta en práctica de circuitos técnicos.</w:t>
      </w:r>
      <w:r w:rsidR="00982706">
        <w:rPr>
          <w:rFonts w:ascii="Arial" w:hAnsi="Arial" w:cs="Arial"/>
          <w:sz w:val="24"/>
          <w:szCs w:val="24"/>
        </w:rPr>
        <w:t xml:space="preserve"> </w:t>
      </w:r>
      <w:r w:rsidRPr="0005544A">
        <w:rPr>
          <w:rFonts w:ascii="Arial" w:hAnsi="Arial" w:cs="Arial"/>
          <w:sz w:val="24"/>
          <w:szCs w:val="24"/>
        </w:rPr>
        <w:t>Como pudimos ver la técnica en el fútbol puede ser individual o colectiva, y es necesario que las 2 sean dominadas para lograr un buen juego del fútbol.</w:t>
      </w:r>
    </w:p>
    <w:p w:rsidR="007E3F92" w:rsidRDefault="007E3F92" w:rsidP="00FB23BE"/>
    <w:p w:rsidR="00FB23BE" w:rsidRDefault="00900A20" w:rsidP="002A3DB0">
      <w:pPr>
        <w:pStyle w:val="Ttulo2"/>
      </w:pPr>
      <w:bookmarkStart w:id="89" w:name="_Toc343686571"/>
      <w:r>
        <w:t>6.3 FUNDAMENTACIÓN</w:t>
      </w:r>
      <w:bookmarkEnd w:id="89"/>
    </w:p>
    <w:p w:rsidR="007F4C31" w:rsidRPr="007F4C31" w:rsidRDefault="00900A20" w:rsidP="007F4C31">
      <w:pPr>
        <w:rPr>
          <w:rFonts w:ascii="Arial" w:eastAsia="Times New Roman" w:hAnsi="Arial" w:cs="Times New Roman"/>
          <w:b/>
          <w:sz w:val="24"/>
          <w:szCs w:val="24"/>
          <w:lang w:val="es-EC" w:eastAsia="en-US"/>
        </w:rPr>
      </w:pPr>
      <w:r>
        <w:t xml:space="preserve"> </w:t>
      </w:r>
      <w:r w:rsidRPr="007F4C31">
        <w:rPr>
          <w:rFonts w:ascii="Arial" w:eastAsia="Times New Roman" w:hAnsi="Arial" w:cs="Times New Roman"/>
          <w:b/>
          <w:sz w:val="24"/>
          <w:szCs w:val="24"/>
          <w:lang w:val="es-EC" w:eastAsia="en-US"/>
        </w:rPr>
        <w:t>FUNDAMENTACIÓN PEDAGÓGICA</w:t>
      </w:r>
    </w:p>
    <w:p w:rsidR="007F4C31" w:rsidRDefault="007F4C31" w:rsidP="007F4C31">
      <w:pPr>
        <w:spacing w:after="0" w:line="360" w:lineRule="auto"/>
        <w:ind w:firstLine="284"/>
        <w:jc w:val="both"/>
        <w:rPr>
          <w:rFonts w:ascii="Arial" w:eastAsia="Times New Roman" w:hAnsi="Arial" w:cs="Times New Roman"/>
          <w:sz w:val="24"/>
          <w:szCs w:val="24"/>
          <w:lang w:val="es-EC" w:eastAsia="en-US"/>
        </w:rPr>
      </w:pPr>
      <w:r w:rsidRPr="007F4C31">
        <w:rPr>
          <w:rFonts w:ascii="Arial" w:eastAsia="Times New Roman" w:hAnsi="Arial" w:cs="Times New Roman"/>
          <w:sz w:val="24"/>
          <w:szCs w:val="24"/>
          <w:lang w:val="es-EC" w:eastAsia="en-US"/>
        </w:rPr>
        <w:t xml:space="preserve">La guía </w:t>
      </w:r>
      <w:r w:rsidR="00345DEF">
        <w:rPr>
          <w:rFonts w:ascii="Arial" w:eastAsia="Times New Roman" w:hAnsi="Arial" w:cs="Times New Roman"/>
          <w:sz w:val="24"/>
          <w:szCs w:val="24"/>
          <w:lang w:val="es-EC" w:eastAsia="en-US"/>
        </w:rPr>
        <w:t xml:space="preserve">de </w:t>
      </w:r>
      <w:r w:rsidR="00345DEF" w:rsidRPr="007F4C31">
        <w:rPr>
          <w:rFonts w:ascii="Arial" w:hAnsi="Arial" w:cs="Arial"/>
          <w:sz w:val="24"/>
          <w:szCs w:val="24"/>
        </w:rPr>
        <w:t xml:space="preserve">procedimientos didácticos del entrenamiento de la técnica individual del fútbol y su relación con la aptitud física técnica de los estudiantes de la categoría intermedia del colegio “Fernando Ortiz </w:t>
      </w:r>
      <w:r w:rsidR="00345DEF">
        <w:rPr>
          <w:rFonts w:ascii="Arial" w:hAnsi="Arial" w:cs="Arial"/>
          <w:sz w:val="24"/>
          <w:szCs w:val="24"/>
        </w:rPr>
        <w:lastRenderedPageBreak/>
        <w:t>C</w:t>
      </w:r>
      <w:r w:rsidR="00345DEF" w:rsidRPr="007F4C31">
        <w:rPr>
          <w:rFonts w:ascii="Arial" w:hAnsi="Arial" w:cs="Arial"/>
          <w:sz w:val="24"/>
          <w:szCs w:val="24"/>
        </w:rPr>
        <w:t xml:space="preserve">respo”, </w:t>
      </w:r>
      <w:r w:rsidRPr="007F4C31">
        <w:rPr>
          <w:rFonts w:ascii="Arial" w:eastAsia="Times New Roman" w:hAnsi="Arial" w:cs="Times New Roman"/>
          <w:sz w:val="24"/>
          <w:szCs w:val="24"/>
          <w:lang w:val="es-EC" w:eastAsia="en-US"/>
        </w:rPr>
        <w:t>tuvo en común la idea de que las personas, tanto individual como colectivamente “construyan “sus ideas sobre su medio físico, social o cultural.  De esa concepción de construir el pensamiento surge el término que ampara a todos.  Pueden denominarse como teoría constructivista, por tanto, toda aquella que entiende que el conocimiento es el resultado de un proceso de construcción o reconstrucción de la realidad que tiene su origen en la interacción entre las personas y el mundo.  Por tanto, la idea central reside en que la elaboración del conocimiento constituye una modelación más que una descripción de la realidad.</w:t>
      </w:r>
    </w:p>
    <w:p w:rsidR="0005544A" w:rsidRPr="007F4C31" w:rsidRDefault="0005544A" w:rsidP="007F4C31">
      <w:pPr>
        <w:spacing w:after="0" w:line="360" w:lineRule="auto"/>
        <w:ind w:firstLine="284"/>
        <w:jc w:val="both"/>
        <w:rPr>
          <w:rFonts w:ascii="Arial" w:eastAsia="Times New Roman" w:hAnsi="Arial" w:cs="Times New Roman"/>
          <w:sz w:val="24"/>
          <w:szCs w:val="24"/>
          <w:lang w:val="es-EC" w:eastAsia="en-US"/>
        </w:rPr>
      </w:pPr>
    </w:p>
    <w:p w:rsidR="007F4C31" w:rsidRPr="007F4C31" w:rsidRDefault="007F4C31" w:rsidP="007F4C31">
      <w:pPr>
        <w:spacing w:after="0" w:line="360" w:lineRule="auto"/>
        <w:ind w:firstLine="284"/>
        <w:jc w:val="both"/>
        <w:rPr>
          <w:rFonts w:ascii="Arial" w:eastAsia="Times New Roman" w:hAnsi="Arial" w:cs="Times New Roman"/>
          <w:sz w:val="24"/>
          <w:szCs w:val="24"/>
          <w:lang w:val="es-EC" w:eastAsia="en-US"/>
        </w:rPr>
      </w:pPr>
      <w:r w:rsidRPr="007F4C31">
        <w:rPr>
          <w:rFonts w:ascii="Arial" w:eastAsia="Times New Roman" w:hAnsi="Arial" w:cs="Times New Roman"/>
          <w:sz w:val="24"/>
          <w:szCs w:val="24"/>
          <w:lang w:val="es-EC" w:eastAsia="en-US"/>
        </w:rPr>
        <w:t>Promueve modelos como la escuela activa, el maestro programa situaciones de aprendizaje grupal cooperativo, donde el maestro es un promotor de desarrollo y de la autonomía de los educandos, su papel no consiste en transmitir información, hacerla repetir y evaluar, sino en crear una atmosfera afectiva de respeto, tolerancia entre todos, cada uno construye su conocimiento mediante situaciones que se caracterizan por sus problemas y conflictos cognoscitivos, posibles de solucionar y generadores de desarrollo.</w:t>
      </w:r>
    </w:p>
    <w:p w:rsidR="007F4C31" w:rsidRPr="007F4C31" w:rsidRDefault="007F4C31" w:rsidP="007F4C31">
      <w:pPr>
        <w:spacing w:after="0" w:line="360" w:lineRule="auto"/>
        <w:ind w:left="720"/>
        <w:contextualSpacing/>
        <w:jc w:val="both"/>
        <w:rPr>
          <w:rFonts w:ascii="Arial" w:eastAsia="Times New Roman" w:hAnsi="Arial" w:cs="Times New Roman"/>
          <w:sz w:val="24"/>
          <w:szCs w:val="24"/>
          <w:lang w:val="es-EC" w:eastAsia="en-US"/>
        </w:rPr>
      </w:pPr>
    </w:p>
    <w:p w:rsidR="007F4C31" w:rsidRPr="007F4C31" w:rsidRDefault="00900A20" w:rsidP="007F4C31">
      <w:pPr>
        <w:spacing w:after="0" w:line="360" w:lineRule="auto"/>
        <w:jc w:val="both"/>
        <w:rPr>
          <w:rFonts w:ascii="Arial" w:eastAsia="Times New Roman" w:hAnsi="Arial" w:cs="Times New Roman"/>
          <w:b/>
          <w:sz w:val="24"/>
          <w:szCs w:val="24"/>
          <w:lang w:val="es-EC" w:eastAsia="en-US"/>
        </w:rPr>
      </w:pPr>
      <w:r w:rsidRPr="007F4C31">
        <w:rPr>
          <w:rFonts w:ascii="Arial" w:eastAsia="Times New Roman" w:hAnsi="Arial" w:cs="Times New Roman"/>
          <w:b/>
          <w:sz w:val="24"/>
          <w:szCs w:val="24"/>
          <w:lang w:val="es-EC" w:eastAsia="en-US"/>
        </w:rPr>
        <w:t>FUNDAMENTACIÓN PSICOLÓGICA</w:t>
      </w:r>
    </w:p>
    <w:p w:rsidR="007F4C31" w:rsidRPr="007F4C31" w:rsidRDefault="007F4C31" w:rsidP="007F4C31">
      <w:pPr>
        <w:spacing w:after="0" w:line="360" w:lineRule="auto"/>
        <w:ind w:left="720"/>
        <w:contextualSpacing/>
        <w:jc w:val="both"/>
        <w:rPr>
          <w:rFonts w:ascii="Arial" w:eastAsia="Times New Roman" w:hAnsi="Arial" w:cs="Times New Roman"/>
          <w:sz w:val="24"/>
          <w:szCs w:val="24"/>
          <w:lang w:val="es-EC" w:eastAsia="en-US"/>
        </w:rPr>
      </w:pPr>
    </w:p>
    <w:p w:rsidR="007F4C31" w:rsidRPr="007F4C31" w:rsidRDefault="007F4C31" w:rsidP="00982706">
      <w:pPr>
        <w:spacing w:after="0" w:line="360" w:lineRule="auto"/>
        <w:ind w:firstLine="284"/>
        <w:jc w:val="both"/>
        <w:rPr>
          <w:rFonts w:ascii="Arial" w:eastAsia="Times New Roman" w:hAnsi="Arial" w:cs="Times New Roman"/>
          <w:sz w:val="24"/>
          <w:szCs w:val="24"/>
          <w:lang w:val="es-EC" w:eastAsia="en-US"/>
        </w:rPr>
      </w:pPr>
      <w:r w:rsidRPr="007F4C31">
        <w:rPr>
          <w:rFonts w:ascii="Arial" w:eastAsia="Times New Roman" w:hAnsi="Arial" w:cs="Times New Roman"/>
          <w:sz w:val="24"/>
          <w:szCs w:val="24"/>
          <w:lang w:val="es-EC" w:eastAsia="en-US"/>
        </w:rPr>
        <w:t xml:space="preserve">La relación docente – estudiantes depende de dos factores psicológicos derivados de la forma como procede en esta profesión  desde el punto de vista del carácter y del temperamento, son individuos introvertidos, un tanto alegres, formados  a la antigua, les falta comunicarse y no participan en el aula.   Tienen un alto sentido de incomunicación que debe ser tratada para saber  las causas por las cuales ellas se comportan de esta manera. Según las teorías de la motivación profunda  en estas personas debe haber un sentido de solidaridad, de preocupación para hacer el bien a los demás  buscando el </w:t>
      </w:r>
      <w:r w:rsidRPr="007F4C31">
        <w:rPr>
          <w:rFonts w:ascii="Arial" w:eastAsia="Times New Roman" w:hAnsi="Arial" w:cs="Times New Roman"/>
          <w:sz w:val="24"/>
          <w:szCs w:val="24"/>
          <w:lang w:val="es-EC" w:eastAsia="en-US"/>
        </w:rPr>
        <w:lastRenderedPageBreak/>
        <w:t xml:space="preserve">algo de ser alguien y hacer presencia en los grupos humanos; desde el punto del aprendizaje, las personas están dispuestas a copiar patrones de conducta, a inyectar conductas adecuadas para mejorar el lenguaje </w:t>
      </w:r>
    </w:p>
    <w:p w:rsidR="00900A20" w:rsidRDefault="007F4C31" w:rsidP="007F4C31">
      <w:pPr>
        <w:spacing w:after="0" w:line="360" w:lineRule="auto"/>
        <w:jc w:val="both"/>
        <w:rPr>
          <w:rFonts w:ascii="Arial" w:eastAsia="Times New Roman" w:hAnsi="Arial" w:cs="Times New Roman"/>
          <w:sz w:val="24"/>
          <w:szCs w:val="24"/>
          <w:lang w:val="es-EC" w:eastAsia="en-US"/>
        </w:rPr>
      </w:pPr>
      <w:r w:rsidRPr="007F4C31">
        <w:rPr>
          <w:rFonts w:ascii="Arial" w:eastAsia="Times New Roman" w:hAnsi="Arial" w:cs="Times New Roman"/>
          <w:sz w:val="24"/>
          <w:szCs w:val="24"/>
          <w:lang w:val="es-EC" w:eastAsia="en-US"/>
        </w:rPr>
        <w:t xml:space="preserve"> </w:t>
      </w:r>
      <w:r w:rsidRPr="007F4C31">
        <w:rPr>
          <w:rFonts w:ascii="Arial" w:eastAsia="Times New Roman" w:hAnsi="Arial" w:cs="Times New Roman"/>
          <w:sz w:val="24"/>
          <w:szCs w:val="24"/>
          <w:lang w:val="es-EC" w:eastAsia="en-US"/>
        </w:rPr>
        <w:tab/>
      </w:r>
    </w:p>
    <w:p w:rsidR="007F4C31" w:rsidRPr="007F4C31" w:rsidRDefault="007F4C31" w:rsidP="007F4C31">
      <w:pPr>
        <w:spacing w:after="0" w:line="360" w:lineRule="auto"/>
        <w:jc w:val="both"/>
        <w:rPr>
          <w:rFonts w:ascii="Arial" w:eastAsia="Times New Roman" w:hAnsi="Arial" w:cs="Times New Roman"/>
          <w:sz w:val="24"/>
          <w:szCs w:val="24"/>
          <w:lang w:val="es-EC" w:eastAsia="en-US"/>
        </w:rPr>
      </w:pPr>
      <w:r w:rsidRPr="007F4C31">
        <w:rPr>
          <w:rFonts w:ascii="Arial" w:eastAsia="Times New Roman" w:hAnsi="Arial" w:cs="Times New Roman"/>
          <w:sz w:val="24"/>
          <w:szCs w:val="24"/>
          <w:lang w:val="es-EC" w:eastAsia="en-US"/>
        </w:rPr>
        <w:t>GOLEMAN Daniel (1998), inteligencia emocional, dice “es una de las cualidades más aquilatadas que deben tener estas personas, ya que no solo deben hacer notar sus capacidades intelectuales enriquecidas con los conocimientos de la educación.</w:t>
      </w:r>
    </w:p>
    <w:p w:rsidR="007F4C31" w:rsidRPr="007F4C31" w:rsidRDefault="007F4C31" w:rsidP="007F4C31">
      <w:pPr>
        <w:spacing w:after="0" w:line="360" w:lineRule="auto"/>
        <w:jc w:val="both"/>
        <w:rPr>
          <w:rFonts w:ascii="Arial" w:eastAsia="Times New Roman" w:hAnsi="Arial" w:cs="Times New Roman"/>
          <w:sz w:val="24"/>
          <w:szCs w:val="24"/>
          <w:lang w:val="es-EC" w:eastAsia="en-US"/>
        </w:rPr>
      </w:pPr>
    </w:p>
    <w:p w:rsidR="007F4C31" w:rsidRPr="007F4C31" w:rsidRDefault="007F4C31" w:rsidP="007F4C31">
      <w:pPr>
        <w:spacing w:after="0" w:line="360" w:lineRule="auto"/>
        <w:jc w:val="both"/>
        <w:rPr>
          <w:rFonts w:ascii="Arial" w:eastAsia="Times New Roman" w:hAnsi="Arial" w:cs="Times New Roman"/>
          <w:sz w:val="24"/>
          <w:szCs w:val="24"/>
          <w:lang w:val="es-EC" w:eastAsia="en-US"/>
        </w:rPr>
      </w:pPr>
      <w:r w:rsidRPr="007F4C31">
        <w:rPr>
          <w:rFonts w:ascii="Arial" w:eastAsia="Times New Roman" w:hAnsi="Arial" w:cs="Times New Roman"/>
          <w:sz w:val="24"/>
          <w:szCs w:val="24"/>
          <w:lang w:val="es-EC" w:eastAsia="en-US"/>
        </w:rPr>
        <w:t xml:space="preserve">     Promoviendo el desarrollo personal y la transformación social, enfoque que suele tomar en cuenta para cada uno de los miembros que cumplan a conciencia el campo que les corresponde, sabiendo tratar de la mejor manera a los estudiantes.  “Más que saber hacer, esta, el saber ser” (Pág. 208).</w:t>
      </w:r>
    </w:p>
    <w:p w:rsidR="007F4C31" w:rsidRPr="007F4C31" w:rsidRDefault="007F4C31" w:rsidP="007F4C31">
      <w:pPr>
        <w:spacing w:after="0" w:line="360" w:lineRule="auto"/>
        <w:jc w:val="both"/>
        <w:rPr>
          <w:rFonts w:ascii="Arial" w:eastAsia="Times New Roman" w:hAnsi="Arial" w:cs="Times New Roman"/>
          <w:sz w:val="24"/>
          <w:szCs w:val="24"/>
          <w:lang w:val="es-EC" w:eastAsia="en-US"/>
        </w:rPr>
      </w:pPr>
    </w:p>
    <w:p w:rsidR="007F4C31" w:rsidRPr="007F4C31" w:rsidRDefault="00900A20" w:rsidP="007F4C31">
      <w:pPr>
        <w:spacing w:after="0" w:line="360" w:lineRule="auto"/>
        <w:jc w:val="both"/>
        <w:rPr>
          <w:rFonts w:ascii="Arial" w:eastAsia="Times New Roman" w:hAnsi="Arial" w:cs="Times New Roman"/>
          <w:b/>
          <w:sz w:val="24"/>
          <w:szCs w:val="24"/>
          <w:lang w:val="es-EC" w:eastAsia="en-US"/>
        </w:rPr>
      </w:pPr>
      <w:r w:rsidRPr="007F4C31">
        <w:rPr>
          <w:rFonts w:ascii="Arial" w:eastAsia="Times New Roman" w:hAnsi="Arial" w:cs="Times New Roman"/>
          <w:b/>
          <w:sz w:val="24"/>
          <w:szCs w:val="24"/>
          <w:lang w:val="es-EC" w:eastAsia="en-US"/>
        </w:rPr>
        <w:t>FUNDAMENTACIÓN SOCIO CULTURAL</w:t>
      </w:r>
    </w:p>
    <w:p w:rsidR="007F4C31" w:rsidRPr="007F4C31" w:rsidRDefault="007F4C31" w:rsidP="007F4C31">
      <w:pPr>
        <w:spacing w:after="0" w:line="360" w:lineRule="auto"/>
        <w:jc w:val="both"/>
        <w:rPr>
          <w:rFonts w:ascii="Arial" w:eastAsia="Times New Roman" w:hAnsi="Arial" w:cs="Times New Roman"/>
          <w:sz w:val="24"/>
          <w:szCs w:val="24"/>
          <w:lang w:val="es-EC" w:eastAsia="en-US"/>
        </w:rPr>
      </w:pPr>
    </w:p>
    <w:p w:rsidR="007F4C31" w:rsidRPr="007F4C31" w:rsidRDefault="007F4C31" w:rsidP="007F4C31">
      <w:pPr>
        <w:spacing w:after="0" w:line="360" w:lineRule="auto"/>
        <w:contextualSpacing/>
        <w:jc w:val="both"/>
        <w:rPr>
          <w:rFonts w:ascii="Arial" w:eastAsia="Times New Roman" w:hAnsi="Arial" w:cs="Times New Roman"/>
          <w:sz w:val="24"/>
          <w:szCs w:val="24"/>
          <w:lang w:val="es-EC" w:eastAsia="en-US"/>
        </w:rPr>
      </w:pPr>
      <w:r w:rsidRPr="007F4C31">
        <w:rPr>
          <w:rFonts w:ascii="Arial" w:eastAsia="Times New Roman" w:hAnsi="Arial" w:cs="Times New Roman"/>
          <w:sz w:val="24"/>
          <w:szCs w:val="24"/>
          <w:lang w:val="es-EC" w:eastAsia="en-US"/>
        </w:rPr>
        <w:t xml:space="preserve">     Este modelo relaciona los procesos psicológicos para alcanzar el desarrollo integral de la personalidad, parte de un referente teórico de la personalidad y su formación sobre la esencia del hombre, la naturaleza del conocimiento y de su realidad.</w:t>
      </w:r>
    </w:p>
    <w:p w:rsidR="007F4C31" w:rsidRPr="007F4C31" w:rsidRDefault="007F4C31" w:rsidP="007F4C31">
      <w:pPr>
        <w:spacing w:after="0" w:line="360" w:lineRule="auto"/>
        <w:contextualSpacing/>
        <w:jc w:val="both"/>
        <w:rPr>
          <w:rFonts w:ascii="Arial" w:eastAsia="Times New Roman" w:hAnsi="Arial" w:cs="Times New Roman"/>
          <w:sz w:val="24"/>
          <w:szCs w:val="24"/>
          <w:lang w:val="es-EC" w:eastAsia="en-US"/>
        </w:rPr>
      </w:pPr>
    </w:p>
    <w:p w:rsidR="007F4C31" w:rsidRPr="007F4C31" w:rsidRDefault="007F4C31" w:rsidP="00982706">
      <w:pPr>
        <w:spacing w:after="0" w:line="360" w:lineRule="auto"/>
        <w:ind w:firstLine="284"/>
        <w:contextualSpacing/>
        <w:jc w:val="both"/>
        <w:rPr>
          <w:rFonts w:ascii="Arial" w:eastAsia="Times New Roman" w:hAnsi="Arial" w:cs="Times New Roman"/>
          <w:sz w:val="24"/>
          <w:szCs w:val="24"/>
          <w:lang w:val="es-EC" w:eastAsia="en-US"/>
        </w:rPr>
      </w:pPr>
      <w:r w:rsidRPr="007F4C31">
        <w:rPr>
          <w:rFonts w:ascii="Arial" w:eastAsia="Times New Roman" w:hAnsi="Arial" w:cs="Times New Roman"/>
          <w:sz w:val="24"/>
          <w:szCs w:val="24"/>
          <w:lang w:val="es-EC" w:eastAsia="en-US"/>
        </w:rPr>
        <w:t>Barón Byrne (1998).  Psicología social “los fundamentos sociales, hacen referencia al individuo dentro de los grupos y de las comunidades, ejerciendo específicos roles de comportamiento que le dan significado positivo  negativo y la realización personal.  Busca entender las causas del comportamiento y pensamiento social para proyectar su imagen o para utilizar a los grupos en provecho propio. Para generar en ellos confianza y seguridad “(pág. 107).</w:t>
      </w:r>
      <w:r w:rsidR="00982706">
        <w:rPr>
          <w:rFonts w:ascii="Arial" w:eastAsia="Times New Roman" w:hAnsi="Arial" w:cs="Times New Roman"/>
          <w:sz w:val="24"/>
          <w:szCs w:val="24"/>
          <w:lang w:val="es-EC" w:eastAsia="en-US"/>
        </w:rPr>
        <w:t xml:space="preserve"> </w:t>
      </w:r>
      <w:r w:rsidRPr="007F4C31">
        <w:rPr>
          <w:rFonts w:ascii="Arial" w:eastAsia="Times New Roman" w:hAnsi="Arial" w:cs="Times New Roman"/>
          <w:sz w:val="24"/>
          <w:szCs w:val="24"/>
          <w:lang w:val="es-EC" w:eastAsia="en-US"/>
        </w:rPr>
        <w:t xml:space="preserve">De la misma manera se ha tomado de gran  importancia el aporte de la teoría constructivista, la misma que defiende el empleo de procedimientos estrictamente experimentales para </w:t>
      </w:r>
      <w:r w:rsidRPr="007F4C31">
        <w:rPr>
          <w:rFonts w:ascii="Arial" w:eastAsia="Times New Roman" w:hAnsi="Arial" w:cs="Times New Roman"/>
          <w:sz w:val="24"/>
          <w:szCs w:val="24"/>
          <w:lang w:val="es-EC" w:eastAsia="en-US"/>
        </w:rPr>
        <w:lastRenderedPageBreak/>
        <w:t>estudiar el comportamiento observable que es la conducta en un conjunto de estímulos y respuestas del individuo,  como un organismo que se adapta al medio en el que se desenvuelve.  De igual forma la teoría humanista en el campo educativo, propicia crear el ambiente referido, en donde el maestro es un orientador de propósitos, acciones, actividades y es un guía democrático del proceso de aprendizaje. Y para complementar el aporte científico la teoría constructivista, afirma que el individuo construye sus ideas sobre su medio físico social o cultural, en  donde se desenvuelve en el campo educativo, él maestro programa situaciones de aprendizaje grupal cooperativo,  y se convierte en el promotor del desarrollo y autonomía de los educandos.</w:t>
      </w:r>
    </w:p>
    <w:p w:rsidR="00B3705C" w:rsidRDefault="00B3705C" w:rsidP="00B3705C">
      <w:pPr>
        <w:pStyle w:val="Ttulo2"/>
        <w:rPr>
          <w:lang w:val="es-EC"/>
        </w:rPr>
      </w:pPr>
    </w:p>
    <w:p w:rsidR="00B3705C" w:rsidRPr="00523AF8" w:rsidRDefault="00B3705C" w:rsidP="00B3705C">
      <w:pPr>
        <w:pStyle w:val="Ttulo2"/>
        <w:rPr>
          <w:lang w:val="es-EC"/>
        </w:rPr>
      </w:pPr>
      <w:bookmarkStart w:id="90" w:name="_Toc340730834"/>
      <w:bookmarkStart w:id="91" w:name="_Toc343686572"/>
      <w:r w:rsidRPr="00523AF8">
        <w:rPr>
          <w:lang w:val="es-EC"/>
        </w:rPr>
        <w:t>LA ASIGNACIÓN DE TAREAS</w:t>
      </w:r>
      <w:bookmarkEnd w:id="90"/>
      <w:bookmarkEnd w:id="91"/>
    </w:p>
    <w:p w:rsidR="00B3705C" w:rsidRPr="00523AF8" w:rsidRDefault="00B3705C" w:rsidP="00982706">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La diferencia fundamental con el mando directo y su modificación, es que el alumno asume parte de las decisiones interactivas referentes a la posición y organización de los mismos y al ritmo de ejecución. Supone un paso más hacia la autonomía e individualización del alumno (Mosston, 1982). Aunque las tareas son las mismas por lo que no existe individualización por niveles o intereses (Delgado, 1991).</w:t>
      </w:r>
    </w:p>
    <w:p w:rsidR="00B3705C" w:rsidRPr="00523AF8" w:rsidRDefault="00B3705C" w:rsidP="00B3705C">
      <w:pPr>
        <w:spacing w:before="100" w:beforeAutospacing="1" w:after="0" w:line="360" w:lineRule="auto"/>
        <w:ind w:right="849"/>
        <w:jc w:val="both"/>
        <w:rPr>
          <w:rFonts w:ascii="Arial" w:hAnsi="Arial" w:cs="Arial"/>
          <w:iCs/>
          <w:sz w:val="24"/>
          <w:szCs w:val="24"/>
          <w:lang w:val="es-EC"/>
        </w:rPr>
      </w:pPr>
      <w:r w:rsidRPr="00523AF8">
        <w:rPr>
          <w:rFonts w:ascii="Arial" w:hAnsi="Arial" w:cs="Arial"/>
          <w:iCs/>
          <w:sz w:val="24"/>
          <w:szCs w:val="24"/>
          <w:lang w:val="es-EC"/>
        </w:rPr>
        <w:t>Objetivo:</w:t>
      </w:r>
    </w:p>
    <w:p w:rsidR="00B3705C" w:rsidRPr="00523AF8" w:rsidRDefault="00B3705C" w:rsidP="00982706">
      <w:pPr>
        <w:numPr>
          <w:ilvl w:val="0"/>
          <w:numId w:val="26"/>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Repetición de los ejercicios físicos a realizar bajo el mando del profesor </w:t>
      </w:r>
    </w:p>
    <w:p w:rsidR="00B3705C" w:rsidRPr="00523AF8" w:rsidRDefault="00B3705C" w:rsidP="00982706">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profesor:</w:t>
      </w:r>
    </w:p>
    <w:p w:rsidR="00B3705C" w:rsidRPr="00523AF8" w:rsidRDefault="00B3705C" w:rsidP="00982706">
      <w:pPr>
        <w:numPr>
          <w:ilvl w:val="0"/>
          <w:numId w:val="27"/>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Ya no es tan destacado, pues traslada a los alumnos algunas decisiones (ritmo, cadencia de ejecución, ubicación en el terreno…) </w:t>
      </w:r>
    </w:p>
    <w:p w:rsidR="00B3705C" w:rsidRPr="00523AF8" w:rsidRDefault="00B3705C" w:rsidP="00B3705C">
      <w:pPr>
        <w:spacing w:before="100" w:beforeAutospacing="1" w:after="0" w:line="360" w:lineRule="auto"/>
        <w:ind w:right="849"/>
        <w:jc w:val="both"/>
        <w:rPr>
          <w:rFonts w:ascii="Arial" w:hAnsi="Arial" w:cs="Arial"/>
          <w:iCs/>
          <w:sz w:val="24"/>
          <w:szCs w:val="24"/>
          <w:lang w:val="es-EC"/>
        </w:rPr>
      </w:pPr>
      <w:r w:rsidRPr="00523AF8">
        <w:rPr>
          <w:rFonts w:ascii="Arial" w:hAnsi="Arial" w:cs="Arial"/>
          <w:iCs/>
          <w:sz w:val="24"/>
          <w:szCs w:val="24"/>
          <w:lang w:val="es-EC"/>
        </w:rPr>
        <w:t>Papel del alumno:</w:t>
      </w:r>
    </w:p>
    <w:p w:rsidR="00B3705C" w:rsidRPr="00523AF8" w:rsidRDefault="00B3705C" w:rsidP="00982706">
      <w:pPr>
        <w:numPr>
          <w:ilvl w:val="0"/>
          <w:numId w:val="28"/>
        </w:numPr>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lastRenderedPageBreak/>
        <w:t xml:space="preserve">Más activo. comienzan a tener cierta responsabilidad </w:t>
      </w:r>
    </w:p>
    <w:p w:rsidR="00B3705C" w:rsidRPr="00523AF8" w:rsidRDefault="00B3705C" w:rsidP="00982706">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Planificación y desarrollo de la clase:</w:t>
      </w:r>
    </w:p>
    <w:p w:rsidR="00B3705C" w:rsidRPr="00523AF8" w:rsidRDefault="00B3705C" w:rsidP="00982706">
      <w:pPr>
        <w:numPr>
          <w:ilvl w:val="0"/>
          <w:numId w:val="2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Está centrada en la organización de la tarea. </w:t>
      </w:r>
    </w:p>
    <w:p w:rsidR="00B3705C" w:rsidRPr="00523AF8" w:rsidRDefault="00B3705C" w:rsidP="00982706">
      <w:pPr>
        <w:numPr>
          <w:ilvl w:val="0"/>
          <w:numId w:val="2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parte de una organización muy bien cuidada y de una información inicial, de carácter general, clarificadora. </w:t>
      </w:r>
    </w:p>
    <w:p w:rsidR="00B3705C" w:rsidRPr="00523AF8" w:rsidRDefault="00B3705C" w:rsidP="00982706">
      <w:pPr>
        <w:numPr>
          <w:ilvl w:val="0"/>
          <w:numId w:val="2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Las tareas son planteadas por el docente en forma de circuito o recorrido general, pero las tareas son las mismas, mismos trabajo para todos. </w:t>
      </w:r>
    </w:p>
    <w:p w:rsidR="00B3705C" w:rsidRPr="00523AF8" w:rsidRDefault="00B3705C" w:rsidP="00982706">
      <w:pPr>
        <w:numPr>
          <w:ilvl w:val="0"/>
          <w:numId w:val="2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organización será masiva o en subgrupos </w:t>
      </w:r>
    </w:p>
    <w:p w:rsidR="00B3705C" w:rsidRPr="00523AF8" w:rsidRDefault="00B3705C" w:rsidP="00982706">
      <w:pPr>
        <w:numPr>
          <w:ilvl w:val="0"/>
          <w:numId w:val="29"/>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Durante la ejecución el profesor administra feedback, estimulando e interactuando con los alumnos. </w:t>
      </w:r>
    </w:p>
    <w:p w:rsidR="00B3705C" w:rsidRPr="00523AF8" w:rsidRDefault="00B3705C" w:rsidP="00982706">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Evaluación:</w:t>
      </w:r>
    </w:p>
    <w:p w:rsidR="00B3705C" w:rsidRPr="00523AF8" w:rsidRDefault="00B3705C" w:rsidP="00443BB5">
      <w:pPr>
        <w:numPr>
          <w:ilvl w:val="0"/>
          <w:numId w:val="30"/>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Tiene como único responsable al profesor. Centrada en el producto. </w:t>
      </w:r>
    </w:p>
    <w:p w:rsidR="00B3705C" w:rsidRPr="00523AF8" w:rsidRDefault="00B3705C" w:rsidP="00982706">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Contenidos:</w:t>
      </w:r>
    </w:p>
    <w:p w:rsidR="00B3705C" w:rsidRPr="00523AF8" w:rsidRDefault="00B3705C" w:rsidP="00443BB5">
      <w:pPr>
        <w:numPr>
          <w:ilvl w:val="0"/>
          <w:numId w:val="3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Deportes. Enseñanza de la técnica tanto en individuales , de adversario y colectivos </w:t>
      </w:r>
    </w:p>
    <w:p w:rsidR="00B3705C" w:rsidRPr="00523AF8" w:rsidRDefault="00B3705C" w:rsidP="00443BB5">
      <w:pPr>
        <w:numPr>
          <w:ilvl w:val="0"/>
          <w:numId w:val="3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Preparación física a través de ejercicios físicos </w:t>
      </w:r>
    </w:p>
    <w:p w:rsidR="00B3705C" w:rsidRPr="00523AF8" w:rsidRDefault="00B3705C" w:rsidP="00443BB5">
      <w:pPr>
        <w:numPr>
          <w:ilvl w:val="0"/>
          <w:numId w:val="3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Actividades físicas en la naturaleza, como piragüismo, vela, acampada, senderismo </w:t>
      </w:r>
    </w:p>
    <w:p w:rsidR="00B3705C" w:rsidRPr="00523AF8" w:rsidRDefault="00B3705C" w:rsidP="00982706">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Estilos individualizadores</w:t>
      </w:r>
    </w:p>
    <w:p w:rsidR="00B3705C" w:rsidRPr="00523AF8" w:rsidRDefault="00B3705C" w:rsidP="00B3705C">
      <w:pPr>
        <w:pStyle w:val="Ttulo2"/>
        <w:rPr>
          <w:lang w:val="es-EC"/>
        </w:rPr>
      </w:pPr>
      <w:r>
        <w:rPr>
          <w:lang w:val="es-EC"/>
        </w:rPr>
        <w:t xml:space="preserve"> </w:t>
      </w:r>
      <w:bookmarkStart w:id="92" w:name="_Toc340730835"/>
      <w:bookmarkStart w:id="93" w:name="_Toc343686573"/>
      <w:r w:rsidRPr="00523AF8">
        <w:rPr>
          <w:lang w:val="es-EC"/>
        </w:rPr>
        <w:t>TRABAJO POR GRUPOS</w:t>
      </w:r>
      <w:bookmarkEnd w:id="92"/>
      <w:bookmarkEnd w:id="93"/>
    </w:p>
    <w:p w:rsidR="00B3705C" w:rsidRPr="00523AF8" w:rsidRDefault="00B3705C" w:rsidP="00B3705C">
      <w:pPr>
        <w:spacing w:before="100" w:beforeAutospacing="1" w:after="0" w:line="360" w:lineRule="auto"/>
        <w:ind w:right="849"/>
        <w:jc w:val="both"/>
        <w:rPr>
          <w:rFonts w:ascii="Arial" w:hAnsi="Arial" w:cs="Arial"/>
          <w:iCs/>
          <w:sz w:val="24"/>
          <w:szCs w:val="24"/>
          <w:lang w:val="es-EC"/>
        </w:rPr>
      </w:pPr>
      <w:r w:rsidRPr="00523AF8">
        <w:rPr>
          <w:rFonts w:ascii="Arial" w:hAnsi="Arial" w:cs="Arial"/>
          <w:iCs/>
          <w:sz w:val="24"/>
          <w:szCs w:val="24"/>
          <w:lang w:val="es-EC"/>
        </w:rPr>
        <w:t>Objetivo:</w:t>
      </w:r>
    </w:p>
    <w:p w:rsidR="00B3705C" w:rsidRPr="00523AF8" w:rsidRDefault="00B3705C" w:rsidP="00443BB5">
      <w:pPr>
        <w:numPr>
          <w:ilvl w:val="0"/>
          <w:numId w:val="32"/>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Repetición de los ejercicios físicos a realizar bajo el mando del profesor y atendiendo a las diferencias individuales de los alumnos </w:t>
      </w:r>
    </w:p>
    <w:p w:rsidR="00B3705C" w:rsidRPr="00523AF8" w:rsidRDefault="00B3705C" w:rsidP="00443BB5">
      <w:pPr>
        <w:numPr>
          <w:ilvl w:val="0"/>
          <w:numId w:val="32"/>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Atender a un grupo con diferentes niveles de ejecución y/o intereses </w:t>
      </w:r>
    </w:p>
    <w:p w:rsidR="00B3705C" w:rsidRPr="00523AF8" w:rsidRDefault="00B3705C" w:rsidP="00B3705C">
      <w:pPr>
        <w:spacing w:before="100" w:beforeAutospacing="1" w:after="0" w:line="360" w:lineRule="auto"/>
        <w:ind w:right="849"/>
        <w:jc w:val="both"/>
        <w:rPr>
          <w:rFonts w:ascii="Arial" w:hAnsi="Arial" w:cs="Arial"/>
          <w:iCs/>
          <w:sz w:val="24"/>
          <w:szCs w:val="24"/>
          <w:lang w:val="es-EC"/>
        </w:rPr>
      </w:pPr>
      <w:r w:rsidRPr="00523AF8">
        <w:rPr>
          <w:rFonts w:ascii="Arial" w:hAnsi="Arial" w:cs="Arial"/>
          <w:iCs/>
          <w:sz w:val="24"/>
          <w:szCs w:val="24"/>
          <w:lang w:val="es-EC"/>
        </w:rPr>
        <w:lastRenderedPageBreak/>
        <w:t>Papel del profesor:</w:t>
      </w:r>
    </w:p>
    <w:p w:rsidR="00B3705C" w:rsidRPr="00523AF8" w:rsidRDefault="00B3705C" w:rsidP="00443BB5">
      <w:pPr>
        <w:numPr>
          <w:ilvl w:val="0"/>
          <w:numId w:val="33"/>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Es destacada, pues elabora y ofrece toda la información del proceso </w:t>
      </w:r>
    </w:p>
    <w:p w:rsidR="00B3705C" w:rsidRPr="00523AF8" w:rsidRDefault="00B3705C" w:rsidP="00443BB5">
      <w:pPr>
        <w:numPr>
          <w:ilvl w:val="0"/>
          <w:numId w:val="33"/>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Tiene un papel de ayuda, guía, de persona experta que ofrece a cada uno Conocimiento de Resultado </w:t>
      </w:r>
    </w:p>
    <w:p w:rsidR="00B3705C" w:rsidRPr="00523AF8" w:rsidRDefault="00B3705C" w:rsidP="00443BB5">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alumno:</w:t>
      </w:r>
    </w:p>
    <w:p w:rsidR="00B3705C" w:rsidRPr="00523AF8" w:rsidRDefault="00B3705C" w:rsidP="00443BB5">
      <w:pPr>
        <w:numPr>
          <w:ilvl w:val="0"/>
          <w:numId w:val="3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Activo. Es necesario que exista madurez en el grupo </w:t>
      </w:r>
    </w:p>
    <w:p w:rsidR="00B3705C" w:rsidRPr="00523AF8" w:rsidRDefault="00B3705C" w:rsidP="00443BB5">
      <w:pPr>
        <w:numPr>
          <w:ilvl w:val="0"/>
          <w:numId w:val="3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Tiene un papel protagonista puesto que la tarea está centrada en él (elige lo que quiere aprender y el nivel de trabajo) </w:t>
      </w:r>
    </w:p>
    <w:p w:rsidR="00B3705C" w:rsidRPr="00523AF8" w:rsidRDefault="00B3705C" w:rsidP="00443BB5">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Planificación y desarrollo de la clase:</w:t>
      </w:r>
    </w:p>
    <w:p w:rsidR="00B3705C" w:rsidRPr="00523AF8" w:rsidRDefault="00B3705C" w:rsidP="00443BB5">
      <w:pPr>
        <w:numPr>
          <w:ilvl w:val="0"/>
          <w:numId w:val="35"/>
        </w:numPr>
        <w:tabs>
          <w:tab w:val="clear" w:pos="720"/>
          <w:tab w:val="num" w:pos="284"/>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Se distinguen diferentes subgrupos dentro de un grupo, en función de: niveles de ejecución (necesidad de valoración previa) e intereses. </w:t>
      </w:r>
    </w:p>
    <w:p w:rsidR="00B3705C" w:rsidRPr="00523AF8" w:rsidRDefault="00B3705C" w:rsidP="00443BB5">
      <w:pPr>
        <w:numPr>
          <w:ilvl w:val="0"/>
          <w:numId w:val="35"/>
        </w:numPr>
        <w:tabs>
          <w:tab w:val="clear" w:pos="720"/>
          <w:tab w:val="num" w:pos="284"/>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La planificación de las tareas las decide el profesor. , siendo distintas para cada subgrupo, así como la información inicial, el feedback, que puede ser individual y específico. </w:t>
      </w:r>
    </w:p>
    <w:p w:rsidR="00B3705C" w:rsidRPr="00523AF8" w:rsidRDefault="00B3705C" w:rsidP="00443BB5">
      <w:pPr>
        <w:numPr>
          <w:ilvl w:val="0"/>
          <w:numId w:val="35"/>
        </w:numPr>
        <w:tabs>
          <w:tab w:val="clear" w:pos="720"/>
          <w:tab w:val="num" w:pos="284"/>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En el caso de niveles de ejecución puedes existir cambios de nivel (+ o -). En el caso de intereses la elección puede ser fija (a lo largo de una UD) o intermitente. </w:t>
      </w:r>
    </w:p>
    <w:p w:rsidR="00B3705C" w:rsidRPr="00523AF8" w:rsidRDefault="00B3705C" w:rsidP="00443BB5">
      <w:pPr>
        <w:numPr>
          <w:ilvl w:val="0"/>
          <w:numId w:val="35"/>
        </w:numPr>
        <w:tabs>
          <w:tab w:val="clear" w:pos="720"/>
          <w:tab w:val="num" w:pos="284"/>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Hay que evitar interferencias entre los grupos, por lo que el docente será cercano a todos los grupos y atendiendo a ellos. </w:t>
      </w:r>
    </w:p>
    <w:p w:rsidR="00B3705C" w:rsidRPr="00B3705C" w:rsidRDefault="00B3705C" w:rsidP="00443BB5">
      <w:pPr>
        <w:numPr>
          <w:ilvl w:val="0"/>
          <w:numId w:val="35"/>
        </w:numPr>
        <w:tabs>
          <w:tab w:val="clear" w:pos="720"/>
          <w:tab w:val="num" w:pos="284"/>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Con respecto al material, existe cierta responsabilidad por parte de los discentes en su colocación, utilización y recogida. </w:t>
      </w:r>
    </w:p>
    <w:p w:rsidR="00B3705C" w:rsidRPr="00523AF8" w:rsidRDefault="00B3705C" w:rsidP="00443BB5">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Evaluación:</w:t>
      </w:r>
    </w:p>
    <w:p w:rsidR="00B3705C" w:rsidRPr="00523AF8" w:rsidRDefault="00B3705C" w:rsidP="00443BB5">
      <w:pPr>
        <w:numPr>
          <w:ilvl w:val="0"/>
          <w:numId w:val="36"/>
        </w:numPr>
        <w:tabs>
          <w:tab w:val="clear" w:pos="720"/>
          <w:tab w:val="num" w:pos="284"/>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Puede ser autoevaluación, por observación del profesor, por pruebas estandarizadas, por tests objetivos, etc. </w:t>
      </w:r>
    </w:p>
    <w:p w:rsidR="00B3705C" w:rsidRPr="00523AF8" w:rsidRDefault="00B3705C" w:rsidP="00443BB5">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Contenidos:</w:t>
      </w:r>
    </w:p>
    <w:p w:rsidR="00B3705C" w:rsidRPr="00523AF8" w:rsidRDefault="00B3705C" w:rsidP="00443BB5">
      <w:pPr>
        <w:numPr>
          <w:ilvl w:val="0"/>
          <w:numId w:val="37"/>
        </w:numPr>
        <w:tabs>
          <w:tab w:val="clear" w:pos="720"/>
          <w:tab w:val="num" w:pos="56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lastRenderedPageBreak/>
        <w:t xml:space="preserve">Actividades y juegos Deportivos. </w:t>
      </w:r>
    </w:p>
    <w:p w:rsidR="00B3705C" w:rsidRPr="00523AF8" w:rsidRDefault="00B3705C" w:rsidP="00443BB5">
      <w:pPr>
        <w:numPr>
          <w:ilvl w:val="0"/>
          <w:numId w:val="37"/>
        </w:numPr>
        <w:tabs>
          <w:tab w:val="clear" w:pos="720"/>
          <w:tab w:val="num" w:pos="56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Casi cualquier actividad que el docente pueda trabajar con este sistema. </w:t>
      </w:r>
    </w:p>
    <w:p w:rsidR="00B3705C" w:rsidRPr="00523AF8" w:rsidRDefault="00B3705C" w:rsidP="00B3705C">
      <w:pPr>
        <w:pStyle w:val="Ttulo2"/>
        <w:rPr>
          <w:lang w:val="es-EC"/>
        </w:rPr>
      </w:pPr>
      <w:bookmarkStart w:id="94" w:name="_Toc340730836"/>
      <w:bookmarkStart w:id="95" w:name="_Toc343686574"/>
      <w:r w:rsidRPr="00523AF8">
        <w:rPr>
          <w:lang w:val="es-EC"/>
        </w:rPr>
        <w:t>PROGRAMAS INDIVIDUALES</w:t>
      </w:r>
      <w:bookmarkEnd w:id="94"/>
      <w:bookmarkEnd w:id="95"/>
    </w:p>
    <w:p w:rsidR="00B3705C" w:rsidRPr="00443BB5" w:rsidRDefault="00B3705C" w:rsidP="00B3705C">
      <w:pPr>
        <w:spacing w:before="100" w:beforeAutospacing="1" w:after="0" w:line="360" w:lineRule="auto"/>
        <w:ind w:right="849"/>
        <w:jc w:val="both"/>
        <w:rPr>
          <w:rFonts w:ascii="Arial" w:hAnsi="Arial" w:cs="Arial"/>
          <w:b/>
          <w:iCs/>
          <w:sz w:val="24"/>
          <w:szCs w:val="24"/>
          <w:lang w:val="es-EC"/>
        </w:rPr>
      </w:pPr>
      <w:r w:rsidRPr="00443BB5">
        <w:rPr>
          <w:rFonts w:ascii="Arial" w:hAnsi="Arial" w:cs="Arial"/>
          <w:b/>
          <w:iCs/>
          <w:sz w:val="24"/>
          <w:szCs w:val="24"/>
          <w:lang w:val="es-EC"/>
        </w:rPr>
        <w:t>Objetivo:</w:t>
      </w:r>
    </w:p>
    <w:p w:rsidR="00B3705C" w:rsidRPr="00523AF8" w:rsidRDefault="00B3705C" w:rsidP="00443BB5">
      <w:pPr>
        <w:numPr>
          <w:ilvl w:val="0"/>
          <w:numId w:val="38"/>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Repetición de los ejercicios físicos a realizar bajo el mando del profesor pero sin que él esté presente </w:t>
      </w:r>
    </w:p>
    <w:p w:rsidR="00B3705C" w:rsidRPr="00523AF8" w:rsidRDefault="00B3705C" w:rsidP="00443BB5">
      <w:pPr>
        <w:numPr>
          <w:ilvl w:val="0"/>
          <w:numId w:val="38"/>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Supone el máximo nivel de individualización y concreción curricular, siendo una enseñanza indirecta, a través de una información escrita y7o audiovisual. </w:t>
      </w:r>
    </w:p>
    <w:p w:rsidR="00B3705C" w:rsidRPr="00523AF8" w:rsidRDefault="00B3705C" w:rsidP="00443BB5">
      <w:pPr>
        <w:numPr>
          <w:ilvl w:val="0"/>
          <w:numId w:val="38"/>
        </w:numPr>
        <w:tabs>
          <w:tab w:val="clear" w:pos="720"/>
          <w:tab w:val="left" w:pos="426"/>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Cada persona tiene un programa adaptado a sus características: el plan lo realiza el docente y lo entrega al alumno. </w:t>
      </w:r>
    </w:p>
    <w:p w:rsidR="00B3705C" w:rsidRPr="00523AF8" w:rsidRDefault="00B3705C" w:rsidP="00B3705C">
      <w:pPr>
        <w:spacing w:before="100" w:beforeAutospacing="1" w:after="0" w:line="360" w:lineRule="auto"/>
        <w:ind w:right="849"/>
        <w:jc w:val="both"/>
        <w:rPr>
          <w:rFonts w:ascii="Arial" w:hAnsi="Arial" w:cs="Arial"/>
          <w:iCs/>
          <w:sz w:val="24"/>
          <w:szCs w:val="24"/>
          <w:lang w:val="es-EC"/>
        </w:rPr>
      </w:pPr>
      <w:r w:rsidRPr="00523AF8">
        <w:rPr>
          <w:rFonts w:ascii="Arial" w:hAnsi="Arial" w:cs="Arial"/>
          <w:iCs/>
          <w:sz w:val="24"/>
          <w:szCs w:val="24"/>
          <w:lang w:val="es-EC"/>
        </w:rPr>
        <w:t>Papel del profesor:</w:t>
      </w:r>
    </w:p>
    <w:p w:rsidR="00B3705C" w:rsidRPr="00523AF8" w:rsidRDefault="00B3705C" w:rsidP="00443BB5">
      <w:pPr>
        <w:numPr>
          <w:ilvl w:val="0"/>
          <w:numId w:val="39"/>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Elabora y ofrece toda la información del proceso al alumno, a través de información escrita o audiovisual </w:t>
      </w:r>
    </w:p>
    <w:p w:rsidR="00B3705C" w:rsidRPr="00523AF8" w:rsidRDefault="00B3705C" w:rsidP="00443BB5">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alumno:</w:t>
      </w:r>
    </w:p>
    <w:p w:rsidR="00B3705C" w:rsidRPr="00523AF8" w:rsidRDefault="00B3705C" w:rsidP="00443BB5">
      <w:pPr>
        <w:numPr>
          <w:ilvl w:val="0"/>
          <w:numId w:val="40"/>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Cada alumno realiza su programa de tareas específico para él. </w:t>
      </w:r>
    </w:p>
    <w:p w:rsidR="00B3705C" w:rsidRPr="00523AF8" w:rsidRDefault="00B3705C" w:rsidP="00443BB5">
      <w:pPr>
        <w:numPr>
          <w:ilvl w:val="0"/>
          <w:numId w:val="40"/>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alumno está capacitado para tomar las siguientes decisiones: cuándo empezar, dónde, etc. </w:t>
      </w:r>
    </w:p>
    <w:p w:rsidR="00B3705C" w:rsidRPr="00523AF8" w:rsidRDefault="00B3705C" w:rsidP="00443BB5">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Planificación y desarrollo de la clase:</w:t>
      </w:r>
    </w:p>
    <w:p w:rsidR="00B3705C" w:rsidRPr="00523AF8" w:rsidRDefault="00B3705C" w:rsidP="00443BB5">
      <w:pPr>
        <w:numPr>
          <w:ilvl w:val="0"/>
          <w:numId w:val="4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docente elabora un programa individual de trabajo para cada alumno </w:t>
      </w:r>
    </w:p>
    <w:p w:rsidR="00B3705C" w:rsidRPr="00523AF8" w:rsidRDefault="00B3705C" w:rsidP="00443BB5">
      <w:pPr>
        <w:numPr>
          <w:ilvl w:val="0"/>
          <w:numId w:val="4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planificación de las tareas las decide el profesor, las tareas y la información inicial son distintas para cada alumno </w:t>
      </w:r>
    </w:p>
    <w:p w:rsidR="00B3705C" w:rsidRDefault="00B3705C" w:rsidP="00443BB5">
      <w:pPr>
        <w:numPr>
          <w:ilvl w:val="0"/>
          <w:numId w:val="4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lastRenderedPageBreak/>
        <w:t xml:space="preserve">El alumno debe tener un buen nivel de responsabilidad y madurez, así como ser capaz de autoevaluarse de forma continua y actuar de forma autónoma e independiente, siguiendo las indicaciones de los programas en cuanto a lo que tiene que realizar. </w:t>
      </w:r>
    </w:p>
    <w:p w:rsidR="00B3705C" w:rsidRPr="00523AF8" w:rsidRDefault="00B3705C" w:rsidP="00443BB5">
      <w:pPr>
        <w:numPr>
          <w:ilvl w:val="0"/>
          <w:numId w:val="41"/>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programa debe cumplir las siguientes características: </w:t>
      </w:r>
    </w:p>
    <w:p w:rsidR="00B3705C" w:rsidRPr="00523AF8" w:rsidRDefault="00B3705C" w:rsidP="00443BB5">
      <w:pPr>
        <w:numPr>
          <w:ilvl w:val="1"/>
          <w:numId w:val="41"/>
        </w:numPr>
        <w:tabs>
          <w:tab w:val="clear" w:pos="144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Comprensible para el alumno </w:t>
      </w:r>
    </w:p>
    <w:p w:rsidR="00B3705C" w:rsidRPr="00523AF8" w:rsidRDefault="00B3705C" w:rsidP="00443BB5">
      <w:pPr>
        <w:numPr>
          <w:ilvl w:val="1"/>
          <w:numId w:val="41"/>
        </w:numPr>
        <w:tabs>
          <w:tab w:val="clear" w:pos="144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Acompañar con dibujos si son necesarios </w:t>
      </w:r>
    </w:p>
    <w:p w:rsidR="00B3705C" w:rsidRPr="00523AF8" w:rsidRDefault="00B3705C" w:rsidP="00443BB5">
      <w:pPr>
        <w:numPr>
          <w:ilvl w:val="1"/>
          <w:numId w:val="41"/>
        </w:numPr>
        <w:tabs>
          <w:tab w:val="clear" w:pos="144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Dar una información general </w:t>
      </w:r>
    </w:p>
    <w:p w:rsidR="00B3705C" w:rsidRPr="00523AF8" w:rsidRDefault="00B3705C" w:rsidP="00443BB5">
      <w:pPr>
        <w:numPr>
          <w:ilvl w:val="1"/>
          <w:numId w:val="41"/>
        </w:numPr>
        <w:tabs>
          <w:tab w:val="clear" w:pos="144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A continuación información específica e instrucciones </w:t>
      </w:r>
    </w:p>
    <w:p w:rsidR="00B3705C" w:rsidRPr="00523AF8" w:rsidRDefault="00B3705C" w:rsidP="00443BB5">
      <w:pPr>
        <w:numPr>
          <w:ilvl w:val="1"/>
          <w:numId w:val="41"/>
        </w:numPr>
        <w:tabs>
          <w:tab w:val="clear" w:pos="144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propone una lista o secuencia ordenada de tareas </w:t>
      </w:r>
    </w:p>
    <w:p w:rsidR="00B3705C" w:rsidRPr="00523AF8" w:rsidRDefault="00B3705C" w:rsidP="00443BB5">
      <w:pPr>
        <w:numPr>
          <w:ilvl w:val="1"/>
          <w:numId w:val="41"/>
        </w:numPr>
        <w:tabs>
          <w:tab w:val="clear" w:pos="144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describe el ejercicio, el número de veces que se realiza y el tiempo del mismo. </w:t>
      </w:r>
    </w:p>
    <w:p w:rsidR="00B3705C" w:rsidRPr="00523AF8" w:rsidRDefault="00B3705C" w:rsidP="00443BB5">
      <w:pPr>
        <w:numPr>
          <w:ilvl w:val="1"/>
          <w:numId w:val="41"/>
        </w:numPr>
        <w:tabs>
          <w:tab w:val="clear" w:pos="144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Debe tener un sistema de autoevaluación </w:t>
      </w:r>
    </w:p>
    <w:p w:rsidR="00B3705C" w:rsidRPr="00523AF8" w:rsidRDefault="00B3705C" w:rsidP="00443BB5">
      <w:pPr>
        <w:numPr>
          <w:ilvl w:val="1"/>
          <w:numId w:val="41"/>
        </w:numPr>
        <w:tabs>
          <w:tab w:val="clear" w:pos="144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planificación está basada en la evaluación inicial y sucesiva </w:t>
      </w:r>
    </w:p>
    <w:p w:rsidR="00B3705C" w:rsidRPr="00523AF8" w:rsidRDefault="00B3705C" w:rsidP="00B3705C">
      <w:pPr>
        <w:spacing w:before="100" w:beforeAutospacing="1" w:after="0" w:line="360" w:lineRule="auto"/>
        <w:ind w:right="849"/>
        <w:jc w:val="both"/>
        <w:rPr>
          <w:rFonts w:ascii="Arial" w:hAnsi="Arial" w:cs="Arial"/>
          <w:iCs/>
          <w:sz w:val="24"/>
          <w:szCs w:val="24"/>
          <w:lang w:val="es-EC"/>
        </w:rPr>
      </w:pPr>
      <w:r w:rsidRPr="00523AF8">
        <w:rPr>
          <w:rFonts w:ascii="Arial" w:hAnsi="Arial" w:cs="Arial"/>
          <w:iCs/>
          <w:sz w:val="24"/>
          <w:szCs w:val="24"/>
          <w:lang w:val="es-EC"/>
        </w:rPr>
        <w:t>Evaluación:</w:t>
      </w:r>
    </w:p>
    <w:p w:rsidR="00B3705C" w:rsidRPr="00523AF8" w:rsidRDefault="00B3705C" w:rsidP="00443BB5">
      <w:pPr>
        <w:numPr>
          <w:ilvl w:val="0"/>
          <w:numId w:val="42"/>
        </w:numPr>
        <w:tabs>
          <w:tab w:val="clear" w:pos="720"/>
          <w:tab w:val="num" w:pos="426"/>
        </w:tabs>
        <w:spacing w:before="100" w:beforeAutospacing="1" w:after="0" w:line="360" w:lineRule="auto"/>
        <w:ind w:left="426" w:right="-143" w:hanging="426"/>
        <w:jc w:val="both"/>
        <w:rPr>
          <w:rFonts w:ascii="Arial" w:hAnsi="Arial" w:cs="Arial"/>
          <w:sz w:val="24"/>
          <w:szCs w:val="24"/>
          <w:lang w:val="es-EC"/>
        </w:rPr>
      </w:pPr>
      <w:r w:rsidRPr="00523AF8">
        <w:rPr>
          <w:rFonts w:ascii="Arial" w:hAnsi="Arial" w:cs="Arial"/>
          <w:sz w:val="24"/>
          <w:szCs w:val="24"/>
          <w:lang w:val="es-EC"/>
        </w:rPr>
        <w:t xml:space="preserve">Depende del docente una vez terminado el programa. </w:t>
      </w:r>
    </w:p>
    <w:p w:rsidR="00B3705C" w:rsidRPr="00523AF8" w:rsidRDefault="00B3705C" w:rsidP="00443BB5">
      <w:pPr>
        <w:tabs>
          <w:tab w:val="num" w:pos="426"/>
        </w:tabs>
        <w:spacing w:before="100" w:beforeAutospacing="1" w:after="0" w:line="360" w:lineRule="auto"/>
        <w:ind w:left="426" w:right="-143" w:hanging="426"/>
        <w:jc w:val="both"/>
        <w:rPr>
          <w:rFonts w:ascii="Arial" w:hAnsi="Arial" w:cs="Arial"/>
          <w:iCs/>
          <w:sz w:val="24"/>
          <w:szCs w:val="24"/>
          <w:lang w:val="es-EC"/>
        </w:rPr>
      </w:pPr>
      <w:r w:rsidRPr="00523AF8">
        <w:rPr>
          <w:rFonts w:ascii="Arial" w:hAnsi="Arial" w:cs="Arial"/>
          <w:iCs/>
          <w:sz w:val="24"/>
          <w:szCs w:val="24"/>
          <w:lang w:val="es-EC"/>
        </w:rPr>
        <w:t>Contenidos:</w:t>
      </w:r>
    </w:p>
    <w:p w:rsidR="00B3705C" w:rsidRPr="00523AF8" w:rsidRDefault="00B3705C" w:rsidP="00443BB5">
      <w:pPr>
        <w:numPr>
          <w:ilvl w:val="0"/>
          <w:numId w:val="43"/>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Cualquier contenido siempre que el docente lo sepa individualizar </w:t>
      </w:r>
    </w:p>
    <w:p w:rsidR="00B3705C" w:rsidRPr="00523AF8" w:rsidRDefault="00B3705C" w:rsidP="00B3705C">
      <w:pPr>
        <w:pStyle w:val="Ttulo2"/>
        <w:rPr>
          <w:lang w:val="es-EC"/>
        </w:rPr>
      </w:pPr>
      <w:bookmarkStart w:id="96" w:name="_Toc340730837"/>
      <w:bookmarkStart w:id="97" w:name="_Toc343686575"/>
      <w:r w:rsidRPr="00523AF8">
        <w:rPr>
          <w:lang w:val="es-EC"/>
        </w:rPr>
        <w:t>ENSEÑANZA PROGRAMADA</w:t>
      </w:r>
      <w:bookmarkEnd w:id="96"/>
      <w:bookmarkEnd w:id="97"/>
    </w:p>
    <w:p w:rsidR="00B3705C" w:rsidRPr="00523AF8" w:rsidRDefault="00B3705C" w:rsidP="00443BB5">
      <w:pPr>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Se caracteriza por utilizar las programaciones lineales y ramificadas (la enseñanza sin error de Skinner, los programas ramificados de Crowder, etc.)</w:t>
      </w:r>
    </w:p>
    <w:p w:rsidR="00B3705C" w:rsidRPr="00523AF8" w:rsidRDefault="00B3705C" w:rsidP="00443BB5">
      <w:pPr>
        <w:spacing w:before="100" w:beforeAutospacing="1" w:after="0" w:line="360" w:lineRule="auto"/>
        <w:ind w:right="-1"/>
        <w:jc w:val="both"/>
        <w:rPr>
          <w:rFonts w:ascii="Arial" w:hAnsi="Arial" w:cs="Arial"/>
          <w:sz w:val="24"/>
          <w:szCs w:val="24"/>
          <w:lang w:val="es-EC"/>
        </w:rPr>
      </w:pPr>
      <w:r w:rsidRPr="00523AF8">
        <w:rPr>
          <w:rFonts w:ascii="Arial" w:hAnsi="Arial" w:cs="Arial"/>
          <w:iCs/>
          <w:sz w:val="24"/>
          <w:szCs w:val="24"/>
          <w:lang w:val="es-EC"/>
        </w:rPr>
        <w:t>Características</w:t>
      </w:r>
      <w:r w:rsidRPr="00523AF8">
        <w:rPr>
          <w:rFonts w:ascii="Arial" w:hAnsi="Arial" w:cs="Arial"/>
          <w:sz w:val="24"/>
          <w:szCs w:val="24"/>
          <w:lang w:val="es-EC"/>
        </w:rPr>
        <w:t>: (Delgado 1991)</w:t>
      </w:r>
    </w:p>
    <w:p w:rsidR="00B3705C" w:rsidRPr="00523AF8" w:rsidRDefault="00B3705C" w:rsidP="00443BB5">
      <w:pPr>
        <w:numPr>
          <w:ilvl w:val="0"/>
          <w:numId w:val="4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presentación de la materia se realiza en pequeñas dosis de manera que el propio alumno pueda comprobar que lo está realizando </w:t>
      </w:r>
      <w:r w:rsidRPr="00523AF8">
        <w:rPr>
          <w:rFonts w:ascii="Arial" w:hAnsi="Arial" w:cs="Arial"/>
          <w:sz w:val="24"/>
          <w:szCs w:val="24"/>
          <w:lang w:val="es-EC"/>
        </w:rPr>
        <w:lastRenderedPageBreak/>
        <w:t xml:space="preserve">correctamente. (Elaboración en pasos pequeños y Verificación inmediata de los resultados) </w:t>
      </w:r>
    </w:p>
    <w:p w:rsidR="00B3705C" w:rsidRPr="00523AF8" w:rsidRDefault="00B3705C" w:rsidP="00443BB5">
      <w:pPr>
        <w:numPr>
          <w:ilvl w:val="0"/>
          <w:numId w:val="4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Las tareas deben estar organizadas en secuencias lógicas y de forma muy progresiva, accesible para la mayor parte de los alumnos (Organización rigurosamente lógica y participación activa y regulación de la velocidad de asimilación propia) </w:t>
      </w:r>
    </w:p>
    <w:p w:rsidR="00B3705C" w:rsidRPr="00523AF8" w:rsidRDefault="00B3705C" w:rsidP="00443BB5">
      <w:pPr>
        <w:numPr>
          <w:ilvl w:val="0"/>
          <w:numId w:val="44"/>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utiliza continuamente el refuerzo positivo, como consecuencia del éxito de la consecución) </w:t>
      </w:r>
    </w:p>
    <w:p w:rsidR="00B3705C" w:rsidRDefault="00B3705C" w:rsidP="00443BB5">
      <w:pPr>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Según Sánchez Bañuelos (1989) podemos distinguir 3 tipos de programas:</w:t>
      </w:r>
    </w:p>
    <w:p w:rsidR="00B3705C" w:rsidRPr="00523AF8" w:rsidRDefault="00B3705C" w:rsidP="00443BB5">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Programa lineal o aprendizaje sin error (Skinner</w:t>
      </w:r>
      <w:r w:rsidRPr="00523AF8">
        <w:rPr>
          <w:rFonts w:ascii="Arial" w:hAnsi="Arial" w:cs="Arial"/>
          <w:sz w:val="24"/>
          <w:szCs w:val="24"/>
          <w:lang w:val="es-EC"/>
        </w:rPr>
        <w:t>): la enseñanza se estructura según unos pasos sucesivos que proponen a la persona metas progresivas accesibles para que tenga un refuerzo continuo. Se presentan, pues, unos pasos con una dificultad diferencial muy pequeña entre los mismos de forma que el alumno siempre pueda superar el anterior y pasar al siguiente.</w:t>
      </w:r>
    </w:p>
    <w:p w:rsidR="00B3705C" w:rsidRPr="00523AF8" w:rsidRDefault="00B3705C" w:rsidP="00443BB5">
      <w:pPr>
        <w:spacing w:before="100" w:beforeAutospacing="1" w:after="0" w:line="360" w:lineRule="auto"/>
        <w:ind w:right="-1"/>
        <w:jc w:val="both"/>
        <w:rPr>
          <w:rFonts w:ascii="Arial" w:hAnsi="Arial" w:cs="Arial"/>
          <w:sz w:val="24"/>
          <w:szCs w:val="24"/>
          <w:lang w:val="es-EC"/>
        </w:rPr>
      </w:pPr>
      <w:r w:rsidRPr="00523AF8">
        <w:rPr>
          <w:rFonts w:ascii="Arial" w:hAnsi="Arial" w:cs="Arial"/>
          <w:noProof/>
          <w:sz w:val="24"/>
          <w:szCs w:val="24"/>
        </w:rPr>
        <w:drawing>
          <wp:inline distT="0" distB="0" distL="0" distR="0">
            <wp:extent cx="4650740" cy="474345"/>
            <wp:effectExtent l="19050" t="0" r="0" b="0"/>
            <wp:docPr id="6" name="Imagen 16" descr="http://www.efdeportes.com/efd132/los-metodos-de-ensenanz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fdeportes.com/efd132/los-metodos-de-ensenanza-01.jpg"/>
                    <pic:cNvPicPr>
                      <a:picLocks noChangeAspect="1" noChangeArrowheads="1"/>
                    </pic:cNvPicPr>
                  </pic:nvPicPr>
                  <pic:blipFill>
                    <a:blip r:embed="rId75" cstate="print"/>
                    <a:srcRect/>
                    <a:stretch>
                      <a:fillRect/>
                    </a:stretch>
                  </pic:blipFill>
                  <pic:spPr bwMode="auto">
                    <a:xfrm>
                      <a:off x="0" y="0"/>
                      <a:ext cx="4650740" cy="474345"/>
                    </a:xfrm>
                    <a:prstGeom prst="rect">
                      <a:avLst/>
                    </a:prstGeom>
                    <a:noFill/>
                    <a:ln w="9525">
                      <a:noFill/>
                      <a:miter lim="800000"/>
                      <a:headEnd/>
                      <a:tailEnd/>
                    </a:ln>
                  </pic:spPr>
                </pic:pic>
              </a:graphicData>
            </a:graphic>
          </wp:inline>
        </w:drawing>
      </w:r>
    </w:p>
    <w:p w:rsidR="00B3705C" w:rsidRPr="00523AF8" w:rsidRDefault="00B3705C" w:rsidP="00443BB5">
      <w:pPr>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Un claro ejemplo de este planteamiento, lo podemos encontrar en las progresiones de enseñanza para el aprendizaje de un elemento técnico de cualquier deporte.</w:t>
      </w:r>
    </w:p>
    <w:p w:rsidR="00B3705C" w:rsidRPr="00523AF8" w:rsidRDefault="00B3705C" w:rsidP="00443BB5">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Programa lineal ramificado por salto (Kay):</w:t>
      </w:r>
      <w:r w:rsidRPr="00523AF8">
        <w:rPr>
          <w:rFonts w:ascii="Arial" w:hAnsi="Arial" w:cs="Arial"/>
          <w:sz w:val="24"/>
          <w:szCs w:val="24"/>
          <w:lang w:val="es-EC"/>
        </w:rPr>
        <w:t xml:space="preserve"> Plantean unos pasos de mayor amplitud, que los presentados por Skinner, de tal manera que si el alumno es capaz de completar la secuencia principal con éxito, su planteamiento sería equiparable a un programa lineal; pero en el caso de que el alumno tuviera dificultad para pasar de un paso a otro, se ofrece </w:t>
      </w:r>
      <w:r w:rsidRPr="00523AF8">
        <w:rPr>
          <w:rFonts w:ascii="Arial" w:hAnsi="Arial" w:cs="Arial"/>
          <w:sz w:val="24"/>
          <w:szCs w:val="24"/>
          <w:lang w:val="es-EC"/>
        </w:rPr>
        <w:lastRenderedPageBreak/>
        <w:t>una secuencia auxiliar de refuerzo, con pasos mucho más pequeños, que le facilita de una forma más progresiva, sin error, pasar al paso siguiente.</w:t>
      </w:r>
    </w:p>
    <w:p w:rsidR="00B3705C" w:rsidRPr="00523AF8" w:rsidRDefault="00B3705C" w:rsidP="00443BB5">
      <w:pPr>
        <w:spacing w:before="100" w:beforeAutospacing="1" w:after="0" w:line="360" w:lineRule="auto"/>
        <w:ind w:right="-1"/>
        <w:jc w:val="both"/>
        <w:rPr>
          <w:rFonts w:ascii="Arial" w:hAnsi="Arial" w:cs="Arial"/>
          <w:sz w:val="24"/>
          <w:szCs w:val="24"/>
          <w:lang w:val="es-EC"/>
        </w:rPr>
      </w:pPr>
      <w:r w:rsidRPr="00523AF8">
        <w:rPr>
          <w:rFonts w:ascii="Arial" w:hAnsi="Arial" w:cs="Arial"/>
          <w:noProof/>
          <w:sz w:val="24"/>
          <w:szCs w:val="24"/>
        </w:rPr>
        <w:drawing>
          <wp:inline distT="0" distB="0" distL="0" distR="0">
            <wp:extent cx="5486400" cy="1433830"/>
            <wp:effectExtent l="19050" t="0" r="0" b="0"/>
            <wp:docPr id="33" name="Imagen 17" descr="http://www.efdeportes.com/efd132/los-metodos-de-ensenanz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fdeportes.com/efd132/los-metodos-de-ensenanza-02.jpg"/>
                    <pic:cNvPicPr>
                      <a:picLocks noChangeAspect="1" noChangeArrowheads="1"/>
                    </pic:cNvPicPr>
                  </pic:nvPicPr>
                  <pic:blipFill>
                    <a:blip r:embed="rId76" cstate="print"/>
                    <a:srcRect/>
                    <a:stretch>
                      <a:fillRect/>
                    </a:stretch>
                  </pic:blipFill>
                  <pic:spPr bwMode="auto">
                    <a:xfrm>
                      <a:off x="0" y="0"/>
                      <a:ext cx="5486400" cy="1433830"/>
                    </a:xfrm>
                    <a:prstGeom prst="rect">
                      <a:avLst/>
                    </a:prstGeom>
                    <a:noFill/>
                    <a:ln w="9525">
                      <a:noFill/>
                      <a:miter lim="800000"/>
                      <a:headEnd/>
                      <a:tailEnd/>
                    </a:ln>
                  </pic:spPr>
                </pic:pic>
              </a:graphicData>
            </a:graphic>
          </wp:inline>
        </w:drawing>
      </w:r>
    </w:p>
    <w:p w:rsidR="00B3705C" w:rsidRPr="00523AF8" w:rsidRDefault="00B3705C" w:rsidP="00443BB5">
      <w:pPr>
        <w:spacing w:before="100" w:beforeAutospacing="1" w:after="0" w:line="360" w:lineRule="auto"/>
        <w:ind w:right="-1"/>
        <w:jc w:val="both"/>
        <w:rPr>
          <w:rFonts w:ascii="Arial" w:hAnsi="Arial" w:cs="Arial"/>
          <w:sz w:val="24"/>
          <w:szCs w:val="24"/>
          <w:lang w:val="es-EC"/>
        </w:rPr>
      </w:pPr>
      <w:r w:rsidRPr="00523AF8">
        <w:rPr>
          <w:rFonts w:ascii="Arial" w:hAnsi="Arial" w:cs="Arial"/>
          <w:b/>
          <w:bCs/>
          <w:sz w:val="24"/>
          <w:szCs w:val="24"/>
          <w:lang w:val="es-EC"/>
        </w:rPr>
        <w:t xml:space="preserve">Programa ramificado (Crowder): </w:t>
      </w:r>
      <w:r w:rsidRPr="00523AF8">
        <w:rPr>
          <w:rFonts w:ascii="Arial" w:hAnsi="Arial" w:cs="Arial"/>
          <w:sz w:val="24"/>
          <w:szCs w:val="24"/>
          <w:lang w:val="es-EC"/>
        </w:rPr>
        <w:t>se tiene en cuenta los diferentes tipos de error que ha cometido el alumno en cada paso y en consecuencia la secuencia auxiliar está pensada de acuerdo con el carácter de la dificultad que ha encontrado el alumno en su progresión.</w:t>
      </w:r>
    </w:p>
    <w:p w:rsidR="00B3705C" w:rsidRPr="00523AF8" w:rsidRDefault="00B3705C" w:rsidP="00B3705C">
      <w:pPr>
        <w:spacing w:before="100" w:beforeAutospacing="1" w:after="0" w:line="360" w:lineRule="auto"/>
        <w:ind w:right="849"/>
        <w:jc w:val="both"/>
        <w:rPr>
          <w:rFonts w:ascii="Arial" w:hAnsi="Arial" w:cs="Arial"/>
          <w:sz w:val="24"/>
          <w:szCs w:val="24"/>
          <w:lang w:val="es-EC"/>
        </w:rPr>
      </w:pPr>
      <w:r w:rsidRPr="00523AF8">
        <w:rPr>
          <w:rFonts w:ascii="Arial" w:hAnsi="Arial" w:cs="Arial"/>
          <w:noProof/>
          <w:sz w:val="24"/>
          <w:szCs w:val="24"/>
        </w:rPr>
        <w:drawing>
          <wp:inline distT="0" distB="0" distL="0" distR="0">
            <wp:extent cx="5655945" cy="3522345"/>
            <wp:effectExtent l="19050" t="0" r="1905" b="0"/>
            <wp:docPr id="37" name="Imagen 18" descr="http://www.efdeportes.com/efd132/los-metodos-de-ensenanz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fdeportes.com/efd132/los-metodos-de-ensenanza-03.jpg"/>
                    <pic:cNvPicPr>
                      <a:picLocks noChangeAspect="1" noChangeArrowheads="1"/>
                    </pic:cNvPicPr>
                  </pic:nvPicPr>
                  <pic:blipFill>
                    <a:blip r:embed="rId77" cstate="print"/>
                    <a:srcRect/>
                    <a:stretch>
                      <a:fillRect/>
                    </a:stretch>
                  </pic:blipFill>
                  <pic:spPr bwMode="auto">
                    <a:xfrm>
                      <a:off x="0" y="0"/>
                      <a:ext cx="5655945" cy="3522345"/>
                    </a:xfrm>
                    <a:prstGeom prst="rect">
                      <a:avLst/>
                    </a:prstGeom>
                    <a:noFill/>
                    <a:ln w="9525">
                      <a:noFill/>
                      <a:miter lim="800000"/>
                      <a:headEnd/>
                      <a:tailEnd/>
                    </a:ln>
                  </pic:spPr>
                </pic:pic>
              </a:graphicData>
            </a:graphic>
          </wp:inline>
        </w:drawing>
      </w:r>
    </w:p>
    <w:p w:rsidR="00B3705C" w:rsidRPr="00523AF8" w:rsidRDefault="00B3705C" w:rsidP="00B3705C">
      <w:pPr>
        <w:pStyle w:val="Ttulo2"/>
        <w:rPr>
          <w:lang w:val="es-EC"/>
        </w:rPr>
      </w:pPr>
      <w:r>
        <w:rPr>
          <w:lang w:val="es-EC"/>
        </w:rPr>
        <w:lastRenderedPageBreak/>
        <w:t xml:space="preserve"> </w:t>
      </w:r>
      <w:bookmarkStart w:id="98" w:name="_Toc340730838"/>
      <w:bookmarkStart w:id="99" w:name="_Toc343686576"/>
      <w:r w:rsidRPr="00523AF8">
        <w:rPr>
          <w:lang w:val="es-EC"/>
        </w:rPr>
        <w:t>ENSEÑANZA MODULAR</w:t>
      </w:r>
      <w:bookmarkEnd w:id="98"/>
      <w:bookmarkEnd w:id="99"/>
    </w:p>
    <w:p w:rsidR="00B3705C" w:rsidRPr="00523AF8" w:rsidRDefault="00B3705C" w:rsidP="00443BB5">
      <w:pPr>
        <w:spacing w:before="100" w:beforeAutospacing="1" w:after="0" w:line="360" w:lineRule="auto"/>
        <w:ind w:right="849" w:firstLine="284"/>
        <w:jc w:val="both"/>
        <w:rPr>
          <w:rFonts w:ascii="Arial" w:hAnsi="Arial" w:cs="Arial"/>
          <w:sz w:val="24"/>
          <w:szCs w:val="24"/>
          <w:lang w:val="es-EC"/>
        </w:rPr>
      </w:pPr>
      <w:r w:rsidRPr="00523AF8">
        <w:rPr>
          <w:rFonts w:ascii="Arial" w:hAnsi="Arial" w:cs="Arial"/>
          <w:sz w:val="24"/>
          <w:szCs w:val="24"/>
          <w:lang w:val="es-EC"/>
        </w:rPr>
        <w:t>Reúne todas las características del trabajo en grupos, diferenciándose tan sólo en:</w:t>
      </w:r>
    </w:p>
    <w:p w:rsidR="00B3705C" w:rsidRPr="00523AF8" w:rsidRDefault="00B3705C" w:rsidP="00443BB5">
      <w:pPr>
        <w:numPr>
          <w:ilvl w:val="0"/>
          <w:numId w:val="45"/>
        </w:numPr>
        <w:tabs>
          <w:tab w:val="clear" w:pos="720"/>
          <w:tab w:val="num" w:pos="426"/>
          <w:tab w:val="left" w:pos="7371"/>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le ofrecen al alumno diferentes módulos de aprendizaje, que el alumno elegirá según sus intereses, y su nivel de ejecución </w:t>
      </w:r>
    </w:p>
    <w:p w:rsidR="00B3705C" w:rsidRPr="00523AF8" w:rsidRDefault="00B3705C" w:rsidP="00443BB5">
      <w:pPr>
        <w:numPr>
          <w:ilvl w:val="0"/>
          <w:numId w:val="45"/>
        </w:numPr>
        <w:tabs>
          <w:tab w:val="clear" w:pos="720"/>
          <w:tab w:val="num" w:pos="426"/>
          <w:tab w:val="left" w:pos="7371"/>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Existen tantos módulos de aprendizaje como profesores, y dentro de ellos se trabaja en la modalidad de niveles </w:t>
      </w:r>
    </w:p>
    <w:p w:rsidR="00B3705C" w:rsidRPr="00523AF8" w:rsidRDefault="00B3705C" w:rsidP="00443BB5">
      <w:pPr>
        <w:numPr>
          <w:ilvl w:val="0"/>
          <w:numId w:val="45"/>
        </w:numPr>
        <w:tabs>
          <w:tab w:val="clear" w:pos="720"/>
          <w:tab w:val="num" w:pos="426"/>
          <w:tab w:val="left" w:pos="7371"/>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Puede resultar un estilo eficaz cuando coinciden en la sala o gimnasio varios profesores y alumnos, lo que permite el reparto de actividades. </w:t>
      </w:r>
    </w:p>
    <w:p w:rsidR="00443BB5" w:rsidRDefault="00443BB5" w:rsidP="00B3705C">
      <w:pPr>
        <w:pStyle w:val="Ttulo2"/>
        <w:rPr>
          <w:lang w:val="es-EC"/>
        </w:rPr>
      </w:pPr>
      <w:bookmarkStart w:id="100" w:name="_Toc340730839"/>
    </w:p>
    <w:p w:rsidR="00B3705C" w:rsidRPr="00523AF8" w:rsidRDefault="00B3705C" w:rsidP="00B3705C">
      <w:pPr>
        <w:pStyle w:val="Ttulo2"/>
        <w:rPr>
          <w:lang w:val="es-EC"/>
        </w:rPr>
      </w:pPr>
      <w:bookmarkStart w:id="101" w:name="_Toc343686577"/>
      <w:r w:rsidRPr="00523AF8">
        <w:rPr>
          <w:lang w:val="es-EC"/>
        </w:rPr>
        <w:t>ENSEÑANZA RECÍPROCA</w:t>
      </w:r>
      <w:bookmarkEnd w:id="100"/>
      <w:bookmarkEnd w:id="101"/>
    </w:p>
    <w:p w:rsidR="00B3705C" w:rsidRPr="00523AF8" w:rsidRDefault="00B3705C" w:rsidP="00B3705C">
      <w:pPr>
        <w:spacing w:before="100" w:beforeAutospacing="1" w:after="0" w:line="360" w:lineRule="auto"/>
        <w:ind w:right="849"/>
        <w:jc w:val="both"/>
        <w:rPr>
          <w:rFonts w:ascii="Arial" w:hAnsi="Arial" w:cs="Arial"/>
          <w:iCs/>
          <w:sz w:val="24"/>
          <w:szCs w:val="24"/>
          <w:lang w:val="es-EC"/>
        </w:rPr>
      </w:pPr>
      <w:r w:rsidRPr="00523AF8">
        <w:rPr>
          <w:rFonts w:ascii="Arial" w:hAnsi="Arial" w:cs="Arial"/>
          <w:iCs/>
          <w:sz w:val="24"/>
          <w:szCs w:val="24"/>
          <w:lang w:val="es-EC"/>
        </w:rPr>
        <w:t>Objetivo:</w:t>
      </w:r>
    </w:p>
    <w:p w:rsidR="00B3705C" w:rsidRPr="00523AF8" w:rsidRDefault="00B3705C" w:rsidP="00254B37">
      <w:pPr>
        <w:numPr>
          <w:ilvl w:val="0"/>
          <w:numId w:val="46"/>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Repetición de los ejercicios físicos a realizar bajo el mando del profesor y observado por un alumno que toma nota y evalúa. </w:t>
      </w:r>
    </w:p>
    <w:p w:rsidR="00B3705C" w:rsidRPr="00523AF8" w:rsidRDefault="00B3705C" w:rsidP="00254B37">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profesor:</w:t>
      </w:r>
    </w:p>
    <w:p w:rsidR="00B3705C" w:rsidRPr="00523AF8" w:rsidRDefault="00B3705C" w:rsidP="00254B37">
      <w:pPr>
        <w:numPr>
          <w:ilvl w:val="0"/>
          <w:numId w:val="47"/>
        </w:numPr>
        <w:tabs>
          <w:tab w:val="clear" w:pos="720"/>
          <w:tab w:val="num" w:pos="56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Ya no es tan destacado, pues traslada a los alumnos algunas decisiones (ritmo, cadencia de ejecución de los ejercicios, ubicación en el terreno, evaluación…) </w:t>
      </w:r>
    </w:p>
    <w:p w:rsidR="00B3705C" w:rsidRPr="00523AF8" w:rsidRDefault="00B3705C" w:rsidP="00254B37">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alumno:</w:t>
      </w:r>
    </w:p>
    <w:p w:rsidR="00B3705C" w:rsidRPr="00523AF8" w:rsidRDefault="00B3705C" w:rsidP="00254B37">
      <w:pPr>
        <w:numPr>
          <w:ilvl w:val="0"/>
          <w:numId w:val="48"/>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Más Activo. Comienzan a tener cierta responsabilidad como decidir, evaluar, proporcionar Feedback </w:t>
      </w:r>
    </w:p>
    <w:p w:rsidR="00B3705C" w:rsidRPr="00523AF8" w:rsidRDefault="00B3705C" w:rsidP="00254B37">
      <w:pPr>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Planificación y desarrollo de la clase:</w:t>
      </w:r>
    </w:p>
    <w:p w:rsidR="00B3705C" w:rsidRPr="00523AF8" w:rsidRDefault="00B3705C" w:rsidP="00254B37">
      <w:pPr>
        <w:numPr>
          <w:ilvl w:val="0"/>
          <w:numId w:val="49"/>
        </w:numPr>
        <w:tabs>
          <w:tab w:val="clear" w:pos="720"/>
          <w:tab w:val="num" w:pos="426"/>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La planificación corresponde por entera al docente (decisiones preactivas). Quien elabora la hoja de enseñanza recíproca y establece </w:t>
      </w:r>
      <w:r w:rsidRPr="00523AF8">
        <w:rPr>
          <w:rFonts w:ascii="Arial" w:hAnsi="Arial" w:cs="Arial"/>
          <w:sz w:val="24"/>
          <w:szCs w:val="24"/>
          <w:lang w:val="es-EC"/>
        </w:rPr>
        <w:lastRenderedPageBreak/>
        <w:t xml:space="preserve">las secuencias de tareas con sus correspondientes aspectos a evaluar. </w:t>
      </w:r>
    </w:p>
    <w:p w:rsidR="00B3705C" w:rsidRPr="00523AF8" w:rsidRDefault="00B3705C" w:rsidP="00254B37">
      <w:pPr>
        <w:numPr>
          <w:ilvl w:val="0"/>
          <w:numId w:val="49"/>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deben elegir pocos puntos a observar, sólo los más significativos. </w:t>
      </w:r>
    </w:p>
    <w:p w:rsidR="00B3705C" w:rsidRPr="00523AF8" w:rsidRDefault="00B3705C" w:rsidP="00254B37">
      <w:pPr>
        <w:numPr>
          <w:ilvl w:val="0"/>
          <w:numId w:val="49"/>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Existen criterios de ejecución (correcto-incorrecto) </w:t>
      </w:r>
    </w:p>
    <w:p w:rsidR="00B3705C" w:rsidRPr="00523AF8" w:rsidRDefault="00B3705C" w:rsidP="00254B37">
      <w:pPr>
        <w:numPr>
          <w:ilvl w:val="0"/>
          <w:numId w:val="49"/>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observación debe ser guiada por una hoja de tareas </w:t>
      </w:r>
    </w:p>
    <w:p w:rsidR="00B3705C" w:rsidRPr="00523AF8" w:rsidRDefault="00B3705C" w:rsidP="00254B37">
      <w:pPr>
        <w:numPr>
          <w:ilvl w:val="0"/>
          <w:numId w:val="49"/>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parte de una organización muy bien cuidada (parejas) y de una información inicial, de carácter general, pero muy clarificadora del proceso. Los alumnos se observan entre sí la realización de los ejercicios (uno ejecutante y otro observador y a la inversa) </w:t>
      </w:r>
    </w:p>
    <w:p w:rsidR="00B3705C" w:rsidRPr="00523AF8" w:rsidRDefault="00B3705C" w:rsidP="00254B37">
      <w:pPr>
        <w:numPr>
          <w:ilvl w:val="0"/>
          <w:numId w:val="49"/>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Puede atender a las diferencias individuales de los alumnos (realizar el ejercicio según su ritmo o nivel) sin que esto suponga individualiza, pues sigue siendo el mismo trabajo para todos. </w:t>
      </w:r>
    </w:p>
    <w:p w:rsidR="00B3705C" w:rsidRPr="00254B37" w:rsidRDefault="00B3705C" w:rsidP="00254B37">
      <w:pPr>
        <w:tabs>
          <w:tab w:val="left" w:pos="7937"/>
        </w:tabs>
        <w:spacing w:before="100" w:beforeAutospacing="1" w:after="0" w:line="360" w:lineRule="auto"/>
        <w:ind w:right="-1"/>
        <w:jc w:val="both"/>
        <w:rPr>
          <w:rFonts w:ascii="Arial" w:hAnsi="Arial" w:cs="Arial"/>
          <w:b/>
          <w:iCs/>
          <w:sz w:val="24"/>
          <w:szCs w:val="24"/>
          <w:lang w:val="es-EC"/>
        </w:rPr>
      </w:pPr>
      <w:r w:rsidRPr="00254B37">
        <w:rPr>
          <w:rFonts w:ascii="Arial" w:hAnsi="Arial" w:cs="Arial"/>
          <w:b/>
          <w:iCs/>
          <w:sz w:val="24"/>
          <w:szCs w:val="24"/>
          <w:lang w:val="es-EC"/>
        </w:rPr>
        <w:t>Evaluación:</w:t>
      </w:r>
    </w:p>
    <w:p w:rsidR="00B3705C" w:rsidRPr="00523AF8" w:rsidRDefault="00B3705C" w:rsidP="00254B37">
      <w:pPr>
        <w:numPr>
          <w:ilvl w:val="0"/>
          <w:numId w:val="50"/>
        </w:numPr>
        <w:tabs>
          <w:tab w:val="clear" w:pos="720"/>
          <w:tab w:val="num" w:pos="567"/>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La evaluación depende del docente y del alumno que evalúa. Centrada en el producto.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Contenidos:</w:t>
      </w:r>
    </w:p>
    <w:p w:rsidR="00B3705C" w:rsidRPr="00523AF8" w:rsidRDefault="00B3705C" w:rsidP="00254B37">
      <w:pPr>
        <w:numPr>
          <w:ilvl w:val="0"/>
          <w:numId w:val="51"/>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Actividades y juegos Deportivos. </w:t>
      </w:r>
    </w:p>
    <w:p w:rsidR="00B3705C" w:rsidRPr="00523AF8" w:rsidRDefault="00B3705C" w:rsidP="00254B37">
      <w:pPr>
        <w:numPr>
          <w:ilvl w:val="0"/>
          <w:numId w:val="51"/>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Danzas </w:t>
      </w:r>
    </w:p>
    <w:p w:rsidR="00B3705C" w:rsidRPr="00523AF8" w:rsidRDefault="00B3705C" w:rsidP="00254B37">
      <w:pPr>
        <w:numPr>
          <w:ilvl w:val="0"/>
          <w:numId w:val="51"/>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Ejercicios de preparación física </w:t>
      </w:r>
    </w:p>
    <w:p w:rsidR="00B3705C" w:rsidRPr="00523AF8" w:rsidRDefault="00B3705C" w:rsidP="00254B37">
      <w:pPr>
        <w:numPr>
          <w:ilvl w:val="0"/>
          <w:numId w:val="51"/>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Aplicación: La mayor dificultad es la capacidad cognitiva que se requiere del alumno. </w:t>
      </w:r>
    </w:p>
    <w:p w:rsidR="00B3705C" w:rsidRDefault="00B3705C" w:rsidP="00254B37">
      <w:pPr>
        <w:pStyle w:val="Ttulo2"/>
        <w:tabs>
          <w:tab w:val="left" w:pos="7937"/>
        </w:tabs>
        <w:ind w:right="-1"/>
        <w:rPr>
          <w:lang w:val="es-EC"/>
        </w:rPr>
      </w:pPr>
    </w:p>
    <w:p w:rsidR="00B3705C" w:rsidRPr="00523AF8" w:rsidRDefault="00B3705C" w:rsidP="00254B37">
      <w:pPr>
        <w:pStyle w:val="Ttulo2"/>
        <w:tabs>
          <w:tab w:val="left" w:pos="7937"/>
        </w:tabs>
        <w:ind w:right="-1"/>
        <w:rPr>
          <w:lang w:val="es-EC"/>
        </w:rPr>
      </w:pPr>
      <w:bookmarkStart w:id="102" w:name="_Toc340730840"/>
      <w:bookmarkStart w:id="103" w:name="_Toc343686578"/>
      <w:r w:rsidRPr="00523AF8">
        <w:rPr>
          <w:lang w:val="es-EC"/>
        </w:rPr>
        <w:t>GRUPOS REDUCIDOS</w:t>
      </w:r>
      <w:bookmarkEnd w:id="102"/>
      <w:bookmarkEnd w:id="103"/>
    </w:p>
    <w:p w:rsidR="00B3705C" w:rsidRPr="00523AF8" w:rsidRDefault="00B3705C" w:rsidP="00254B37">
      <w:pPr>
        <w:tabs>
          <w:tab w:val="left" w:pos="7937"/>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 xml:space="preserve">Este estilo de enseñanza el idéntico al anterior, lo único que varía, es en la organización del alumnado, ya que ésta debe hacerse en pequeños grupos (3-4 alumnos), donde cada alumno posee un rol diferente: uno </w:t>
      </w:r>
      <w:r w:rsidRPr="00523AF8">
        <w:rPr>
          <w:rFonts w:ascii="Arial" w:hAnsi="Arial" w:cs="Arial"/>
          <w:sz w:val="24"/>
          <w:szCs w:val="24"/>
          <w:lang w:val="es-EC"/>
        </w:rPr>
        <w:lastRenderedPageBreak/>
        <w:t>observa, otro evalúa, otro anota y otro ejecuta. Todos intervienen, intercambiando los papeles cada vez que ejecuta un alumno diferente.</w:t>
      </w:r>
    </w:p>
    <w:p w:rsidR="00B3705C" w:rsidRPr="00523AF8" w:rsidRDefault="00B3705C" w:rsidP="00254B37">
      <w:pPr>
        <w:numPr>
          <w:ilvl w:val="0"/>
          <w:numId w:val="52"/>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tarea es más compleja y se amplía el número de observadores. </w:t>
      </w:r>
    </w:p>
    <w:p w:rsidR="00B3705C" w:rsidRPr="00523AF8" w:rsidRDefault="00B3705C" w:rsidP="00254B37">
      <w:pPr>
        <w:numPr>
          <w:ilvl w:val="0"/>
          <w:numId w:val="52"/>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utiliza para ejecuciones técnicas adaptadas a la individualidad del alumno y en la iniciación técnico-deportiva. </w:t>
      </w:r>
    </w:p>
    <w:p w:rsidR="00B3705C" w:rsidRPr="00523AF8" w:rsidRDefault="00B3705C" w:rsidP="00254B37">
      <w:pPr>
        <w:pStyle w:val="Ttulo2"/>
        <w:tabs>
          <w:tab w:val="left" w:pos="7937"/>
        </w:tabs>
        <w:ind w:right="-1"/>
        <w:rPr>
          <w:lang w:val="es-EC"/>
        </w:rPr>
      </w:pPr>
      <w:bookmarkStart w:id="104" w:name="_Toc340730841"/>
      <w:bookmarkStart w:id="105" w:name="_Toc343686579"/>
      <w:r w:rsidRPr="00523AF8">
        <w:rPr>
          <w:lang w:val="es-EC"/>
        </w:rPr>
        <w:t>MICRO</w:t>
      </w:r>
      <w:r>
        <w:rPr>
          <w:lang w:val="es-EC"/>
        </w:rPr>
        <w:t xml:space="preserve"> </w:t>
      </w:r>
      <w:r w:rsidRPr="00523AF8">
        <w:rPr>
          <w:lang w:val="es-EC"/>
        </w:rPr>
        <w:t>ENSEÑANZA</w:t>
      </w:r>
      <w:bookmarkEnd w:id="104"/>
      <w:bookmarkEnd w:id="105"/>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Objetivo:</w:t>
      </w:r>
    </w:p>
    <w:p w:rsidR="00B3705C" w:rsidRPr="00523AF8" w:rsidRDefault="00B3705C" w:rsidP="00254B37">
      <w:pPr>
        <w:numPr>
          <w:ilvl w:val="0"/>
          <w:numId w:val="53"/>
        </w:numPr>
        <w:tabs>
          <w:tab w:val="clear" w:pos="720"/>
          <w:tab w:val="num" w:pos="567"/>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Repetición de los ejercicios físicos a realizar bajo el mando del alumno- profesor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profesor:</w:t>
      </w:r>
    </w:p>
    <w:p w:rsidR="00B3705C" w:rsidRPr="00523AF8" w:rsidRDefault="00B3705C" w:rsidP="00254B37">
      <w:pPr>
        <w:numPr>
          <w:ilvl w:val="0"/>
          <w:numId w:val="54"/>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alumno-profesor tiene todo el protagonismo, pasando el docente a un segundo plano. No interviene si no hace falta o se le pide. Se dirigirá al alumno-profesor, nunca a los alumnos.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alumno:</w:t>
      </w:r>
    </w:p>
    <w:p w:rsidR="00B3705C" w:rsidRPr="00523AF8" w:rsidRDefault="00B3705C" w:rsidP="00254B37">
      <w:pPr>
        <w:numPr>
          <w:ilvl w:val="0"/>
          <w:numId w:val="55"/>
        </w:numPr>
        <w:tabs>
          <w:tab w:val="clear" w:pos="720"/>
          <w:tab w:val="num" w:pos="567"/>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Más activo. Los alumnos-profesores tienen toda la responsabilidad como decidir, evaluar, proporcionar feedback, etc.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Planificación y desarrollo de la clase:</w:t>
      </w:r>
    </w:p>
    <w:p w:rsidR="00B3705C" w:rsidRPr="00523AF8" w:rsidRDefault="00B3705C" w:rsidP="00254B37">
      <w:pPr>
        <w:numPr>
          <w:ilvl w:val="0"/>
          <w:numId w:val="56"/>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Es el nivel máximo de participación, puesto que el alumno se convierte en docente. </w:t>
      </w:r>
    </w:p>
    <w:p w:rsidR="00B3705C" w:rsidRPr="00523AF8" w:rsidRDefault="00B3705C" w:rsidP="00254B37">
      <w:pPr>
        <w:numPr>
          <w:ilvl w:val="0"/>
          <w:numId w:val="56"/>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La planificación corresponde por entera al docente y al alumno-profesor, quienes elaboran el trabajo didáctico de la sesión. </w:t>
      </w:r>
    </w:p>
    <w:p w:rsidR="00B3705C" w:rsidRPr="00523AF8" w:rsidRDefault="00B3705C" w:rsidP="00254B37">
      <w:pPr>
        <w:numPr>
          <w:ilvl w:val="0"/>
          <w:numId w:val="56"/>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Los alumnos-profesores son personas responsables y grandes dominadoras del contenido a trabajar. </w:t>
      </w:r>
    </w:p>
    <w:p w:rsidR="00B3705C" w:rsidRPr="00523AF8" w:rsidRDefault="00B3705C" w:rsidP="00254B37">
      <w:pPr>
        <w:numPr>
          <w:ilvl w:val="0"/>
          <w:numId w:val="56"/>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le explica a los alumnos-profesores los recursos didácticos principales (como dar la inf. Inicial, organizar las tareas, etc.) </w:t>
      </w:r>
    </w:p>
    <w:p w:rsidR="00B3705C" w:rsidRPr="00523AF8" w:rsidRDefault="00B3705C" w:rsidP="00254B37">
      <w:pPr>
        <w:numPr>
          <w:ilvl w:val="0"/>
          <w:numId w:val="56"/>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lastRenderedPageBreak/>
        <w:t xml:space="preserve">Se parte de una organización muy bien cuidada (pequeños grupos 4-8) y de una información inicial, de carácter general, pero muy clarificadora del proceso. </w:t>
      </w:r>
    </w:p>
    <w:p w:rsidR="00B3705C" w:rsidRPr="00523AF8" w:rsidRDefault="00B3705C" w:rsidP="00254B37">
      <w:pPr>
        <w:numPr>
          <w:ilvl w:val="0"/>
          <w:numId w:val="56"/>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Cada alumno-profesor se encargará de un grupo de alumnos para el trabajo de la sesión, a quienes proporcionará II, observará y suministrará feedback.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Evaluación:</w:t>
      </w:r>
    </w:p>
    <w:p w:rsidR="00B3705C" w:rsidRPr="00523AF8" w:rsidRDefault="00B3705C" w:rsidP="00254B37">
      <w:pPr>
        <w:numPr>
          <w:ilvl w:val="0"/>
          <w:numId w:val="57"/>
        </w:numPr>
        <w:tabs>
          <w:tab w:val="clear" w:pos="720"/>
          <w:tab w:val="num" w:pos="567"/>
          <w:tab w:val="left" w:pos="793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Depende del alumno-profesor. Centrada en el producto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Contenidos:</w:t>
      </w:r>
    </w:p>
    <w:p w:rsidR="00B3705C" w:rsidRPr="00523AF8" w:rsidRDefault="00B3705C" w:rsidP="00254B37">
      <w:pPr>
        <w:numPr>
          <w:ilvl w:val="0"/>
          <w:numId w:val="58"/>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Casi cualquier actividad que el docente pueda trabajar con este sistema, pero siempre debe existir un alto grado de conocimiento de la materia por parte de los alumnos-profesores. </w:t>
      </w:r>
    </w:p>
    <w:p w:rsidR="00B3705C" w:rsidRDefault="00B3705C" w:rsidP="00254B37">
      <w:pPr>
        <w:pStyle w:val="Ttulo2"/>
        <w:tabs>
          <w:tab w:val="left" w:pos="7937"/>
        </w:tabs>
        <w:ind w:right="-1"/>
        <w:rPr>
          <w:lang w:val="es-EC"/>
        </w:rPr>
      </w:pPr>
    </w:p>
    <w:p w:rsidR="00B3705C" w:rsidRPr="00523AF8" w:rsidRDefault="00B3705C" w:rsidP="00254B37">
      <w:pPr>
        <w:pStyle w:val="Ttulo2"/>
        <w:tabs>
          <w:tab w:val="left" w:pos="7937"/>
        </w:tabs>
        <w:ind w:right="-1"/>
        <w:rPr>
          <w:lang w:val="es-EC"/>
        </w:rPr>
      </w:pPr>
      <w:r>
        <w:rPr>
          <w:lang w:val="es-EC"/>
        </w:rPr>
        <w:t xml:space="preserve"> </w:t>
      </w:r>
      <w:bookmarkStart w:id="106" w:name="_Toc340730842"/>
      <w:bookmarkStart w:id="107" w:name="_Toc343686580"/>
      <w:r w:rsidRPr="00523AF8">
        <w:rPr>
          <w:lang w:val="es-EC"/>
        </w:rPr>
        <w:t>INDAGACIÓN O BÚSQUEDA</w:t>
      </w:r>
      <w:bookmarkEnd w:id="106"/>
      <w:bookmarkEnd w:id="107"/>
    </w:p>
    <w:p w:rsidR="00B3705C" w:rsidRPr="00523AF8" w:rsidRDefault="00B3705C" w:rsidP="00254B37">
      <w:p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Una propuesta metodológica abierta, asentada dentro de los principios del aprendizaje constructivo, debe orientarse hacia la utilización de unos estilos de enseñanza inspirados en técnicas de indagación o búsqueda. Todos ellos van a tener unas características comunes, que en mayor o menor grado quedarán plasmadas a la hora de su puesta en práctica:</w:t>
      </w:r>
    </w:p>
    <w:p w:rsidR="00B3705C" w:rsidRPr="00523AF8" w:rsidRDefault="00B3705C" w:rsidP="00254B37">
      <w:pPr>
        <w:numPr>
          <w:ilvl w:val="0"/>
          <w:numId w:val="5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Intervención activa del alumno durante el proceso de enseñanza-aprendizaje. </w:t>
      </w:r>
    </w:p>
    <w:p w:rsidR="00B3705C" w:rsidRPr="00523AF8" w:rsidRDefault="00B3705C" w:rsidP="00254B37">
      <w:pPr>
        <w:numPr>
          <w:ilvl w:val="0"/>
          <w:numId w:val="5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Objetivos orientados no solo a aspectos motrices, también cognitivos y afectivos. </w:t>
      </w:r>
    </w:p>
    <w:p w:rsidR="00B3705C" w:rsidRPr="00523AF8" w:rsidRDefault="00B3705C" w:rsidP="00254B37">
      <w:pPr>
        <w:numPr>
          <w:ilvl w:val="0"/>
          <w:numId w:val="5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Rol del profesor enmarcado dentro de una línea de ayuda y facilitación del aprendizaje, en absoluto directivo. </w:t>
      </w:r>
    </w:p>
    <w:p w:rsidR="00B3705C" w:rsidRPr="00523AF8" w:rsidRDefault="00B3705C" w:rsidP="00254B37">
      <w:pPr>
        <w:numPr>
          <w:ilvl w:val="0"/>
          <w:numId w:val="5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lastRenderedPageBreak/>
        <w:t xml:space="preserve">La verificación de los resultados obtenidos queda patente tanto para el alumno como para el profesor. </w:t>
      </w:r>
    </w:p>
    <w:p w:rsidR="00B3705C" w:rsidRDefault="00B3705C" w:rsidP="00254B37">
      <w:pPr>
        <w:tabs>
          <w:tab w:val="left" w:pos="7937"/>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Los estilos que se encuadran dentro de esta técnica de enseñanza, también se denominan Estilos Cognoscitivos, entre ellos tenemos: Descubrimiento guiado, resolución de problemas, Socializadores y Creativos o Libre Exploración.</w:t>
      </w:r>
    </w:p>
    <w:p w:rsidR="00B3705C" w:rsidRPr="00B3705C" w:rsidRDefault="00B3705C" w:rsidP="00254B37">
      <w:pPr>
        <w:tabs>
          <w:tab w:val="left" w:pos="7937"/>
        </w:tabs>
        <w:spacing w:before="100" w:beforeAutospacing="1" w:after="0" w:line="360" w:lineRule="auto"/>
        <w:ind w:right="-1"/>
        <w:jc w:val="both"/>
        <w:rPr>
          <w:rFonts w:ascii="Arial" w:hAnsi="Arial" w:cs="Arial"/>
          <w:b/>
          <w:sz w:val="24"/>
          <w:szCs w:val="24"/>
          <w:lang w:val="es-EC"/>
        </w:rPr>
      </w:pPr>
      <w:r w:rsidRPr="00B3705C">
        <w:rPr>
          <w:rFonts w:ascii="Arial" w:hAnsi="Arial" w:cs="Arial"/>
          <w:b/>
          <w:sz w:val="24"/>
          <w:szCs w:val="24"/>
          <w:lang w:val="es-EC"/>
        </w:rPr>
        <w:t xml:space="preserve"> DESCUBRIMIENTO GUIADO</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Objetivo:</w:t>
      </w:r>
    </w:p>
    <w:p w:rsidR="00B3705C" w:rsidRPr="00523AF8" w:rsidRDefault="00B3705C" w:rsidP="00254B37">
      <w:pPr>
        <w:numPr>
          <w:ilvl w:val="0"/>
          <w:numId w:val="60"/>
        </w:numPr>
        <w:tabs>
          <w:tab w:val="clear" w:pos="720"/>
          <w:tab w:val="num" w:pos="426"/>
          <w:tab w:val="left" w:pos="793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Descubrimiento de la respuesta al problema motor planteado por el docente </w:t>
      </w:r>
    </w:p>
    <w:p w:rsidR="00B3705C" w:rsidRPr="00523AF8" w:rsidRDefault="00B3705C" w:rsidP="00254B37">
      <w:pPr>
        <w:numPr>
          <w:ilvl w:val="0"/>
          <w:numId w:val="60"/>
        </w:numPr>
        <w:tabs>
          <w:tab w:val="clear" w:pos="720"/>
          <w:tab w:val="num" w:pos="426"/>
          <w:tab w:val="left" w:pos="793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Establecer una disonancia cognitiva en el alumno a través de un reto donde tenga que trabajar utilizando la psiquis y su motricidad.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profesor:</w:t>
      </w:r>
    </w:p>
    <w:p w:rsidR="00B3705C" w:rsidRPr="00523AF8" w:rsidRDefault="00B3705C" w:rsidP="00254B37">
      <w:pPr>
        <w:numPr>
          <w:ilvl w:val="0"/>
          <w:numId w:val="61"/>
        </w:numPr>
        <w:tabs>
          <w:tab w:val="clear" w:pos="720"/>
          <w:tab w:val="num" w:pos="567"/>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El profesor orienta el aprendizaje de los alumnos pero permitiendo que sean ellos los que investiguen, tomen decisiones y descubran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alumno:</w:t>
      </w:r>
    </w:p>
    <w:p w:rsidR="00B3705C" w:rsidRPr="00523AF8" w:rsidRDefault="00B3705C" w:rsidP="00254B37">
      <w:pPr>
        <w:numPr>
          <w:ilvl w:val="0"/>
          <w:numId w:val="62"/>
        </w:numPr>
        <w:tabs>
          <w:tab w:val="clear" w:pos="720"/>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Buscar la respuesta al problema motor planteado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Planificación y desarrollo de la clase:</w:t>
      </w:r>
    </w:p>
    <w:p w:rsidR="00B3705C" w:rsidRPr="00523AF8" w:rsidRDefault="00B3705C" w:rsidP="00254B37">
      <w:pPr>
        <w:numPr>
          <w:ilvl w:val="0"/>
          <w:numId w:val="63"/>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Proceso investigativo, no completo, guiado y centrado en el proceso. </w:t>
      </w:r>
    </w:p>
    <w:p w:rsidR="00B3705C" w:rsidRPr="00523AF8" w:rsidRDefault="00B3705C" w:rsidP="00254B37">
      <w:pPr>
        <w:numPr>
          <w:ilvl w:val="0"/>
          <w:numId w:val="63"/>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Líneas didácticas de actuación: </w:t>
      </w:r>
    </w:p>
    <w:p w:rsidR="00B3705C" w:rsidRPr="00523AF8" w:rsidRDefault="00B3705C" w:rsidP="00254B37">
      <w:pPr>
        <w:numPr>
          <w:ilvl w:val="1"/>
          <w:numId w:val="63"/>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 xml:space="preserve">No indicar la respuesta </w:t>
      </w:r>
    </w:p>
    <w:p w:rsidR="00B3705C" w:rsidRPr="00523AF8" w:rsidRDefault="00B3705C" w:rsidP="00254B37">
      <w:pPr>
        <w:numPr>
          <w:ilvl w:val="1"/>
          <w:numId w:val="63"/>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 xml:space="preserve">Esperar siempre la respuesta del alumno (primero verbal, luego motriz) </w:t>
      </w:r>
    </w:p>
    <w:p w:rsidR="00B3705C" w:rsidRPr="00523AF8" w:rsidRDefault="00B3705C" w:rsidP="00254B37">
      <w:pPr>
        <w:numPr>
          <w:ilvl w:val="1"/>
          <w:numId w:val="63"/>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 xml:space="preserve">Reforzar las respuestas correctas </w:t>
      </w:r>
    </w:p>
    <w:p w:rsidR="00B3705C" w:rsidRPr="00523AF8" w:rsidRDefault="00B3705C" w:rsidP="00254B37">
      <w:pPr>
        <w:numPr>
          <w:ilvl w:val="1"/>
          <w:numId w:val="63"/>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lastRenderedPageBreak/>
        <w:t xml:space="preserve">Ofrece sugerencias adicionales a las incorrectas </w:t>
      </w:r>
    </w:p>
    <w:p w:rsidR="00B3705C" w:rsidRPr="00523AF8" w:rsidRDefault="00B3705C" w:rsidP="00254B37">
      <w:pPr>
        <w:numPr>
          <w:ilvl w:val="1"/>
          <w:numId w:val="63"/>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 xml:space="preserve">No enseña mediante el modelo, aunque lo busque en ocasiones </w:t>
      </w:r>
    </w:p>
    <w:p w:rsidR="00B3705C" w:rsidRPr="00523AF8" w:rsidRDefault="00B3705C" w:rsidP="00254B37">
      <w:pPr>
        <w:numPr>
          <w:ilvl w:val="1"/>
          <w:numId w:val="63"/>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 xml:space="preserve">Permite mayor participación e implicación cognitiva del alumno en el proceso de enseñanza-aprendizaje. </w:t>
      </w:r>
    </w:p>
    <w:p w:rsidR="00B3705C" w:rsidRPr="00523AF8" w:rsidRDefault="00B3705C" w:rsidP="00254B37">
      <w:pPr>
        <w:numPr>
          <w:ilvl w:val="1"/>
          <w:numId w:val="63"/>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 xml:space="preserve">La individualización depende del tipo de tareas a resolver (respuestas masivas o grupales, o individuales)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Evaluación:</w:t>
      </w:r>
    </w:p>
    <w:p w:rsidR="00B3705C" w:rsidRPr="00523AF8" w:rsidRDefault="00B3705C" w:rsidP="00254B37">
      <w:pPr>
        <w:numPr>
          <w:ilvl w:val="0"/>
          <w:numId w:val="64"/>
        </w:numPr>
        <w:tabs>
          <w:tab w:val="clear" w:pos="720"/>
          <w:tab w:val="num" w:pos="567"/>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Se evalúan los resultados a nivel grupal, preguntando qué respuestas han sido las adecuadas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Contenidos:</w:t>
      </w:r>
    </w:p>
    <w:p w:rsidR="00B3705C" w:rsidRPr="00523AF8" w:rsidRDefault="00B3705C" w:rsidP="00254B37">
      <w:pPr>
        <w:numPr>
          <w:ilvl w:val="0"/>
          <w:numId w:val="65"/>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Tiene muchas aplicaciones </w:t>
      </w:r>
    </w:p>
    <w:p w:rsidR="00B3705C" w:rsidRPr="00523AF8" w:rsidRDefault="00B3705C" w:rsidP="00254B37">
      <w:pPr>
        <w:numPr>
          <w:ilvl w:val="0"/>
          <w:numId w:val="65"/>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Iniciación deportiva </w:t>
      </w:r>
    </w:p>
    <w:p w:rsidR="00B3705C" w:rsidRPr="00523AF8" w:rsidRDefault="00B3705C" w:rsidP="00254B37">
      <w:pPr>
        <w:numPr>
          <w:ilvl w:val="0"/>
          <w:numId w:val="65"/>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Actividades en la Naturaleza </w:t>
      </w:r>
    </w:p>
    <w:p w:rsidR="00B3705C" w:rsidRPr="00523AF8" w:rsidRDefault="00B3705C" w:rsidP="00254B37">
      <w:pPr>
        <w:numPr>
          <w:ilvl w:val="0"/>
          <w:numId w:val="65"/>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Expresión corporal </w:t>
      </w:r>
    </w:p>
    <w:p w:rsidR="00B3705C" w:rsidRPr="00523AF8" w:rsidRDefault="00B3705C" w:rsidP="00254B37">
      <w:pPr>
        <w:numPr>
          <w:ilvl w:val="0"/>
          <w:numId w:val="65"/>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Educación Física de Base (desplazamientos, saltos, giros y lanzamientos…) </w:t>
      </w:r>
    </w:p>
    <w:p w:rsidR="00B3705C" w:rsidRPr="00523AF8" w:rsidRDefault="00B3705C" w:rsidP="00254B37">
      <w:pPr>
        <w:numPr>
          <w:ilvl w:val="0"/>
          <w:numId w:val="65"/>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Juegos. Las actividades que propongamos con este estilo van a ser formas jugadas.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La resolución de problemas</w:t>
      </w:r>
    </w:p>
    <w:p w:rsidR="00B3705C" w:rsidRPr="00523AF8" w:rsidRDefault="00B3705C" w:rsidP="00254B37">
      <w:pPr>
        <w:tabs>
          <w:tab w:val="left" w:pos="7937"/>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Es el estilo más representativo de la técnica de Indagación o búsqueda. El alumno es el verdadero protagonista del proceso de E-A. Es el nivel más avanzado dentro de los estilos cognoscitivos, el alumno debe encontrar la respuesta por sí solo, a través de la búsqueda.</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Objetivo:</w:t>
      </w:r>
    </w:p>
    <w:p w:rsidR="00B3705C" w:rsidRPr="00523AF8" w:rsidRDefault="00B3705C" w:rsidP="00254B37">
      <w:pPr>
        <w:numPr>
          <w:ilvl w:val="0"/>
          <w:numId w:val="66"/>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lastRenderedPageBreak/>
        <w:t xml:space="preserve">Búsqueda cognitiva o motriz de posibles soluciones a los problemas-tarea que plantea el docente </w:t>
      </w:r>
    </w:p>
    <w:p w:rsidR="00B3705C" w:rsidRPr="00523AF8" w:rsidRDefault="00B3705C" w:rsidP="00254B37">
      <w:pPr>
        <w:numPr>
          <w:ilvl w:val="0"/>
          <w:numId w:val="66"/>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 xml:space="preserve">Repetición de las soluciones para verificar la validez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profesor:</w:t>
      </w:r>
    </w:p>
    <w:p w:rsidR="00B3705C" w:rsidRPr="00523AF8" w:rsidRDefault="00B3705C" w:rsidP="00254B37">
      <w:pPr>
        <w:numPr>
          <w:ilvl w:val="0"/>
          <w:numId w:val="67"/>
        </w:num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 xml:space="preserve">Elabora y ofrece toda la información inicial del proceso al alumno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alumno:</w:t>
      </w:r>
    </w:p>
    <w:p w:rsidR="00B3705C" w:rsidRPr="00523AF8" w:rsidRDefault="00B3705C" w:rsidP="00254B37">
      <w:pPr>
        <w:numPr>
          <w:ilvl w:val="0"/>
          <w:numId w:val="68"/>
        </w:numPr>
        <w:tabs>
          <w:tab w:val="clear" w:pos="720"/>
          <w:tab w:val="num" w:pos="567"/>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Cada alumno busca las posibles soluciones a la tarea </w:t>
      </w:r>
    </w:p>
    <w:p w:rsidR="00B3705C" w:rsidRPr="00523AF8" w:rsidRDefault="00B3705C" w:rsidP="00254B37">
      <w:pPr>
        <w:numPr>
          <w:ilvl w:val="0"/>
          <w:numId w:val="68"/>
        </w:numPr>
        <w:tabs>
          <w:tab w:val="clear" w:pos="720"/>
          <w:tab w:val="num" w:pos="567"/>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Activo, protagonista del proceso E-A.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Planificación y desarrollo de la clase:</w:t>
      </w:r>
    </w:p>
    <w:p w:rsidR="00B3705C" w:rsidRPr="00523AF8" w:rsidRDefault="00B3705C" w:rsidP="00254B37">
      <w:pPr>
        <w:numPr>
          <w:ilvl w:val="0"/>
          <w:numId w:val="6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Lo esencial es que el alumno debe buscar y encontrar por sí mismo las respuestas con total libertad. </w:t>
      </w:r>
    </w:p>
    <w:p w:rsidR="00B3705C" w:rsidRPr="00523AF8" w:rsidRDefault="00B3705C" w:rsidP="00254B37">
      <w:pPr>
        <w:numPr>
          <w:ilvl w:val="0"/>
          <w:numId w:val="6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refuerza todas las respuestas, no critica negativamente </w:t>
      </w:r>
    </w:p>
    <w:p w:rsidR="00B3705C" w:rsidRPr="00523AF8" w:rsidRDefault="00B3705C" w:rsidP="00254B37">
      <w:pPr>
        <w:numPr>
          <w:ilvl w:val="0"/>
          <w:numId w:val="6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No se busca un modelo único, TODAS LAS RESPUESTAS SON VÁLIDAS </w:t>
      </w:r>
    </w:p>
    <w:p w:rsidR="00B3705C" w:rsidRPr="00523AF8" w:rsidRDefault="00B3705C" w:rsidP="00254B37">
      <w:pPr>
        <w:numPr>
          <w:ilvl w:val="0"/>
          <w:numId w:val="6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Mayor individualización y respuestas cognitivas. </w:t>
      </w:r>
    </w:p>
    <w:p w:rsidR="00B3705C" w:rsidRPr="00523AF8" w:rsidRDefault="00B3705C" w:rsidP="00254B37">
      <w:pPr>
        <w:numPr>
          <w:ilvl w:val="0"/>
          <w:numId w:val="6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Aprendizajes más lentos pero afianzados, y con alto grado de motivación </w:t>
      </w:r>
    </w:p>
    <w:p w:rsidR="00B3705C" w:rsidRPr="00523AF8" w:rsidRDefault="00B3705C" w:rsidP="00254B37">
      <w:pPr>
        <w:numPr>
          <w:ilvl w:val="0"/>
          <w:numId w:val="69"/>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Desarrollo de la clase: </w:t>
      </w:r>
    </w:p>
    <w:p w:rsidR="00B3705C" w:rsidRPr="00523AF8" w:rsidRDefault="00B3705C" w:rsidP="00254B37">
      <w:pPr>
        <w:numPr>
          <w:ilvl w:val="1"/>
          <w:numId w:val="69"/>
        </w:numPr>
        <w:tabs>
          <w:tab w:val="clear" w:pos="1440"/>
          <w:tab w:val="num" w:pos="1276"/>
          <w:tab w:val="left" w:pos="7937"/>
        </w:tabs>
        <w:spacing w:before="100" w:beforeAutospacing="1" w:after="0" w:line="360" w:lineRule="auto"/>
        <w:ind w:left="993" w:right="-1"/>
        <w:jc w:val="both"/>
        <w:rPr>
          <w:rFonts w:ascii="Arial" w:hAnsi="Arial" w:cs="Arial"/>
          <w:sz w:val="24"/>
          <w:szCs w:val="24"/>
          <w:lang w:val="es-EC"/>
        </w:rPr>
      </w:pPr>
      <w:r w:rsidRPr="00523AF8">
        <w:rPr>
          <w:rFonts w:ascii="Arial" w:hAnsi="Arial" w:cs="Arial"/>
          <w:sz w:val="24"/>
          <w:szCs w:val="24"/>
          <w:lang w:val="es-EC"/>
        </w:rPr>
        <w:t xml:space="preserve">Presentación del problema o actividad a desarrollar </w:t>
      </w:r>
    </w:p>
    <w:p w:rsidR="00B3705C" w:rsidRPr="00523AF8" w:rsidRDefault="00B3705C" w:rsidP="00254B37">
      <w:pPr>
        <w:numPr>
          <w:ilvl w:val="1"/>
          <w:numId w:val="69"/>
        </w:numPr>
        <w:tabs>
          <w:tab w:val="clear" w:pos="1440"/>
          <w:tab w:val="num" w:pos="1276"/>
          <w:tab w:val="left" w:pos="7937"/>
        </w:tabs>
        <w:spacing w:before="100" w:beforeAutospacing="1" w:after="0" w:line="360" w:lineRule="auto"/>
        <w:ind w:left="993" w:right="-1"/>
        <w:jc w:val="both"/>
        <w:rPr>
          <w:rFonts w:ascii="Arial" w:hAnsi="Arial" w:cs="Arial"/>
          <w:sz w:val="24"/>
          <w:szCs w:val="24"/>
          <w:lang w:val="es-EC"/>
        </w:rPr>
      </w:pPr>
      <w:r w:rsidRPr="00523AF8">
        <w:rPr>
          <w:rFonts w:ascii="Arial" w:hAnsi="Arial" w:cs="Arial"/>
          <w:sz w:val="24"/>
          <w:szCs w:val="24"/>
          <w:lang w:val="es-EC"/>
        </w:rPr>
        <w:t xml:space="preserve">Actuación individual del alumno según su ritmo y capacidad </w:t>
      </w:r>
    </w:p>
    <w:p w:rsidR="00B3705C" w:rsidRPr="00523AF8" w:rsidRDefault="00B3705C" w:rsidP="00254B37">
      <w:pPr>
        <w:numPr>
          <w:ilvl w:val="1"/>
          <w:numId w:val="69"/>
        </w:numPr>
        <w:tabs>
          <w:tab w:val="clear" w:pos="1440"/>
          <w:tab w:val="num" w:pos="1276"/>
          <w:tab w:val="left" w:pos="7937"/>
        </w:tabs>
        <w:spacing w:before="100" w:beforeAutospacing="1" w:after="0" w:line="360" w:lineRule="auto"/>
        <w:ind w:left="993" w:right="-1"/>
        <w:jc w:val="both"/>
        <w:rPr>
          <w:rFonts w:ascii="Arial" w:hAnsi="Arial" w:cs="Arial"/>
          <w:sz w:val="24"/>
          <w:szCs w:val="24"/>
          <w:lang w:val="es-EC"/>
        </w:rPr>
      </w:pPr>
      <w:r w:rsidRPr="00523AF8">
        <w:rPr>
          <w:rFonts w:ascii="Arial" w:hAnsi="Arial" w:cs="Arial"/>
          <w:sz w:val="24"/>
          <w:szCs w:val="24"/>
          <w:lang w:val="es-EC"/>
        </w:rPr>
        <w:t xml:space="preserve">Se animarán y reforzarán las respuestas motrices del alumno con conocimiento de resultados afectivos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Evaluación:</w:t>
      </w:r>
    </w:p>
    <w:p w:rsidR="00B3705C" w:rsidRPr="00523AF8" w:rsidRDefault="00B3705C" w:rsidP="00254B37">
      <w:pPr>
        <w:numPr>
          <w:ilvl w:val="0"/>
          <w:numId w:val="70"/>
        </w:numPr>
        <w:tabs>
          <w:tab w:val="clear" w:pos="720"/>
          <w:tab w:val="num" w:pos="426"/>
          <w:tab w:val="left" w:pos="7937"/>
        </w:tabs>
        <w:spacing w:before="100" w:beforeAutospacing="1" w:after="0" w:line="360" w:lineRule="auto"/>
        <w:ind w:left="426" w:right="-1"/>
        <w:jc w:val="both"/>
        <w:rPr>
          <w:rFonts w:ascii="Arial" w:hAnsi="Arial" w:cs="Arial"/>
          <w:sz w:val="24"/>
          <w:szCs w:val="24"/>
          <w:lang w:val="es-EC"/>
        </w:rPr>
      </w:pPr>
      <w:r w:rsidRPr="00523AF8">
        <w:rPr>
          <w:rFonts w:ascii="Arial" w:hAnsi="Arial" w:cs="Arial"/>
          <w:sz w:val="24"/>
          <w:szCs w:val="24"/>
          <w:lang w:val="es-EC"/>
        </w:rPr>
        <w:t xml:space="preserve">Depende del docente que evalúa la búsqueda de soluciones al planteamiento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lastRenderedPageBreak/>
        <w:t>Contenidos:</w:t>
      </w:r>
    </w:p>
    <w:p w:rsidR="00B3705C" w:rsidRPr="00523AF8" w:rsidRDefault="00B3705C" w:rsidP="00254B37">
      <w:pPr>
        <w:numPr>
          <w:ilvl w:val="0"/>
          <w:numId w:val="71"/>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Contenidos que no persigan modelos estandarizados </w:t>
      </w:r>
    </w:p>
    <w:p w:rsidR="00B3705C" w:rsidRPr="00523AF8" w:rsidRDefault="00B3705C" w:rsidP="00254B37">
      <w:pPr>
        <w:numPr>
          <w:ilvl w:val="0"/>
          <w:numId w:val="71"/>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Actividades físico-deportivas que requieran elevados índices de actividad cognoscitiva (pensamiento táctico en deportes, aquellas que requieran diversas soluciones, adaptación al adversario, etc.) </w:t>
      </w:r>
    </w:p>
    <w:p w:rsidR="00B3705C" w:rsidRPr="00523AF8" w:rsidRDefault="00B3705C" w:rsidP="00254B37">
      <w:pPr>
        <w:numPr>
          <w:ilvl w:val="0"/>
          <w:numId w:val="71"/>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Actividades en la Naturaleza </w:t>
      </w:r>
    </w:p>
    <w:p w:rsidR="00B3705C" w:rsidRPr="00523AF8" w:rsidRDefault="00B3705C" w:rsidP="00254B37">
      <w:pPr>
        <w:numPr>
          <w:ilvl w:val="0"/>
          <w:numId w:val="71"/>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Expresión corporal </w:t>
      </w:r>
    </w:p>
    <w:p w:rsidR="00B3705C" w:rsidRPr="00523AF8" w:rsidRDefault="00B3705C" w:rsidP="00254B37">
      <w:pPr>
        <w:numPr>
          <w:ilvl w:val="0"/>
          <w:numId w:val="71"/>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Educación Física de Base (desplazamientos, saltos, giros y lanzamientos…) </w:t>
      </w:r>
    </w:p>
    <w:p w:rsidR="00B3705C" w:rsidRPr="00523AF8" w:rsidRDefault="00B3705C" w:rsidP="00254B37">
      <w:pPr>
        <w:numPr>
          <w:ilvl w:val="0"/>
          <w:numId w:val="71"/>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Juegos. Las actividades que propongamos con este estilo van a ser formas jugadas. </w:t>
      </w:r>
    </w:p>
    <w:p w:rsidR="00B3705C" w:rsidRDefault="00B3705C" w:rsidP="00254B37">
      <w:pPr>
        <w:pStyle w:val="Ttulo2"/>
        <w:tabs>
          <w:tab w:val="left" w:pos="7937"/>
        </w:tabs>
        <w:ind w:right="-1"/>
        <w:rPr>
          <w:lang w:val="es-EC"/>
        </w:rPr>
      </w:pPr>
    </w:p>
    <w:p w:rsidR="00B3705C" w:rsidRPr="00523AF8" w:rsidRDefault="00B3705C" w:rsidP="00254B37">
      <w:pPr>
        <w:pStyle w:val="Ttulo2"/>
        <w:tabs>
          <w:tab w:val="left" w:pos="7937"/>
        </w:tabs>
        <w:ind w:right="-1"/>
        <w:rPr>
          <w:lang w:val="es-EC"/>
        </w:rPr>
      </w:pPr>
      <w:r>
        <w:rPr>
          <w:lang w:val="es-EC"/>
        </w:rPr>
        <w:t xml:space="preserve"> </w:t>
      </w:r>
      <w:bookmarkStart w:id="108" w:name="_Toc340730843"/>
      <w:bookmarkStart w:id="109" w:name="_Toc343686581"/>
      <w:r w:rsidRPr="00523AF8">
        <w:rPr>
          <w:lang w:val="es-EC"/>
        </w:rPr>
        <w:t>ESTILOS CREATIVOS O DE LIBRE EXPLORACIÓN</w:t>
      </w:r>
      <w:bookmarkEnd w:id="108"/>
      <w:bookmarkEnd w:id="109"/>
    </w:p>
    <w:p w:rsidR="00B3705C" w:rsidRPr="00523AF8" w:rsidRDefault="00B3705C" w:rsidP="00254B37">
      <w:pPr>
        <w:tabs>
          <w:tab w:val="left" w:pos="7937"/>
        </w:tabs>
        <w:spacing w:before="100" w:beforeAutospacing="1" w:after="0" w:line="360" w:lineRule="auto"/>
        <w:ind w:right="-1" w:firstLine="284"/>
        <w:jc w:val="both"/>
        <w:rPr>
          <w:rFonts w:ascii="Arial" w:hAnsi="Arial" w:cs="Arial"/>
          <w:sz w:val="24"/>
          <w:szCs w:val="24"/>
          <w:lang w:val="es-EC"/>
        </w:rPr>
      </w:pPr>
      <w:r w:rsidRPr="00523AF8">
        <w:rPr>
          <w:rFonts w:ascii="Arial" w:hAnsi="Arial" w:cs="Arial"/>
          <w:sz w:val="24"/>
          <w:szCs w:val="24"/>
          <w:lang w:val="es-EC"/>
        </w:rPr>
        <w:t>Supone el nivel más avanzado de los estilos de enseñanza, ya que trata de ofrecer al alumno la posibilidad de elegir las actividades, la organización, etc. Tomando prácticamente todas las decisiones. Se trata de buscar experiencias motrices libremente por parte del alumno alrededor de un material, de una instalación o de un contenido.</w:t>
      </w:r>
    </w:p>
    <w:p w:rsidR="00B3705C" w:rsidRPr="00523AF8" w:rsidRDefault="00B3705C" w:rsidP="00254B37">
      <w:pPr>
        <w:tabs>
          <w:tab w:val="left" w:pos="7937"/>
        </w:tabs>
        <w:spacing w:before="100" w:beforeAutospacing="1" w:after="0" w:line="360" w:lineRule="auto"/>
        <w:ind w:right="-1"/>
        <w:jc w:val="both"/>
        <w:rPr>
          <w:rFonts w:ascii="Arial" w:hAnsi="Arial" w:cs="Arial"/>
          <w:sz w:val="24"/>
          <w:szCs w:val="24"/>
          <w:lang w:val="es-EC"/>
        </w:rPr>
      </w:pPr>
      <w:r w:rsidRPr="00523AF8">
        <w:rPr>
          <w:rFonts w:ascii="Arial" w:hAnsi="Arial" w:cs="Arial"/>
          <w:sz w:val="24"/>
          <w:szCs w:val="24"/>
          <w:lang w:val="es-EC"/>
        </w:rPr>
        <w:t>Desarrolla la más alta capacidad cognitiva del ser humano: la creatividad.</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Objetivo:</w:t>
      </w:r>
    </w:p>
    <w:p w:rsidR="00B3705C" w:rsidRPr="00523AF8" w:rsidRDefault="00B3705C" w:rsidP="00254B37">
      <w:pPr>
        <w:numPr>
          <w:ilvl w:val="0"/>
          <w:numId w:val="72"/>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Desarrollo de la creatividad y respuestas cognoscitivas y motrices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Papel del profesor:</w:t>
      </w:r>
    </w:p>
    <w:p w:rsidR="00B3705C" w:rsidRPr="00523AF8" w:rsidRDefault="00B3705C" w:rsidP="00254B37">
      <w:pPr>
        <w:numPr>
          <w:ilvl w:val="0"/>
          <w:numId w:val="73"/>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Elemento pasivo, que da unas normas mínimas de control, animan a que participen, potencia la creatividad y anota las respuestas más interesantes de los alumnos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lastRenderedPageBreak/>
        <w:t>Papel del alumno:</w:t>
      </w:r>
    </w:p>
    <w:p w:rsidR="00B3705C" w:rsidRPr="00523AF8" w:rsidRDefault="00B3705C" w:rsidP="00254B37">
      <w:pPr>
        <w:numPr>
          <w:ilvl w:val="0"/>
          <w:numId w:val="74"/>
        </w:numPr>
        <w:tabs>
          <w:tab w:val="clear" w:pos="720"/>
          <w:tab w:val="num" w:pos="284"/>
          <w:tab w:val="left" w:pos="793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Activo, y espontáneo de la exploración </w:t>
      </w:r>
    </w:p>
    <w:p w:rsidR="00B3705C" w:rsidRPr="00523AF8" w:rsidRDefault="00B3705C" w:rsidP="00254B37">
      <w:pPr>
        <w:numPr>
          <w:ilvl w:val="0"/>
          <w:numId w:val="74"/>
        </w:numPr>
        <w:tabs>
          <w:tab w:val="clear" w:pos="720"/>
          <w:tab w:val="num" w:pos="284"/>
          <w:tab w:val="left" w:pos="7937"/>
        </w:tabs>
        <w:spacing w:before="100" w:beforeAutospacing="1" w:after="0" w:line="360" w:lineRule="auto"/>
        <w:ind w:left="284" w:right="-1" w:hanging="284"/>
        <w:jc w:val="both"/>
        <w:rPr>
          <w:rFonts w:ascii="Arial" w:hAnsi="Arial" w:cs="Arial"/>
          <w:sz w:val="24"/>
          <w:szCs w:val="24"/>
          <w:lang w:val="es-EC"/>
        </w:rPr>
      </w:pPr>
      <w:r w:rsidRPr="00523AF8">
        <w:rPr>
          <w:rFonts w:ascii="Arial" w:hAnsi="Arial" w:cs="Arial"/>
          <w:sz w:val="24"/>
          <w:szCs w:val="24"/>
          <w:lang w:val="es-EC"/>
        </w:rPr>
        <w:t xml:space="preserve">Alto grado de participación cognitiva </w:t>
      </w:r>
    </w:p>
    <w:p w:rsidR="00B3705C" w:rsidRPr="00523AF8" w:rsidRDefault="00B3705C" w:rsidP="00254B37">
      <w:pPr>
        <w:tabs>
          <w:tab w:val="left" w:pos="7937"/>
        </w:tabs>
        <w:spacing w:before="100" w:beforeAutospacing="1" w:after="0" w:line="360" w:lineRule="auto"/>
        <w:ind w:right="-1"/>
        <w:jc w:val="both"/>
        <w:rPr>
          <w:rFonts w:ascii="Arial" w:hAnsi="Arial" w:cs="Arial"/>
          <w:iCs/>
          <w:sz w:val="24"/>
          <w:szCs w:val="24"/>
          <w:lang w:val="es-EC"/>
        </w:rPr>
      </w:pPr>
      <w:r w:rsidRPr="00523AF8">
        <w:rPr>
          <w:rFonts w:ascii="Arial" w:hAnsi="Arial" w:cs="Arial"/>
          <w:iCs/>
          <w:sz w:val="24"/>
          <w:szCs w:val="24"/>
          <w:lang w:val="es-EC"/>
        </w:rPr>
        <w:t>Planificación y desarrollo de la clase:</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Carácter incompleto y abierto de las experiencias de aprendizaje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Toma de contacto con material o instalación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Inicio de cualquier contenido con material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Desarrollo de la clase: (no son pasos obligados)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Se prepara la organización del material (si lo hubiere)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pone normas básicas y permite la libertad total de los alumnos para que jueguen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anima a los alumnos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anota las respuestas que más le interesen en función de lo que se haya planteado, o simplemente, las más originales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Tras un tiempo, sienta a los alumnos y pone en común las actividades anotadas y las experiencias vividas.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Volver a la práctica de forma libre </w:t>
      </w:r>
    </w:p>
    <w:p w:rsidR="00B3705C" w:rsidRPr="00523AF8" w:rsidRDefault="00B3705C" w:rsidP="00254B37">
      <w:pPr>
        <w:numPr>
          <w:ilvl w:val="0"/>
          <w:numId w:val="75"/>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523AF8">
        <w:rPr>
          <w:rFonts w:ascii="Arial" w:hAnsi="Arial" w:cs="Arial"/>
          <w:sz w:val="24"/>
          <w:szCs w:val="24"/>
          <w:lang w:val="es-EC"/>
        </w:rPr>
        <w:t xml:space="preserve">El profesor puede anotar de nuevo </w:t>
      </w:r>
    </w:p>
    <w:p w:rsidR="002A3DB0" w:rsidRDefault="00900A20" w:rsidP="002A3DB0">
      <w:pPr>
        <w:pStyle w:val="Ttulo2"/>
      </w:pPr>
      <w:bookmarkStart w:id="110" w:name="_Toc343686582"/>
      <w:r>
        <w:t>6.4  OBJETIVOS</w:t>
      </w:r>
      <w:bookmarkEnd w:id="110"/>
    </w:p>
    <w:p w:rsidR="00541AB6" w:rsidRDefault="00541AB6" w:rsidP="00FB23BE">
      <w:pPr>
        <w:rPr>
          <w:rFonts w:ascii="Arial" w:hAnsi="Arial" w:cs="Arial"/>
          <w:b/>
          <w:sz w:val="24"/>
          <w:szCs w:val="24"/>
        </w:rPr>
      </w:pPr>
      <w:r w:rsidRPr="00541AB6">
        <w:rPr>
          <w:rFonts w:ascii="Arial" w:hAnsi="Arial" w:cs="Arial"/>
          <w:b/>
          <w:sz w:val="24"/>
          <w:szCs w:val="24"/>
        </w:rPr>
        <w:t>6.4.1 Objetivo General</w:t>
      </w:r>
    </w:p>
    <w:p w:rsidR="00541AB6" w:rsidRPr="0086227B" w:rsidRDefault="00900A20" w:rsidP="0086227B">
      <w:pPr>
        <w:spacing w:line="360" w:lineRule="auto"/>
        <w:jc w:val="both"/>
        <w:rPr>
          <w:rFonts w:ascii="Arial" w:hAnsi="Arial" w:cs="Arial"/>
          <w:sz w:val="24"/>
          <w:szCs w:val="24"/>
        </w:rPr>
      </w:pPr>
      <w:r w:rsidRPr="0086227B">
        <w:rPr>
          <w:rFonts w:ascii="Arial" w:hAnsi="Arial" w:cs="Arial"/>
          <w:sz w:val="24"/>
          <w:szCs w:val="24"/>
        </w:rPr>
        <w:t>Mejorar los</w:t>
      </w:r>
      <w:r w:rsidR="00237785" w:rsidRPr="0086227B">
        <w:rPr>
          <w:rFonts w:ascii="Arial" w:hAnsi="Arial" w:cs="Arial"/>
          <w:sz w:val="24"/>
          <w:szCs w:val="24"/>
        </w:rPr>
        <w:t xml:space="preserve">  procedimientos didácticos del entrenamiento de la técnica individu</w:t>
      </w:r>
      <w:r w:rsidRPr="0086227B">
        <w:rPr>
          <w:rFonts w:ascii="Arial" w:hAnsi="Arial" w:cs="Arial"/>
          <w:sz w:val="24"/>
          <w:szCs w:val="24"/>
        </w:rPr>
        <w:t xml:space="preserve">al del fútbol y  de </w:t>
      </w:r>
      <w:r w:rsidR="00237785" w:rsidRPr="0086227B">
        <w:rPr>
          <w:rFonts w:ascii="Arial" w:hAnsi="Arial" w:cs="Arial"/>
          <w:sz w:val="24"/>
          <w:szCs w:val="24"/>
        </w:rPr>
        <w:t>la aptitud física técnica de los estudiantes de la categoría intermed</w:t>
      </w:r>
      <w:r w:rsidR="0086227B">
        <w:rPr>
          <w:rFonts w:ascii="Arial" w:hAnsi="Arial" w:cs="Arial"/>
          <w:sz w:val="24"/>
          <w:szCs w:val="24"/>
        </w:rPr>
        <w:t>ia del colegio “Fernando Ortiz C</w:t>
      </w:r>
      <w:r w:rsidR="00237785" w:rsidRPr="0086227B">
        <w:rPr>
          <w:rFonts w:ascii="Arial" w:hAnsi="Arial" w:cs="Arial"/>
          <w:sz w:val="24"/>
          <w:szCs w:val="24"/>
        </w:rPr>
        <w:t>respo”</w:t>
      </w:r>
    </w:p>
    <w:p w:rsidR="00541AB6" w:rsidRDefault="00541AB6" w:rsidP="00FB23BE">
      <w:pPr>
        <w:rPr>
          <w:rFonts w:ascii="Arial" w:hAnsi="Arial" w:cs="Arial"/>
          <w:b/>
          <w:sz w:val="24"/>
          <w:szCs w:val="24"/>
        </w:rPr>
      </w:pPr>
      <w:r w:rsidRPr="00541AB6">
        <w:rPr>
          <w:rFonts w:ascii="Arial" w:hAnsi="Arial" w:cs="Arial"/>
          <w:b/>
          <w:sz w:val="24"/>
          <w:szCs w:val="24"/>
        </w:rPr>
        <w:t xml:space="preserve">6.4.2 Objetivos Específicos </w:t>
      </w:r>
    </w:p>
    <w:p w:rsidR="00900A20" w:rsidRPr="00900A20" w:rsidRDefault="00900A20" w:rsidP="00122219">
      <w:pPr>
        <w:numPr>
          <w:ilvl w:val="0"/>
          <w:numId w:val="85"/>
        </w:numPr>
        <w:spacing w:line="360" w:lineRule="auto"/>
        <w:ind w:left="426"/>
        <w:jc w:val="both"/>
        <w:rPr>
          <w:rFonts w:ascii="Arial" w:hAnsi="Arial" w:cs="Arial"/>
          <w:b/>
          <w:sz w:val="24"/>
          <w:szCs w:val="24"/>
        </w:rPr>
      </w:pPr>
      <w:r w:rsidRPr="00900A20">
        <w:rPr>
          <w:rFonts w:ascii="Arial" w:eastAsia="Calibri" w:hAnsi="Arial" w:cs="Arial"/>
          <w:sz w:val="24"/>
          <w:szCs w:val="24"/>
          <w:lang w:val="es-EC" w:eastAsia="en-US"/>
        </w:rPr>
        <w:t>Proporcionar a los estudiantes variedad de ejercicios</w:t>
      </w:r>
      <w:r w:rsidR="005E592E" w:rsidRPr="00900A20">
        <w:rPr>
          <w:rFonts w:ascii="Arial" w:eastAsia="Calibri" w:hAnsi="Arial" w:cs="Arial"/>
          <w:sz w:val="24"/>
          <w:szCs w:val="24"/>
          <w:lang w:val="es-EC" w:eastAsia="en-US"/>
        </w:rPr>
        <w:t xml:space="preserve"> de fútbol </w:t>
      </w:r>
      <w:r w:rsidRPr="00900A20">
        <w:rPr>
          <w:rFonts w:ascii="Arial" w:eastAsia="Calibri" w:hAnsi="Arial" w:cs="Arial"/>
          <w:sz w:val="24"/>
          <w:szCs w:val="24"/>
          <w:lang w:val="es-EC" w:eastAsia="en-US"/>
        </w:rPr>
        <w:t xml:space="preserve"> utilizando </w:t>
      </w:r>
      <w:r w:rsidR="005E592E" w:rsidRPr="00900A20">
        <w:rPr>
          <w:rFonts w:ascii="Arial" w:hAnsi="Arial" w:cs="Arial"/>
          <w:sz w:val="24"/>
          <w:szCs w:val="24"/>
        </w:rPr>
        <w:t>procedimientos didácticos adecuados de entrenamiento de la técnica individual</w:t>
      </w:r>
      <w:r>
        <w:rPr>
          <w:rFonts w:ascii="Arial" w:hAnsi="Arial" w:cs="Arial"/>
          <w:sz w:val="24"/>
          <w:szCs w:val="24"/>
        </w:rPr>
        <w:t>.</w:t>
      </w:r>
      <w:r w:rsidR="005E592E" w:rsidRPr="00900A20">
        <w:rPr>
          <w:rFonts w:ascii="Arial" w:hAnsi="Arial" w:cs="Arial"/>
          <w:sz w:val="24"/>
          <w:szCs w:val="24"/>
        </w:rPr>
        <w:t xml:space="preserve"> </w:t>
      </w:r>
    </w:p>
    <w:p w:rsidR="008A242B" w:rsidRPr="00900A20" w:rsidRDefault="005E592E" w:rsidP="00122219">
      <w:pPr>
        <w:numPr>
          <w:ilvl w:val="0"/>
          <w:numId w:val="85"/>
        </w:numPr>
        <w:spacing w:line="360" w:lineRule="auto"/>
        <w:ind w:left="426"/>
        <w:jc w:val="both"/>
        <w:rPr>
          <w:rFonts w:ascii="Arial" w:hAnsi="Arial" w:cs="Arial"/>
          <w:b/>
          <w:sz w:val="24"/>
          <w:szCs w:val="24"/>
        </w:rPr>
      </w:pPr>
      <w:r w:rsidRPr="00900A20">
        <w:rPr>
          <w:rFonts w:ascii="Arial" w:eastAsia="Calibri" w:hAnsi="Arial" w:cs="Arial"/>
          <w:sz w:val="24"/>
          <w:szCs w:val="24"/>
          <w:lang w:val="es-EC" w:eastAsia="en-US"/>
        </w:rPr>
        <w:lastRenderedPageBreak/>
        <w:t xml:space="preserve">Ofrecer un referente </w:t>
      </w:r>
      <w:r w:rsidR="00EB48BB" w:rsidRPr="00900A20">
        <w:rPr>
          <w:rFonts w:ascii="Arial" w:eastAsia="Calibri" w:hAnsi="Arial" w:cs="Arial"/>
          <w:sz w:val="24"/>
          <w:szCs w:val="24"/>
          <w:lang w:val="es-EC" w:eastAsia="en-US"/>
        </w:rPr>
        <w:t xml:space="preserve">teórico-práctico </w:t>
      </w:r>
      <w:r w:rsidRPr="00900A20">
        <w:rPr>
          <w:rFonts w:ascii="Arial" w:eastAsia="Calibri" w:hAnsi="Arial" w:cs="Arial"/>
          <w:sz w:val="24"/>
          <w:szCs w:val="24"/>
          <w:lang w:val="es-EC" w:eastAsia="en-US"/>
        </w:rPr>
        <w:t>relacionado</w:t>
      </w:r>
      <w:r w:rsidR="008A242B" w:rsidRPr="00900A20">
        <w:rPr>
          <w:rFonts w:ascii="Arial" w:eastAsia="Calibri" w:hAnsi="Arial" w:cs="Arial"/>
          <w:sz w:val="24"/>
          <w:szCs w:val="24"/>
          <w:lang w:val="es-EC" w:eastAsia="en-US"/>
        </w:rPr>
        <w:t xml:space="preserve"> con la </w:t>
      </w:r>
      <w:r w:rsidR="008A242B" w:rsidRPr="00900A20">
        <w:rPr>
          <w:rFonts w:ascii="Arial" w:hAnsi="Arial" w:cs="Arial"/>
          <w:sz w:val="24"/>
          <w:szCs w:val="24"/>
        </w:rPr>
        <w:t xml:space="preserve">técnica individual del fútbol y su relación con la aptitud física técnica de los estudiantes de la categoría intermedia del colegio “Fernando Ortiz </w:t>
      </w:r>
      <w:r w:rsidR="00AB1F74" w:rsidRPr="00900A20">
        <w:rPr>
          <w:rFonts w:ascii="Arial" w:hAnsi="Arial" w:cs="Arial"/>
          <w:sz w:val="24"/>
          <w:szCs w:val="24"/>
        </w:rPr>
        <w:t>C</w:t>
      </w:r>
      <w:r w:rsidR="008A242B" w:rsidRPr="00900A20">
        <w:rPr>
          <w:rFonts w:ascii="Arial" w:hAnsi="Arial" w:cs="Arial"/>
          <w:sz w:val="24"/>
          <w:szCs w:val="24"/>
        </w:rPr>
        <w:t>respo”</w:t>
      </w:r>
    </w:p>
    <w:p w:rsidR="00237785" w:rsidRPr="00541AB6" w:rsidRDefault="00237785" w:rsidP="00FB23BE">
      <w:pPr>
        <w:rPr>
          <w:rFonts w:ascii="Arial" w:hAnsi="Arial" w:cs="Arial"/>
          <w:b/>
          <w:sz w:val="24"/>
          <w:szCs w:val="24"/>
        </w:rPr>
      </w:pPr>
    </w:p>
    <w:p w:rsidR="002A3DB0" w:rsidRDefault="00900A20" w:rsidP="002A3DB0">
      <w:pPr>
        <w:pStyle w:val="Ttulo2"/>
      </w:pPr>
      <w:bookmarkStart w:id="111" w:name="_Toc343686583"/>
      <w:r>
        <w:t>6.5  UBICACIÓN SECTORIAL Y FÍSICA</w:t>
      </w:r>
      <w:bookmarkEnd w:id="111"/>
      <w:r>
        <w:t xml:space="preserve">  </w:t>
      </w:r>
    </w:p>
    <w:p w:rsidR="00635A18" w:rsidRPr="00635A18" w:rsidRDefault="00635A18" w:rsidP="00635A18"/>
    <w:p w:rsidR="00635A18" w:rsidRDefault="00635A18" w:rsidP="00635A18">
      <w:pPr>
        <w:jc w:val="center"/>
        <w:rPr>
          <w:rFonts w:ascii="Arial" w:hAnsi="Arial" w:cs="Arial"/>
          <w:b/>
          <w:color w:val="000000" w:themeColor="text1"/>
          <w:sz w:val="24"/>
          <w:szCs w:val="24"/>
        </w:rPr>
      </w:pPr>
      <w:r>
        <w:rPr>
          <w:rFonts w:ascii="Arial" w:hAnsi="Arial" w:cs="Arial"/>
          <w:b/>
          <w:sz w:val="24"/>
          <w:szCs w:val="24"/>
        </w:rPr>
        <w:t xml:space="preserve">COLEGIO “FERNANDO ORTIZ CRESPO” </w:t>
      </w:r>
    </w:p>
    <w:p w:rsidR="00635A18" w:rsidRPr="003C365D" w:rsidRDefault="00635A18" w:rsidP="00635A18">
      <w:pPr>
        <w:jc w:val="center"/>
        <w:rPr>
          <w:rFonts w:ascii="Arial" w:hAnsi="Arial" w:cs="Arial"/>
          <w:b/>
          <w:color w:val="000000" w:themeColor="text1"/>
          <w:sz w:val="24"/>
          <w:szCs w:val="24"/>
        </w:rPr>
      </w:pPr>
    </w:p>
    <w:p w:rsidR="00635A18" w:rsidRPr="003C365D" w:rsidRDefault="007F4C31" w:rsidP="00635A18">
      <w:pPr>
        <w:jc w:val="both"/>
        <w:rPr>
          <w:rFonts w:ascii="Arial" w:hAnsi="Arial" w:cs="Arial"/>
          <w:color w:val="000000" w:themeColor="text1"/>
          <w:sz w:val="24"/>
          <w:szCs w:val="24"/>
        </w:rPr>
      </w:pPr>
      <w:r>
        <w:rPr>
          <w:rFonts w:ascii="Arial" w:hAnsi="Arial" w:cs="Arial"/>
          <w:b/>
          <w:color w:val="000000" w:themeColor="text1"/>
          <w:sz w:val="24"/>
          <w:szCs w:val="24"/>
        </w:rPr>
        <w:t>R</w:t>
      </w:r>
      <w:r w:rsidR="00635A18" w:rsidRPr="003C365D">
        <w:rPr>
          <w:rFonts w:ascii="Arial" w:hAnsi="Arial" w:cs="Arial"/>
          <w:b/>
          <w:color w:val="000000" w:themeColor="text1"/>
          <w:sz w:val="24"/>
          <w:szCs w:val="24"/>
        </w:rPr>
        <w:t xml:space="preserve">ectora: </w:t>
      </w:r>
      <w:r w:rsidR="0086227B">
        <w:rPr>
          <w:rFonts w:ascii="Arial" w:hAnsi="Arial" w:cs="Arial"/>
          <w:color w:val="000000" w:themeColor="text1"/>
          <w:sz w:val="24"/>
          <w:szCs w:val="24"/>
        </w:rPr>
        <w:t>Lc</w:t>
      </w:r>
      <w:r w:rsidRPr="0016323E">
        <w:rPr>
          <w:rFonts w:ascii="Arial" w:hAnsi="Arial" w:cs="Arial"/>
          <w:color w:val="000000" w:themeColor="text1"/>
          <w:sz w:val="24"/>
          <w:szCs w:val="24"/>
        </w:rPr>
        <w:t>da</w:t>
      </w:r>
      <w:r w:rsidR="0086227B">
        <w:rPr>
          <w:rFonts w:ascii="Arial" w:hAnsi="Arial" w:cs="Arial"/>
          <w:color w:val="000000" w:themeColor="text1"/>
          <w:sz w:val="24"/>
          <w:szCs w:val="24"/>
        </w:rPr>
        <w:t>.</w:t>
      </w:r>
      <w:r w:rsidRPr="0016323E">
        <w:rPr>
          <w:rFonts w:ascii="Arial" w:hAnsi="Arial" w:cs="Arial"/>
          <w:color w:val="000000" w:themeColor="text1"/>
          <w:sz w:val="24"/>
          <w:szCs w:val="24"/>
        </w:rPr>
        <w:t xml:space="preserve"> Lida Tinitana</w:t>
      </w:r>
      <w:r>
        <w:rPr>
          <w:rFonts w:ascii="Arial" w:hAnsi="Arial" w:cs="Arial"/>
          <w:b/>
          <w:color w:val="000000" w:themeColor="text1"/>
          <w:sz w:val="24"/>
          <w:szCs w:val="24"/>
        </w:rPr>
        <w:t xml:space="preserve"> </w:t>
      </w:r>
    </w:p>
    <w:p w:rsidR="00635A18" w:rsidRPr="003C365D" w:rsidRDefault="00635A18" w:rsidP="00635A18">
      <w:pPr>
        <w:jc w:val="both"/>
        <w:rPr>
          <w:rFonts w:ascii="Arial" w:hAnsi="Arial" w:cs="Arial"/>
          <w:color w:val="000000" w:themeColor="text1"/>
          <w:sz w:val="24"/>
          <w:szCs w:val="24"/>
        </w:rPr>
      </w:pPr>
      <w:r w:rsidRPr="003C365D">
        <w:rPr>
          <w:rFonts w:ascii="Arial" w:hAnsi="Arial" w:cs="Arial"/>
          <w:b/>
          <w:color w:val="000000" w:themeColor="text1"/>
          <w:sz w:val="24"/>
          <w:szCs w:val="24"/>
        </w:rPr>
        <w:t xml:space="preserve">Provincia: </w:t>
      </w:r>
      <w:r>
        <w:rPr>
          <w:rFonts w:ascii="Arial" w:hAnsi="Arial" w:cs="Arial"/>
          <w:color w:val="000000" w:themeColor="text1"/>
          <w:sz w:val="24"/>
          <w:szCs w:val="24"/>
        </w:rPr>
        <w:t xml:space="preserve">Pichincha </w:t>
      </w:r>
    </w:p>
    <w:p w:rsidR="00635A18" w:rsidRPr="003C365D" w:rsidRDefault="00635A18" w:rsidP="00635A18">
      <w:pPr>
        <w:jc w:val="both"/>
        <w:rPr>
          <w:rFonts w:ascii="Arial" w:hAnsi="Arial" w:cs="Arial"/>
          <w:color w:val="000000" w:themeColor="text1"/>
          <w:sz w:val="24"/>
          <w:szCs w:val="24"/>
        </w:rPr>
      </w:pPr>
      <w:r w:rsidRPr="003C365D">
        <w:rPr>
          <w:rFonts w:ascii="Arial" w:hAnsi="Arial" w:cs="Arial"/>
          <w:b/>
          <w:color w:val="000000" w:themeColor="text1"/>
          <w:sz w:val="24"/>
          <w:szCs w:val="24"/>
        </w:rPr>
        <w:t>Cantón:</w:t>
      </w:r>
      <w:r w:rsidRPr="003C365D">
        <w:rPr>
          <w:rFonts w:ascii="Arial" w:hAnsi="Arial" w:cs="Arial"/>
          <w:color w:val="000000" w:themeColor="text1"/>
          <w:sz w:val="24"/>
          <w:szCs w:val="24"/>
        </w:rPr>
        <w:t xml:space="preserve"> </w:t>
      </w:r>
      <w:r>
        <w:rPr>
          <w:rFonts w:ascii="Arial" w:hAnsi="Arial" w:cs="Arial"/>
          <w:color w:val="000000" w:themeColor="text1"/>
          <w:sz w:val="24"/>
          <w:szCs w:val="24"/>
        </w:rPr>
        <w:t xml:space="preserve">Quito </w:t>
      </w:r>
    </w:p>
    <w:p w:rsidR="00635A18" w:rsidRPr="003C365D" w:rsidRDefault="00635A18" w:rsidP="00635A18">
      <w:pPr>
        <w:jc w:val="both"/>
        <w:rPr>
          <w:rFonts w:ascii="Arial" w:hAnsi="Arial" w:cs="Arial"/>
          <w:color w:val="000000" w:themeColor="text1"/>
          <w:sz w:val="24"/>
          <w:szCs w:val="24"/>
        </w:rPr>
      </w:pPr>
      <w:r w:rsidRPr="003C365D">
        <w:rPr>
          <w:rFonts w:ascii="Arial" w:hAnsi="Arial" w:cs="Arial"/>
          <w:b/>
          <w:color w:val="000000" w:themeColor="text1"/>
          <w:sz w:val="24"/>
          <w:szCs w:val="24"/>
        </w:rPr>
        <w:t xml:space="preserve">Parroquia: </w:t>
      </w:r>
      <w:r w:rsidR="007F4C31">
        <w:rPr>
          <w:rFonts w:ascii="Arial" w:hAnsi="Arial" w:cs="Arial"/>
          <w:color w:val="000000" w:themeColor="text1"/>
          <w:sz w:val="24"/>
          <w:szCs w:val="24"/>
        </w:rPr>
        <w:t>Zambiza</w:t>
      </w:r>
    </w:p>
    <w:p w:rsidR="00635A18" w:rsidRPr="003C365D" w:rsidRDefault="00635A18" w:rsidP="00635A18">
      <w:pPr>
        <w:jc w:val="both"/>
        <w:rPr>
          <w:rFonts w:ascii="Arial" w:hAnsi="Arial" w:cs="Arial"/>
          <w:color w:val="000000" w:themeColor="text1"/>
          <w:sz w:val="24"/>
          <w:szCs w:val="24"/>
        </w:rPr>
      </w:pPr>
      <w:r w:rsidRPr="003C365D">
        <w:rPr>
          <w:rFonts w:ascii="Arial" w:hAnsi="Arial" w:cs="Arial"/>
          <w:b/>
          <w:color w:val="000000" w:themeColor="text1"/>
          <w:sz w:val="24"/>
          <w:szCs w:val="24"/>
        </w:rPr>
        <w:t xml:space="preserve">Número de estudiantes: </w:t>
      </w:r>
      <w:r w:rsidR="00345DEF" w:rsidRPr="00345DEF">
        <w:rPr>
          <w:rFonts w:ascii="Arial" w:hAnsi="Arial" w:cs="Arial"/>
          <w:color w:val="000000" w:themeColor="text1"/>
          <w:sz w:val="24"/>
          <w:szCs w:val="24"/>
        </w:rPr>
        <w:t>193</w:t>
      </w:r>
    </w:p>
    <w:p w:rsidR="00635A18" w:rsidRPr="003C365D" w:rsidRDefault="00635A18" w:rsidP="00635A18">
      <w:pPr>
        <w:jc w:val="both"/>
        <w:rPr>
          <w:rFonts w:ascii="Arial" w:hAnsi="Arial" w:cs="Arial"/>
          <w:b/>
          <w:color w:val="000000" w:themeColor="text1"/>
          <w:sz w:val="24"/>
          <w:szCs w:val="24"/>
        </w:rPr>
      </w:pPr>
      <w:r w:rsidRPr="003C365D">
        <w:rPr>
          <w:rFonts w:ascii="Arial" w:hAnsi="Arial" w:cs="Arial"/>
          <w:b/>
          <w:color w:val="000000" w:themeColor="text1"/>
          <w:sz w:val="24"/>
          <w:szCs w:val="24"/>
        </w:rPr>
        <w:t>Número de profesores</w:t>
      </w:r>
      <w:r w:rsidRPr="003C365D">
        <w:rPr>
          <w:rFonts w:ascii="Arial" w:hAnsi="Arial" w:cs="Arial"/>
          <w:color w:val="000000" w:themeColor="text1"/>
          <w:sz w:val="24"/>
          <w:szCs w:val="24"/>
        </w:rPr>
        <w:t xml:space="preserve">: </w:t>
      </w:r>
      <w:r w:rsidR="007F4C31">
        <w:rPr>
          <w:rFonts w:ascii="Arial" w:hAnsi="Arial" w:cs="Arial"/>
          <w:color w:val="000000" w:themeColor="text1"/>
          <w:sz w:val="24"/>
          <w:szCs w:val="24"/>
        </w:rPr>
        <w:t>14</w:t>
      </w:r>
    </w:p>
    <w:p w:rsidR="00635A18" w:rsidRPr="003C365D" w:rsidRDefault="00635A18" w:rsidP="00635A18">
      <w:pPr>
        <w:jc w:val="both"/>
        <w:rPr>
          <w:rFonts w:ascii="Arial" w:hAnsi="Arial" w:cs="Arial"/>
          <w:color w:val="000000" w:themeColor="text1"/>
          <w:sz w:val="24"/>
          <w:szCs w:val="24"/>
        </w:rPr>
      </w:pPr>
      <w:r w:rsidRPr="003C365D">
        <w:rPr>
          <w:rFonts w:ascii="Arial" w:hAnsi="Arial" w:cs="Arial"/>
          <w:b/>
          <w:color w:val="000000" w:themeColor="text1"/>
          <w:sz w:val="24"/>
          <w:szCs w:val="24"/>
        </w:rPr>
        <w:t xml:space="preserve">Aulas: </w:t>
      </w:r>
      <w:r w:rsidR="0016323E" w:rsidRPr="00594BE7">
        <w:rPr>
          <w:rFonts w:ascii="Arial" w:hAnsi="Arial" w:cs="Arial"/>
          <w:color w:val="000000" w:themeColor="text1"/>
          <w:sz w:val="24"/>
          <w:szCs w:val="24"/>
        </w:rPr>
        <w:t>10</w:t>
      </w:r>
    </w:p>
    <w:p w:rsidR="00635A18" w:rsidRPr="003C365D" w:rsidRDefault="00635A18" w:rsidP="00635A18">
      <w:pPr>
        <w:jc w:val="both"/>
        <w:rPr>
          <w:rFonts w:ascii="Arial" w:hAnsi="Arial" w:cs="Arial"/>
          <w:color w:val="000000" w:themeColor="text1"/>
          <w:sz w:val="24"/>
          <w:szCs w:val="24"/>
        </w:rPr>
      </w:pPr>
      <w:r w:rsidRPr="003C365D">
        <w:rPr>
          <w:rFonts w:ascii="Arial" w:hAnsi="Arial" w:cs="Arial"/>
          <w:b/>
          <w:color w:val="000000" w:themeColor="text1"/>
          <w:sz w:val="24"/>
          <w:szCs w:val="24"/>
        </w:rPr>
        <w:t>Casa de vivienda para el conserje</w:t>
      </w:r>
      <w:r>
        <w:rPr>
          <w:rFonts w:ascii="Arial" w:hAnsi="Arial" w:cs="Arial"/>
          <w:color w:val="000000" w:themeColor="text1"/>
          <w:sz w:val="24"/>
          <w:szCs w:val="24"/>
        </w:rPr>
        <w:t xml:space="preserve"> </w:t>
      </w:r>
      <w:r w:rsidR="0016323E">
        <w:rPr>
          <w:rFonts w:ascii="Arial" w:hAnsi="Arial" w:cs="Arial"/>
          <w:color w:val="000000" w:themeColor="text1"/>
          <w:sz w:val="24"/>
          <w:szCs w:val="24"/>
        </w:rPr>
        <w:t>Si</w:t>
      </w:r>
    </w:p>
    <w:p w:rsidR="00635A18" w:rsidRPr="003C365D" w:rsidRDefault="00635A18" w:rsidP="00635A18">
      <w:pPr>
        <w:jc w:val="both"/>
        <w:rPr>
          <w:rFonts w:ascii="Arial" w:hAnsi="Arial" w:cs="Arial"/>
          <w:color w:val="000000" w:themeColor="text1"/>
          <w:sz w:val="24"/>
          <w:szCs w:val="24"/>
        </w:rPr>
      </w:pPr>
      <w:r w:rsidRPr="003C365D">
        <w:rPr>
          <w:rFonts w:ascii="Arial" w:hAnsi="Arial" w:cs="Arial"/>
          <w:b/>
          <w:color w:val="000000" w:themeColor="text1"/>
          <w:sz w:val="24"/>
          <w:szCs w:val="24"/>
        </w:rPr>
        <w:t xml:space="preserve">Patios: </w:t>
      </w:r>
      <w:r w:rsidR="0016323E">
        <w:rPr>
          <w:rFonts w:ascii="Arial" w:hAnsi="Arial" w:cs="Arial"/>
          <w:b/>
          <w:color w:val="000000" w:themeColor="text1"/>
          <w:sz w:val="24"/>
          <w:szCs w:val="24"/>
        </w:rPr>
        <w:t>3</w:t>
      </w:r>
    </w:p>
    <w:p w:rsidR="00635A18" w:rsidRPr="003C365D" w:rsidRDefault="00635A18" w:rsidP="00635A18">
      <w:pPr>
        <w:jc w:val="both"/>
        <w:rPr>
          <w:rFonts w:ascii="Arial" w:hAnsi="Arial" w:cs="Arial"/>
          <w:color w:val="000000" w:themeColor="text1"/>
          <w:sz w:val="24"/>
          <w:szCs w:val="24"/>
        </w:rPr>
      </w:pPr>
      <w:r w:rsidRPr="003C365D">
        <w:rPr>
          <w:rFonts w:ascii="Arial" w:hAnsi="Arial" w:cs="Arial"/>
          <w:b/>
          <w:color w:val="000000" w:themeColor="text1"/>
          <w:sz w:val="24"/>
          <w:szCs w:val="24"/>
        </w:rPr>
        <w:t xml:space="preserve">Espacios Verdes: </w:t>
      </w:r>
      <w:r w:rsidR="0016323E" w:rsidRPr="0016323E">
        <w:rPr>
          <w:rFonts w:ascii="Arial" w:hAnsi="Arial" w:cs="Arial"/>
          <w:color w:val="000000" w:themeColor="text1"/>
          <w:sz w:val="24"/>
          <w:szCs w:val="24"/>
        </w:rPr>
        <w:t>Si</w:t>
      </w:r>
    </w:p>
    <w:p w:rsidR="00635A18" w:rsidRPr="00635A18" w:rsidRDefault="00635A18" w:rsidP="00635A18"/>
    <w:p w:rsidR="002A3DB0" w:rsidRDefault="00900A20" w:rsidP="002A3DB0">
      <w:pPr>
        <w:pStyle w:val="Ttulo2"/>
      </w:pPr>
      <w:bookmarkStart w:id="112" w:name="_Toc343686584"/>
      <w:r>
        <w:t>6.6  PROPUESTA ALTERNATIVA</w:t>
      </w:r>
      <w:bookmarkEnd w:id="112"/>
    </w:p>
    <w:p w:rsidR="0086227B" w:rsidRDefault="0086227B" w:rsidP="0086227B"/>
    <w:p w:rsidR="0086227B" w:rsidRDefault="0086227B" w:rsidP="0086227B"/>
    <w:p w:rsidR="0086227B" w:rsidRDefault="0086227B" w:rsidP="0086227B"/>
    <w:p w:rsidR="0086227B" w:rsidRDefault="0086227B" w:rsidP="0086227B"/>
    <w:p w:rsidR="0086227B" w:rsidRDefault="0086227B" w:rsidP="0086227B"/>
    <w:p w:rsidR="0086227B" w:rsidRDefault="0086227B" w:rsidP="00B74C38">
      <w:pPr>
        <w:rPr>
          <w:rFonts w:ascii="Arial" w:hAnsi="Arial" w:cs="Arial"/>
          <w:b/>
          <w:bCs/>
          <w:sz w:val="24"/>
          <w:szCs w:val="24"/>
          <w:lang w:val="es-EC" w:eastAsia="en-US"/>
        </w:rPr>
      </w:pPr>
      <w:r>
        <w:rPr>
          <w:rFonts w:ascii="Arial" w:hAnsi="Arial" w:cs="Arial"/>
          <w:b/>
          <w:bCs/>
          <w:noProof/>
          <w:sz w:val="24"/>
          <w:szCs w:val="24"/>
        </w:rPr>
        <w:lastRenderedPageBreak/>
        <w:drawing>
          <wp:anchor distT="0" distB="0" distL="114300" distR="114300" simplePos="0" relativeHeight="251890688" behindDoc="1" locked="0" layoutInCell="1" allowOverlap="1">
            <wp:simplePos x="0" y="0"/>
            <wp:positionH relativeFrom="column">
              <wp:posOffset>-825326</wp:posOffset>
            </wp:positionH>
            <wp:positionV relativeFrom="paragraph">
              <wp:posOffset>-39611</wp:posOffset>
            </wp:positionV>
            <wp:extent cx="6461957" cy="8148443"/>
            <wp:effectExtent l="19050" t="0" r="0" b="0"/>
            <wp:wrapNone/>
            <wp:docPr id="45" name="Imagen 25" descr="http://t0.gstatic.com/images?q=tbn:ANd9GcQ0nzMV89rKfsPZja_2CdKLwQbY189QNUzb5d3_RnMjf6eXimo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Q0nzMV89rKfsPZja_2CdKLwQbY189QNUzb5d3_RnMjf6eXimo3">
                      <a:hlinkClick r:id="rId78"/>
                    </pic:cNvPr>
                    <pic:cNvPicPr>
                      <a:picLocks noChangeAspect="1" noChangeArrowheads="1"/>
                    </pic:cNvPicPr>
                  </pic:nvPicPr>
                  <pic:blipFill>
                    <a:blip r:embed="rId79" cstate="print">
                      <a:lum bright="70000" contrast="-70000"/>
                    </a:blip>
                    <a:srcRect/>
                    <a:stretch>
                      <a:fillRect/>
                    </a:stretch>
                  </pic:blipFill>
                  <pic:spPr bwMode="auto">
                    <a:xfrm>
                      <a:off x="0" y="0"/>
                      <a:ext cx="6463804" cy="8150772"/>
                    </a:xfrm>
                    <a:prstGeom prst="rect">
                      <a:avLst/>
                    </a:prstGeom>
                    <a:noFill/>
                    <a:ln w="9525">
                      <a:noFill/>
                      <a:miter lim="800000"/>
                      <a:headEnd/>
                      <a:tailEnd/>
                    </a:ln>
                  </pic:spPr>
                </pic:pic>
              </a:graphicData>
            </a:graphic>
          </wp:anchor>
        </w:drawing>
      </w:r>
    </w:p>
    <w:p w:rsidR="0086227B" w:rsidRDefault="0086227B" w:rsidP="0086227B">
      <w:pPr>
        <w:spacing w:line="360" w:lineRule="auto"/>
        <w:rPr>
          <w:rFonts w:ascii="Arial" w:hAnsi="Arial" w:cs="Arial"/>
          <w:sz w:val="36"/>
          <w:szCs w:val="36"/>
        </w:rPr>
      </w:pPr>
      <w:r w:rsidRPr="00792761">
        <w:rPr>
          <w:rFonts w:ascii="Arial" w:hAnsi="Arial" w:cs="Arial"/>
          <w:noProof/>
          <w:sz w:val="36"/>
          <w:szCs w:val="36"/>
        </w:rPr>
        <w:drawing>
          <wp:anchor distT="0" distB="0" distL="114300" distR="114300" simplePos="0" relativeHeight="251893760" behindDoc="0" locked="0" layoutInCell="1" allowOverlap="1">
            <wp:simplePos x="0" y="0"/>
            <wp:positionH relativeFrom="column">
              <wp:posOffset>1907540</wp:posOffset>
            </wp:positionH>
            <wp:positionV relativeFrom="paragraph">
              <wp:posOffset>-365125</wp:posOffset>
            </wp:positionV>
            <wp:extent cx="1295400" cy="1314450"/>
            <wp:effectExtent l="19050" t="0" r="0" b="0"/>
            <wp:wrapSquare wrapText="bothSides"/>
            <wp:docPr id="1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314450"/>
                    </a:xfrm>
                    <a:prstGeom prst="rect">
                      <a:avLst/>
                    </a:prstGeom>
                    <a:noFill/>
                  </pic:spPr>
                </pic:pic>
              </a:graphicData>
            </a:graphic>
          </wp:anchor>
        </w:drawing>
      </w:r>
    </w:p>
    <w:p w:rsidR="0086227B" w:rsidRDefault="0086227B" w:rsidP="0086227B">
      <w:pPr>
        <w:spacing w:line="360" w:lineRule="auto"/>
        <w:jc w:val="center"/>
        <w:rPr>
          <w:rFonts w:ascii="Arial" w:hAnsi="Arial" w:cs="Arial"/>
          <w:b/>
          <w:sz w:val="24"/>
          <w:szCs w:val="24"/>
        </w:rPr>
      </w:pPr>
    </w:p>
    <w:p w:rsidR="0086227B" w:rsidRDefault="0086227B" w:rsidP="0086227B">
      <w:pPr>
        <w:spacing w:line="360" w:lineRule="auto"/>
        <w:jc w:val="center"/>
        <w:rPr>
          <w:rFonts w:ascii="Arial" w:hAnsi="Arial" w:cs="Arial"/>
          <w:b/>
          <w:sz w:val="24"/>
          <w:szCs w:val="24"/>
        </w:rPr>
      </w:pPr>
    </w:p>
    <w:p w:rsidR="0086227B" w:rsidRPr="00E94F3B" w:rsidRDefault="0086227B" w:rsidP="0086227B">
      <w:pPr>
        <w:spacing w:line="360" w:lineRule="auto"/>
        <w:jc w:val="center"/>
        <w:rPr>
          <w:rFonts w:ascii="Arial" w:hAnsi="Arial" w:cs="Arial"/>
          <w:b/>
          <w:sz w:val="24"/>
          <w:szCs w:val="24"/>
        </w:rPr>
      </w:pPr>
      <w:r w:rsidRPr="00E94F3B">
        <w:rPr>
          <w:rFonts w:ascii="Arial" w:hAnsi="Arial" w:cs="Arial"/>
          <w:b/>
          <w:sz w:val="24"/>
          <w:szCs w:val="24"/>
        </w:rPr>
        <w:t>UNIVERSIDAD TÈCNICA DEL NORTE</w:t>
      </w:r>
    </w:p>
    <w:p w:rsidR="0086227B" w:rsidRDefault="0086227B" w:rsidP="0086227B">
      <w:pPr>
        <w:spacing w:line="360" w:lineRule="auto"/>
        <w:jc w:val="center"/>
        <w:rPr>
          <w:rFonts w:ascii="Arial" w:hAnsi="Arial" w:cs="Arial"/>
          <w:b/>
          <w:sz w:val="24"/>
          <w:szCs w:val="24"/>
        </w:rPr>
      </w:pPr>
      <w:r w:rsidRPr="00E94F3B">
        <w:rPr>
          <w:rFonts w:ascii="Arial" w:hAnsi="Arial" w:cs="Arial"/>
          <w:b/>
          <w:sz w:val="24"/>
          <w:szCs w:val="24"/>
        </w:rPr>
        <w:t>FACULTAD DE EDUC</w:t>
      </w:r>
      <w:r>
        <w:rPr>
          <w:rFonts w:ascii="Arial" w:hAnsi="Arial" w:cs="Arial"/>
          <w:b/>
          <w:sz w:val="24"/>
          <w:szCs w:val="24"/>
        </w:rPr>
        <w:t xml:space="preserve">ACIÒN CIENCIA Y TECNOLOGÍA </w:t>
      </w:r>
    </w:p>
    <w:p w:rsidR="0086227B" w:rsidRDefault="0086227B" w:rsidP="0086227B">
      <w:pPr>
        <w:spacing w:line="360" w:lineRule="auto"/>
        <w:jc w:val="center"/>
        <w:rPr>
          <w:rFonts w:ascii="Arial" w:hAnsi="Arial" w:cs="Arial"/>
          <w:b/>
          <w:sz w:val="24"/>
          <w:szCs w:val="24"/>
        </w:rPr>
      </w:pPr>
    </w:p>
    <w:p w:rsidR="0086227B" w:rsidRPr="00934FB7" w:rsidRDefault="0086227B" w:rsidP="0086227B">
      <w:pPr>
        <w:spacing w:line="360" w:lineRule="auto"/>
        <w:rPr>
          <w:rFonts w:ascii="Arial" w:hAnsi="Arial" w:cs="Arial"/>
          <w:b/>
          <w:sz w:val="24"/>
          <w:szCs w:val="24"/>
        </w:rPr>
      </w:pPr>
      <w:r w:rsidRPr="00934FB7">
        <w:rPr>
          <w:rFonts w:ascii="Arial" w:hAnsi="Arial" w:cs="Arial"/>
          <w:b/>
          <w:sz w:val="24"/>
          <w:szCs w:val="24"/>
        </w:rPr>
        <w:t>TEMA:</w:t>
      </w:r>
    </w:p>
    <w:p w:rsidR="0086227B" w:rsidRPr="00502DC9" w:rsidRDefault="0086227B" w:rsidP="0086227B">
      <w:pPr>
        <w:spacing w:line="360" w:lineRule="auto"/>
        <w:jc w:val="both"/>
        <w:rPr>
          <w:rFonts w:ascii="Arial" w:hAnsi="Arial" w:cs="Arial"/>
          <w:sz w:val="24"/>
          <w:szCs w:val="24"/>
        </w:rPr>
      </w:pPr>
      <w:r w:rsidRPr="00502DC9">
        <w:rPr>
          <w:rFonts w:ascii="Arial" w:hAnsi="Arial" w:cs="Arial"/>
          <w:sz w:val="24"/>
          <w:szCs w:val="24"/>
        </w:rPr>
        <w:t>“GUÍA DE  PROCEDIMIENTOS DIDÁCTICOS DEL ENTRENAMIENTO DE LA TÉCNICA INDIVIDUAL DEL FÚTBOL Y SU RELACIÓN CON LA APTITUD FÍSICA TÉCNICA DE LOS ESTUDIANTES DE LA CATEGORÍA INTERMEDIA DEL COLEGIO “FERNANDO ORTIZ CRESPO”, DE LA CIUDAD DE QUITO DURANTE EL AÑO LECTIVO 2012”</w:t>
      </w:r>
    </w:p>
    <w:p w:rsidR="0086227B" w:rsidRPr="002866B7" w:rsidRDefault="0086227B" w:rsidP="0086227B">
      <w:pPr>
        <w:tabs>
          <w:tab w:val="left" w:pos="297"/>
        </w:tabs>
        <w:spacing w:line="360" w:lineRule="auto"/>
        <w:jc w:val="center"/>
        <w:rPr>
          <w:rFonts w:ascii="Arial" w:hAnsi="Arial" w:cs="Arial"/>
          <w:sz w:val="24"/>
          <w:szCs w:val="24"/>
        </w:rPr>
      </w:pPr>
    </w:p>
    <w:p w:rsidR="0086227B" w:rsidRDefault="0086227B" w:rsidP="0086227B">
      <w:pPr>
        <w:tabs>
          <w:tab w:val="left" w:pos="297"/>
          <w:tab w:val="left" w:pos="3544"/>
        </w:tabs>
        <w:spacing w:line="360" w:lineRule="auto"/>
        <w:jc w:val="center"/>
        <w:rPr>
          <w:rFonts w:ascii="Arial" w:hAnsi="Arial" w:cs="Arial"/>
          <w:sz w:val="24"/>
          <w:szCs w:val="24"/>
        </w:rPr>
      </w:pPr>
    </w:p>
    <w:p w:rsidR="0086227B" w:rsidRPr="00282821" w:rsidRDefault="0086227B" w:rsidP="0086227B">
      <w:pPr>
        <w:tabs>
          <w:tab w:val="left" w:pos="297"/>
          <w:tab w:val="left" w:pos="3544"/>
          <w:tab w:val="left" w:pos="4395"/>
        </w:tabs>
        <w:spacing w:line="360" w:lineRule="auto"/>
        <w:rPr>
          <w:rFonts w:ascii="Arial" w:hAnsi="Arial" w:cs="Arial"/>
          <w:b/>
          <w:sz w:val="24"/>
          <w:szCs w:val="24"/>
        </w:rPr>
      </w:pPr>
      <w:r>
        <w:rPr>
          <w:rFonts w:ascii="Arial" w:hAnsi="Arial" w:cs="Arial"/>
          <w:sz w:val="24"/>
          <w:szCs w:val="24"/>
        </w:rPr>
        <w:tab/>
      </w:r>
      <w:r w:rsidRPr="00282821">
        <w:rPr>
          <w:rFonts w:ascii="Arial" w:hAnsi="Arial" w:cs="Arial"/>
          <w:b/>
          <w:sz w:val="24"/>
          <w:szCs w:val="24"/>
        </w:rPr>
        <w:t xml:space="preserve">                            </w:t>
      </w:r>
      <w:r>
        <w:rPr>
          <w:rFonts w:ascii="Arial" w:hAnsi="Arial" w:cs="Arial"/>
          <w:b/>
          <w:sz w:val="24"/>
          <w:szCs w:val="24"/>
        </w:rPr>
        <w:t xml:space="preserve">             </w:t>
      </w:r>
      <w:r w:rsidRPr="00282821">
        <w:rPr>
          <w:rFonts w:ascii="Arial" w:hAnsi="Arial" w:cs="Arial"/>
          <w:b/>
          <w:sz w:val="24"/>
          <w:szCs w:val="24"/>
        </w:rPr>
        <w:t xml:space="preserve"> A</w:t>
      </w:r>
      <w:r>
        <w:rPr>
          <w:rFonts w:ascii="Arial" w:hAnsi="Arial" w:cs="Arial"/>
          <w:b/>
          <w:sz w:val="24"/>
          <w:szCs w:val="24"/>
        </w:rPr>
        <w:t>UTORE</w:t>
      </w:r>
      <w:r w:rsidRPr="00282821">
        <w:rPr>
          <w:rFonts w:ascii="Arial" w:hAnsi="Arial" w:cs="Arial"/>
          <w:b/>
          <w:sz w:val="24"/>
          <w:szCs w:val="24"/>
        </w:rPr>
        <w:t>S:</w:t>
      </w:r>
    </w:p>
    <w:p w:rsidR="0086227B" w:rsidRPr="00D3395F" w:rsidRDefault="0086227B" w:rsidP="0086227B">
      <w:pPr>
        <w:tabs>
          <w:tab w:val="left" w:pos="297"/>
        </w:tabs>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D3395F">
        <w:rPr>
          <w:rFonts w:ascii="Arial" w:hAnsi="Arial" w:cs="Arial"/>
          <w:sz w:val="24"/>
          <w:szCs w:val="24"/>
        </w:rPr>
        <w:t xml:space="preserve">            ARAUZ VILLACIS WILLIAMS</w:t>
      </w:r>
    </w:p>
    <w:p w:rsidR="0086227B" w:rsidRPr="00D3395F" w:rsidRDefault="0086227B" w:rsidP="0086227B">
      <w:pPr>
        <w:tabs>
          <w:tab w:val="left" w:pos="297"/>
        </w:tabs>
        <w:spacing w:line="360" w:lineRule="auto"/>
        <w:rPr>
          <w:rFonts w:ascii="Arial" w:hAnsi="Arial" w:cs="Arial"/>
          <w:sz w:val="24"/>
          <w:szCs w:val="24"/>
        </w:rPr>
      </w:pPr>
      <w:r w:rsidRPr="00D3395F">
        <w:rPr>
          <w:rFonts w:ascii="Arial" w:hAnsi="Arial" w:cs="Arial"/>
          <w:sz w:val="24"/>
          <w:szCs w:val="24"/>
        </w:rPr>
        <w:tab/>
      </w:r>
      <w:r w:rsidRPr="00D3395F">
        <w:rPr>
          <w:rFonts w:ascii="Arial" w:hAnsi="Arial" w:cs="Arial"/>
          <w:sz w:val="24"/>
          <w:szCs w:val="24"/>
        </w:rPr>
        <w:tab/>
      </w:r>
      <w:r w:rsidRPr="00D3395F">
        <w:rPr>
          <w:rFonts w:ascii="Arial" w:hAnsi="Arial" w:cs="Arial"/>
          <w:sz w:val="24"/>
          <w:szCs w:val="24"/>
        </w:rPr>
        <w:tab/>
      </w:r>
      <w:r w:rsidRPr="00D3395F">
        <w:rPr>
          <w:rFonts w:ascii="Arial" w:hAnsi="Arial" w:cs="Arial"/>
          <w:sz w:val="24"/>
          <w:szCs w:val="24"/>
        </w:rPr>
        <w:tab/>
      </w:r>
      <w:r w:rsidRPr="00D3395F">
        <w:rPr>
          <w:rFonts w:ascii="Arial" w:hAnsi="Arial" w:cs="Arial"/>
          <w:sz w:val="24"/>
          <w:szCs w:val="24"/>
        </w:rPr>
        <w:tab/>
        <w:t xml:space="preserve">                       OCAÑA OÑATE OSCAR </w:t>
      </w:r>
    </w:p>
    <w:p w:rsidR="0086227B" w:rsidRPr="00282821" w:rsidRDefault="0086227B" w:rsidP="0086227B">
      <w:pPr>
        <w:spacing w:line="360" w:lineRule="auto"/>
        <w:rPr>
          <w:rFonts w:ascii="Arial" w:hAnsi="Arial" w:cs="Arial"/>
          <w:b/>
          <w:sz w:val="24"/>
          <w:szCs w:val="24"/>
        </w:rPr>
      </w:pPr>
      <w:r w:rsidRPr="00FE3B0B">
        <w:rPr>
          <w:rFonts w:ascii="Arial" w:hAnsi="Arial" w:cs="Arial"/>
          <w:b/>
          <w:sz w:val="24"/>
          <w:szCs w:val="24"/>
        </w:rPr>
        <w:t xml:space="preserve">                                             </w:t>
      </w:r>
      <w:r w:rsidRPr="00282821">
        <w:rPr>
          <w:rFonts w:ascii="Arial" w:hAnsi="Arial" w:cs="Arial"/>
          <w:b/>
          <w:sz w:val="24"/>
          <w:szCs w:val="24"/>
        </w:rPr>
        <w:t xml:space="preserve">DIRECTOR:  </w:t>
      </w:r>
    </w:p>
    <w:p w:rsidR="0086227B" w:rsidRPr="00015A08" w:rsidRDefault="0086227B" w:rsidP="0086227B">
      <w:pPr>
        <w:spacing w:line="360" w:lineRule="auto"/>
        <w:rPr>
          <w:rFonts w:ascii="Arial" w:hAnsi="Arial" w:cs="Arial"/>
          <w:sz w:val="24"/>
          <w:szCs w:val="24"/>
        </w:rPr>
      </w:pPr>
      <w:r w:rsidRPr="00282821">
        <w:rPr>
          <w:rFonts w:ascii="Arial" w:hAnsi="Arial" w:cs="Arial"/>
          <w:b/>
          <w:sz w:val="24"/>
          <w:szCs w:val="24"/>
        </w:rPr>
        <w:tab/>
      </w:r>
      <w:r w:rsidRPr="00282821">
        <w:rPr>
          <w:rFonts w:ascii="Arial" w:hAnsi="Arial" w:cs="Arial"/>
          <w:b/>
          <w:sz w:val="24"/>
          <w:szCs w:val="24"/>
        </w:rPr>
        <w:tab/>
      </w:r>
      <w:r w:rsidRPr="00282821">
        <w:rPr>
          <w:rFonts w:ascii="Arial" w:hAnsi="Arial" w:cs="Arial"/>
          <w:b/>
          <w:sz w:val="24"/>
          <w:szCs w:val="24"/>
        </w:rPr>
        <w:tab/>
      </w:r>
      <w:r w:rsidRPr="00015A08">
        <w:rPr>
          <w:rFonts w:ascii="Arial" w:hAnsi="Arial" w:cs="Arial"/>
          <w:sz w:val="24"/>
          <w:szCs w:val="24"/>
        </w:rPr>
        <w:t xml:space="preserve">                   </w:t>
      </w:r>
      <w:r>
        <w:rPr>
          <w:rFonts w:ascii="Arial" w:hAnsi="Arial" w:cs="Arial"/>
          <w:sz w:val="24"/>
          <w:szCs w:val="24"/>
        </w:rPr>
        <w:t xml:space="preserve">              </w:t>
      </w:r>
      <w:r w:rsidRPr="00015A08">
        <w:rPr>
          <w:rFonts w:ascii="Arial" w:hAnsi="Arial" w:cs="Arial"/>
          <w:sz w:val="24"/>
          <w:szCs w:val="24"/>
        </w:rPr>
        <w:t xml:space="preserve"> DR. VICENTE YANDÚN Y. MSC</w:t>
      </w:r>
    </w:p>
    <w:p w:rsidR="0086227B" w:rsidRDefault="0086227B" w:rsidP="0086227B">
      <w:pPr>
        <w:spacing w:line="360" w:lineRule="auto"/>
        <w:jc w:val="center"/>
        <w:rPr>
          <w:rFonts w:ascii="Arial" w:hAnsi="Arial" w:cs="Arial"/>
          <w:b/>
          <w:sz w:val="24"/>
          <w:szCs w:val="24"/>
        </w:rPr>
      </w:pPr>
    </w:p>
    <w:p w:rsidR="0086227B" w:rsidRPr="00E137FF" w:rsidRDefault="000F4157" w:rsidP="0086227B">
      <w:pPr>
        <w:spacing w:line="360" w:lineRule="auto"/>
        <w:jc w:val="center"/>
        <w:rPr>
          <w:rFonts w:ascii="Arial" w:hAnsi="Arial" w:cs="Arial"/>
          <w:sz w:val="24"/>
          <w:szCs w:val="24"/>
        </w:rPr>
      </w:pPr>
      <w:r>
        <w:rPr>
          <w:rFonts w:ascii="Arial" w:hAnsi="Arial" w:cs="Arial"/>
          <w:noProof/>
          <w:sz w:val="24"/>
          <w:szCs w:val="24"/>
        </w:rPr>
        <w:pict>
          <v:oval id="_x0000_s1242" style="position:absolute;left:0;text-align:left;margin-left:370.8pt;margin-top:51.6pt;width:40.2pt;height:34.6pt;z-index:251894784" strokecolor="white [3212]"/>
        </w:pict>
      </w:r>
      <w:r w:rsidR="0086227B" w:rsidRPr="00E137FF">
        <w:rPr>
          <w:rFonts w:ascii="Arial" w:hAnsi="Arial" w:cs="Arial"/>
          <w:sz w:val="24"/>
          <w:szCs w:val="24"/>
        </w:rPr>
        <w:t>Ibarra, 2012</w:t>
      </w:r>
    </w:p>
    <w:p w:rsidR="0086227B" w:rsidRPr="0086227B" w:rsidRDefault="0086227B" w:rsidP="0086227B">
      <w:pPr>
        <w:jc w:val="center"/>
        <w:rPr>
          <w:rFonts w:ascii="Arial" w:hAnsi="Arial" w:cs="Arial"/>
          <w:b/>
          <w:bCs/>
          <w:sz w:val="32"/>
          <w:szCs w:val="32"/>
          <w:lang w:val="es-EC" w:eastAsia="en-US"/>
        </w:rPr>
      </w:pPr>
      <w:r w:rsidRPr="0086227B">
        <w:rPr>
          <w:rFonts w:ascii="Arial" w:hAnsi="Arial" w:cs="Arial"/>
          <w:b/>
          <w:bCs/>
          <w:sz w:val="32"/>
          <w:szCs w:val="32"/>
          <w:lang w:val="es-EC" w:eastAsia="en-US"/>
        </w:rPr>
        <w:lastRenderedPageBreak/>
        <w:t>INTRODUCCIÓN</w:t>
      </w:r>
    </w:p>
    <w:p w:rsidR="0086227B" w:rsidRDefault="0086227B" w:rsidP="00B74C38">
      <w:pPr>
        <w:rPr>
          <w:rFonts w:ascii="Arial" w:hAnsi="Arial" w:cs="Arial"/>
          <w:b/>
          <w:bCs/>
          <w:sz w:val="24"/>
          <w:szCs w:val="24"/>
          <w:lang w:val="es-EC" w:eastAsia="en-US"/>
        </w:rPr>
      </w:pPr>
    </w:p>
    <w:p w:rsidR="0086227B" w:rsidRPr="0086227B" w:rsidRDefault="0086227B" w:rsidP="0086227B">
      <w:pPr>
        <w:spacing w:line="360" w:lineRule="auto"/>
        <w:ind w:firstLine="708"/>
        <w:jc w:val="both"/>
        <w:rPr>
          <w:rFonts w:ascii="Arial" w:hAnsi="Arial" w:cs="Arial"/>
          <w:bCs/>
          <w:sz w:val="24"/>
          <w:szCs w:val="24"/>
          <w:lang w:val="es-EC" w:eastAsia="en-US"/>
        </w:rPr>
      </w:pPr>
      <w:r w:rsidRPr="0086227B">
        <w:rPr>
          <w:rFonts w:ascii="Arial" w:hAnsi="Arial" w:cs="Arial"/>
          <w:bCs/>
          <w:sz w:val="24"/>
          <w:szCs w:val="24"/>
          <w:lang w:val="es-EC" w:eastAsia="en-US"/>
        </w:rPr>
        <w:t>Un test físico es una prueba de aptitud o condición de las facultades físicas. Nos indican las condiciones generales que posee un individuo para realizar cualquier actividad física. Generalmente se mide las cualidades físicas básicas del individuo.</w:t>
      </w:r>
    </w:p>
    <w:p w:rsidR="0086227B" w:rsidRPr="0086227B" w:rsidRDefault="0086227B" w:rsidP="0086227B">
      <w:pPr>
        <w:spacing w:line="360" w:lineRule="auto"/>
        <w:jc w:val="both"/>
        <w:rPr>
          <w:rFonts w:ascii="Arial" w:hAnsi="Arial" w:cs="Arial"/>
          <w:bCs/>
          <w:sz w:val="24"/>
          <w:szCs w:val="24"/>
          <w:lang w:val="es-EC" w:eastAsia="en-US"/>
        </w:rPr>
      </w:pPr>
    </w:p>
    <w:p w:rsidR="0086227B" w:rsidRPr="0086227B" w:rsidRDefault="0086227B" w:rsidP="0086227B">
      <w:pPr>
        <w:spacing w:line="360" w:lineRule="auto"/>
        <w:ind w:firstLine="708"/>
        <w:jc w:val="both"/>
        <w:rPr>
          <w:rFonts w:ascii="Arial" w:hAnsi="Arial" w:cs="Arial"/>
          <w:bCs/>
          <w:sz w:val="24"/>
          <w:szCs w:val="24"/>
          <w:lang w:val="es-EC" w:eastAsia="en-US"/>
        </w:rPr>
      </w:pPr>
      <w:r>
        <w:rPr>
          <w:rFonts w:ascii="Arial" w:hAnsi="Arial" w:cs="Arial"/>
          <w:bCs/>
          <w:sz w:val="24"/>
          <w:szCs w:val="24"/>
          <w:lang w:val="es-EC" w:eastAsia="en-US"/>
        </w:rPr>
        <w:t xml:space="preserve">Los </w:t>
      </w:r>
      <w:r w:rsidRPr="0086227B">
        <w:rPr>
          <w:rFonts w:ascii="Arial" w:hAnsi="Arial" w:cs="Arial"/>
          <w:bCs/>
          <w:sz w:val="24"/>
          <w:szCs w:val="24"/>
          <w:lang w:val="es-EC" w:eastAsia="en-US"/>
        </w:rPr>
        <w:t>test de valoración de la aptitud física</w:t>
      </w:r>
      <w:r>
        <w:rPr>
          <w:rFonts w:ascii="Arial" w:hAnsi="Arial" w:cs="Arial"/>
          <w:bCs/>
          <w:sz w:val="24"/>
          <w:szCs w:val="24"/>
          <w:lang w:val="es-EC" w:eastAsia="en-US"/>
        </w:rPr>
        <w:t xml:space="preserve"> s</w:t>
      </w:r>
      <w:r w:rsidRPr="0086227B">
        <w:rPr>
          <w:rFonts w:ascii="Arial" w:hAnsi="Arial" w:cs="Arial"/>
          <w:bCs/>
          <w:sz w:val="24"/>
          <w:szCs w:val="24"/>
          <w:lang w:val="es-EC" w:eastAsia="en-US"/>
        </w:rPr>
        <w:t>on aquellos test encaminados a medir la aptitud de los atletas para realizar ejercicios físicos. Suelen utilizar sistemas de medición simples. Los test de valoración de la aptitud física interesan a nivel de Educación Física y de iniciación deportiva.</w:t>
      </w:r>
    </w:p>
    <w:p w:rsidR="0086227B" w:rsidRPr="0086227B" w:rsidRDefault="0086227B" w:rsidP="0086227B">
      <w:pPr>
        <w:spacing w:line="360" w:lineRule="auto"/>
        <w:jc w:val="both"/>
        <w:rPr>
          <w:rFonts w:ascii="Arial" w:hAnsi="Arial" w:cs="Arial"/>
          <w:bCs/>
          <w:sz w:val="24"/>
          <w:szCs w:val="24"/>
          <w:lang w:val="es-EC" w:eastAsia="en-US"/>
        </w:rPr>
      </w:pPr>
    </w:p>
    <w:p w:rsidR="0086227B" w:rsidRPr="0086227B" w:rsidRDefault="0086227B" w:rsidP="0086227B">
      <w:pPr>
        <w:spacing w:line="360" w:lineRule="auto"/>
        <w:ind w:firstLine="708"/>
        <w:jc w:val="both"/>
        <w:rPr>
          <w:rFonts w:ascii="Arial" w:hAnsi="Arial" w:cs="Arial"/>
          <w:bCs/>
          <w:sz w:val="24"/>
          <w:szCs w:val="24"/>
          <w:lang w:val="es-EC" w:eastAsia="en-US"/>
        </w:rPr>
      </w:pPr>
      <w:r w:rsidRPr="0086227B">
        <w:rPr>
          <w:rFonts w:ascii="Arial" w:hAnsi="Arial" w:cs="Arial"/>
          <w:bCs/>
          <w:sz w:val="24"/>
          <w:szCs w:val="24"/>
          <w:lang w:val="es-EC" w:eastAsia="en-US"/>
        </w:rPr>
        <w:t>Estos son los test de aptitud física que desarrollaremos en cada trimestre en el área de Educación Física.</w:t>
      </w:r>
    </w:p>
    <w:p w:rsidR="0086227B" w:rsidRDefault="0086227B" w:rsidP="00B74C38">
      <w:pPr>
        <w:rPr>
          <w:rFonts w:ascii="Arial" w:hAnsi="Arial" w:cs="Arial"/>
          <w:b/>
          <w:bCs/>
          <w:sz w:val="24"/>
          <w:szCs w:val="24"/>
          <w:lang w:val="es-EC" w:eastAsia="en-US"/>
        </w:rPr>
      </w:pPr>
      <w:r>
        <w:rPr>
          <w:rFonts w:ascii="Arial" w:hAnsi="Arial" w:cs="Arial"/>
          <w:b/>
          <w:bCs/>
          <w:noProof/>
          <w:sz w:val="24"/>
          <w:szCs w:val="24"/>
        </w:rPr>
        <w:drawing>
          <wp:anchor distT="0" distB="0" distL="114300" distR="114300" simplePos="0" relativeHeight="251895808" behindDoc="0" locked="0" layoutInCell="1" allowOverlap="1">
            <wp:simplePos x="0" y="0"/>
            <wp:positionH relativeFrom="column">
              <wp:posOffset>754380</wp:posOffset>
            </wp:positionH>
            <wp:positionV relativeFrom="paragraph">
              <wp:posOffset>149860</wp:posOffset>
            </wp:positionV>
            <wp:extent cx="3362325" cy="2553970"/>
            <wp:effectExtent l="19050" t="0" r="9525" b="0"/>
            <wp:wrapSquare wrapText="bothSides"/>
            <wp:docPr id="12" name="Imagen 1" descr="http://t3.gstatic.com/images?q=tbn:ANd9GcRaxJ-O1J1oCsC25REOgnZ-yPSIk6qpfIBRfzWUjbvff2GHGSl5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axJ-O1J1oCsC25REOgnZ-yPSIk6qpfIBRfzWUjbvff2GHGSl5Tg"/>
                    <pic:cNvPicPr>
                      <a:picLocks noChangeAspect="1" noChangeArrowheads="1"/>
                    </pic:cNvPicPr>
                  </pic:nvPicPr>
                  <pic:blipFill>
                    <a:blip r:embed="rId80"/>
                    <a:srcRect/>
                    <a:stretch>
                      <a:fillRect/>
                    </a:stretch>
                  </pic:blipFill>
                  <pic:spPr bwMode="auto">
                    <a:xfrm>
                      <a:off x="0" y="0"/>
                      <a:ext cx="3362325" cy="2553970"/>
                    </a:xfrm>
                    <a:prstGeom prst="rect">
                      <a:avLst/>
                    </a:prstGeom>
                    <a:noFill/>
                    <a:ln w="9525">
                      <a:noFill/>
                      <a:miter lim="800000"/>
                      <a:headEnd/>
                      <a:tailEnd/>
                    </a:ln>
                  </pic:spPr>
                </pic:pic>
              </a:graphicData>
            </a:graphic>
          </wp:anchor>
        </w:drawing>
      </w:r>
    </w:p>
    <w:p w:rsidR="0086227B" w:rsidRDefault="0086227B" w:rsidP="00B74C38">
      <w:pPr>
        <w:rPr>
          <w:rFonts w:ascii="Arial" w:hAnsi="Arial" w:cs="Arial"/>
          <w:b/>
          <w:bCs/>
          <w:sz w:val="24"/>
          <w:szCs w:val="24"/>
          <w:lang w:val="es-EC" w:eastAsia="en-US"/>
        </w:rPr>
      </w:pPr>
    </w:p>
    <w:p w:rsidR="0086227B" w:rsidRDefault="0086227B" w:rsidP="00B74C38">
      <w:pPr>
        <w:rPr>
          <w:rFonts w:ascii="Arial" w:hAnsi="Arial" w:cs="Arial"/>
          <w:b/>
          <w:bCs/>
          <w:sz w:val="24"/>
          <w:szCs w:val="24"/>
          <w:lang w:val="es-EC" w:eastAsia="en-US"/>
        </w:rPr>
      </w:pPr>
    </w:p>
    <w:p w:rsidR="0086227B" w:rsidRDefault="0086227B" w:rsidP="00B74C38">
      <w:pPr>
        <w:rPr>
          <w:rFonts w:ascii="Arial" w:hAnsi="Arial" w:cs="Arial"/>
          <w:b/>
          <w:bCs/>
          <w:sz w:val="24"/>
          <w:szCs w:val="24"/>
          <w:lang w:val="es-EC" w:eastAsia="en-US"/>
        </w:rPr>
      </w:pPr>
    </w:p>
    <w:p w:rsidR="0086227B" w:rsidRDefault="0086227B" w:rsidP="00B74C38">
      <w:pPr>
        <w:rPr>
          <w:rFonts w:ascii="Arial" w:hAnsi="Arial" w:cs="Arial"/>
          <w:b/>
          <w:bCs/>
          <w:sz w:val="24"/>
          <w:szCs w:val="24"/>
          <w:lang w:val="es-EC" w:eastAsia="en-US"/>
        </w:rPr>
      </w:pPr>
    </w:p>
    <w:p w:rsidR="0086227B" w:rsidRDefault="0086227B" w:rsidP="00B74C38">
      <w:pPr>
        <w:rPr>
          <w:rFonts w:ascii="Arial" w:hAnsi="Arial" w:cs="Arial"/>
          <w:b/>
          <w:bCs/>
          <w:sz w:val="24"/>
          <w:szCs w:val="24"/>
          <w:lang w:val="es-EC" w:eastAsia="en-US"/>
        </w:rPr>
      </w:pPr>
    </w:p>
    <w:p w:rsidR="0086227B" w:rsidRDefault="0086227B" w:rsidP="00B74C38">
      <w:pPr>
        <w:rPr>
          <w:rFonts w:ascii="Arial" w:hAnsi="Arial" w:cs="Arial"/>
          <w:b/>
          <w:bCs/>
          <w:sz w:val="24"/>
          <w:szCs w:val="24"/>
          <w:lang w:val="es-EC" w:eastAsia="en-US"/>
        </w:rPr>
      </w:pPr>
    </w:p>
    <w:p w:rsidR="0086227B" w:rsidRDefault="0086227B" w:rsidP="00B74C38">
      <w:pPr>
        <w:rPr>
          <w:rFonts w:ascii="Arial" w:hAnsi="Arial" w:cs="Arial"/>
          <w:b/>
          <w:bCs/>
          <w:sz w:val="24"/>
          <w:szCs w:val="24"/>
          <w:lang w:val="es-EC" w:eastAsia="en-US"/>
        </w:rPr>
      </w:pPr>
    </w:p>
    <w:p w:rsidR="0086227B" w:rsidRDefault="0086227B" w:rsidP="00B74C38">
      <w:pPr>
        <w:rPr>
          <w:rFonts w:ascii="Arial" w:hAnsi="Arial" w:cs="Arial"/>
          <w:b/>
          <w:bCs/>
          <w:sz w:val="24"/>
          <w:szCs w:val="24"/>
          <w:lang w:val="es-EC" w:eastAsia="en-US"/>
        </w:rPr>
      </w:pPr>
    </w:p>
    <w:p w:rsidR="0086227B" w:rsidRDefault="0086227B" w:rsidP="00B74C38">
      <w:pPr>
        <w:rPr>
          <w:rFonts w:ascii="Arial" w:hAnsi="Arial" w:cs="Arial"/>
          <w:b/>
          <w:bCs/>
          <w:sz w:val="24"/>
          <w:szCs w:val="24"/>
          <w:lang w:val="es-EC" w:eastAsia="en-US"/>
        </w:rPr>
      </w:pPr>
    </w:p>
    <w:p w:rsidR="00B74C38" w:rsidRDefault="00194DBF" w:rsidP="00B74C38">
      <w:pPr>
        <w:rPr>
          <w:rFonts w:ascii="Arial" w:hAnsi="Arial" w:cs="Arial"/>
          <w:b/>
          <w:bCs/>
          <w:sz w:val="24"/>
          <w:szCs w:val="24"/>
          <w:lang w:val="es-EC" w:eastAsia="en-US"/>
        </w:rPr>
      </w:pPr>
      <w:r>
        <w:rPr>
          <w:rFonts w:ascii="Arial" w:hAnsi="Arial" w:cs="Arial"/>
          <w:b/>
          <w:bCs/>
          <w:sz w:val="24"/>
          <w:szCs w:val="24"/>
          <w:lang w:val="es-EC" w:eastAsia="en-US"/>
        </w:rPr>
        <w:lastRenderedPageBreak/>
        <w:t>LOS TEST FISICOS</w:t>
      </w:r>
    </w:p>
    <w:p w:rsidR="0086227B" w:rsidRPr="0077263D" w:rsidRDefault="0086227B" w:rsidP="00B74C38">
      <w:pPr>
        <w:rPr>
          <w:rFonts w:ascii="Arial" w:hAnsi="Arial" w:cs="Arial"/>
          <w:sz w:val="24"/>
          <w:szCs w:val="24"/>
          <w:lang w:val="es-EC" w:eastAsia="en-US"/>
        </w:rPr>
      </w:pPr>
    </w:p>
    <w:p w:rsidR="00B74C38" w:rsidRDefault="0086227B" w:rsidP="0086227B">
      <w:pPr>
        <w:jc w:val="center"/>
        <w:rPr>
          <w:rFonts w:ascii="Arial" w:hAnsi="Arial" w:cs="Arial"/>
          <w:b/>
          <w:sz w:val="24"/>
          <w:szCs w:val="24"/>
          <w:lang w:val="es-EC" w:eastAsia="en-US"/>
        </w:rPr>
      </w:pPr>
      <w:r w:rsidRPr="00194DBF">
        <w:rPr>
          <w:rFonts w:ascii="Arial" w:hAnsi="Arial" w:cs="Arial"/>
          <w:b/>
          <w:sz w:val="24"/>
          <w:szCs w:val="24"/>
          <w:lang w:val="es-EC" w:eastAsia="en-US"/>
        </w:rPr>
        <w:t>PRUEBA N° 1</w:t>
      </w:r>
    </w:p>
    <w:p w:rsidR="0086227B" w:rsidRPr="00194DBF" w:rsidRDefault="0086227B" w:rsidP="0086227B">
      <w:pPr>
        <w:jc w:val="center"/>
        <w:rPr>
          <w:rFonts w:ascii="Arial" w:hAnsi="Arial" w:cs="Arial"/>
          <w:b/>
          <w:sz w:val="24"/>
          <w:szCs w:val="24"/>
          <w:lang w:val="es-EC" w:eastAsia="en-US"/>
        </w:rPr>
      </w:pPr>
    </w:p>
    <w:p w:rsidR="00B74C38" w:rsidRPr="0077263D" w:rsidRDefault="00B74C38" w:rsidP="00B74C38">
      <w:pPr>
        <w:rPr>
          <w:rFonts w:ascii="Arial" w:hAnsi="Arial" w:cs="Arial"/>
          <w:sz w:val="24"/>
          <w:szCs w:val="24"/>
          <w:lang w:val="es-EC" w:eastAsia="en-US"/>
        </w:rPr>
      </w:pPr>
      <w:r w:rsidRPr="0077263D">
        <w:rPr>
          <w:rFonts w:ascii="Arial" w:hAnsi="Arial" w:cs="Arial"/>
          <w:sz w:val="24"/>
          <w:szCs w:val="24"/>
          <w:lang w:val="es-EC" w:eastAsia="en-US"/>
        </w:rPr>
        <w:t xml:space="preserve">Velocidad (Carrera de 30 y 60 metros). </w:t>
      </w:r>
    </w:p>
    <w:p w:rsidR="00B74C38" w:rsidRPr="0077263D" w:rsidRDefault="00B74C38" w:rsidP="00B74C38">
      <w:pPr>
        <w:rPr>
          <w:rFonts w:ascii="Arial" w:hAnsi="Arial" w:cs="Arial"/>
          <w:sz w:val="24"/>
          <w:szCs w:val="24"/>
          <w:lang w:val="es-EC" w:eastAsia="en-US"/>
        </w:rPr>
      </w:pPr>
      <w:r w:rsidRPr="0077263D">
        <w:rPr>
          <w:rFonts w:ascii="Arial" w:hAnsi="Arial" w:cs="Arial"/>
          <w:sz w:val="24"/>
          <w:szCs w:val="24"/>
          <w:lang w:val="es-EC" w:eastAsia="en-US"/>
        </w:rPr>
        <w:t xml:space="preserve">Objetivo: Medir la velocidad de desplazamiento en distancias cortas. </w:t>
      </w:r>
    </w:p>
    <w:p w:rsidR="0086227B" w:rsidRDefault="0086227B" w:rsidP="00B74C38">
      <w:pPr>
        <w:rPr>
          <w:rFonts w:ascii="Arial" w:hAnsi="Arial" w:cs="Arial"/>
          <w:sz w:val="24"/>
          <w:szCs w:val="24"/>
          <w:lang w:val="es-EC" w:eastAsia="en-US"/>
        </w:rPr>
      </w:pPr>
      <w:r>
        <w:rPr>
          <w:rFonts w:ascii="Arial" w:hAnsi="Arial" w:cs="Arial"/>
          <w:sz w:val="24"/>
          <w:szCs w:val="24"/>
          <w:lang w:val="es-EC" w:eastAsia="en-US"/>
        </w:rPr>
        <w:t>Organización:</w:t>
      </w:r>
    </w:p>
    <w:p w:rsidR="0086227B" w:rsidRPr="0077263D" w:rsidRDefault="0086227B" w:rsidP="00B74C38">
      <w:pPr>
        <w:rPr>
          <w:rFonts w:ascii="Arial" w:hAnsi="Arial" w:cs="Arial"/>
          <w:sz w:val="24"/>
          <w:szCs w:val="24"/>
          <w:lang w:val="es-EC" w:eastAsia="en-US"/>
        </w:rPr>
      </w:pPr>
    </w:p>
    <w:p w:rsidR="00B74C38" w:rsidRPr="0077263D" w:rsidRDefault="00B74C38" w:rsidP="00B74C38">
      <w:pPr>
        <w:numPr>
          <w:ilvl w:val="0"/>
          <w:numId w:val="91"/>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Se traza una línea de 30 m y 60 m según corresponda al grupo a evaluar. Se marca una línea de salida y otra de llegada (se pueden marcar con algún objeto, gis, cal, etc.). </w:t>
      </w:r>
    </w:p>
    <w:p w:rsidR="00B74C38" w:rsidRPr="0077263D" w:rsidRDefault="00B74C38" w:rsidP="00B74C38">
      <w:pPr>
        <w:numPr>
          <w:ilvl w:val="0"/>
          <w:numId w:val="91"/>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Se correrán 30 metros para ambos sexos hasta 11 años y 60 metros para ambos sexos de 12 años en adelante. </w:t>
      </w:r>
    </w:p>
    <w:p w:rsidR="00B74C38" w:rsidRPr="0077263D" w:rsidRDefault="00B74C38" w:rsidP="00B74C38">
      <w:pPr>
        <w:numPr>
          <w:ilvl w:val="0"/>
          <w:numId w:val="91"/>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Se utilizarán dos cronómetros decimal y una banderola. </w:t>
      </w:r>
    </w:p>
    <w:p w:rsidR="00B74C38" w:rsidRPr="0077263D" w:rsidRDefault="00B74C38" w:rsidP="00B74C38">
      <w:pPr>
        <w:numPr>
          <w:ilvl w:val="0"/>
          <w:numId w:val="91"/>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Esta prueba deberá realizarse por parejas, de manera que propicie la competencia y se obtenga el mayor esfuerzo. </w:t>
      </w: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Procedimiento de la prueba: </w:t>
      </w:r>
    </w:p>
    <w:p w:rsidR="00194DBF" w:rsidRPr="0077263D" w:rsidRDefault="00194DBF" w:rsidP="00B74C38">
      <w:pPr>
        <w:rPr>
          <w:rFonts w:ascii="Arial" w:hAnsi="Arial" w:cs="Arial"/>
          <w:sz w:val="24"/>
          <w:szCs w:val="24"/>
          <w:lang w:val="es-EC" w:eastAsia="en-US"/>
        </w:rPr>
      </w:pPr>
    </w:p>
    <w:p w:rsidR="00B74C38" w:rsidRDefault="00B74C38" w:rsidP="00B74C38">
      <w:pPr>
        <w:numPr>
          <w:ilvl w:val="0"/>
          <w:numId w:val="92"/>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A la señal "a sus marcas" los alumnos se colocarán en posición de salida de pie, con una pierna atrás y otra adelante sin rebasar la línea de arrancada. Se dará como señal preventiva la voz de "listos" y la de "ya" como voz ejecutiva, acompañada esta última, de manera simultánea y coincidente con la bajada de la banderola y el accionar de los cronómetros. </w:t>
      </w:r>
    </w:p>
    <w:p w:rsidR="0086227B" w:rsidRDefault="0086227B" w:rsidP="0086227B">
      <w:pPr>
        <w:spacing w:beforeAutospacing="1" w:after="100" w:afterAutospacing="1" w:line="360" w:lineRule="auto"/>
        <w:ind w:left="720"/>
        <w:jc w:val="both"/>
        <w:rPr>
          <w:rFonts w:ascii="Arial" w:hAnsi="Arial" w:cs="Arial"/>
          <w:sz w:val="24"/>
          <w:szCs w:val="24"/>
          <w:lang w:val="es-EC" w:eastAsia="en-US"/>
        </w:rPr>
      </w:pPr>
    </w:p>
    <w:p w:rsidR="00B74C38" w:rsidRPr="0077263D" w:rsidRDefault="00B74C38" w:rsidP="00B74C38">
      <w:pPr>
        <w:numPr>
          <w:ilvl w:val="0"/>
          <w:numId w:val="92"/>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lastRenderedPageBreak/>
        <w:t xml:space="preserve">No se permitirá salir con arrancada baja. Al darse la señal de salida correrán a toda velocidad y sin disminuirla pasarán por la línea de meta donde se les registrará el tiempo. </w:t>
      </w:r>
    </w:p>
    <w:p w:rsidR="00B74C38" w:rsidRPr="0077263D" w:rsidRDefault="00B74C38" w:rsidP="00B74C38">
      <w:pPr>
        <w:rPr>
          <w:rFonts w:ascii="Arial" w:hAnsi="Arial" w:cs="Arial"/>
          <w:sz w:val="24"/>
          <w:szCs w:val="24"/>
          <w:lang w:val="es-EC" w:eastAsia="en-US"/>
        </w:rPr>
      </w:pPr>
      <w:r w:rsidRPr="0077263D">
        <w:rPr>
          <w:rFonts w:ascii="Arial" w:hAnsi="Arial" w:cs="Arial"/>
          <w:sz w:val="24"/>
          <w:szCs w:val="24"/>
          <w:lang w:val="es-EC" w:eastAsia="en-US"/>
        </w:rPr>
        <w:t xml:space="preserve">Medición: </w:t>
      </w:r>
    </w:p>
    <w:p w:rsidR="00B74C38" w:rsidRPr="0077263D" w:rsidRDefault="00B74C38" w:rsidP="00D16E58">
      <w:pPr>
        <w:numPr>
          <w:ilvl w:val="0"/>
          <w:numId w:val="93"/>
        </w:numPr>
        <w:spacing w:before="100"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Se registra el tiempo con precisión de una décima en forma individual. Sólo se permite un intento. </w:t>
      </w: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r>
        <w:rPr>
          <w:rFonts w:ascii="Arial" w:hAnsi="Arial" w:cs="Arial"/>
          <w:noProof/>
          <w:sz w:val="24"/>
          <w:szCs w:val="24"/>
        </w:rPr>
        <w:drawing>
          <wp:anchor distT="0" distB="0" distL="114300" distR="114300" simplePos="0" relativeHeight="251896832" behindDoc="0" locked="0" layoutInCell="1" allowOverlap="1">
            <wp:simplePos x="0" y="0"/>
            <wp:positionH relativeFrom="column">
              <wp:posOffset>1290320</wp:posOffset>
            </wp:positionH>
            <wp:positionV relativeFrom="paragraph">
              <wp:posOffset>246380</wp:posOffset>
            </wp:positionV>
            <wp:extent cx="2566035" cy="1982470"/>
            <wp:effectExtent l="19050" t="0" r="5715" b="0"/>
            <wp:wrapSquare wrapText="bothSides"/>
            <wp:docPr id="30"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1" cstate="print"/>
                    <a:srcRect/>
                    <a:stretch>
                      <a:fillRect/>
                    </a:stretch>
                  </pic:blipFill>
                  <pic:spPr bwMode="auto">
                    <a:xfrm>
                      <a:off x="0" y="0"/>
                      <a:ext cx="2566035" cy="1982470"/>
                    </a:xfrm>
                    <a:prstGeom prst="rect">
                      <a:avLst/>
                    </a:prstGeom>
                    <a:noFill/>
                    <a:ln w="9525">
                      <a:noFill/>
                      <a:miter lim="800000"/>
                      <a:headEnd/>
                      <a:tailEnd/>
                    </a:ln>
                  </pic:spPr>
                </pic:pic>
              </a:graphicData>
            </a:graphic>
          </wp:anchor>
        </w:drawing>
      </w: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86227B" w:rsidRDefault="0086227B" w:rsidP="0086227B">
      <w:pPr>
        <w:jc w:val="center"/>
        <w:rPr>
          <w:rFonts w:ascii="Arial" w:hAnsi="Arial" w:cs="Arial"/>
          <w:sz w:val="24"/>
          <w:szCs w:val="24"/>
          <w:lang w:val="es-EC" w:eastAsia="en-US"/>
        </w:rPr>
      </w:pPr>
    </w:p>
    <w:p w:rsidR="00254B37" w:rsidRDefault="00254B37" w:rsidP="0086227B">
      <w:pPr>
        <w:jc w:val="center"/>
        <w:rPr>
          <w:rFonts w:ascii="Arial" w:hAnsi="Arial" w:cs="Arial"/>
          <w:b/>
          <w:sz w:val="24"/>
          <w:szCs w:val="24"/>
          <w:lang w:val="es-EC" w:eastAsia="en-US"/>
        </w:rPr>
      </w:pPr>
    </w:p>
    <w:p w:rsidR="00194DBF" w:rsidRDefault="00B74C38" w:rsidP="0086227B">
      <w:pPr>
        <w:jc w:val="center"/>
        <w:rPr>
          <w:rFonts w:ascii="Arial" w:hAnsi="Arial" w:cs="Arial"/>
          <w:b/>
          <w:sz w:val="24"/>
          <w:szCs w:val="24"/>
          <w:lang w:val="es-EC" w:eastAsia="en-US"/>
        </w:rPr>
      </w:pPr>
      <w:r w:rsidRPr="00194DBF">
        <w:rPr>
          <w:rFonts w:ascii="Arial" w:hAnsi="Arial" w:cs="Arial"/>
          <w:b/>
          <w:sz w:val="24"/>
          <w:szCs w:val="24"/>
          <w:lang w:val="es-EC" w:eastAsia="en-US"/>
        </w:rPr>
        <w:lastRenderedPageBreak/>
        <w:t>Prueba N°. 2</w:t>
      </w:r>
    </w:p>
    <w:p w:rsidR="0086227B" w:rsidRPr="00194DBF" w:rsidRDefault="0086227B" w:rsidP="0086227B">
      <w:pPr>
        <w:jc w:val="center"/>
        <w:rPr>
          <w:rFonts w:ascii="Arial" w:hAnsi="Arial" w:cs="Arial"/>
          <w:b/>
          <w:sz w:val="24"/>
          <w:szCs w:val="24"/>
          <w:lang w:val="es-EC" w:eastAsia="en-US"/>
        </w:rPr>
      </w:pPr>
    </w:p>
    <w:p w:rsidR="00B74C38" w:rsidRDefault="00B74C38" w:rsidP="0086227B">
      <w:pPr>
        <w:spacing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Fuerza en extremidades superiores (Lagartijas). Objetivo: Evaluar la fuerza dinámica generada por contracciones repetidas de los músculos. (Resistencia a la fuerza de las extremidades superiores). </w:t>
      </w:r>
    </w:p>
    <w:p w:rsidR="0086227B" w:rsidRPr="0077263D" w:rsidRDefault="0086227B" w:rsidP="00194DBF">
      <w:pPr>
        <w:spacing w:line="360" w:lineRule="auto"/>
        <w:rPr>
          <w:rFonts w:ascii="Arial" w:hAnsi="Arial" w:cs="Arial"/>
          <w:sz w:val="24"/>
          <w:szCs w:val="24"/>
          <w:lang w:val="es-EC" w:eastAsia="en-US"/>
        </w:rPr>
      </w:pP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Organización: </w:t>
      </w:r>
    </w:p>
    <w:p w:rsidR="0086227B" w:rsidRPr="0086227B" w:rsidRDefault="00B74C38" w:rsidP="0086227B">
      <w:pPr>
        <w:numPr>
          <w:ilvl w:val="0"/>
          <w:numId w:val="94"/>
        </w:numPr>
        <w:spacing w:beforeAutospacing="1" w:after="100" w:afterAutospacing="1" w:line="360" w:lineRule="auto"/>
        <w:jc w:val="both"/>
        <w:rPr>
          <w:rFonts w:ascii="Arial" w:hAnsi="Arial" w:cs="Arial"/>
          <w:sz w:val="24"/>
          <w:szCs w:val="24"/>
          <w:lang w:val="es-EC" w:eastAsia="en-US"/>
        </w:rPr>
      </w:pPr>
      <w:r w:rsidRPr="0086227B">
        <w:rPr>
          <w:rFonts w:ascii="Arial" w:hAnsi="Arial" w:cs="Arial"/>
          <w:sz w:val="24"/>
          <w:szCs w:val="24"/>
          <w:lang w:val="es-EC" w:eastAsia="en-US"/>
        </w:rPr>
        <w:t xml:space="preserve">El alumno se coloca en el suelo o en una colchoneta firme acostado boca abajo, brazos flexionados, manos apoyadas al nivel de las axilas, los dedos hacia el frente, la cabeza en línea recta con el tronco y vista al suelo. </w:t>
      </w:r>
    </w:p>
    <w:p w:rsidR="00B74C38" w:rsidRDefault="00B74C38" w:rsidP="00B74C38">
      <w:pPr>
        <w:numPr>
          <w:ilvl w:val="0"/>
          <w:numId w:val="94"/>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Los varones tendrán apoyo en la punta de los pies y las mujeres con apoyo en las rodillas. </w:t>
      </w:r>
    </w:p>
    <w:p w:rsidR="00B74C38" w:rsidRDefault="00B74C38" w:rsidP="00B74C38">
      <w:pPr>
        <w:numPr>
          <w:ilvl w:val="0"/>
          <w:numId w:val="94"/>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Se cuidará que en cada extensión los brazos no se separen del tronco y el cuerpo se mantenga en forma recta</w:t>
      </w:r>
      <w:r w:rsidRPr="0077263D">
        <w:rPr>
          <w:rFonts w:ascii="Arial" w:hAnsi="Arial" w:cs="Arial"/>
          <w:sz w:val="24"/>
          <w:szCs w:val="24"/>
          <w:vertAlign w:val="superscript"/>
          <w:lang w:val="es-EC" w:eastAsia="en-US"/>
        </w:rPr>
        <w:t>3</w:t>
      </w:r>
      <w:r w:rsidRPr="0077263D">
        <w:rPr>
          <w:rFonts w:ascii="Arial" w:hAnsi="Arial" w:cs="Arial"/>
          <w:sz w:val="24"/>
          <w:szCs w:val="24"/>
          <w:lang w:val="es-EC" w:eastAsia="en-US"/>
        </w:rPr>
        <w:t xml:space="preserve"> </w:t>
      </w: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Procedimiento de la prueba: </w:t>
      </w:r>
    </w:p>
    <w:p w:rsidR="00B74C38" w:rsidRDefault="00B74C38" w:rsidP="00B74C38">
      <w:pPr>
        <w:numPr>
          <w:ilvl w:val="0"/>
          <w:numId w:val="95"/>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A la señal, el alumno realizará repeticiones de extensión de brazos, hasta que se altere la correcta ejecución técnica del movimiento. </w:t>
      </w:r>
    </w:p>
    <w:p w:rsidR="0086227B" w:rsidRPr="0077263D" w:rsidRDefault="0086227B" w:rsidP="0086227B">
      <w:pPr>
        <w:spacing w:beforeAutospacing="1" w:after="100" w:afterAutospacing="1" w:line="360" w:lineRule="auto"/>
        <w:ind w:left="720"/>
        <w:jc w:val="both"/>
        <w:rPr>
          <w:rFonts w:ascii="Arial" w:hAnsi="Arial" w:cs="Arial"/>
          <w:sz w:val="24"/>
          <w:szCs w:val="24"/>
          <w:lang w:val="es-EC" w:eastAsia="en-US"/>
        </w:rPr>
      </w:pPr>
    </w:p>
    <w:p w:rsidR="00B74C38" w:rsidRPr="0086227B" w:rsidRDefault="00B74C38" w:rsidP="00B74C38">
      <w:pPr>
        <w:rPr>
          <w:rFonts w:ascii="Arial" w:hAnsi="Arial" w:cs="Arial"/>
          <w:b/>
          <w:sz w:val="24"/>
          <w:szCs w:val="24"/>
          <w:lang w:val="es-EC" w:eastAsia="en-US"/>
        </w:rPr>
      </w:pPr>
      <w:r w:rsidRPr="0086227B">
        <w:rPr>
          <w:rFonts w:ascii="Arial" w:hAnsi="Arial" w:cs="Arial"/>
          <w:b/>
          <w:sz w:val="24"/>
          <w:szCs w:val="24"/>
          <w:lang w:val="es-EC" w:eastAsia="en-US"/>
        </w:rPr>
        <w:t xml:space="preserve">Medición: </w:t>
      </w:r>
    </w:p>
    <w:p w:rsidR="00B74C38" w:rsidRPr="0077263D" w:rsidRDefault="00B74C38" w:rsidP="00B74C38">
      <w:pPr>
        <w:rPr>
          <w:rFonts w:ascii="Arial" w:hAnsi="Arial" w:cs="Arial"/>
          <w:sz w:val="24"/>
          <w:szCs w:val="24"/>
          <w:lang w:val="es-EC" w:eastAsia="en-US"/>
        </w:rPr>
      </w:pPr>
      <w:r w:rsidRPr="0077263D">
        <w:rPr>
          <w:rFonts w:ascii="Arial" w:hAnsi="Arial" w:cs="Arial"/>
          <w:sz w:val="24"/>
          <w:szCs w:val="24"/>
          <w:lang w:val="es-EC" w:eastAsia="en-US"/>
        </w:rPr>
        <w:t xml:space="preserve">    Se cuentan todas las repeticiones que realice el alumno en forma adecuada y continua. </w:t>
      </w:r>
    </w:p>
    <w:p w:rsidR="00B74C38" w:rsidRDefault="00B74C38" w:rsidP="00B74C38">
      <w:pPr>
        <w:rPr>
          <w:rFonts w:ascii="Arial" w:hAnsi="Arial" w:cs="Arial"/>
          <w:sz w:val="24"/>
          <w:szCs w:val="24"/>
          <w:lang w:val="es-EC" w:eastAsia="en-US"/>
        </w:rPr>
      </w:pPr>
      <w:r w:rsidRPr="0077263D">
        <w:rPr>
          <w:rFonts w:ascii="Arial" w:hAnsi="Arial" w:cs="Arial"/>
          <w:sz w:val="24"/>
          <w:szCs w:val="24"/>
          <w:lang w:val="es-EC" w:eastAsia="en-US"/>
        </w:rPr>
        <w:br/>
      </w:r>
    </w:p>
    <w:p w:rsidR="0086227B" w:rsidRDefault="0086227B" w:rsidP="00B74C38">
      <w:pPr>
        <w:rPr>
          <w:rFonts w:ascii="Arial" w:hAnsi="Arial" w:cs="Arial"/>
          <w:sz w:val="24"/>
          <w:szCs w:val="24"/>
          <w:lang w:val="es-EC" w:eastAsia="en-US"/>
        </w:rPr>
      </w:pPr>
    </w:p>
    <w:p w:rsidR="0086227B" w:rsidRDefault="0086227B" w:rsidP="00B74C38">
      <w:pPr>
        <w:rPr>
          <w:rFonts w:ascii="Arial" w:hAnsi="Arial" w:cs="Arial"/>
          <w:sz w:val="24"/>
          <w:szCs w:val="24"/>
          <w:lang w:val="es-EC" w:eastAsia="en-US"/>
        </w:rPr>
      </w:pPr>
    </w:p>
    <w:p w:rsidR="00B74C38" w:rsidRPr="00194DBF" w:rsidRDefault="00B74C38" w:rsidP="0086227B">
      <w:pPr>
        <w:jc w:val="center"/>
        <w:rPr>
          <w:rFonts w:ascii="Arial" w:hAnsi="Arial" w:cs="Arial"/>
          <w:b/>
          <w:sz w:val="24"/>
          <w:szCs w:val="24"/>
          <w:lang w:val="es-EC" w:eastAsia="en-US"/>
        </w:rPr>
      </w:pPr>
      <w:r w:rsidRPr="00194DBF">
        <w:rPr>
          <w:rFonts w:ascii="Arial" w:hAnsi="Arial" w:cs="Arial"/>
          <w:b/>
          <w:sz w:val="24"/>
          <w:szCs w:val="24"/>
          <w:lang w:val="es-EC" w:eastAsia="en-US"/>
        </w:rPr>
        <w:lastRenderedPageBreak/>
        <w:t>Prueba N°. 3</w:t>
      </w:r>
    </w:p>
    <w:p w:rsidR="00B74C38" w:rsidRPr="0077263D" w:rsidRDefault="00B74C38" w:rsidP="0086227B">
      <w:pPr>
        <w:spacing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Fuerza en abdomen (Abdominales) </w:t>
      </w:r>
    </w:p>
    <w:p w:rsidR="00B74C38" w:rsidRPr="0077263D" w:rsidRDefault="00B74C38" w:rsidP="0086227B">
      <w:pPr>
        <w:spacing w:line="360" w:lineRule="auto"/>
        <w:jc w:val="both"/>
        <w:rPr>
          <w:rFonts w:ascii="Arial" w:hAnsi="Arial" w:cs="Arial"/>
          <w:sz w:val="24"/>
          <w:szCs w:val="24"/>
          <w:lang w:val="es-EC" w:eastAsia="en-US"/>
        </w:rPr>
      </w:pPr>
      <w:r w:rsidRPr="0086227B">
        <w:rPr>
          <w:rFonts w:ascii="Arial" w:hAnsi="Arial" w:cs="Arial"/>
          <w:b/>
          <w:sz w:val="24"/>
          <w:szCs w:val="24"/>
          <w:lang w:val="es-EC" w:eastAsia="en-US"/>
        </w:rPr>
        <w:t>Objetivo</w:t>
      </w:r>
      <w:r w:rsidRPr="0077263D">
        <w:rPr>
          <w:rFonts w:ascii="Arial" w:hAnsi="Arial" w:cs="Arial"/>
          <w:sz w:val="24"/>
          <w:szCs w:val="24"/>
          <w:lang w:val="es-EC" w:eastAsia="en-US"/>
        </w:rPr>
        <w:t xml:space="preserve">: Evaluar la fuerza generada por contracciones musculares repetidas. (Resistencia a la fuerza de los músculos abdominales). </w:t>
      </w:r>
    </w:p>
    <w:p w:rsidR="00194DBF" w:rsidRDefault="00194DBF" w:rsidP="00B74C38">
      <w:pPr>
        <w:rPr>
          <w:rFonts w:ascii="Arial" w:hAnsi="Arial" w:cs="Arial"/>
          <w:sz w:val="24"/>
          <w:szCs w:val="24"/>
          <w:lang w:val="es-EC" w:eastAsia="en-US"/>
        </w:rPr>
      </w:pP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Organización de la prueba: </w:t>
      </w:r>
    </w:p>
    <w:p w:rsidR="00B74C38" w:rsidRPr="0077263D" w:rsidRDefault="00B74C38" w:rsidP="00B74C38">
      <w:pPr>
        <w:numPr>
          <w:ilvl w:val="0"/>
          <w:numId w:val="96"/>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Se coloca el alumno acostado boca arriba (en supinación) en una colchoneta firme de no más de 5cm. de grosor o en el pasto. </w:t>
      </w:r>
    </w:p>
    <w:p w:rsidR="00B74C38" w:rsidRPr="0077263D" w:rsidRDefault="00B74C38" w:rsidP="00B74C38">
      <w:pPr>
        <w:numPr>
          <w:ilvl w:val="0"/>
          <w:numId w:val="96"/>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Las piernas flexionadas por las rodillas formando un ángulo de 90 grados. </w:t>
      </w:r>
    </w:p>
    <w:p w:rsidR="00B74C38" w:rsidRPr="0077263D" w:rsidRDefault="00B74C38" w:rsidP="00B74C38">
      <w:pPr>
        <w:numPr>
          <w:ilvl w:val="0"/>
          <w:numId w:val="96"/>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Los pies podrán estar separados a una distancia de hasta 30 cm. </w:t>
      </w:r>
    </w:p>
    <w:p w:rsidR="00B74C38" w:rsidRPr="0077263D" w:rsidRDefault="00B74C38" w:rsidP="00B74C38">
      <w:pPr>
        <w:numPr>
          <w:ilvl w:val="0"/>
          <w:numId w:val="96"/>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El alumno mantendrá los brazos cruzados al frente, pegados al pecho y las manos apoyadas sobre los hombros. </w:t>
      </w:r>
    </w:p>
    <w:p w:rsidR="00B74C38" w:rsidRDefault="00B74C38" w:rsidP="00B74C38">
      <w:pPr>
        <w:numPr>
          <w:ilvl w:val="0"/>
          <w:numId w:val="96"/>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Un auxiliar sujetará firmemente los tobillos del alumno, de forma tal que mantenga siempre los talones sobre la superficie. </w:t>
      </w:r>
    </w:p>
    <w:p w:rsidR="00194DBF" w:rsidRPr="0077263D" w:rsidRDefault="00194DBF" w:rsidP="00194DBF">
      <w:pPr>
        <w:spacing w:beforeAutospacing="1" w:after="100" w:afterAutospacing="1" w:line="360" w:lineRule="auto"/>
        <w:ind w:left="720"/>
        <w:jc w:val="both"/>
        <w:rPr>
          <w:rFonts w:ascii="Arial" w:hAnsi="Arial" w:cs="Arial"/>
          <w:sz w:val="24"/>
          <w:szCs w:val="24"/>
          <w:lang w:val="es-EC" w:eastAsia="en-US"/>
        </w:rPr>
      </w:pP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Procedimiento de la prueba: </w:t>
      </w:r>
    </w:p>
    <w:p w:rsidR="00B74C38" w:rsidRPr="0077263D" w:rsidRDefault="00B74C38" w:rsidP="00B74C38">
      <w:pPr>
        <w:numPr>
          <w:ilvl w:val="0"/>
          <w:numId w:val="97"/>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Desde la posición de acostado irá a la de sentado hasta que los antebrazos toquen los muslos, sin parar regresará a la posición inicial hasta que la espalda y la cabeza toquen la superficie para inmediatamente sentarse de nuevo y repetir la acción, buscando el mayor número de ejecuciones de manera continua y sin pausa hasta que se altere la ejecución técnica del movimiento.</w:t>
      </w:r>
      <w:r w:rsidRPr="0077263D">
        <w:rPr>
          <w:rFonts w:ascii="Arial" w:hAnsi="Arial" w:cs="Arial"/>
          <w:sz w:val="24"/>
          <w:szCs w:val="24"/>
          <w:vertAlign w:val="superscript"/>
          <w:lang w:val="es-EC" w:eastAsia="en-US"/>
        </w:rPr>
        <w:t>4</w:t>
      </w:r>
      <w:r w:rsidRPr="0077263D">
        <w:rPr>
          <w:rFonts w:ascii="Arial" w:hAnsi="Arial" w:cs="Arial"/>
          <w:sz w:val="24"/>
          <w:szCs w:val="24"/>
          <w:lang w:val="es-EC" w:eastAsia="en-US"/>
        </w:rPr>
        <w:t xml:space="preserve"> </w:t>
      </w:r>
    </w:p>
    <w:p w:rsidR="00B74C38" w:rsidRPr="0086227B" w:rsidRDefault="00B74C38" w:rsidP="00B74C38">
      <w:pPr>
        <w:rPr>
          <w:rFonts w:ascii="Arial" w:hAnsi="Arial" w:cs="Arial"/>
          <w:b/>
          <w:sz w:val="24"/>
          <w:szCs w:val="24"/>
          <w:lang w:val="es-EC" w:eastAsia="en-US"/>
        </w:rPr>
      </w:pPr>
      <w:r w:rsidRPr="0086227B">
        <w:rPr>
          <w:rFonts w:ascii="Arial" w:hAnsi="Arial" w:cs="Arial"/>
          <w:b/>
          <w:sz w:val="24"/>
          <w:szCs w:val="24"/>
          <w:lang w:val="es-EC" w:eastAsia="en-US"/>
        </w:rPr>
        <w:t xml:space="preserve">Medición: </w:t>
      </w:r>
    </w:p>
    <w:p w:rsidR="00B74C38" w:rsidRPr="0077263D" w:rsidRDefault="00B74C38" w:rsidP="00B74C38">
      <w:pPr>
        <w:numPr>
          <w:ilvl w:val="0"/>
          <w:numId w:val="98"/>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Se contará y anotará el número de repeticiones hechas correctamente. </w:t>
      </w:r>
    </w:p>
    <w:p w:rsidR="00B74C38" w:rsidRPr="00194DBF" w:rsidRDefault="00B74C38" w:rsidP="0086227B">
      <w:pPr>
        <w:jc w:val="center"/>
        <w:rPr>
          <w:rFonts w:ascii="Arial" w:hAnsi="Arial" w:cs="Arial"/>
          <w:b/>
          <w:sz w:val="24"/>
          <w:szCs w:val="24"/>
          <w:lang w:val="es-EC" w:eastAsia="en-US"/>
        </w:rPr>
      </w:pPr>
      <w:r w:rsidRPr="00194DBF">
        <w:rPr>
          <w:rFonts w:ascii="Arial" w:hAnsi="Arial" w:cs="Arial"/>
          <w:b/>
          <w:sz w:val="24"/>
          <w:szCs w:val="24"/>
          <w:lang w:val="es-EC" w:eastAsia="en-US"/>
        </w:rPr>
        <w:lastRenderedPageBreak/>
        <w:t>Prueba N°. 4</w:t>
      </w:r>
    </w:p>
    <w:p w:rsidR="00B74C38" w:rsidRPr="0077263D" w:rsidRDefault="00230199" w:rsidP="00B74C38">
      <w:pPr>
        <w:rPr>
          <w:rFonts w:ascii="Arial" w:hAnsi="Arial" w:cs="Arial"/>
          <w:sz w:val="24"/>
          <w:szCs w:val="24"/>
          <w:lang w:val="es-EC" w:eastAsia="en-US"/>
        </w:rPr>
      </w:pPr>
      <w:r>
        <w:rPr>
          <w:rFonts w:ascii="Arial" w:hAnsi="Arial" w:cs="Arial"/>
          <w:noProof/>
          <w:sz w:val="24"/>
          <w:szCs w:val="24"/>
        </w:rPr>
        <w:drawing>
          <wp:anchor distT="0" distB="0" distL="114300" distR="114300" simplePos="0" relativeHeight="251897856" behindDoc="0" locked="0" layoutInCell="1" allowOverlap="1">
            <wp:simplePos x="0" y="0"/>
            <wp:positionH relativeFrom="column">
              <wp:posOffset>2604135</wp:posOffset>
            </wp:positionH>
            <wp:positionV relativeFrom="paragraph">
              <wp:posOffset>36195</wp:posOffset>
            </wp:positionV>
            <wp:extent cx="2593340" cy="1828800"/>
            <wp:effectExtent l="19050" t="0" r="0" b="0"/>
            <wp:wrapSquare wrapText="bothSides"/>
            <wp:docPr id="722"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2" cstate="print"/>
                    <a:srcRect/>
                    <a:stretch>
                      <a:fillRect/>
                    </a:stretch>
                  </pic:blipFill>
                  <pic:spPr bwMode="auto">
                    <a:xfrm>
                      <a:off x="0" y="0"/>
                      <a:ext cx="2593340" cy="1828800"/>
                    </a:xfrm>
                    <a:prstGeom prst="rect">
                      <a:avLst/>
                    </a:prstGeom>
                    <a:noFill/>
                    <a:ln w="9525">
                      <a:noFill/>
                      <a:miter lim="800000"/>
                      <a:headEnd/>
                      <a:tailEnd/>
                    </a:ln>
                  </pic:spPr>
                </pic:pic>
              </a:graphicData>
            </a:graphic>
          </wp:anchor>
        </w:drawing>
      </w:r>
      <w:r w:rsidR="00B74C38" w:rsidRPr="0077263D">
        <w:rPr>
          <w:rFonts w:ascii="Arial" w:hAnsi="Arial" w:cs="Arial"/>
          <w:sz w:val="24"/>
          <w:szCs w:val="24"/>
          <w:lang w:val="es-EC" w:eastAsia="en-US"/>
        </w:rPr>
        <w:t xml:space="preserve">Fuerza en extremidades inferiores. </w:t>
      </w:r>
    </w:p>
    <w:p w:rsidR="00B74C38" w:rsidRPr="0077263D" w:rsidRDefault="00B74C38" w:rsidP="00B74C38">
      <w:pPr>
        <w:rPr>
          <w:rFonts w:ascii="Arial" w:hAnsi="Arial" w:cs="Arial"/>
          <w:sz w:val="24"/>
          <w:szCs w:val="24"/>
          <w:lang w:val="es-EC" w:eastAsia="en-US"/>
        </w:rPr>
      </w:pPr>
      <w:r w:rsidRPr="0077263D">
        <w:rPr>
          <w:rFonts w:ascii="Arial" w:hAnsi="Arial" w:cs="Arial"/>
          <w:sz w:val="24"/>
          <w:szCs w:val="24"/>
          <w:lang w:val="es-EC" w:eastAsia="en-US"/>
        </w:rPr>
        <w:t xml:space="preserve">(Salto de longitud sin carrera de impulso) </w:t>
      </w:r>
    </w:p>
    <w:p w:rsidR="00B74C38" w:rsidRPr="0077263D" w:rsidRDefault="00B74C38" w:rsidP="00230199">
      <w:pPr>
        <w:jc w:val="both"/>
        <w:rPr>
          <w:rFonts w:ascii="Arial" w:hAnsi="Arial" w:cs="Arial"/>
          <w:sz w:val="24"/>
          <w:szCs w:val="24"/>
          <w:lang w:val="es-EC" w:eastAsia="en-US"/>
        </w:rPr>
      </w:pPr>
      <w:r w:rsidRPr="002871CC">
        <w:rPr>
          <w:rFonts w:ascii="Arial" w:hAnsi="Arial" w:cs="Arial"/>
          <w:b/>
          <w:sz w:val="24"/>
          <w:szCs w:val="24"/>
          <w:lang w:val="es-EC" w:eastAsia="en-US"/>
        </w:rPr>
        <w:t>Objetivo:</w:t>
      </w:r>
      <w:r w:rsidRPr="0077263D">
        <w:rPr>
          <w:rFonts w:ascii="Arial" w:hAnsi="Arial" w:cs="Arial"/>
          <w:sz w:val="24"/>
          <w:szCs w:val="24"/>
          <w:lang w:val="es-EC" w:eastAsia="en-US"/>
        </w:rPr>
        <w:t xml:space="preserve"> Evaluar la fuerza explosiva. Es la habilidad de los músculos de realizar una fuerza máxima. </w:t>
      </w: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Organización: </w:t>
      </w:r>
    </w:p>
    <w:p w:rsidR="00B74C38" w:rsidRPr="0077263D" w:rsidRDefault="00B74C38" w:rsidP="00254B37">
      <w:pPr>
        <w:numPr>
          <w:ilvl w:val="0"/>
          <w:numId w:val="99"/>
        </w:numPr>
        <w:tabs>
          <w:tab w:val="clear" w:pos="720"/>
          <w:tab w:val="num" w:pos="426"/>
        </w:tabs>
        <w:spacing w:beforeAutospacing="1" w:after="100" w:afterAutospacing="1" w:line="360" w:lineRule="auto"/>
        <w:ind w:left="426" w:hanging="426"/>
        <w:jc w:val="both"/>
        <w:rPr>
          <w:rFonts w:ascii="Arial" w:hAnsi="Arial" w:cs="Arial"/>
          <w:sz w:val="24"/>
          <w:szCs w:val="24"/>
          <w:lang w:val="es-EC" w:eastAsia="en-US"/>
        </w:rPr>
      </w:pPr>
      <w:r w:rsidRPr="0077263D">
        <w:rPr>
          <w:rFonts w:ascii="Arial" w:hAnsi="Arial" w:cs="Arial"/>
          <w:sz w:val="24"/>
          <w:szCs w:val="24"/>
          <w:lang w:val="es-EC" w:eastAsia="en-US"/>
        </w:rPr>
        <w:t xml:space="preserve">Se traza una línea en un área de 3 metros de largo como mínimo y 1 de ancho en una superficie plana, no resbaladiza y se marca en centímetros. </w:t>
      </w:r>
    </w:p>
    <w:p w:rsidR="00194DBF" w:rsidRPr="00EC01FE" w:rsidRDefault="00B74C38" w:rsidP="00254B37">
      <w:pPr>
        <w:numPr>
          <w:ilvl w:val="0"/>
          <w:numId w:val="99"/>
        </w:numPr>
        <w:tabs>
          <w:tab w:val="clear" w:pos="720"/>
          <w:tab w:val="num" w:pos="426"/>
        </w:tabs>
        <w:spacing w:beforeAutospacing="1" w:after="100" w:afterAutospacing="1" w:line="360" w:lineRule="auto"/>
        <w:ind w:left="426" w:hanging="426"/>
        <w:jc w:val="both"/>
        <w:rPr>
          <w:rFonts w:ascii="Arial" w:hAnsi="Arial" w:cs="Arial"/>
          <w:sz w:val="24"/>
          <w:szCs w:val="24"/>
          <w:lang w:val="es-EC" w:eastAsia="en-US"/>
        </w:rPr>
      </w:pPr>
      <w:r w:rsidRPr="0077263D">
        <w:rPr>
          <w:rFonts w:ascii="Arial" w:hAnsi="Arial" w:cs="Arial"/>
          <w:sz w:val="24"/>
          <w:szCs w:val="24"/>
          <w:lang w:val="es-EC" w:eastAsia="en-US"/>
        </w:rPr>
        <w:t xml:space="preserve">Se sugiere pintar uno o varios saltímetros con pintura de esmalte con la escala a todo lo ancho, de centímetro en centímetro, o en su defecto una cinta a escala adherida al suelo. </w:t>
      </w: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Procedimiento de la prueba: </w:t>
      </w:r>
    </w:p>
    <w:p w:rsidR="00B74C38" w:rsidRPr="0077263D" w:rsidRDefault="00B74C38" w:rsidP="00254B37">
      <w:pPr>
        <w:numPr>
          <w:ilvl w:val="0"/>
          <w:numId w:val="100"/>
        </w:numPr>
        <w:tabs>
          <w:tab w:val="clear" w:pos="720"/>
          <w:tab w:val="num" w:pos="426"/>
        </w:tabs>
        <w:spacing w:beforeAutospacing="1" w:after="100" w:afterAutospacing="1" w:line="360" w:lineRule="auto"/>
        <w:ind w:left="426" w:hanging="426"/>
        <w:jc w:val="both"/>
        <w:rPr>
          <w:rFonts w:ascii="Arial" w:hAnsi="Arial" w:cs="Arial"/>
          <w:sz w:val="24"/>
          <w:szCs w:val="24"/>
          <w:lang w:val="es-EC" w:eastAsia="en-US"/>
        </w:rPr>
      </w:pPr>
      <w:r w:rsidRPr="0077263D">
        <w:rPr>
          <w:rFonts w:ascii="Arial" w:hAnsi="Arial" w:cs="Arial"/>
          <w:sz w:val="24"/>
          <w:szCs w:val="24"/>
          <w:lang w:val="es-EC" w:eastAsia="en-US"/>
        </w:rPr>
        <w:t xml:space="preserve">El alumno se coloca de tal manera que la punta de los pies queden detrás de la línea de despegue con las piernas separadas y las rodillas semiflexionadas. En el momento en que se encuentre preparado, saltará hacia adelante buscando la máxima distancia; para ello realizará un balanceo de brazos hacia atrás y simultáneamente con el movimiento de estos hacia adelante, despegará con ambas piernas. Esta prueba es para ambos sexos. Cada alumno realizará dos </w:t>
      </w:r>
      <w:r w:rsidR="00194DBF" w:rsidRPr="0077263D">
        <w:rPr>
          <w:rFonts w:ascii="Arial" w:hAnsi="Arial" w:cs="Arial"/>
          <w:sz w:val="24"/>
          <w:szCs w:val="24"/>
          <w:lang w:val="es-EC" w:eastAsia="en-US"/>
        </w:rPr>
        <w:t>intentos</w:t>
      </w:r>
      <w:r w:rsidR="00194DBF" w:rsidRPr="0077263D">
        <w:rPr>
          <w:rFonts w:ascii="Arial" w:hAnsi="Arial" w:cs="Arial"/>
          <w:sz w:val="24"/>
          <w:szCs w:val="24"/>
          <w:vertAlign w:val="superscript"/>
          <w:lang w:val="es-EC" w:eastAsia="en-US"/>
        </w:rPr>
        <w:t>5</w:t>
      </w:r>
      <w:r w:rsidR="00194DBF" w:rsidRPr="0077263D">
        <w:rPr>
          <w:rFonts w:ascii="Arial" w:hAnsi="Arial" w:cs="Arial"/>
          <w:sz w:val="24"/>
          <w:szCs w:val="24"/>
          <w:lang w:val="es-EC" w:eastAsia="en-US"/>
        </w:rPr>
        <w:t xml:space="preserve">. </w:t>
      </w: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Medición: </w:t>
      </w:r>
    </w:p>
    <w:p w:rsidR="00B74C38" w:rsidRPr="0077263D" w:rsidRDefault="00B74C38" w:rsidP="00254B37">
      <w:pPr>
        <w:numPr>
          <w:ilvl w:val="0"/>
          <w:numId w:val="101"/>
        </w:numPr>
        <w:tabs>
          <w:tab w:val="clear" w:pos="720"/>
          <w:tab w:val="num" w:pos="426"/>
        </w:tabs>
        <w:spacing w:beforeAutospacing="1" w:after="100" w:afterAutospacing="1" w:line="360" w:lineRule="auto"/>
        <w:ind w:left="426" w:hanging="426"/>
        <w:jc w:val="both"/>
        <w:rPr>
          <w:rFonts w:ascii="Arial" w:hAnsi="Arial" w:cs="Arial"/>
          <w:sz w:val="24"/>
          <w:szCs w:val="24"/>
          <w:lang w:val="es-EC" w:eastAsia="en-US"/>
        </w:rPr>
      </w:pPr>
      <w:r w:rsidRPr="0077263D">
        <w:rPr>
          <w:rFonts w:ascii="Arial" w:hAnsi="Arial" w:cs="Arial"/>
          <w:sz w:val="24"/>
          <w:szCs w:val="24"/>
          <w:lang w:val="es-EC" w:eastAsia="en-US"/>
        </w:rPr>
        <w:t xml:space="preserve">Se registra la mejor distancia en centímetros de los dos intentos realizados, tomando como referencia el talón del pie más retrasado, si de los dos intentos falla uno se le permitirá otra </w:t>
      </w:r>
    </w:p>
    <w:p w:rsidR="00B74C38" w:rsidRPr="00194DBF" w:rsidRDefault="00B74C38" w:rsidP="00230199">
      <w:pPr>
        <w:jc w:val="center"/>
        <w:rPr>
          <w:rFonts w:ascii="Arial" w:hAnsi="Arial" w:cs="Arial"/>
          <w:b/>
          <w:sz w:val="24"/>
          <w:szCs w:val="24"/>
          <w:lang w:val="es-EC" w:eastAsia="en-US"/>
        </w:rPr>
      </w:pPr>
      <w:r w:rsidRPr="00194DBF">
        <w:rPr>
          <w:rFonts w:ascii="Arial" w:hAnsi="Arial" w:cs="Arial"/>
          <w:b/>
          <w:sz w:val="24"/>
          <w:szCs w:val="24"/>
          <w:lang w:val="es-EC" w:eastAsia="en-US"/>
        </w:rPr>
        <w:lastRenderedPageBreak/>
        <w:t>Prueba N°. 5</w:t>
      </w:r>
    </w:p>
    <w:p w:rsidR="00B74C38" w:rsidRPr="0077263D" w:rsidRDefault="00230199" w:rsidP="00B74C38">
      <w:pPr>
        <w:rPr>
          <w:rFonts w:ascii="Arial" w:hAnsi="Arial" w:cs="Arial"/>
          <w:sz w:val="24"/>
          <w:szCs w:val="24"/>
          <w:lang w:val="es-EC" w:eastAsia="en-US"/>
        </w:rPr>
      </w:pPr>
      <w:r>
        <w:rPr>
          <w:rFonts w:ascii="Arial" w:hAnsi="Arial" w:cs="Arial"/>
          <w:noProof/>
          <w:sz w:val="24"/>
          <w:szCs w:val="24"/>
        </w:rPr>
        <w:drawing>
          <wp:anchor distT="0" distB="0" distL="114300" distR="114300" simplePos="0" relativeHeight="251898880" behindDoc="0" locked="0" layoutInCell="1" allowOverlap="1">
            <wp:simplePos x="0" y="0"/>
            <wp:positionH relativeFrom="column">
              <wp:posOffset>3150870</wp:posOffset>
            </wp:positionH>
            <wp:positionV relativeFrom="paragraph">
              <wp:posOffset>104775</wp:posOffset>
            </wp:positionV>
            <wp:extent cx="2124710" cy="1591945"/>
            <wp:effectExtent l="19050" t="0" r="8890" b="0"/>
            <wp:wrapSquare wrapText="bothSides"/>
            <wp:docPr id="725" name="Imagen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83" cstate="print"/>
                    <a:srcRect/>
                    <a:stretch>
                      <a:fillRect/>
                    </a:stretch>
                  </pic:blipFill>
                  <pic:spPr bwMode="auto">
                    <a:xfrm>
                      <a:off x="0" y="0"/>
                      <a:ext cx="2124710" cy="1591945"/>
                    </a:xfrm>
                    <a:prstGeom prst="rect">
                      <a:avLst/>
                    </a:prstGeom>
                    <a:noFill/>
                    <a:ln w="9525">
                      <a:noFill/>
                      <a:miter lim="800000"/>
                      <a:headEnd/>
                      <a:tailEnd/>
                    </a:ln>
                  </pic:spPr>
                </pic:pic>
              </a:graphicData>
            </a:graphic>
          </wp:anchor>
        </w:drawing>
      </w:r>
      <w:r w:rsidR="00B74C38" w:rsidRPr="0077263D">
        <w:rPr>
          <w:rFonts w:ascii="Arial" w:hAnsi="Arial" w:cs="Arial"/>
          <w:sz w:val="24"/>
          <w:szCs w:val="24"/>
          <w:lang w:val="es-EC" w:eastAsia="en-US"/>
        </w:rPr>
        <w:t xml:space="preserve">Resistencia (carrera de 600 y 1000 metros). </w:t>
      </w:r>
    </w:p>
    <w:p w:rsidR="00B74C38" w:rsidRPr="0077263D" w:rsidRDefault="00B74C38" w:rsidP="00B74C38">
      <w:pPr>
        <w:rPr>
          <w:rFonts w:ascii="Arial" w:hAnsi="Arial" w:cs="Arial"/>
          <w:sz w:val="24"/>
          <w:szCs w:val="24"/>
          <w:lang w:val="es-EC" w:eastAsia="en-US"/>
        </w:rPr>
      </w:pPr>
      <w:r w:rsidRPr="0077263D">
        <w:rPr>
          <w:rFonts w:ascii="Arial" w:hAnsi="Arial" w:cs="Arial"/>
          <w:sz w:val="24"/>
          <w:szCs w:val="24"/>
          <w:lang w:val="es-EC" w:eastAsia="en-US"/>
        </w:rPr>
        <w:t xml:space="preserve">Objetivo: Evaluar la capacidad física con predominancia del componente energético aeróbico. </w:t>
      </w:r>
    </w:p>
    <w:p w:rsidR="00194DBF" w:rsidRDefault="00194DBF" w:rsidP="00B74C38">
      <w:pPr>
        <w:rPr>
          <w:rFonts w:ascii="Arial" w:hAnsi="Arial" w:cs="Arial"/>
          <w:sz w:val="24"/>
          <w:szCs w:val="24"/>
          <w:lang w:val="es-EC" w:eastAsia="en-US"/>
        </w:rPr>
      </w:pP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Organización: </w:t>
      </w:r>
    </w:p>
    <w:p w:rsidR="00B74C38" w:rsidRPr="0077263D" w:rsidRDefault="00B74C38" w:rsidP="00B74C38">
      <w:pPr>
        <w:numPr>
          <w:ilvl w:val="0"/>
          <w:numId w:val="102"/>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Identifica y marca una superficie plana preferentemente de pasto o tierra, verificando las distancias con una cinta métrica. </w:t>
      </w:r>
    </w:p>
    <w:p w:rsidR="00B74C38" w:rsidRPr="0077263D" w:rsidRDefault="00B74C38" w:rsidP="00B74C38">
      <w:pPr>
        <w:numPr>
          <w:ilvl w:val="0"/>
          <w:numId w:val="102"/>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Se sugiere el uso de la pista de atletismo o en su defecto un terreno de fútbol, de béisbol o bien en el patio de la escuela en el cual se marque un cuadrilátero de ser posible de 200 metros o medido de manera práctica para contabilizar las vueltas que deben dar los alumnos. </w:t>
      </w:r>
    </w:p>
    <w:p w:rsidR="00B74C38" w:rsidRPr="0077263D" w:rsidRDefault="00B74C38" w:rsidP="00B74C38">
      <w:pPr>
        <w:numPr>
          <w:ilvl w:val="0"/>
          <w:numId w:val="102"/>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Esta prueba se desarrolla en grupos de 8 a 10 alumnos para estimular su ejecución al máximo esfuerzo. </w:t>
      </w:r>
    </w:p>
    <w:p w:rsidR="00B74C38" w:rsidRPr="0077263D" w:rsidRDefault="00B74C38" w:rsidP="00B74C38">
      <w:pPr>
        <w:numPr>
          <w:ilvl w:val="0"/>
          <w:numId w:val="102"/>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Se recomienda que las personas calcen zapatos tenis. </w:t>
      </w:r>
    </w:p>
    <w:p w:rsidR="00B74C38" w:rsidRDefault="00B74C38" w:rsidP="00B74C38">
      <w:pPr>
        <w:numPr>
          <w:ilvl w:val="0"/>
          <w:numId w:val="102"/>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La posición de salida es la misma descrita para la velocidad. </w:t>
      </w: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Procedimiento de la prueba: </w:t>
      </w:r>
    </w:p>
    <w:p w:rsidR="00B74C38" w:rsidRPr="0077263D" w:rsidRDefault="00B74C38" w:rsidP="00B74C38">
      <w:pPr>
        <w:numPr>
          <w:ilvl w:val="0"/>
          <w:numId w:val="103"/>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Hasta 11 años, ambos sexos correrán 600 m, a partir de los 12 años los alumnos de ambos sexos correrán 1000 m. El objetivo es cubrir la distancia, de no poder realizarla corriendo, se podrá alternar caminando, marchando, etc., siempre con el máximo esfuerzo. </w:t>
      </w:r>
    </w:p>
    <w:p w:rsidR="00B74C38" w:rsidRPr="00194DBF" w:rsidRDefault="00B74C38" w:rsidP="00B74C38">
      <w:pPr>
        <w:rPr>
          <w:rFonts w:ascii="Arial" w:hAnsi="Arial" w:cs="Arial"/>
          <w:b/>
          <w:sz w:val="24"/>
          <w:szCs w:val="24"/>
          <w:lang w:val="es-EC" w:eastAsia="en-US"/>
        </w:rPr>
      </w:pPr>
      <w:r w:rsidRPr="00194DBF">
        <w:rPr>
          <w:rFonts w:ascii="Arial" w:hAnsi="Arial" w:cs="Arial"/>
          <w:b/>
          <w:sz w:val="24"/>
          <w:szCs w:val="24"/>
          <w:lang w:val="es-EC" w:eastAsia="en-US"/>
        </w:rPr>
        <w:t xml:space="preserve">Medición: </w:t>
      </w:r>
    </w:p>
    <w:p w:rsidR="00B74C38" w:rsidRPr="0077263D" w:rsidRDefault="00B74C38" w:rsidP="00B74C38">
      <w:pPr>
        <w:numPr>
          <w:ilvl w:val="0"/>
          <w:numId w:val="104"/>
        </w:numPr>
        <w:spacing w:beforeAutospacing="1" w:after="100" w:afterAutospacing="1" w:line="360" w:lineRule="auto"/>
        <w:jc w:val="both"/>
        <w:rPr>
          <w:rFonts w:ascii="Arial" w:hAnsi="Arial" w:cs="Arial"/>
          <w:sz w:val="24"/>
          <w:szCs w:val="24"/>
          <w:lang w:val="es-EC" w:eastAsia="en-US"/>
        </w:rPr>
      </w:pPr>
      <w:r w:rsidRPr="0077263D">
        <w:rPr>
          <w:rFonts w:ascii="Arial" w:hAnsi="Arial" w:cs="Arial"/>
          <w:sz w:val="24"/>
          <w:szCs w:val="24"/>
          <w:lang w:val="es-EC" w:eastAsia="en-US"/>
        </w:rPr>
        <w:t xml:space="preserve">Se registra el tiempo que realizó el alumno durante el recorrido en minutos y segundos </w:t>
      </w:r>
    </w:p>
    <w:p w:rsidR="00194DBF" w:rsidRPr="003144DA" w:rsidRDefault="003144DA" w:rsidP="003144DA">
      <w:pPr>
        <w:jc w:val="center"/>
        <w:rPr>
          <w:rFonts w:ascii="Arial" w:hAnsi="Arial" w:cs="Arial"/>
          <w:b/>
          <w:sz w:val="24"/>
          <w:szCs w:val="24"/>
        </w:rPr>
      </w:pPr>
      <w:r w:rsidRPr="003144DA">
        <w:rPr>
          <w:rFonts w:ascii="Arial" w:hAnsi="Arial" w:cs="Arial"/>
          <w:b/>
          <w:sz w:val="24"/>
          <w:szCs w:val="24"/>
        </w:rPr>
        <w:lastRenderedPageBreak/>
        <w:t>TALLER  DE CLASE N° 1</w:t>
      </w:r>
    </w:p>
    <w:p w:rsidR="00357E5F" w:rsidRDefault="00357E5F" w:rsidP="00900A20">
      <w:pPr>
        <w:keepNext/>
        <w:keepLines/>
        <w:spacing w:before="200" w:after="0"/>
        <w:outlineLvl w:val="1"/>
        <w:rPr>
          <w:rFonts w:ascii="Arial" w:hAnsi="Arial" w:cs="Arial"/>
          <w:sz w:val="24"/>
          <w:szCs w:val="24"/>
        </w:rPr>
      </w:pPr>
    </w:p>
    <w:p w:rsidR="00900A20" w:rsidRDefault="001E7ABB"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13" w:name="_Toc340730847"/>
      <w:bookmarkStart w:id="114" w:name="_Toc343686585"/>
      <w:r>
        <w:rPr>
          <w:rFonts w:ascii="Arial" w:eastAsiaTheme="majorEastAsia" w:hAnsi="Arial" w:cstheme="majorBidi"/>
          <w:b/>
          <w:bCs/>
          <w:color w:val="000000" w:themeColor="text1"/>
          <w:sz w:val="24"/>
          <w:szCs w:val="26"/>
          <w:lang w:val="es-EC"/>
        </w:rPr>
        <w:t xml:space="preserve">METODO </w:t>
      </w:r>
      <w:r w:rsidR="00357E5F">
        <w:rPr>
          <w:rFonts w:ascii="Arial" w:eastAsiaTheme="majorEastAsia" w:hAnsi="Arial" w:cstheme="majorBidi"/>
          <w:b/>
          <w:bCs/>
          <w:color w:val="000000" w:themeColor="text1"/>
          <w:sz w:val="24"/>
          <w:szCs w:val="26"/>
          <w:lang w:val="es-EC"/>
        </w:rPr>
        <w:t>ENSEÑANZA BASADA EN LA TAREA</w:t>
      </w:r>
      <w:bookmarkEnd w:id="113"/>
      <w:bookmarkEnd w:id="114"/>
      <w:r w:rsidR="00357E5F">
        <w:rPr>
          <w:rFonts w:ascii="Arial" w:eastAsiaTheme="majorEastAsia" w:hAnsi="Arial" w:cstheme="majorBidi"/>
          <w:b/>
          <w:bCs/>
          <w:color w:val="000000" w:themeColor="text1"/>
          <w:sz w:val="24"/>
          <w:szCs w:val="26"/>
          <w:lang w:val="es-EC"/>
        </w:rPr>
        <w:t xml:space="preserve"> </w:t>
      </w:r>
    </w:p>
    <w:p w:rsidR="003144DA" w:rsidRPr="00900A20" w:rsidRDefault="003144DA"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15" w:name="_Toc340730848"/>
      <w:bookmarkStart w:id="116" w:name="_Toc343686586"/>
      <w:r>
        <w:rPr>
          <w:rFonts w:ascii="Arial" w:eastAsiaTheme="majorEastAsia" w:hAnsi="Arial" w:cstheme="majorBidi"/>
          <w:b/>
          <w:bCs/>
          <w:color w:val="000000" w:themeColor="text1"/>
          <w:sz w:val="24"/>
          <w:szCs w:val="26"/>
          <w:lang w:val="es-EC"/>
        </w:rPr>
        <w:t>OBJETIVO</w:t>
      </w:r>
      <w:bookmarkEnd w:id="115"/>
      <w:bookmarkEnd w:id="116"/>
    </w:p>
    <w:p w:rsidR="003144DA" w:rsidRPr="003144DA" w:rsidRDefault="00900A20" w:rsidP="00230199">
      <w:pPr>
        <w:numPr>
          <w:ilvl w:val="0"/>
          <w:numId w:val="6"/>
        </w:numPr>
        <w:tabs>
          <w:tab w:val="clear" w:pos="720"/>
          <w:tab w:val="num" w:pos="426"/>
        </w:tabs>
        <w:spacing w:before="100" w:beforeAutospacing="1" w:after="0" w:line="360" w:lineRule="auto"/>
        <w:ind w:left="426" w:right="-1"/>
        <w:jc w:val="both"/>
        <w:rPr>
          <w:rFonts w:ascii="Arial" w:hAnsi="Arial" w:cs="Arial"/>
          <w:sz w:val="24"/>
          <w:szCs w:val="24"/>
          <w:lang w:val="es-EC"/>
        </w:rPr>
      </w:pPr>
      <w:r w:rsidRPr="00900A20">
        <w:rPr>
          <w:rFonts w:ascii="Arial" w:hAnsi="Arial" w:cs="Arial"/>
          <w:sz w:val="24"/>
          <w:szCs w:val="24"/>
          <w:lang w:val="es-EC"/>
        </w:rPr>
        <w:t>El traspaso de ciertas d</w:t>
      </w:r>
      <w:r w:rsidR="003144DA">
        <w:rPr>
          <w:rFonts w:ascii="Arial" w:hAnsi="Arial" w:cs="Arial"/>
          <w:sz w:val="24"/>
          <w:szCs w:val="24"/>
          <w:lang w:val="es-EC"/>
        </w:rPr>
        <w:t>ecisiones del profesor al estudiante</w:t>
      </w:r>
      <w:r w:rsidRPr="00900A20">
        <w:rPr>
          <w:rFonts w:ascii="Arial" w:hAnsi="Arial" w:cs="Arial"/>
          <w:sz w:val="24"/>
          <w:szCs w:val="24"/>
          <w:lang w:val="es-EC"/>
        </w:rPr>
        <w:t xml:space="preserve"> crea nuevas relacio</w:t>
      </w:r>
      <w:r w:rsidR="003144DA">
        <w:rPr>
          <w:rFonts w:ascii="Arial" w:hAnsi="Arial" w:cs="Arial"/>
          <w:sz w:val="24"/>
          <w:szCs w:val="24"/>
          <w:lang w:val="es-EC"/>
        </w:rPr>
        <w:t>nes entre ambos, entre el estudiante</w:t>
      </w:r>
      <w:r w:rsidRPr="00900A20">
        <w:rPr>
          <w:rFonts w:ascii="Arial" w:hAnsi="Arial" w:cs="Arial"/>
          <w:sz w:val="24"/>
          <w:szCs w:val="24"/>
          <w:lang w:val="es-EC"/>
        </w:rPr>
        <w:t xml:space="preserve"> y las </w:t>
      </w:r>
      <w:r w:rsidR="003144DA" w:rsidRPr="00900A20">
        <w:rPr>
          <w:rFonts w:ascii="Arial" w:hAnsi="Arial" w:cs="Arial"/>
          <w:sz w:val="24"/>
          <w:szCs w:val="24"/>
          <w:lang w:val="es-EC"/>
        </w:rPr>
        <w:t>tareas, en</w:t>
      </w:r>
      <w:r w:rsidR="003144DA">
        <w:rPr>
          <w:rFonts w:ascii="Arial" w:hAnsi="Arial" w:cs="Arial"/>
          <w:sz w:val="24"/>
          <w:szCs w:val="24"/>
          <w:lang w:val="es-EC"/>
        </w:rPr>
        <w:t xml:space="preserve">  este caso en los fundamentos técnicos del fútbol </w:t>
      </w:r>
      <w:r w:rsidRPr="00900A20">
        <w:rPr>
          <w:rFonts w:ascii="Arial" w:hAnsi="Arial" w:cs="Arial"/>
          <w:sz w:val="24"/>
          <w:szCs w:val="24"/>
          <w:lang w:val="es-EC"/>
        </w:rPr>
        <w:t>y entre los propios</w:t>
      </w:r>
      <w:r w:rsidR="003144DA">
        <w:rPr>
          <w:rFonts w:ascii="Arial" w:hAnsi="Arial" w:cs="Arial"/>
          <w:sz w:val="24"/>
          <w:szCs w:val="24"/>
          <w:lang w:val="es-EC"/>
        </w:rPr>
        <w:t xml:space="preserve"> estudiantes.</w:t>
      </w:r>
    </w:p>
    <w:p w:rsidR="003144DA" w:rsidRPr="003144DA" w:rsidRDefault="003144DA" w:rsidP="00230199">
      <w:pPr>
        <w:tabs>
          <w:tab w:val="num" w:pos="426"/>
        </w:tabs>
        <w:spacing w:before="100" w:beforeAutospacing="1" w:after="0" w:line="360" w:lineRule="auto"/>
        <w:ind w:left="426" w:right="-1"/>
        <w:jc w:val="both"/>
        <w:rPr>
          <w:rFonts w:ascii="Arial" w:hAnsi="Arial" w:cs="Arial"/>
          <w:b/>
          <w:sz w:val="24"/>
          <w:szCs w:val="24"/>
          <w:lang w:val="es-EC"/>
        </w:rPr>
      </w:pPr>
      <w:r w:rsidRPr="003144DA">
        <w:rPr>
          <w:rFonts w:ascii="Arial" w:hAnsi="Arial" w:cs="Arial"/>
          <w:b/>
          <w:sz w:val="24"/>
          <w:szCs w:val="24"/>
          <w:lang w:val="es-EC"/>
        </w:rPr>
        <w:t>DESARROLLO</w:t>
      </w:r>
    </w:p>
    <w:p w:rsidR="00900A20" w:rsidRPr="00900A20" w:rsidRDefault="00900A20" w:rsidP="00230199">
      <w:pPr>
        <w:numPr>
          <w:ilvl w:val="0"/>
          <w:numId w:val="6"/>
        </w:numPr>
        <w:tabs>
          <w:tab w:val="clear" w:pos="720"/>
          <w:tab w:val="num" w:pos="426"/>
        </w:tabs>
        <w:spacing w:before="100" w:beforeAutospacing="1" w:after="0" w:line="360" w:lineRule="auto"/>
        <w:ind w:left="426" w:right="-1"/>
        <w:jc w:val="both"/>
        <w:rPr>
          <w:rFonts w:ascii="Arial" w:hAnsi="Arial" w:cs="Arial"/>
          <w:sz w:val="24"/>
          <w:szCs w:val="24"/>
          <w:lang w:val="es-EC"/>
        </w:rPr>
      </w:pPr>
      <w:r w:rsidRPr="00900A20">
        <w:rPr>
          <w:rFonts w:ascii="Arial" w:hAnsi="Arial" w:cs="Arial"/>
          <w:sz w:val="24"/>
          <w:szCs w:val="24"/>
          <w:lang w:val="es-EC"/>
        </w:rPr>
        <w:t xml:space="preserve">Establece una nueva realidad, ofrece nuevas condiciones de aprendizaje y logra una serie de objetivos diferentes. </w:t>
      </w:r>
    </w:p>
    <w:p w:rsidR="00900A20" w:rsidRPr="00900A20" w:rsidRDefault="003144DA" w:rsidP="00230199">
      <w:pPr>
        <w:numPr>
          <w:ilvl w:val="0"/>
          <w:numId w:val="6"/>
        </w:numPr>
        <w:tabs>
          <w:tab w:val="clear" w:pos="720"/>
          <w:tab w:val="num" w:pos="426"/>
        </w:tabs>
        <w:spacing w:before="100" w:beforeAutospacing="1" w:after="0" w:line="360" w:lineRule="auto"/>
        <w:ind w:left="426" w:right="-1"/>
        <w:jc w:val="both"/>
        <w:rPr>
          <w:rFonts w:ascii="Arial" w:hAnsi="Arial" w:cs="Arial"/>
          <w:sz w:val="24"/>
          <w:szCs w:val="24"/>
          <w:lang w:val="es-EC"/>
        </w:rPr>
      </w:pPr>
      <w:r>
        <w:rPr>
          <w:rFonts w:ascii="Arial" w:hAnsi="Arial" w:cs="Arial"/>
          <w:sz w:val="24"/>
          <w:szCs w:val="24"/>
          <w:lang w:val="es-EC"/>
        </w:rPr>
        <w:t>El estudiante</w:t>
      </w:r>
      <w:r w:rsidR="00900A20" w:rsidRPr="00900A20">
        <w:rPr>
          <w:rFonts w:ascii="Arial" w:hAnsi="Arial" w:cs="Arial"/>
          <w:sz w:val="24"/>
          <w:szCs w:val="24"/>
          <w:lang w:val="es-EC"/>
        </w:rPr>
        <w:t xml:space="preserve"> ejecuta las tareas presentadas y t</w:t>
      </w:r>
      <w:r>
        <w:rPr>
          <w:rFonts w:ascii="Arial" w:hAnsi="Arial" w:cs="Arial"/>
          <w:sz w:val="24"/>
          <w:szCs w:val="24"/>
          <w:lang w:val="es-EC"/>
        </w:rPr>
        <w:t>oma las decisiones en el  aprendizaje del los fundamentos técnicos del fútbol</w:t>
      </w:r>
      <w:r w:rsidR="00900A20" w:rsidRPr="00900A20">
        <w:rPr>
          <w:rFonts w:ascii="Arial" w:hAnsi="Arial" w:cs="Arial"/>
          <w:sz w:val="24"/>
          <w:szCs w:val="24"/>
          <w:lang w:val="es-EC"/>
        </w:rPr>
        <w:t xml:space="preserve">. </w:t>
      </w:r>
    </w:p>
    <w:p w:rsidR="00900A20" w:rsidRPr="00900A20" w:rsidRDefault="00900A20" w:rsidP="00230199">
      <w:pPr>
        <w:numPr>
          <w:ilvl w:val="0"/>
          <w:numId w:val="6"/>
        </w:numPr>
        <w:tabs>
          <w:tab w:val="clear" w:pos="720"/>
          <w:tab w:val="num" w:pos="426"/>
        </w:tabs>
        <w:spacing w:before="100" w:beforeAutospacing="1" w:after="0" w:line="360" w:lineRule="auto"/>
        <w:ind w:left="426" w:right="-1"/>
        <w:jc w:val="both"/>
        <w:rPr>
          <w:rFonts w:ascii="Arial" w:hAnsi="Arial" w:cs="Arial"/>
          <w:sz w:val="24"/>
          <w:szCs w:val="24"/>
          <w:lang w:val="es-EC"/>
        </w:rPr>
      </w:pPr>
      <w:r w:rsidRPr="00900A20">
        <w:rPr>
          <w:rFonts w:ascii="Arial" w:hAnsi="Arial" w:cs="Arial"/>
          <w:sz w:val="24"/>
          <w:szCs w:val="24"/>
          <w:lang w:val="es-EC"/>
        </w:rPr>
        <w:t>Inicio del proceso de individualización, donde se solicitan comportamientos diferentes, ta</w:t>
      </w:r>
      <w:r w:rsidR="003144DA">
        <w:rPr>
          <w:rFonts w:ascii="Arial" w:hAnsi="Arial" w:cs="Arial"/>
          <w:sz w:val="24"/>
          <w:szCs w:val="24"/>
          <w:lang w:val="es-EC"/>
        </w:rPr>
        <w:t>nto del profesor como del estudiante</w:t>
      </w:r>
      <w:r w:rsidRPr="00900A20">
        <w:rPr>
          <w:rFonts w:ascii="Arial" w:hAnsi="Arial" w:cs="Arial"/>
          <w:sz w:val="24"/>
          <w:szCs w:val="24"/>
          <w:lang w:val="es-EC"/>
        </w:rPr>
        <w:t xml:space="preserve">. </w:t>
      </w:r>
    </w:p>
    <w:p w:rsidR="00900A20" w:rsidRPr="00900A20" w:rsidRDefault="00900A20" w:rsidP="00230199">
      <w:pPr>
        <w:numPr>
          <w:ilvl w:val="0"/>
          <w:numId w:val="6"/>
        </w:numPr>
        <w:tabs>
          <w:tab w:val="clear" w:pos="720"/>
          <w:tab w:val="num" w:pos="426"/>
        </w:tabs>
        <w:spacing w:before="100" w:beforeAutospacing="1" w:after="0" w:line="360" w:lineRule="auto"/>
        <w:ind w:left="426" w:right="-1"/>
        <w:jc w:val="both"/>
        <w:rPr>
          <w:rFonts w:ascii="Arial" w:hAnsi="Arial" w:cs="Arial"/>
          <w:sz w:val="24"/>
          <w:szCs w:val="24"/>
          <w:lang w:val="es-EC"/>
        </w:rPr>
      </w:pPr>
      <w:r w:rsidRPr="00900A20">
        <w:rPr>
          <w:rFonts w:ascii="Arial" w:hAnsi="Arial" w:cs="Arial"/>
          <w:sz w:val="24"/>
          <w:szCs w:val="24"/>
          <w:lang w:val="es-EC"/>
        </w:rPr>
        <w:t>Resalta las diferen</w:t>
      </w:r>
      <w:r w:rsidR="003144DA">
        <w:rPr>
          <w:rFonts w:ascii="Arial" w:hAnsi="Arial" w:cs="Arial"/>
          <w:sz w:val="24"/>
          <w:szCs w:val="24"/>
          <w:lang w:val="es-EC"/>
        </w:rPr>
        <w:t>cias individuales de los estudiantes</w:t>
      </w:r>
      <w:r w:rsidRPr="00900A20">
        <w:rPr>
          <w:rFonts w:ascii="Arial" w:hAnsi="Arial" w:cs="Arial"/>
          <w:sz w:val="24"/>
          <w:szCs w:val="24"/>
          <w:lang w:val="es-EC"/>
        </w:rPr>
        <w:t xml:space="preserve"> tanto en sus cualidades</w:t>
      </w:r>
      <w:r w:rsidR="003144DA">
        <w:rPr>
          <w:rFonts w:ascii="Arial" w:hAnsi="Arial" w:cs="Arial"/>
          <w:sz w:val="24"/>
          <w:szCs w:val="24"/>
          <w:lang w:val="es-EC"/>
        </w:rPr>
        <w:t xml:space="preserve"> físico técnicas</w:t>
      </w:r>
      <w:r w:rsidRPr="00900A20">
        <w:rPr>
          <w:rFonts w:ascii="Arial" w:hAnsi="Arial" w:cs="Arial"/>
          <w:sz w:val="24"/>
          <w:szCs w:val="24"/>
          <w:lang w:val="es-EC"/>
        </w:rPr>
        <w:t xml:space="preserve"> como en el ritmo de aprendizaje</w:t>
      </w:r>
      <w:r w:rsidR="003144DA">
        <w:rPr>
          <w:rFonts w:ascii="Arial" w:hAnsi="Arial" w:cs="Arial"/>
          <w:sz w:val="24"/>
          <w:szCs w:val="24"/>
          <w:lang w:val="es-EC"/>
        </w:rPr>
        <w:t xml:space="preserve"> de los fundamentos técnicos del fútbol</w:t>
      </w:r>
      <w:r w:rsidRPr="00900A20">
        <w:rPr>
          <w:rFonts w:ascii="Arial" w:hAnsi="Arial" w:cs="Arial"/>
          <w:sz w:val="24"/>
          <w:szCs w:val="24"/>
          <w:lang w:val="es-EC"/>
        </w:rPr>
        <w:t xml:space="preserve">. </w:t>
      </w:r>
    </w:p>
    <w:p w:rsidR="00900A20" w:rsidRDefault="00900A20" w:rsidP="00230199">
      <w:pPr>
        <w:numPr>
          <w:ilvl w:val="0"/>
          <w:numId w:val="6"/>
        </w:numPr>
        <w:tabs>
          <w:tab w:val="clear" w:pos="720"/>
          <w:tab w:val="num" w:pos="426"/>
        </w:tabs>
        <w:spacing w:before="100" w:beforeAutospacing="1" w:after="0" w:line="360" w:lineRule="auto"/>
        <w:ind w:left="426" w:right="-1"/>
        <w:jc w:val="both"/>
        <w:rPr>
          <w:rFonts w:ascii="Arial" w:hAnsi="Arial" w:cs="Arial"/>
          <w:sz w:val="24"/>
          <w:szCs w:val="24"/>
          <w:lang w:val="es-EC"/>
        </w:rPr>
      </w:pPr>
      <w:r w:rsidRPr="00900A20">
        <w:rPr>
          <w:rFonts w:ascii="Arial" w:hAnsi="Arial" w:cs="Arial"/>
          <w:sz w:val="24"/>
          <w:szCs w:val="24"/>
          <w:lang w:val="es-EC"/>
        </w:rPr>
        <w:t>El prof</w:t>
      </w:r>
      <w:r w:rsidR="003144DA">
        <w:rPr>
          <w:rFonts w:ascii="Arial" w:hAnsi="Arial" w:cs="Arial"/>
          <w:sz w:val="24"/>
          <w:szCs w:val="24"/>
          <w:lang w:val="es-EC"/>
        </w:rPr>
        <w:t>esor aprende a confiar al estudiante</w:t>
      </w:r>
      <w:r w:rsidRPr="00900A20">
        <w:rPr>
          <w:rFonts w:ascii="Arial" w:hAnsi="Arial" w:cs="Arial"/>
          <w:sz w:val="24"/>
          <w:szCs w:val="24"/>
          <w:lang w:val="es-EC"/>
        </w:rPr>
        <w:t xml:space="preserve"> la toma de decisiones y este aprende a tomarlas. </w:t>
      </w:r>
    </w:p>
    <w:p w:rsidR="00254B37" w:rsidRDefault="00254B37" w:rsidP="00230199">
      <w:pPr>
        <w:tabs>
          <w:tab w:val="num" w:pos="426"/>
        </w:tabs>
        <w:spacing w:before="100" w:beforeAutospacing="1" w:after="0" w:line="360" w:lineRule="auto"/>
        <w:ind w:left="66" w:right="-1"/>
        <w:jc w:val="both"/>
        <w:rPr>
          <w:rFonts w:ascii="Arial" w:hAnsi="Arial" w:cs="Arial"/>
          <w:b/>
          <w:bCs/>
          <w:sz w:val="24"/>
          <w:szCs w:val="24"/>
          <w:lang w:val="es-EC"/>
        </w:rPr>
      </w:pPr>
    </w:p>
    <w:p w:rsidR="003144DA" w:rsidRPr="00230199" w:rsidRDefault="00357E5F" w:rsidP="00230199">
      <w:pPr>
        <w:tabs>
          <w:tab w:val="num" w:pos="426"/>
        </w:tabs>
        <w:spacing w:before="100" w:beforeAutospacing="1" w:after="0" w:line="360" w:lineRule="auto"/>
        <w:ind w:left="66" w:right="-1"/>
        <w:jc w:val="both"/>
        <w:rPr>
          <w:rFonts w:ascii="Arial" w:hAnsi="Arial" w:cs="Arial"/>
          <w:sz w:val="24"/>
          <w:szCs w:val="24"/>
          <w:lang w:val="es-EC"/>
        </w:rPr>
      </w:pPr>
      <w:r w:rsidRPr="00230199">
        <w:rPr>
          <w:rFonts w:ascii="Arial" w:hAnsi="Arial" w:cs="Arial"/>
          <w:b/>
          <w:bCs/>
          <w:sz w:val="24"/>
          <w:szCs w:val="24"/>
          <w:lang w:val="es-EC"/>
        </w:rPr>
        <w:t>RETROALIMENTACION</w:t>
      </w:r>
    </w:p>
    <w:p w:rsidR="00B74C38" w:rsidRPr="008A7CDA" w:rsidRDefault="00900A20" w:rsidP="00230199">
      <w:pPr>
        <w:tabs>
          <w:tab w:val="num" w:pos="426"/>
        </w:tabs>
        <w:spacing w:before="100" w:beforeAutospacing="1" w:after="0" w:line="360" w:lineRule="auto"/>
        <w:ind w:left="426" w:right="-1"/>
        <w:jc w:val="both"/>
        <w:rPr>
          <w:rFonts w:ascii="Arial" w:hAnsi="Arial" w:cs="Arial"/>
          <w:sz w:val="24"/>
          <w:szCs w:val="24"/>
          <w:lang w:val="es-EC"/>
        </w:rPr>
      </w:pPr>
      <w:r w:rsidRPr="00900A20">
        <w:rPr>
          <w:rFonts w:ascii="Arial" w:hAnsi="Arial" w:cs="Arial"/>
          <w:sz w:val="24"/>
          <w:szCs w:val="24"/>
          <w:lang w:val="es-EC"/>
        </w:rPr>
        <w:t xml:space="preserve"> </w:t>
      </w:r>
      <w:r w:rsidR="003144DA" w:rsidRPr="00900A20">
        <w:rPr>
          <w:rFonts w:ascii="Arial" w:hAnsi="Arial" w:cs="Arial"/>
          <w:sz w:val="24"/>
          <w:szCs w:val="24"/>
          <w:lang w:val="es-EC"/>
        </w:rPr>
        <w:t>Desplazándose</w:t>
      </w:r>
      <w:r w:rsidRPr="00900A20">
        <w:rPr>
          <w:rFonts w:ascii="Arial" w:hAnsi="Arial" w:cs="Arial"/>
          <w:sz w:val="24"/>
          <w:szCs w:val="24"/>
          <w:lang w:val="es-EC"/>
        </w:rPr>
        <w:t xml:space="preserve"> por el área observando la ejecución y la toma de decisiones, para ello debe identificar lo </w:t>
      </w:r>
      <w:r w:rsidR="003144DA">
        <w:rPr>
          <w:rFonts w:ascii="Arial" w:hAnsi="Arial" w:cs="Arial"/>
          <w:sz w:val="24"/>
          <w:szCs w:val="24"/>
          <w:lang w:val="es-EC"/>
        </w:rPr>
        <w:t>más rápido posible a los estudiantes</w:t>
      </w:r>
      <w:r w:rsidRPr="00900A20">
        <w:rPr>
          <w:rFonts w:ascii="Arial" w:hAnsi="Arial" w:cs="Arial"/>
          <w:sz w:val="24"/>
          <w:szCs w:val="24"/>
          <w:lang w:val="es-EC"/>
        </w:rPr>
        <w:t xml:space="preserve"> q</w:t>
      </w:r>
      <w:r w:rsidR="003144DA">
        <w:rPr>
          <w:rFonts w:ascii="Arial" w:hAnsi="Arial" w:cs="Arial"/>
          <w:sz w:val="24"/>
          <w:szCs w:val="24"/>
          <w:lang w:val="es-EC"/>
        </w:rPr>
        <w:t xml:space="preserve">ue cometen errores, dar </w:t>
      </w:r>
      <w:r w:rsidRPr="00900A20">
        <w:rPr>
          <w:rFonts w:ascii="Arial" w:hAnsi="Arial" w:cs="Arial"/>
          <w:sz w:val="24"/>
          <w:szCs w:val="24"/>
          <w:lang w:val="es-EC"/>
        </w:rPr>
        <w:t xml:space="preserve"> correctivo individual, </w:t>
      </w:r>
    </w:p>
    <w:p w:rsidR="00C25503" w:rsidRDefault="00C25503" w:rsidP="00C25503">
      <w:pPr>
        <w:jc w:val="center"/>
        <w:rPr>
          <w:rFonts w:ascii="Arial" w:hAnsi="Arial" w:cs="Arial"/>
          <w:b/>
          <w:i/>
          <w:sz w:val="28"/>
          <w:szCs w:val="24"/>
        </w:rPr>
      </w:pPr>
    </w:p>
    <w:p w:rsidR="00C25503" w:rsidRDefault="00C25503" w:rsidP="00596E3A">
      <w:pPr>
        <w:jc w:val="center"/>
        <w:rPr>
          <w:rFonts w:ascii="Arial" w:hAnsi="Arial" w:cs="Arial"/>
          <w:b/>
          <w:sz w:val="28"/>
          <w:szCs w:val="24"/>
        </w:rPr>
      </w:pPr>
      <w:r w:rsidRPr="00596E3A">
        <w:rPr>
          <w:rFonts w:ascii="Arial" w:hAnsi="Arial" w:cs="Arial"/>
          <w:b/>
          <w:sz w:val="28"/>
          <w:szCs w:val="24"/>
        </w:rPr>
        <w:lastRenderedPageBreak/>
        <w:t>DOMINIO DE BALÓN</w:t>
      </w:r>
    </w:p>
    <w:p w:rsidR="00230199" w:rsidRPr="00596E3A" w:rsidRDefault="00230199" w:rsidP="00596E3A">
      <w:pPr>
        <w:jc w:val="center"/>
        <w:rPr>
          <w:rFonts w:ascii="Arial" w:hAnsi="Arial" w:cs="Arial"/>
          <w:b/>
          <w:sz w:val="28"/>
          <w:szCs w:val="24"/>
        </w:rPr>
      </w:pPr>
    </w:p>
    <w:p w:rsidR="00C25503" w:rsidRPr="00C25503" w:rsidRDefault="00C25503" w:rsidP="00C25503">
      <w:pPr>
        <w:jc w:val="both"/>
        <w:rPr>
          <w:rFonts w:ascii="Arial" w:hAnsi="Arial" w:cs="Arial"/>
          <w:b/>
          <w:sz w:val="24"/>
          <w:szCs w:val="24"/>
        </w:rPr>
      </w:pPr>
      <w:r w:rsidRPr="00C25503">
        <w:rPr>
          <w:rFonts w:ascii="Arial" w:hAnsi="Arial" w:cs="Arial"/>
          <w:b/>
          <w:sz w:val="24"/>
          <w:szCs w:val="24"/>
        </w:rPr>
        <w:t>OBJETIVO: DOMINIO DE BALÓN</w:t>
      </w:r>
    </w:p>
    <w:p w:rsidR="00C25503" w:rsidRPr="00AC4F1D" w:rsidRDefault="00C25503" w:rsidP="00C25503">
      <w:pPr>
        <w:jc w:val="both"/>
        <w:rPr>
          <w:rFonts w:ascii="Arial" w:hAnsi="Arial" w:cs="Arial"/>
          <w:b/>
          <w:sz w:val="24"/>
          <w:szCs w:val="24"/>
        </w:rPr>
      </w:pPr>
      <w:r w:rsidRPr="00AC4F1D">
        <w:rPr>
          <w:rFonts w:ascii="Arial" w:hAnsi="Arial" w:cs="Arial"/>
          <w:b/>
          <w:sz w:val="24"/>
          <w:szCs w:val="24"/>
        </w:rPr>
        <w:t>Dificultad</w:t>
      </w:r>
      <w:r>
        <w:rPr>
          <w:rFonts w:ascii="Arial" w:hAnsi="Arial" w:cs="Arial"/>
          <w:b/>
          <w:sz w:val="24"/>
          <w:szCs w:val="24"/>
        </w:rPr>
        <w:t xml:space="preserve">: </w:t>
      </w:r>
      <w:r w:rsidRPr="002A4184">
        <w:rPr>
          <w:rFonts w:ascii="Arial" w:hAnsi="Arial" w:cs="Arial"/>
          <w:sz w:val="24"/>
          <w:szCs w:val="24"/>
        </w:rPr>
        <w:t xml:space="preserve">2 </w:t>
      </w:r>
    </w:p>
    <w:p w:rsidR="00C25503" w:rsidRPr="002A4184" w:rsidRDefault="00C25503" w:rsidP="00C25503">
      <w:pPr>
        <w:jc w:val="both"/>
        <w:rPr>
          <w:rFonts w:ascii="Arial" w:hAnsi="Arial" w:cs="Arial"/>
          <w:sz w:val="24"/>
          <w:szCs w:val="24"/>
        </w:rPr>
      </w:pPr>
      <w:r w:rsidRPr="00AC4F1D">
        <w:rPr>
          <w:rFonts w:ascii="Arial" w:hAnsi="Arial" w:cs="Arial"/>
          <w:b/>
          <w:sz w:val="24"/>
          <w:szCs w:val="24"/>
        </w:rPr>
        <w:t xml:space="preserve">N° de jugadores: </w:t>
      </w:r>
      <w:r>
        <w:rPr>
          <w:rFonts w:ascii="Arial" w:hAnsi="Arial" w:cs="Arial"/>
          <w:sz w:val="24"/>
          <w:szCs w:val="24"/>
        </w:rPr>
        <w:t xml:space="preserve">Individual </w:t>
      </w:r>
    </w:p>
    <w:p w:rsidR="00C25503" w:rsidRDefault="00C25503" w:rsidP="00C25503">
      <w:pPr>
        <w:jc w:val="both"/>
        <w:rPr>
          <w:rFonts w:ascii="Arial" w:hAnsi="Arial" w:cs="Arial"/>
          <w:sz w:val="24"/>
          <w:szCs w:val="24"/>
        </w:rPr>
      </w:pPr>
      <w:r w:rsidRPr="00AC4F1D">
        <w:rPr>
          <w:rFonts w:ascii="Arial" w:hAnsi="Arial" w:cs="Arial"/>
          <w:b/>
          <w:sz w:val="24"/>
          <w:szCs w:val="24"/>
        </w:rPr>
        <w:t xml:space="preserve">Material: </w:t>
      </w:r>
      <w:r>
        <w:rPr>
          <w:rFonts w:ascii="Arial" w:hAnsi="Arial" w:cs="Arial"/>
          <w:sz w:val="24"/>
          <w:szCs w:val="24"/>
        </w:rPr>
        <w:t xml:space="preserve">Un balón por jugador </w:t>
      </w:r>
    </w:p>
    <w:p w:rsidR="00C25503" w:rsidRDefault="00C25503" w:rsidP="00C25503">
      <w:pPr>
        <w:jc w:val="both"/>
        <w:rPr>
          <w:rFonts w:ascii="Arial" w:hAnsi="Arial" w:cs="Arial"/>
          <w:sz w:val="24"/>
          <w:szCs w:val="24"/>
        </w:rPr>
      </w:pPr>
      <w:r w:rsidRPr="00AC4F1D">
        <w:rPr>
          <w:rFonts w:ascii="Arial" w:hAnsi="Arial" w:cs="Arial"/>
          <w:b/>
          <w:sz w:val="24"/>
          <w:szCs w:val="24"/>
        </w:rPr>
        <w:t xml:space="preserve">Descripción: </w:t>
      </w:r>
      <w:r w:rsidRPr="00BB7888">
        <w:rPr>
          <w:rFonts w:ascii="Arial" w:hAnsi="Arial" w:cs="Arial"/>
          <w:sz w:val="24"/>
          <w:szCs w:val="24"/>
        </w:rPr>
        <w:t>el jugador realiza el mayor número de toques posibles, evitando que el balón caiga al suelo, golpeándolo alternativamente con cada pie el número de veces que indique el entrenador.</w:t>
      </w:r>
      <w:r>
        <w:rPr>
          <w:rFonts w:ascii="Arial" w:hAnsi="Arial" w:cs="Arial"/>
          <w:b/>
          <w:sz w:val="24"/>
          <w:szCs w:val="24"/>
        </w:rPr>
        <w:t xml:space="preserve"> </w:t>
      </w:r>
    </w:p>
    <w:p w:rsidR="00C25503" w:rsidRDefault="00C25503" w:rsidP="00C25503">
      <w:pPr>
        <w:jc w:val="both"/>
        <w:rPr>
          <w:rFonts w:ascii="Arial" w:hAnsi="Arial" w:cs="Arial"/>
          <w:sz w:val="24"/>
          <w:szCs w:val="24"/>
        </w:rPr>
      </w:pPr>
    </w:p>
    <w:p w:rsidR="00C25503" w:rsidRPr="00C25503" w:rsidRDefault="00C25503" w:rsidP="00C25503">
      <w:pPr>
        <w:jc w:val="both"/>
        <w:rPr>
          <w:rFonts w:ascii="Arial" w:hAnsi="Arial" w:cs="Arial"/>
          <w:b/>
          <w:sz w:val="24"/>
          <w:szCs w:val="24"/>
        </w:rPr>
      </w:pPr>
      <w:r w:rsidRPr="00C25503">
        <w:rPr>
          <w:b/>
        </w:rPr>
        <w:t xml:space="preserve"> </w:t>
      </w:r>
      <w:r w:rsidRPr="00C25503">
        <w:rPr>
          <w:rFonts w:ascii="Arial" w:hAnsi="Arial" w:cs="Arial"/>
          <w:b/>
          <w:sz w:val="24"/>
          <w:szCs w:val="24"/>
        </w:rPr>
        <w:t>OBJETIVO: DOMINIO DE BALÓN</w:t>
      </w:r>
    </w:p>
    <w:p w:rsidR="00C25503" w:rsidRPr="00AC4F1D" w:rsidRDefault="00C25503" w:rsidP="00C25503">
      <w:pPr>
        <w:jc w:val="both"/>
        <w:rPr>
          <w:rFonts w:ascii="Arial" w:hAnsi="Arial" w:cs="Arial"/>
          <w:b/>
          <w:sz w:val="24"/>
          <w:szCs w:val="24"/>
        </w:rPr>
      </w:pPr>
      <w:r>
        <w:rPr>
          <w:rFonts w:ascii="Arial" w:hAnsi="Arial" w:cs="Arial"/>
          <w:b/>
          <w:sz w:val="24"/>
          <w:szCs w:val="24"/>
        </w:rPr>
        <w:t xml:space="preserve">Dificultad: </w:t>
      </w:r>
      <w:r w:rsidRPr="002A4184">
        <w:rPr>
          <w:rFonts w:ascii="Arial" w:hAnsi="Arial" w:cs="Arial"/>
          <w:sz w:val="24"/>
          <w:szCs w:val="24"/>
        </w:rPr>
        <w:t>2</w:t>
      </w:r>
    </w:p>
    <w:p w:rsidR="00C25503" w:rsidRPr="00AC4F1D" w:rsidRDefault="00C25503" w:rsidP="00C25503">
      <w:pPr>
        <w:jc w:val="both"/>
        <w:rPr>
          <w:rFonts w:ascii="Arial" w:hAnsi="Arial" w:cs="Arial"/>
          <w:b/>
          <w:sz w:val="24"/>
          <w:szCs w:val="24"/>
        </w:rPr>
      </w:pPr>
      <w:r w:rsidRPr="00AC4F1D">
        <w:rPr>
          <w:rFonts w:ascii="Arial" w:hAnsi="Arial" w:cs="Arial"/>
          <w:b/>
          <w:sz w:val="24"/>
          <w:szCs w:val="24"/>
        </w:rPr>
        <w:t xml:space="preserve">N° de jugadores: </w:t>
      </w:r>
      <w:r>
        <w:rPr>
          <w:rFonts w:ascii="Arial" w:hAnsi="Arial" w:cs="Arial"/>
          <w:sz w:val="24"/>
          <w:szCs w:val="24"/>
        </w:rPr>
        <w:t>Individual</w:t>
      </w:r>
    </w:p>
    <w:p w:rsidR="00C25503" w:rsidRPr="00AC4F1D" w:rsidRDefault="00C25503" w:rsidP="00C25503">
      <w:pPr>
        <w:jc w:val="both"/>
        <w:rPr>
          <w:rFonts w:ascii="Arial" w:hAnsi="Arial" w:cs="Arial"/>
          <w:b/>
          <w:sz w:val="24"/>
          <w:szCs w:val="24"/>
        </w:rPr>
      </w:pPr>
      <w:r w:rsidRPr="00AC4F1D">
        <w:rPr>
          <w:rFonts w:ascii="Arial" w:hAnsi="Arial" w:cs="Arial"/>
          <w:b/>
          <w:sz w:val="24"/>
          <w:szCs w:val="24"/>
        </w:rPr>
        <w:t xml:space="preserve">Material: </w:t>
      </w:r>
      <w:r>
        <w:rPr>
          <w:rFonts w:ascii="Arial" w:hAnsi="Arial" w:cs="Arial"/>
          <w:sz w:val="24"/>
          <w:szCs w:val="24"/>
        </w:rPr>
        <w:t>Un balón por jugador</w:t>
      </w:r>
    </w:p>
    <w:p w:rsidR="00C25503" w:rsidRPr="00C25503" w:rsidRDefault="00C25503" w:rsidP="00C25503">
      <w:pPr>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el jugador realiza el mayor número de toques posibles, evitando que el balón caiga al suelo, golpeándolo con un pie. Se cambiara de pie a la señal del entrenador. </w:t>
      </w:r>
    </w:p>
    <w:p w:rsidR="00EC01FE" w:rsidRDefault="00596E3A" w:rsidP="00EC01FE">
      <w:pPr>
        <w:jc w:val="center"/>
        <w:rPr>
          <w:rFonts w:ascii="Arial" w:hAnsi="Arial" w:cs="Arial"/>
          <w:b/>
          <w:sz w:val="24"/>
          <w:szCs w:val="24"/>
        </w:rPr>
      </w:pPr>
      <w:r>
        <w:rPr>
          <w:rFonts w:ascii="Arial" w:hAnsi="Arial" w:cs="Arial"/>
          <w:noProof/>
          <w:color w:val="0000FF"/>
          <w:sz w:val="27"/>
          <w:szCs w:val="27"/>
        </w:rPr>
        <w:drawing>
          <wp:inline distT="0" distB="0" distL="0" distR="0">
            <wp:extent cx="3596143" cy="2049517"/>
            <wp:effectExtent l="19050" t="0" r="4307" b="0"/>
            <wp:docPr id="29" name="rg_hi" descr="http://t0.gstatic.com/images?q=tbn:ANd9GcTHQ-3xLfA0K9Q6GXtEdpw8USQHzRPg1zRHtxA_SoqWHMwMD3-K">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HQ-3xLfA0K9Q6GXtEdpw8USQHzRPg1zRHtxA_SoqWHMwMD3-K">
                      <a:hlinkClick r:id="rId84"/>
                    </pic:cNvPr>
                    <pic:cNvPicPr>
                      <a:picLocks noChangeAspect="1" noChangeArrowheads="1"/>
                    </pic:cNvPicPr>
                  </pic:nvPicPr>
                  <pic:blipFill>
                    <a:blip r:embed="rId85" cstate="print"/>
                    <a:srcRect/>
                    <a:stretch>
                      <a:fillRect/>
                    </a:stretch>
                  </pic:blipFill>
                  <pic:spPr bwMode="auto">
                    <a:xfrm>
                      <a:off x="0" y="0"/>
                      <a:ext cx="3601077" cy="2052329"/>
                    </a:xfrm>
                    <a:prstGeom prst="rect">
                      <a:avLst/>
                    </a:prstGeom>
                    <a:noFill/>
                    <a:ln w="9525">
                      <a:noFill/>
                      <a:miter lim="800000"/>
                      <a:headEnd/>
                      <a:tailEnd/>
                    </a:ln>
                  </pic:spPr>
                </pic:pic>
              </a:graphicData>
            </a:graphic>
          </wp:inline>
        </w:drawing>
      </w:r>
    </w:p>
    <w:p w:rsidR="008A7CDA" w:rsidRDefault="008A7CDA" w:rsidP="008A7CDA">
      <w:pPr>
        <w:pStyle w:val="Ttulo2"/>
      </w:pPr>
      <w:bookmarkStart w:id="117" w:name="_Toc340730849"/>
      <w:bookmarkStart w:id="118" w:name="_Toc343686587"/>
      <w:r w:rsidRPr="00596E3A">
        <w:t>http://www.google.es/search?q=ejercicios+de+recepcion+futbol&amp;hl=es-</w:t>
      </w:r>
      <w:bookmarkEnd w:id="117"/>
      <w:bookmarkEnd w:id="118"/>
    </w:p>
    <w:p w:rsidR="00C25503" w:rsidRDefault="00C25503" w:rsidP="00EC01FE">
      <w:pPr>
        <w:jc w:val="center"/>
        <w:rPr>
          <w:rFonts w:ascii="Arial" w:hAnsi="Arial" w:cs="Arial"/>
          <w:b/>
          <w:sz w:val="24"/>
          <w:szCs w:val="24"/>
        </w:rPr>
      </w:pPr>
    </w:p>
    <w:p w:rsidR="00EC01FE" w:rsidRDefault="00EC01FE" w:rsidP="00EC01FE">
      <w:pPr>
        <w:jc w:val="center"/>
        <w:rPr>
          <w:rFonts w:ascii="Arial" w:hAnsi="Arial" w:cs="Arial"/>
          <w:b/>
          <w:sz w:val="24"/>
          <w:szCs w:val="24"/>
        </w:rPr>
      </w:pPr>
      <w:r w:rsidRPr="003144DA">
        <w:rPr>
          <w:rFonts w:ascii="Arial" w:hAnsi="Arial" w:cs="Arial"/>
          <w:b/>
          <w:sz w:val="24"/>
          <w:szCs w:val="24"/>
        </w:rPr>
        <w:lastRenderedPageBreak/>
        <w:t xml:space="preserve">TALLER  DE CLASE N° </w:t>
      </w:r>
      <w:r w:rsidR="001E7ABB">
        <w:rPr>
          <w:rFonts w:ascii="Arial" w:hAnsi="Arial" w:cs="Arial"/>
          <w:b/>
          <w:sz w:val="24"/>
          <w:szCs w:val="24"/>
        </w:rPr>
        <w:t>2</w:t>
      </w:r>
    </w:p>
    <w:p w:rsidR="00230199" w:rsidRPr="003144DA" w:rsidRDefault="00230199" w:rsidP="00EC01FE">
      <w:pPr>
        <w:jc w:val="center"/>
        <w:rPr>
          <w:rFonts w:ascii="Arial" w:hAnsi="Arial" w:cs="Arial"/>
          <w:b/>
          <w:sz w:val="24"/>
          <w:szCs w:val="24"/>
        </w:rPr>
      </w:pPr>
    </w:p>
    <w:p w:rsidR="00900A20" w:rsidRDefault="001E7ABB"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19" w:name="_Toc340730850"/>
      <w:bookmarkStart w:id="120" w:name="_Toc343686588"/>
      <w:r>
        <w:rPr>
          <w:rFonts w:ascii="Arial" w:eastAsiaTheme="majorEastAsia" w:hAnsi="Arial" w:cstheme="majorBidi"/>
          <w:b/>
          <w:bCs/>
          <w:color w:val="000000" w:themeColor="text1"/>
          <w:sz w:val="24"/>
          <w:szCs w:val="26"/>
          <w:lang w:val="es-EC"/>
        </w:rPr>
        <w:t xml:space="preserve">METODO </w:t>
      </w:r>
      <w:r w:rsidR="00EC01FE">
        <w:rPr>
          <w:rFonts w:ascii="Arial" w:eastAsiaTheme="majorEastAsia" w:hAnsi="Arial" w:cstheme="majorBidi"/>
          <w:b/>
          <w:bCs/>
          <w:color w:val="000000" w:themeColor="text1"/>
          <w:sz w:val="24"/>
          <w:szCs w:val="26"/>
          <w:lang w:val="es-EC"/>
        </w:rPr>
        <w:t xml:space="preserve"> ENSEÑANZA RECÍPROCA</w:t>
      </w:r>
      <w:bookmarkEnd w:id="119"/>
      <w:bookmarkEnd w:id="120"/>
      <w:r w:rsidR="00EC01FE">
        <w:rPr>
          <w:rFonts w:ascii="Arial" w:eastAsiaTheme="majorEastAsia" w:hAnsi="Arial" w:cstheme="majorBidi"/>
          <w:b/>
          <w:bCs/>
          <w:color w:val="000000" w:themeColor="text1"/>
          <w:sz w:val="24"/>
          <w:szCs w:val="26"/>
          <w:lang w:val="es-EC"/>
        </w:rPr>
        <w:t xml:space="preserve"> </w:t>
      </w:r>
    </w:p>
    <w:p w:rsidR="00EC01FE" w:rsidRPr="00900A20" w:rsidRDefault="00EC01FE"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21" w:name="_Toc340730851"/>
      <w:bookmarkStart w:id="122" w:name="_Toc343686589"/>
      <w:r>
        <w:rPr>
          <w:rFonts w:ascii="Arial" w:eastAsiaTheme="majorEastAsia" w:hAnsi="Arial" w:cstheme="majorBidi"/>
          <w:b/>
          <w:bCs/>
          <w:color w:val="000000" w:themeColor="text1"/>
          <w:sz w:val="24"/>
          <w:szCs w:val="26"/>
          <w:lang w:val="es-EC"/>
        </w:rPr>
        <w:t>OBJETIVO</w:t>
      </w:r>
      <w:bookmarkEnd w:id="121"/>
      <w:bookmarkEnd w:id="122"/>
    </w:p>
    <w:p w:rsidR="00EC01FE" w:rsidRPr="00EC01FE" w:rsidRDefault="00900A20" w:rsidP="00254B37">
      <w:pPr>
        <w:numPr>
          <w:ilvl w:val="0"/>
          <w:numId w:val="7"/>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El trabajo se concibe en p</w:t>
      </w:r>
      <w:r w:rsidR="00EC01FE">
        <w:rPr>
          <w:rFonts w:ascii="Arial" w:hAnsi="Arial" w:cs="Arial"/>
          <w:sz w:val="24"/>
          <w:szCs w:val="24"/>
          <w:lang w:val="es-EC"/>
        </w:rPr>
        <w:t xml:space="preserve">arejas y se basa en la retroalimentación </w:t>
      </w:r>
      <w:r w:rsidR="00EC01FE" w:rsidRPr="00900A20">
        <w:rPr>
          <w:rFonts w:ascii="Arial" w:hAnsi="Arial" w:cs="Arial"/>
          <w:sz w:val="24"/>
          <w:szCs w:val="24"/>
          <w:lang w:val="es-EC"/>
        </w:rPr>
        <w:t>inmediata</w:t>
      </w:r>
      <w:r w:rsidR="00EC01FE">
        <w:rPr>
          <w:rFonts w:ascii="Arial" w:hAnsi="Arial" w:cs="Arial"/>
          <w:sz w:val="24"/>
          <w:szCs w:val="24"/>
          <w:lang w:val="es-EC"/>
        </w:rPr>
        <w:t>, al ser los propios estudiantes</w:t>
      </w:r>
      <w:r w:rsidRPr="00900A20">
        <w:rPr>
          <w:rFonts w:ascii="Arial" w:hAnsi="Arial" w:cs="Arial"/>
          <w:sz w:val="24"/>
          <w:szCs w:val="24"/>
          <w:lang w:val="es-EC"/>
        </w:rPr>
        <w:t xml:space="preserve"> ejecutores y observadores alternadamente. </w:t>
      </w:r>
    </w:p>
    <w:p w:rsidR="00EC01FE" w:rsidRPr="00EC01FE" w:rsidRDefault="00EC01FE" w:rsidP="00254B37">
      <w:pPr>
        <w:spacing w:before="100" w:beforeAutospacing="1" w:after="0" w:line="360" w:lineRule="auto"/>
        <w:ind w:right="-1"/>
        <w:jc w:val="both"/>
        <w:rPr>
          <w:rFonts w:ascii="Arial" w:hAnsi="Arial" w:cs="Arial"/>
          <w:b/>
          <w:sz w:val="24"/>
          <w:szCs w:val="24"/>
          <w:lang w:val="es-EC"/>
        </w:rPr>
      </w:pPr>
      <w:r w:rsidRPr="00EC01FE">
        <w:rPr>
          <w:rFonts w:ascii="Arial" w:hAnsi="Arial" w:cs="Arial"/>
          <w:b/>
          <w:sz w:val="24"/>
          <w:szCs w:val="24"/>
          <w:lang w:val="es-EC"/>
        </w:rPr>
        <w:t>DESARROLLO</w:t>
      </w:r>
    </w:p>
    <w:p w:rsidR="00900A20" w:rsidRPr="00900A20" w:rsidRDefault="00900A20" w:rsidP="00254B37">
      <w:pPr>
        <w:numPr>
          <w:ilvl w:val="0"/>
          <w:numId w:val="7"/>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Los objetivos se identifican en dos grupos, los que están estrechamente relacionados con las tareas</w:t>
      </w:r>
      <w:r w:rsidR="00EC01FE">
        <w:rPr>
          <w:rFonts w:ascii="Arial" w:hAnsi="Arial" w:cs="Arial"/>
          <w:sz w:val="24"/>
          <w:szCs w:val="24"/>
          <w:lang w:val="es-EC"/>
        </w:rPr>
        <w:t xml:space="preserve"> en este caso del aprendizaje de la técnica individual del fútbol</w:t>
      </w:r>
      <w:r w:rsidRPr="00900A20">
        <w:rPr>
          <w:rFonts w:ascii="Arial" w:hAnsi="Arial" w:cs="Arial"/>
          <w:sz w:val="24"/>
          <w:szCs w:val="24"/>
          <w:lang w:val="es-EC"/>
        </w:rPr>
        <w:t xml:space="preserve"> y los que lo</w:t>
      </w:r>
      <w:r w:rsidR="00EC01FE">
        <w:rPr>
          <w:rFonts w:ascii="Arial" w:hAnsi="Arial" w:cs="Arial"/>
          <w:sz w:val="24"/>
          <w:szCs w:val="24"/>
          <w:lang w:val="es-EC"/>
        </w:rPr>
        <w:t xml:space="preserve"> están con el rol de los estudiantes</w:t>
      </w:r>
      <w:r w:rsidRPr="00900A20">
        <w:rPr>
          <w:rFonts w:ascii="Arial" w:hAnsi="Arial" w:cs="Arial"/>
          <w:sz w:val="24"/>
          <w:szCs w:val="24"/>
          <w:lang w:val="es-EC"/>
        </w:rPr>
        <w:t xml:space="preserve">. </w:t>
      </w:r>
    </w:p>
    <w:p w:rsidR="00900A20" w:rsidRPr="00900A20" w:rsidRDefault="00900A20" w:rsidP="00254B37">
      <w:pPr>
        <w:numPr>
          <w:ilvl w:val="0"/>
          <w:numId w:val="7"/>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Da a los alumnos repetidas oportu</w:t>
      </w:r>
      <w:r w:rsidR="00EC01FE">
        <w:rPr>
          <w:rFonts w:ascii="Arial" w:hAnsi="Arial" w:cs="Arial"/>
          <w:sz w:val="24"/>
          <w:szCs w:val="24"/>
          <w:lang w:val="es-EC"/>
        </w:rPr>
        <w:t xml:space="preserve">nidades para practicar los fundamentos técnicos </w:t>
      </w:r>
      <w:r w:rsidRPr="00900A20">
        <w:rPr>
          <w:rFonts w:ascii="Arial" w:hAnsi="Arial" w:cs="Arial"/>
          <w:sz w:val="24"/>
          <w:szCs w:val="24"/>
          <w:lang w:val="es-EC"/>
        </w:rPr>
        <w:t xml:space="preserve">con un observador personal </w:t>
      </w:r>
    </w:p>
    <w:p w:rsidR="00900A20" w:rsidRPr="00900A20" w:rsidRDefault="00900A20" w:rsidP="00254B37">
      <w:pPr>
        <w:numPr>
          <w:ilvl w:val="0"/>
          <w:numId w:val="7"/>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Es capaz de comentar con un compañero a</w:t>
      </w:r>
      <w:r w:rsidR="00EC01FE">
        <w:rPr>
          <w:rFonts w:ascii="Arial" w:hAnsi="Arial" w:cs="Arial"/>
          <w:sz w:val="24"/>
          <w:szCs w:val="24"/>
          <w:lang w:val="es-EC"/>
        </w:rPr>
        <w:t xml:space="preserve">spectos relacionados con la técnica individual del fútbol </w:t>
      </w:r>
      <w:r w:rsidRPr="00900A20">
        <w:rPr>
          <w:rFonts w:ascii="Arial" w:hAnsi="Arial" w:cs="Arial"/>
          <w:sz w:val="24"/>
          <w:szCs w:val="24"/>
          <w:lang w:val="es-EC"/>
        </w:rPr>
        <w:t>y visualiza y comprende las partes y secuencias</w:t>
      </w:r>
      <w:r w:rsidR="00EC01FE">
        <w:rPr>
          <w:rFonts w:ascii="Arial" w:hAnsi="Arial" w:cs="Arial"/>
          <w:sz w:val="24"/>
          <w:szCs w:val="24"/>
          <w:lang w:val="es-EC"/>
        </w:rPr>
        <w:t xml:space="preserve"> de los fundamentos técnicos del fútbol. </w:t>
      </w:r>
    </w:p>
    <w:p w:rsidR="00900A20" w:rsidRDefault="00900A20" w:rsidP="00254B37">
      <w:pPr>
        <w:numPr>
          <w:ilvl w:val="0"/>
          <w:numId w:val="7"/>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Por primera vez dentro del proceso de toma de decisiones el profe</w:t>
      </w:r>
      <w:r w:rsidR="00EC01FE">
        <w:rPr>
          <w:rFonts w:ascii="Arial" w:hAnsi="Arial" w:cs="Arial"/>
          <w:sz w:val="24"/>
          <w:szCs w:val="24"/>
          <w:lang w:val="es-EC"/>
        </w:rPr>
        <w:t>sor pasa la decisión de retroalimentar al estudiante</w:t>
      </w:r>
      <w:r w:rsidRPr="00900A20">
        <w:rPr>
          <w:rFonts w:ascii="Arial" w:hAnsi="Arial" w:cs="Arial"/>
          <w:sz w:val="24"/>
          <w:szCs w:val="24"/>
          <w:lang w:val="es-EC"/>
        </w:rPr>
        <w:t xml:space="preserve"> y este deberá aprender a usarlo de manera respons</w:t>
      </w:r>
      <w:r w:rsidR="00EC01FE">
        <w:rPr>
          <w:rFonts w:ascii="Arial" w:hAnsi="Arial" w:cs="Arial"/>
          <w:sz w:val="24"/>
          <w:szCs w:val="24"/>
          <w:lang w:val="es-EC"/>
        </w:rPr>
        <w:t xml:space="preserve">able </w:t>
      </w:r>
      <w:r w:rsidRPr="00900A20">
        <w:rPr>
          <w:rFonts w:ascii="Arial" w:hAnsi="Arial" w:cs="Arial"/>
          <w:sz w:val="24"/>
          <w:szCs w:val="24"/>
          <w:lang w:val="es-EC"/>
        </w:rPr>
        <w:t xml:space="preserve"> con su compañero. </w:t>
      </w:r>
    </w:p>
    <w:p w:rsidR="00EC01FE" w:rsidRPr="00EC01FE" w:rsidRDefault="00EC01FE" w:rsidP="00254B37">
      <w:pPr>
        <w:spacing w:before="100" w:beforeAutospacing="1" w:after="0" w:line="360" w:lineRule="auto"/>
        <w:ind w:right="-1"/>
        <w:jc w:val="both"/>
        <w:rPr>
          <w:rFonts w:ascii="Arial" w:hAnsi="Arial" w:cs="Arial"/>
          <w:b/>
          <w:sz w:val="24"/>
          <w:szCs w:val="24"/>
          <w:lang w:val="es-EC"/>
        </w:rPr>
      </w:pPr>
      <w:r w:rsidRPr="00EC01FE">
        <w:rPr>
          <w:rFonts w:ascii="Arial" w:hAnsi="Arial" w:cs="Arial"/>
          <w:b/>
          <w:sz w:val="24"/>
          <w:szCs w:val="24"/>
          <w:lang w:val="es-EC"/>
        </w:rPr>
        <w:t>RETROALIMENTA</w:t>
      </w:r>
      <w:r>
        <w:rPr>
          <w:rFonts w:ascii="Arial" w:hAnsi="Arial" w:cs="Arial"/>
          <w:b/>
          <w:sz w:val="24"/>
          <w:szCs w:val="24"/>
          <w:lang w:val="es-EC"/>
        </w:rPr>
        <w:t>CION</w:t>
      </w:r>
    </w:p>
    <w:p w:rsidR="00900A20" w:rsidRDefault="005E4393" w:rsidP="00254B37">
      <w:pPr>
        <w:spacing w:before="100" w:beforeAutospacing="1" w:after="0" w:line="360" w:lineRule="auto"/>
        <w:ind w:right="-1"/>
        <w:jc w:val="both"/>
        <w:rPr>
          <w:rFonts w:ascii="Arial" w:hAnsi="Arial" w:cs="Arial"/>
          <w:sz w:val="24"/>
          <w:szCs w:val="24"/>
          <w:lang w:val="es-EC"/>
        </w:rPr>
      </w:pPr>
      <w:r>
        <w:rPr>
          <w:rFonts w:ascii="Arial" w:hAnsi="Arial" w:cs="Arial"/>
          <w:sz w:val="24"/>
          <w:szCs w:val="24"/>
          <w:lang w:val="es-EC"/>
        </w:rPr>
        <w:t>Para que el estudiante</w:t>
      </w:r>
      <w:r w:rsidR="00900A20" w:rsidRPr="00900A20">
        <w:rPr>
          <w:rFonts w:ascii="Arial" w:hAnsi="Arial" w:cs="Arial"/>
          <w:sz w:val="24"/>
          <w:szCs w:val="24"/>
          <w:lang w:val="es-EC"/>
        </w:rPr>
        <w:t xml:space="preserve"> cumpla su rol</w:t>
      </w:r>
      <w:r w:rsidR="00EC01FE">
        <w:rPr>
          <w:rFonts w:ascii="Arial" w:hAnsi="Arial" w:cs="Arial"/>
          <w:sz w:val="24"/>
          <w:szCs w:val="24"/>
          <w:lang w:val="es-EC"/>
        </w:rPr>
        <w:t>,</w:t>
      </w:r>
      <w:r w:rsidR="00900A20" w:rsidRPr="00900A20">
        <w:rPr>
          <w:rFonts w:ascii="Arial" w:hAnsi="Arial" w:cs="Arial"/>
          <w:sz w:val="24"/>
          <w:szCs w:val="24"/>
          <w:lang w:val="es-EC"/>
        </w:rPr>
        <w:t xml:space="preserve"> debe recibir los criterios de ejecución correcta por parte del profesor, observar, comparar y contrastar la ejecución, decidir sí esta es o no correcta y comunicar los resultados</w:t>
      </w:r>
      <w:r>
        <w:rPr>
          <w:rFonts w:ascii="Arial" w:hAnsi="Arial" w:cs="Arial"/>
          <w:sz w:val="24"/>
          <w:szCs w:val="24"/>
          <w:lang w:val="es-EC"/>
        </w:rPr>
        <w:t xml:space="preserve"> de aprendizaje en este caso de los fundamentos técnicos individuales</w:t>
      </w:r>
      <w:r w:rsidR="00900A20" w:rsidRPr="00900A20">
        <w:rPr>
          <w:rFonts w:ascii="Arial" w:hAnsi="Arial" w:cs="Arial"/>
          <w:sz w:val="24"/>
          <w:szCs w:val="24"/>
          <w:lang w:val="es-EC"/>
        </w:rPr>
        <w:t xml:space="preserve"> al ejecutante.</w:t>
      </w:r>
    </w:p>
    <w:p w:rsidR="00A8106D" w:rsidRDefault="00A8106D" w:rsidP="00254B37">
      <w:pPr>
        <w:spacing w:line="360" w:lineRule="auto"/>
        <w:ind w:right="-1"/>
        <w:rPr>
          <w:rFonts w:ascii="Arial" w:hAnsi="Arial" w:cs="Arial"/>
          <w:b/>
          <w:sz w:val="24"/>
          <w:szCs w:val="24"/>
        </w:rPr>
      </w:pPr>
    </w:p>
    <w:p w:rsidR="00C25503" w:rsidRPr="00C25503" w:rsidRDefault="00C25503" w:rsidP="00254B37">
      <w:pPr>
        <w:spacing w:line="360" w:lineRule="auto"/>
        <w:ind w:right="-1"/>
        <w:rPr>
          <w:rFonts w:ascii="Arial" w:hAnsi="Arial" w:cs="Arial"/>
          <w:b/>
          <w:sz w:val="24"/>
          <w:szCs w:val="24"/>
        </w:rPr>
      </w:pPr>
      <w:r w:rsidRPr="00C25503">
        <w:rPr>
          <w:rFonts w:ascii="Arial" w:hAnsi="Arial" w:cs="Arial"/>
          <w:b/>
          <w:sz w:val="24"/>
          <w:szCs w:val="24"/>
        </w:rPr>
        <w:lastRenderedPageBreak/>
        <w:t xml:space="preserve">OBJETIVO: DOMINIO DE BALÓN </w:t>
      </w:r>
    </w:p>
    <w:p w:rsidR="00C25503" w:rsidRPr="00AC4F1D" w:rsidRDefault="00C25503" w:rsidP="00254B37">
      <w:pPr>
        <w:spacing w:line="360" w:lineRule="auto"/>
        <w:ind w:right="-1"/>
        <w:rPr>
          <w:rFonts w:ascii="Arial" w:hAnsi="Arial" w:cs="Arial"/>
          <w:b/>
          <w:sz w:val="24"/>
          <w:szCs w:val="24"/>
        </w:rPr>
      </w:pPr>
      <w:r w:rsidRPr="00AC4F1D">
        <w:rPr>
          <w:rFonts w:ascii="Arial" w:hAnsi="Arial" w:cs="Arial"/>
          <w:b/>
          <w:sz w:val="24"/>
          <w:szCs w:val="24"/>
        </w:rPr>
        <w:t>Dificultad</w:t>
      </w:r>
      <w:r>
        <w:rPr>
          <w:rFonts w:ascii="Arial" w:hAnsi="Arial" w:cs="Arial"/>
          <w:b/>
          <w:sz w:val="24"/>
          <w:szCs w:val="24"/>
        </w:rPr>
        <w:t>:</w:t>
      </w:r>
      <w:r w:rsidRPr="00AC4F1D">
        <w:rPr>
          <w:rFonts w:ascii="Arial" w:hAnsi="Arial" w:cs="Arial"/>
          <w:b/>
          <w:sz w:val="24"/>
          <w:szCs w:val="24"/>
        </w:rPr>
        <w:t xml:space="preserve"> </w:t>
      </w:r>
      <w:r w:rsidRPr="002A4184">
        <w:rPr>
          <w:rFonts w:ascii="Arial" w:hAnsi="Arial" w:cs="Arial"/>
          <w:sz w:val="24"/>
          <w:szCs w:val="24"/>
        </w:rPr>
        <w:t>2</w:t>
      </w:r>
    </w:p>
    <w:p w:rsidR="00C25503" w:rsidRPr="00AC4F1D" w:rsidRDefault="00C25503" w:rsidP="00254B37">
      <w:pPr>
        <w:spacing w:line="360" w:lineRule="auto"/>
        <w:ind w:right="-1"/>
        <w:rPr>
          <w:rFonts w:ascii="Arial" w:hAnsi="Arial" w:cs="Arial"/>
          <w:b/>
          <w:sz w:val="24"/>
          <w:szCs w:val="24"/>
        </w:rPr>
      </w:pPr>
      <w:r w:rsidRPr="00AC4F1D">
        <w:rPr>
          <w:rFonts w:ascii="Arial" w:hAnsi="Arial" w:cs="Arial"/>
          <w:b/>
          <w:sz w:val="24"/>
          <w:szCs w:val="24"/>
        </w:rPr>
        <w:t xml:space="preserve">N° de jugadores: </w:t>
      </w:r>
      <w:r>
        <w:rPr>
          <w:rFonts w:ascii="Arial" w:hAnsi="Arial" w:cs="Arial"/>
          <w:sz w:val="24"/>
          <w:szCs w:val="24"/>
        </w:rPr>
        <w:t>Individual</w:t>
      </w:r>
    </w:p>
    <w:p w:rsidR="00C25503" w:rsidRPr="00AC4F1D" w:rsidRDefault="00C25503" w:rsidP="00254B37">
      <w:pPr>
        <w:spacing w:line="360" w:lineRule="auto"/>
        <w:ind w:right="-1"/>
        <w:rPr>
          <w:rFonts w:ascii="Arial" w:hAnsi="Arial" w:cs="Arial"/>
          <w:b/>
          <w:sz w:val="24"/>
          <w:szCs w:val="24"/>
        </w:rPr>
      </w:pPr>
      <w:r w:rsidRPr="00AC4F1D">
        <w:rPr>
          <w:rFonts w:ascii="Arial" w:hAnsi="Arial" w:cs="Arial"/>
          <w:b/>
          <w:sz w:val="24"/>
          <w:szCs w:val="24"/>
        </w:rPr>
        <w:t xml:space="preserve">Material: </w:t>
      </w:r>
      <w:r>
        <w:rPr>
          <w:rFonts w:ascii="Arial" w:hAnsi="Arial" w:cs="Arial"/>
          <w:sz w:val="24"/>
          <w:szCs w:val="24"/>
        </w:rPr>
        <w:t>Un balón por jugador</w:t>
      </w:r>
    </w:p>
    <w:p w:rsidR="00C25503" w:rsidRDefault="00C25503" w:rsidP="00254B37">
      <w:pPr>
        <w:spacing w:line="360" w:lineRule="auto"/>
        <w:ind w:right="-1"/>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el jugador realiza el mayor número de toques posibles, evitando que el balón caiga al suelo, golpeándolo con cada muslo el número de veces que indique el entrenador. </w:t>
      </w:r>
    </w:p>
    <w:p w:rsidR="00C25503" w:rsidRPr="00C25503" w:rsidRDefault="00C25503" w:rsidP="00230199">
      <w:pPr>
        <w:spacing w:line="360" w:lineRule="auto"/>
        <w:rPr>
          <w:rFonts w:ascii="Arial" w:hAnsi="Arial" w:cs="Arial"/>
          <w:b/>
          <w:sz w:val="24"/>
          <w:szCs w:val="24"/>
        </w:rPr>
      </w:pPr>
      <w:r w:rsidRPr="00C25503">
        <w:rPr>
          <w:rFonts w:ascii="Arial" w:hAnsi="Arial" w:cs="Arial"/>
          <w:b/>
          <w:sz w:val="24"/>
          <w:szCs w:val="24"/>
        </w:rPr>
        <w:t xml:space="preserve">OBJETIVO: DOMINIO DE BALÓN  </w:t>
      </w:r>
    </w:p>
    <w:p w:rsidR="00C25503" w:rsidRPr="00AC4F1D" w:rsidRDefault="00C25503" w:rsidP="00230199">
      <w:pPr>
        <w:spacing w:line="360" w:lineRule="auto"/>
        <w:rPr>
          <w:rFonts w:ascii="Arial" w:hAnsi="Arial" w:cs="Arial"/>
          <w:b/>
          <w:sz w:val="24"/>
          <w:szCs w:val="24"/>
        </w:rPr>
      </w:pPr>
      <w:r w:rsidRPr="00AC4F1D">
        <w:rPr>
          <w:rFonts w:ascii="Arial" w:hAnsi="Arial" w:cs="Arial"/>
          <w:b/>
          <w:sz w:val="24"/>
          <w:szCs w:val="24"/>
        </w:rPr>
        <w:t>Dificultad</w:t>
      </w:r>
      <w:r>
        <w:rPr>
          <w:rFonts w:ascii="Arial" w:hAnsi="Arial" w:cs="Arial"/>
          <w:b/>
          <w:sz w:val="24"/>
          <w:szCs w:val="24"/>
        </w:rPr>
        <w:t>:</w:t>
      </w:r>
      <w:r w:rsidRPr="00AC4F1D">
        <w:rPr>
          <w:rFonts w:ascii="Arial" w:hAnsi="Arial" w:cs="Arial"/>
          <w:b/>
          <w:sz w:val="24"/>
          <w:szCs w:val="24"/>
        </w:rPr>
        <w:t xml:space="preserve"> </w:t>
      </w:r>
      <w:r w:rsidRPr="002A4184">
        <w:rPr>
          <w:rFonts w:ascii="Arial" w:hAnsi="Arial" w:cs="Arial"/>
          <w:sz w:val="24"/>
          <w:szCs w:val="24"/>
        </w:rPr>
        <w:t>2</w:t>
      </w:r>
    </w:p>
    <w:p w:rsidR="00C25503" w:rsidRPr="00AC4F1D" w:rsidRDefault="00C25503" w:rsidP="00230199">
      <w:pPr>
        <w:spacing w:line="360" w:lineRule="auto"/>
        <w:rPr>
          <w:rFonts w:ascii="Arial" w:hAnsi="Arial" w:cs="Arial"/>
          <w:b/>
          <w:sz w:val="24"/>
          <w:szCs w:val="24"/>
        </w:rPr>
      </w:pPr>
      <w:r w:rsidRPr="00AC4F1D">
        <w:rPr>
          <w:rFonts w:ascii="Arial" w:hAnsi="Arial" w:cs="Arial"/>
          <w:b/>
          <w:sz w:val="24"/>
          <w:szCs w:val="24"/>
        </w:rPr>
        <w:t xml:space="preserve">N° de jugadores: </w:t>
      </w:r>
      <w:r>
        <w:rPr>
          <w:rFonts w:ascii="Arial" w:hAnsi="Arial" w:cs="Arial"/>
          <w:sz w:val="24"/>
          <w:szCs w:val="24"/>
        </w:rPr>
        <w:t>Individual</w:t>
      </w:r>
    </w:p>
    <w:p w:rsidR="00C25503" w:rsidRPr="00AC4F1D" w:rsidRDefault="00C25503" w:rsidP="00230199">
      <w:pPr>
        <w:spacing w:line="360" w:lineRule="auto"/>
        <w:rPr>
          <w:rFonts w:ascii="Arial" w:hAnsi="Arial" w:cs="Arial"/>
          <w:b/>
          <w:sz w:val="24"/>
          <w:szCs w:val="24"/>
        </w:rPr>
      </w:pPr>
      <w:r w:rsidRPr="00AC4F1D">
        <w:rPr>
          <w:rFonts w:ascii="Arial" w:hAnsi="Arial" w:cs="Arial"/>
          <w:b/>
          <w:sz w:val="24"/>
          <w:szCs w:val="24"/>
        </w:rPr>
        <w:t xml:space="preserve">Material: </w:t>
      </w:r>
      <w:r>
        <w:rPr>
          <w:rFonts w:ascii="Arial" w:hAnsi="Arial" w:cs="Arial"/>
          <w:sz w:val="24"/>
          <w:szCs w:val="24"/>
        </w:rPr>
        <w:t>Un balón por jugador</w:t>
      </w:r>
    </w:p>
    <w:p w:rsidR="00C25503" w:rsidRDefault="00C25503" w:rsidP="00230199">
      <w:pPr>
        <w:spacing w:line="360" w:lineRule="auto"/>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el jugador realiza el mayor número de toques posibles, evitando que el balón caiga al suelo, golpeándolo con el muslo. Se cambiara de pierna a la señal del entrenador. </w:t>
      </w:r>
    </w:p>
    <w:p w:rsidR="00C25503" w:rsidRDefault="00596E3A" w:rsidP="00230199">
      <w:pPr>
        <w:jc w:val="center"/>
        <w:rPr>
          <w:rFonts w:ascii="Arial" w:hAnsi="Arial" w:cs="Arial"/>
          <w:b/>
          <w:sz w:val="24"/>
          <w:szCs w:val="24"/>
        </w:rPr>
      </w:pPr>
      <w:r>
        <w:rPr>
          <w:rFonts w:ascii="Arial" w:hAnsi="Arial" w:cs="Arial"/>
          <w:noProof/>
          <w:color w:val="0000FF"/>
          <w:sz w:val="27"/>
          <w:szCs w:val="27"/>
        </w:rPr>
        <w:drawing>
          <wp:inline distT="0" distB="0" distL="0" distR="0">
            <wp:extent cx="2582260" cy="2315715"/>
            <wp:effectExtent l="19050" t="0" r="8540" b="0"/>
            <wp:docPr id="40" name="rg_hi" descr="http://t2.gstatic.com/images?q=tbn:ANd9GcSFgFp29tyniGZfjyK3TPM5rEPyDASAsSUBMAR0JoP0phcmJJ61eQ">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FgFp29tyniGZfjyK3TPM5rEPyDASAsSUBMAR0JoP0phcmJJ61eQ">
                      <a:hlinkClick r:id="rId86"/>
                    </pic:cNvPr>
                    <pic:cNvPicPr>
                      <a:picLocks noChangeAspect="1" noChangeArrowheads="1"/>
                    </pic:cNvPicPr>
                  </pic:nvPicPr>
                  <pic:blipFill>
                    <a:blip r:embed="rId87" cstate="print"/>
                    <a:srcRect l="14332" r="14863"/>
                    <a:stretch>
                      <a:fillRect/>
                    </a:stretch>
                  </pic:blipFill>
                  <pic:spPr bwMode="auto">
                    <a:xfrm>
                      <a:off x="0" y="0"/>
                      <a:ext cx="2582261" cy="2315716"/>
                    </a:xfrm>
                    <a:prstGeom prst="rect">
                      <a:avLst/>
                    </a:prstGeom>
                    <a:noFill/>
                    <a:ln w="9525">
                      <a:noFill/>
                      <a:miter lim="800000"/>
                      <a:headEnd/>
                      <a:tailEnd/>
                    </a:ln>
                  </pic:spPr>
                </pic:pic>
              </a:graphicData>
            </a:graphic>
          </wp:inline>
        </w:drawing>
      </w:r>
    </w:p>
    <w:p w:rsidR="008A7CDA" w:rsidRDefault="008A7CDA" w:rsidP="008A7CDA">
      <w:pPr>
        <w:pStyle w:val="Ttulo2"/>
      </w:pPr>
      <w:bookmarkStart w:id="123" w:name="_Toc340730852"/>
      <w:bookmarkStart w:id="124" w:name="_Toc343686590"/>
      <w:r w:rsidRPr="00596E3A">
        <w:t>http://www.google.es/search?q=ejercicios+de+recepcion+futbol&amp;hl=es-</w:t>
      </w:r>
      <w:bookmarkEnd w:id="123"/>
      <w:bookmarkEnd w:id="124"/>
    </w:p>
    <w:p w:rsidR="00C25503" w:rsidRDefault="00C25503" w:rsidP="001E7ABB">
      <w:pPr>
        <w:jc w:val="center"/>
        <w:rPr>
          <w:rFonts w:ascii="Arial" w:hAnsi="Arial" w:cs="Arial"/>
          <w:b/>
          <w:sz w:val="24"/>
          <w:szCs w:val="24"/>
        </w:rPr>
      </w:pPr>
    </w:p>
    <w:p w:rsidR="001E7ABB" w:rsidRPr="001E7ABB" w:rsidRDefault="001E7ABB" w:rsidP="001E7ABB">
      <w:pPr>
        <w:jc w:val="center"/>
        <w:rPr>
          <w:rFonts w:ascii="Arial" w:hAnsi="Arial" w:cs="Arial"/>
          <w:b/>
          <w:sz w:val="24"/>
          <w:szCs w:val="24"/>
        </w:rPr>
      </w:pPr>
      <w:r w:rsidRPr="003144DA">
        <w:rPr>
          <w:rFonts w:ascii="Arial" w:hAnsi="Arial" w:cs="Arial"/>
          <w:b/>
          <w:sz w:val="24"/>
          <w:szCs w:val="24"/>
        </w:rPr>
        <w:lastRenderedPageBreak/>
        <w:t xml:space="preserve">TALLER  DE CLASE N° </w:t>
      </w:r>
      <w:r>
        <w:rPr>
          <w:rFonts w:ascii="Arial" w:hAnsi="Arial" w:cs="Arial"/>
          <w:b/>
          <w:sz w:val="24"/>
          <w:szCs w:val="24"/>
        </w:rPr>
        <w:t>3</w:t>
      </w:r>
    </w:p>
    <w:p w:rsidR="00900A20" w:rsidRDefault="001E7ABB" w:rsidP="00900A20">
      <w:pPr>
        <w:keepNext/>
        <w:keepLines/>
        <w:spacing w:before="200" w:after="0"/>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t xml:space="preserve">  </w:t>
      </w:r>
      <w:bookmarkStart w:id="125" w:name="_Toc340730853"/>
      <w:bookmarkStart w:id="126" w:name="_Toc343686591"/>
      <w:r>
        <w:rPr>
          <w:rFonts w:ascii="Arial" w:eastAsiaTheme="majorEastAsia" w:hAnsi="Arial" w:cstheme="majorBidi"/>
          <w:b/>
          <w:bCs/>
          <w:color w:val="000000" w:themeColor="text1"/>
          <w:sz w:val="24"/>
          <w:szCs w:val="26"/>
        </w:rPr>
        <w:t>METODO DE AUTOEVALUACIÓN</w:t>
      </w:r>
      <w:bookmarkEnd w:id="125"/>
      <w:bookmarkEnd w:id="126"/>
      <w:r>
        <w:rPr>
          <w:rFonts w:ascii="Arial" w:eastAsiaTheme="majorEastAsia" w:hAnsi="Arial" w:cstheme="majorBidi"/>
          <w:b/>
          <w:bCs/>
          <w:color w:val="000000" w:themeColor="text1"/>
          <w:sz w:val="24"/>
          <w:szCs w:val="26"/>
        </w:rPr>
        <w:t xml:space="preserve"> </w:t>
      </w:r>
    </w:p>
    <w:p w:rsidR="001E7ABB" w:rsidRPr="00900A20" w:rsidRDefault="001E7ABB" w:rsidP="00900A20">
      <w:pPr>
        <w:keepNext/>
        <w:keepLines/>
        <w:spacing w:before="200" w:after="0"/>
        <w:outlineLvl w:val="1"/>
        <w:rPr>
          <w:rFonts w:ascii="Arial" w:eastAsiaTheme="majorEastAsia" w:hAnsi="Arial" w:cstheme="majorBidi"/>
          <w:b/>
          <w:bCs/>
          <w:color w:val="000000" w:themeColor="text1"/>
          <w:sz w:val="24"/>
          <w:szCs w:val="26"/>
        </w:rPr>
      </w:pPr>
      <w:bookmarkStart w:id="127" w:name="_Toc340730854"/>
      <w:bookmarkStart w:id="128" w:name="_Toc343686592"/>
      <w:r>
        <w:rPr>
          <w:rFonts w:ascii="Arial" w:eastAsiaTheme="majorEastAsia" w:hAnsi="Arial" w:cstheme="majorBidi"/>
          <w:b/>
          <w:bCs/>
          <w:color w:val="000000" w:themeColor="text1"/>
          <w:sz w:val="24"/>
          <w:szCs w:val="26"/>
        </w:rPr>
        <w:t>OBJETIVO</w:t>
      </w:r>
      <w:bookmarkEnd w:id="127"/>
      <w:bookmarkEnd w:id="128"/>
    </w:p>
    <w:p w:rsidR="00900A20" w:rsidRDefault="00900A20" w:rsidP="00A8106D">
      <w:pPr>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Brinda a los alumnos una mayor responsabilidad, pues se retroalimenta a sí mismo</w:t>
      </w:r>
      <w:r w:rsidR="001E7ABB">
        <w:rPr>
          <w:rFonts w:ascii="Arial" w:hAnsi="Arial" w:cs="Arial"/>
          <w:sz w:val="24"/>
          <w:szCs w:val="24"/>
          <w:lang w:val="es-EC"/>
        </w:rPr>
        <w:t>.</w:t>
      </w:r>
      <w:r w:rsidRPr="00900A20">
        <w:rPr>
          <w:rFonts w:ascii="Arial" w:hAnsi="Arial" w:cs="Arial"/>
          <w:sz w:val="24"/>
          <w:szCs w:val="24"/>
          <w:lang w:val="es-EC"/>
        </w:rPr>
        <w:t xml:space="preserve"> </w:t>
      </w:r>
    </w:p>
    <w:p w:rsidR="001E7ABB" w:rsidRPr="001E7ABB" w:rsidRDefault="001E7ABB" w:rsidP="00A8106D">
      <w:pPr>
        <w:spacing w:before="100" w:beforeAutospacing="1" w:after="0" w:line="360" w:lineRule="auto"/>
        <w:ind w:right="-1"/>
        <w:jc w:val="both"/>
        <w:rPr>
          <w:rFonts w:ascii="Arial" w:hAnsi="Arial" w:cs="Arial"/>
          <w:b/>
          <w:sz w:val="24"/>
          <w:szCs w:val="24"/>
          <w:lang w:val="es-EC"/>
        </w:rPr>
      </w:pPr>
      <w:r w:rsidRPr="001E7ABB">
        <w:rPr>
          <w:rFonts w:ascii="Arial" w:hAnsi="Arial" w:cs="Arial"/>
          <w:b/>
          <w:sz w:val="24"/>
          <w:szCs w:val="24"/>
          <w:lang w:val="es-EC"/>
        </w:rPr>
        <w:t>DESARROLLO</w:t>
      </w:r>
    </w:p>
    <w:p w:rsidR="00900A20" w:rsidRPr="00900A20" w:rsidRDefault="00900A20" w:rsidP="00A8106D">
      <w:pPr>
        <w:numPr>
          <w:ilvl w:val="0"/>
          <w:numId w:val="9"/>
        </w:numPr>
        <w:tabs>
          <w:tab w:val="clear" w:pos="720"/>
          <w:tab w:val="num" w:pos="426"/>
          <w:tab w:val="left" w:pos="567"/>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El rol del profesor consiste en tomar</w:t>
      </w:r>
      <w:r w:rsidR="001E7ABB">
        <w:rPr>
          <w:rFonts w:ascii="Arial" w:hAnsi="Arial" w:cs="Arial"/>
          <w:sz w:val="24"/>
          <w:szCs w:val="24"/>
          <w:lang w:val="es-EC"/>
        </w:rPr>
        <w:t xml:space="preserve"> todas las decisiones</w:t>
      </w:r>
      <w:r w:rsidRPr="00900A20">
        <w:rPr>
          <w:rFonts w:ascii="Arial" w:hAnsi="Arial" w:cs="Arial"/>
          <w:sz w:val="24"/>
          <w:szCs w:val="24"/>
          <w:lang w:val="es-EC"/>
        </w:rPr>
        <w:t>, principalmente en lo ref</w:t>
      </w:r>
      <w:r w:rsidR="001E7ABB">
        <w:rPr>
          <w:rFonts w:ascii="Arial" w:hAnsi="Arial" w:cs="Arial"/>
          <w:sz w:val="24"/>
          <w:szCs w:val="24"/>
          <w:lang w:val="es-EC"/>
        </w:rPr>
        <w:t>erente al contenido, y el estudiante</w:t>
      </w:r>
      <w:r w:rsidRPr="00900A20">
        <w:rPr>
          <w:rFonts w:ascii="Arial" w:hAnsi="Arial" w:cs="Arial"/>
          <w:sz w:val="24"/>
          <w:szCs w:val="24"/>
          <w:lang w:val="es-EC"/>
        </w:rPr>
        <w:t xml:space="preserve"> toma las </w:t>
      </w:r>
      <w:r w:rsidR="001E7ABB">
        <w:rPr>
          <w:rFonts w:ascii="Arial" w:hAnsi="Arial" w:cs="Arial"/>
          <w:sz w:val="24"/>
          <w:szCs w:val="24"/>
          <w:lang w:val="es-EC"/>
        </w:rPr>
        <w:t xml:space="preserve">decisiones </w:t>
      </w:r>
      <w:r w:rsidRPr="00900A20">
        <w:rPr>
          <w:rFonts w:ascii="Arial" w:hAnsi="Arial" w:cs="Arial"/>
          <w:sz w:val="24"/>
          <w:szCs w:val="24"/>
          <w:lang w:val="es-EC"/>
        </w:rPr>
        <w:t xml:space="preserve"> mientras realiza la tarea, p</w:t>
      </w:r>
      <w:r w:rsidR="001E7ABB">
        <w:rPr>
          <w:rFonts w:ascii="Arial" w:hAnsi="Arial" w:cs="Arial"/>
          <w:sz w:val="24"/>
          <w:szCs w:val="24"/>
          <w:lang w:val="es-EC"/>
        </w:rPr>
        <w:t xml:space="preserve">ero en este método toma, </w:t>
      </w:r>
      <w:r w:rsidRPr="00900A20">
        <w:rPr>
          <w:rFonts w:ascii="Arial" w:hAnsi="Arial" w:cs="Arial"/>
          <w:sz w:val="24"/>
          <w:szCs w:val="24"/>
          <w:lang w:val="es-EC"/>
        </w:rPr>
        <w:t xml:space="preserve"> l</w:t>
      </w:r>
      <w:r w:rsidR="001E7ABB">
        <w:rPr>
          <w:rFonts w:ascii="Arial" w:hAnsi="Arial" w:cs="Arial"/>
          <w:sz w:val="24"/>
          <w:szCs w:val="24"/>
          <w:lang w:val="es-EC"/>
        </w:rPr>
        <w:t xml:space="preserve">as decisiones </w:t>
      </w:r>
      <w:r w:rsidRPr="00900A20">
        <w:rPr>
          <w:rFonts w:ascii="Arial" w:hAnsi="Arial" w:cs="Arial"/>
          <w:sz w:val="24"/>
          <w:szCs w:val="24"/>
          <w:lang w:val="es-EC"/>
        </w:rPr>
        <w:t xml:space="preserve">por sí mismo. </w:t>
      </w:r>
    </w:p>
    <w:p w:rsidR="00900A20" w:rsidRPr="001E7ABB" w:rsidRDefault="00900A20" w:rsidP="00A8106D">
      <w:pPr>
        <w:numPr>
          <w:ilvl w:val="0"/>
          <w:numId w:val="9"/>
        </w:numPr>
        <w:tabs>
          <w:tab w:val="clear" w:pos="720"/>
          <w:tab w:val="num" w:pos="426"/>
          <w:tab w:val="left" w:pos="567"/>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 xml:space="preserve">Se proporciona la oportunidad de confiar más en sí mismos y el conocimiento </w:t>
      </w:r>
      <w:r w:rsidR="001E7ABB">
        <w:rPr>
          <w:rFonts w:ascii="Arial" w:hAnsi="Arial" w:cs="Arial"/>
          <w:sz w:val="24"/>
          <w:szCs w:val="24"/>
          <w:lang w:val="es-EC"/>
        </w:rPr>
        <w:t xml:space="preserve">de los fundamentos técnicos </w:t>
      </w:r>
      <w:r w:rsidRPr="00900A20">
        <w:rPr>
          <w:rFonts w:ascii="Arial" w:hAnsi="Arial" w:cs="Arial"/>
          <w:sz w:val="24"/>
          <w:szCs w:val="24"/>
          <w:lang w:val="es-EC"/>
        </w:rPr>
        <w:t xml:space="preserve">de que han hecho o han dejado de hacer en la ejecución de la tarea. </w:t>
      </w:r>
    </w:p>
    <w:p w:rsidR="00900A20" w:rsidRPr="00900A20" w:rsidRDefault="00900A20" w:rsidP="00A8106D">
      <w:pPr>
        <w:numPr>
          <w:ilvl w:val="0"/>
          <w:numId w:val="10"/>
        </w:numPr>
        <w:tabs>
          <w:tab w:val="clear" w:pos="720"/>
          <w:tab w:val="num" w:pos="426"/>
          <w:tab w:val="left" w:pos="567"/>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El profesor va</w:t>
      </w:r>
      <w:r w:rsidR="001E7ABB">
        <w:rPr>
          <w:rFonts w:ascii="Arial" w:hAnsi="Arial" w:cs="Arial"/>
          <w:sz w:val="24"/>
          <w:szCs w:val="24"/>
          <w:lang w:val="es-EC"/>
        </w:rPr>
        <w:t>lora la independencia del estudiante</w:t>
      </w:r>
      <w:r w:rsidRPr="00900A20">
        <w:rPr>
          <w:rFonts w:ascii="Arial" w:hAnsi="Arial" w:cs="Arial"/>
          <w:sz w:val="24"/>
          <w:szCs w:val="24"/>
          <w:lang w:val="es-EC"/>
        </w:rPr>
        <w:t xml:space="preserve"> y la habilidad de estos para desarrollar su sistema de auto instrucción </w:t>
      </w:r>
    </w:p>
    <w:p w:rsidR="00900A20" w:rsidRDefault="001E7ABB" w:rsidP="00A8106D">
      <w:pPr>
        <w:numPr>
          <w:ilvl w:val="0"/>
          <w:numId w:val="10"/>
        </w:numPr>
        <w:tabs>
          <w:tab w:val="clear" w:pos="720"/>
          <w:tab w:val="num" w:pos="426"/>
          <w:tab w:val="left" w:pos="567"/>
        </w:tabs>
        <w:spacing w:before="100" w:beforeAutospacing="1" w:after="0" w:line="360" w:lineRule="auto"/>
        <w:ind w:left="426" w:right="-1" w:hanging="426"/>
        <w:jc w:val="both"/>
        <w:rPr>
          <w:rFonts w:ascii="Arial" w:hAnsi="Arial" w:cs="Arial"/>
          <w:sz w:val="24"/>
          <w:szCs w:val="24"/>
          <w:lang w:val="es-EC"/>
        </w:rPr>
      </w:pPr>
      <w:r>
        <w:rPr>
          <w:rFonts w:ascii="Arial" w:hAnsi="Arial" w:cs="Arial"/>
          <w:sz w:val="24"/>
          <w:szCs w:val="24"/>
          <w:lang w:val="es-EC"/>
        </w:rPr>
        <w:t>Confía en la honradez del estudiante</w:t>
      </w:r>
      <w:r w:rsidR="00900A20" w:rsidRPr="00900A20">
        <w:rPr>
          <w:rFonts w:ascii="Arial" w:hAnsi="Arial" w:cs="Arial"/>
          <w:sz w:val="24"/>
          <w:szCs w:val="24"/>
          <w:lang w:val="es-EC"/>
        </w:rPr>
        <w:t xml:space="preserve">, este puede identificar sus propias limitaciones, éxitos y fracasos y puede utilizar </w:t>
      </w:r>
      <w:r>
        <w:rPr>
          <w:rFonts w:ascii="Arial" w:hAnsi="Arial" w:cs="Arial"/>
          <w:sz w:val="24"/>
          <w:szCs w:val="24"/>
          <w:lang w:val="es-EC"/>
        </w:rPr>
        <w:t>la auto evaluación como retroalimentación</w:t>
      </w:r>
      <w:r w:rsidR="00900A20" w:rsidRPr="00900A20">
        <w:rPr>
          <w:rFonts w:ascii="Arial" w:hAnsi="Arial" w:cs="Arial"/>
          <w:sz w:val="24"/>
          <w:szCs w:val="24"/>
          <w:lang w:val="es-EC"/>
        </w:rPr>
        <w:t xml:space="preserve"> para mejorar. </w:t>
      </w:r>
    </w:p>
    <w:p w:rsidR="001E7ABB" w:rsidRPr="001E7ABB" w:rsidRDefault="001E7ABB" w:rsidP="00A8106D">
      <w:pPr>
        <w:spacing w:before="100" w:beforeAutospacing="1" w:after="0" w:line="360" w:lineRule="auto"/>
        <w:ind w:right="-1"/>
        <w:jc w:val="both"/>
        <w:rPr>
          <w:rFonts w:ascii="Arial" w:hAnsi="Arial" w:cs="Arial"/>
          <w:b/>
          <w:sz w:val="24"/>
          <w:szCs w:val="24"/>
          <w:lang w:val="es-EC"/>
        </w:rPr>
      </w:pPr>
      <w:r w:rsidRPr="001E7ABB">
        <w:rPr>
          <w:rFonts w:ascii="Arial" w:hAnsi="Arial" w:cs="Arial"/>
          <w:b/>
          <w:sz w:val="24"/>
          <w:szCs w:val="24"/>
          <w:lang w:val="es-EC"/>
        </w:rPr>
        <w:t>RETROALIMENTACION</w:t>
      </w:r>
    </w:p>
    <w:p w:rsidR="00900A20" w:rsidRDefault="00900A20" w:rsidP="00A8106D">
      <w:pPr>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 xml:space="preserve">El rol del profesor es </w:t>
      </w:r>
      <w:r w:rsidR="001E7ABB">
        <w:rPr>
          <w:rFonts w:ascii="Arial" w:hAnsi="Arial" w:cs="Arial"/>
          <w:sz w:val="24"/>
          <w:szCs w:val="24"/>
          <w:lang w:val="es-EC"/>
        </w:rPr>
        <w:t>observar la ejecución del estudiante</w:t>
      </w:r>
      <w:r w:rsidRPr="00900A20">
        <w:rPr>
          <w:rFonts w:ascii="Arial" w:hAnsi="Arial" w:cs="Arial"/>
          <w:sz w:val="24"/>
          <w:szCs w:val="24"/>
          <w:lang w:val="es-EC"/>
        </w:rPr>
        <w:t xml:space="preserve">, el uso que hace de la ficha, comunica a cada uno sobre la habilidad y precisión en la </w:t>
      </w:r>
      <w:r w:rsidR="001E7ABB">
        <w:rPr>
          <w:rFonts w:ascii="Arial" w:hAnsi="Arial" w:cs="Arial"/>
          <w:sz w:val="24"/>
          <w:szCs w:val="24"/>
          <w:lang w:val="es-EC"/>
        </w:rPr>
        <w:t>autoevaluación y ofrece retroalimentación</w:t>
      </w:r>
      <w:r w:rsidRPr="00900A20">
        <w:rPr>
          <w:rFonts w:ascii="Arial" w:hAnsi="Arial" w:cs="Arial"/>
          <w:sz w:val="24"/>
          <w:szCs w:val="24"/>
          <w:lang w:val="es-EC"/>
        </w:rPr>
        <w:t xml:space="preserve"> </w:t>
      </w:r>
      <w:r w:rsidR="001E7ABB" w:rsidRPr="00900A20">
        <w:rPr>
          <w:rFonts w:ascii="Arial" w:hAnsi="Arial" w:cs="Arial"/>
          <w:sz w:val="24"/>
          <w:szCs w:val="24"/>
          <w:lang w:val="es-EC"/>
        </w:rPr>
        <w:t>masiva</w:t>
      </w:r>
      <w:r w:rsidRPr="00900A20">
        <w:rPr>
          <w:rFonts w:ascii="Arial" w:hAnsi="Arial" w:cs="Arial"/>
          <w:sz w:val="24"/>
          <w:szCs w:val="24"/>
          <w:lang w:val="es-EC"/>
        </w:rPr>
        <w:t xml:space="preserve"> al final sobre la ejecución del rol.</w:t>
      </w:r>
    </w:p>
    <w:p w:rsidR="0005702D" w:rsidRDefault="0005702D" w:rsidP="0005702D">
      <w:pPr>
        <w:rPr>
          <w:rFonts w:ascii="Arial" w:hAnsi="Arial" w:cs="Arial"/>
          <w:b/>
          <w:sz w:val="24"/>
          <w:szCs w:val="24"/>
        </w:rPr>
      </w:pPr>
    </w:p>
    <w:p w:rsidR="008A7CDA" w:rsidRDefault="008A7CDA" w:rsidP="0005702D">
      <w:pPr>
        <w:rPr>
          <w:rFonts w:ascii="Arial" w:hAnsi="Arial" w:cs="Arial"/>
          <w:b/>
          <w:sz w:val="24"/>
          <w:szCs w:val="24"/>
        </w:rPr>
      </w:pPr>
    </w:p>
    <w:p w:rsidR="00230199" w:rsidRDefault="00230199" w:rsidP="0005702D">
      <w:pPr>
        <w:rPr>
          <w:rFonts w:ascii="Arial" w:hAnsi="Arial" w:cs="Arial"/>
          <w:b/>
          <w:sz w:val="24"/>
          <w:szCs w:val="24"/>
        </w:rPr>
      </w:pPr>
    </w:p>
    <w:p w:rsidR="0005702D" w:rsidRPr="0005702D" w:rsidRDefault="0005702D" w:rsidP="0005702D">
      <w:pPr>
        <w:rPr>
          <w:rFonts w:ascii="Arial" w:hAnsi="Arial" w:cs="Arial"/>
          <w:b/>
          <w:sz w:val="24"/>
          <w:szCs w:val="24"/>
        </w:rPr>
      </w:pPr>
      <w:r w:rsidRPr="0005702D">
        <w:rPr>
          <w:rFonts w:ascii="Arial" w:hAnsi="Arial" w:cs="Arial"/>
          <w:b/>
          <w:sz w:val="24"/>
          <w:szCs w:val="24"/>
        </w:rPr>
        <w:lastRenderedPageBreak/>
        <w:t>OBJETIVO: DOMINIO DE BALÓN</w:t>
      </w:r>
    </w:p>
    <w:p w:rsidR="0005702D" w:rsidRPr="002A4184" w:rsidRDefault="0005702D" w:rsidP="0005702D">
      <w:pPr>
        <w:rPr>
          <w:rFonts w:ascii="Arial" w:hAnsi="Arial" w:cs="Arial"/>
          <w:sz w:val="24"/>
          <w:szCs w:val="24"/>
        </w:rPr>
      </w:pPr>
      <w:r w:rsidRPr="00AC4F1D">
        <w:rPr>
          <w:rFonts w:ascii="Arial" w:hAnsi="Arial" w:cs="Arial"/>
          <w:b/>
          <w:sz w:val="24"/>
          <w:szCs w:val="24"/>
        </w:rPr>
        <w:t>Dificultad</w:t>
      </w:r>
      <w:r>
        <w:rPr>
          <w:rFonts w:ascii="Arial" w:hAnsi="Arial" w:cs="Arial"/>
          <w:b/>
          <w:sz w:val="24"/>
          <w:szCs w:val="24"/>
        </w:rPr>
        <w:t>:</w:t>
      </w:r>
      <w:r w:rsidRPr="00AC4F1D">
        <w:rPr>
          <w:rFonts w:ascii="Arial" w:hAnsi="Arial" w:cs="Arial"/>
          <w:b/>
          <w:sz w:val="24"/>
          <w:szCs w:val="24"/>
        </w:rPr>
        <w:t xml:space="preserve"> </w:t>
      </w:r>
      <w:r w:rsidRPr="002A4184">
        <w:rPr>
          <w:rFonts w:ascii="Arial" w:hAnsi="Arial" w:cs="Arial"/>
          <w:sz w:val="24"/>
          <w:szCs w:val="24"/>
        </w:rPr>
        <w:t>2</w:t>
      </w:r>
    </w:p>
    <w:p w:rsidR="0005702D" w:rsidRPr="00AC4F1D" w:rsidRDefault="0005702D" w:rsidP="00230199">
      <w:pPr>
        <w:spacing w:line="360" w:lineRule="auto"/>
        <w:jc w:val="both"/>
        <w:rPr>
          <w:rFonts w:ascii="Arial" w:hAnsi="Arial" w:cs="Arial"/>
          <w:b/>
          <w:sz w:val="24"/>
          <w:szCs w:val="24"/>
        </w:rPr>
      </w:pPr>
      <w:r w:rsidRPr="00AC4F1D">
        <w:rPr>
          <w:rFonts w:ascii="Arial" w:hAnsi="Arial" w:cs="Arial"/>
          <w:b/>
          <w:sz w:val="24"/>
          <w:szCs w:val="24"/>
        </w:rPr>
        <w:t xml:space="preserve">N° de jugadores: </w:t>
      </w:r>
      <w:r>
        <w:rPr>
          <w:rFonts w:ascii="Arial" w:hAnsi="Arial" w:cs="Arial"/>
          <w:sz w:val="24"/>
          <w:szCs w:val="24"/>
        </w:rPr>
        <w:t>Individual</w:t>
      </w:r>
    </w:p>
    <w:p w:rsidR="0005702D" w:rsidRPr="00AC4F1D" w:rsidRDefault="0005702D" w:rsidP="00230199">
      <w:pPr>
        <w:spacing w:line="360" w:lineRule="auto"/>
        <w:jc w:val="both"/>
        <w:rPr>
          <w:rFonts w:ascii="Arial" w:hAnsi="Arial" w:cs="Arial"/>
          <w:b/>
          <w:sz w:val="24"/>
          <w:szCs w:val="24"/>
        </w:rPr>
      </w:pPr>
      <w:r w:rsidRPr="00AC4F1D">
        <w:rPr>
          <w:rFonts w:ascii="Arial" w:hAnsi="Arial" w:cs="Arial"/>
          <w:b/>
          <w:sz w:val="24"/>
          <w:szCs w:val="24"/>
        </w:rPr>
        <w:t xml:space="preserve">Material: </w:t>
      </w:r>
      <w:r>
        <w:rPr>
          <w:rFonts w:ascii="Arial" w:hAnsi="Arial" w:cs="Arial"/>
          <w:sz w:val="24"/>
          <w:szCs w:val="24"/>
        </w:rPr>
        <w:t>Un balón por jugador</w:t>
      </w:r>
    </w:p>
    <w:p w:rsidR="0005702D" w:rsidRDefault="0005702D" w:rsidP="00230199">
      <w:pPr>
        <w:spacing w:line="360" w:lineRule="auto"/>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el jugador va realizando toques con una superficie corporal determinada, evitando que el balón caiga al suelo, al tiempo que se desplaza hacia atrás por el terreno de juego.   </w:t>
      </w:r>
    </w:p>
    <w:p w:rsidR="0005702D" w:rsidRPr="0005702D" w:rsidRDefault="0005702D" w:rsidP="00230199">
      <w:pPr>
        <w:spacing w:line="360" w:lineRule="auto"/>
        <w:jc w:val="both"/>
        <w:rPr>
          <w:rFonts w:ascii="Arial" w:hAnsi="Arial" w:cs="Arial"/>
          <w:b/>
          <w:sz w:val="24"/>
          <w:szCs w:val="24"/>
        </w:rPr>
      </w:pPr>
      <w:r w:rsidRPr="0005702D">
        <w:rPr>
          <w:rFonts w:ascii="Arial" w:hAnsi="Arial" w:cs="Arial"/>
          <w:b/>
          <w:sz w:val="24"/>
          <w:szCs w:val="24"/>
        </w:rPr>
        <w:t>OBJETIVO: DOMINIO DE BALÓN</w:t>
      </w:r>
    </w:p>
    <w:p w:rsidR="0005702D" w:rsidRPr="00AC4F1D" w:rsidRDefault="0005702D" w:rsidP="00230199">
      <w:pPr>
        <w:spacing w:line="360" w:lineRule="auto"/>
        <w:jc w:val="both"/>
        <w:rPr>
          <w:rFonts w:ascii="Arial" w:hAnsi="Arial" w:cs="Arial"/>
          <w:b/>
          <w:sz w:val="24"/>
          <w:szCs w:val="24"/>
        </w:rPr>
      </w:pPr>
      <w:r w:rsidRPr="00AC4F1D">
        <w:rPr>
          <w:rFonts w:ascii="Arial" w:hAnsi="Arial" w:cs="Arial"/>
          <w:b/>
          <w:sz w:val="24"/>
          <w:szCs w:val="24"/>
        </w:rPr>
        <w:t>Dificultad</w:t>
      </w:r>
      <w:r>
        <w:rPr>
          <w:rFonts w:ascii="Arial" w:hAnsi="Arial" w:cs="Arial"/>
          <w:b/>
          <w:sz w:val="24"/>
          <w:szCs w:val="24"/>
        </w:rPr>
        <w:t>:</w:t>
      </w:r>
      <w:r w:rsidRPr="00AC4F1D">
        <w:rPr>
          <w:rFonts w:ascii="Arial" w:hAnsi="Arial" w:cs="Arial"/>
          <w:b/>
          <w:sz w:val="24"/>
          <w:szCs w:val="24"/>
        </w:rPr>
        <w:t xml:space="preserve"> </w:t>
      </w:r>
      <w:r w:rsidRPr="002A4184">
        <w:rPr>
          <w:rFonts w:ascii="Arial" w:hAnsi="Arial" w:cs="Arial"/>
          <w:sz w:val="24"/>
          <w:szCs w:val="24"/>
        </w:rPr>
        <w:t>2</w:t>
      </w:r>
    </w:p>
    <w:p w:rsidR="0005702D" w:rsidRPr="00AC4F1D" w:rsidRDefault="0005702D" w:rsidP="00230199">
      <w:pPr>
        <w:spacing w:line="360" w:lineRule="auto"/>
        <w:jc w:val="both"/>
        <w:rPr>
          <w:rFonts w:ascii="Arial" w:hAnsi="Arial" w:cs="Arial"/>
          <w:b/>
          <w:sz w:val="24"/>
          <w:szCs w:val="24"/>
        </w:rPr>
      </w:pPr>
      <w:r w:rsidRPr="00AC4F1D">
        <w:rPr>
          <w:rFonts w:ascii="Arial" w:hAnsi="Arial" w:cs="Arial"/>
          <w:b/>
          <w:sz w:val="24"/>
          <w:szCs w:val="24"/>
        </w:rPr>
        <w:t xml:space="preserve">N° de jugadores: </w:t>
      </w:r>
      <w:r>
        <w:rPr>
          <w:rFonts w:ascii="Arial" w:hAnsi="Arial" w:cs="Arial"/>
          <w:sz w:val="24"/>
          <w:szCs w:val="24"/>
        </w:rPr>
        <w:t>Individual</w:t>
      </w:r>
    </w:p>
    <w:p w:rsidR="0005702D" w:rsidRPr="00AC4F1D" w:rsidRDefault="0005702D" w:rsidP="00230199">
      <w:pPr>
        <w:spacing w:line="360" w:lineRule="auto"/>
        <w:jc w:val="both"/>
        <w:rPr>
          <w:rFonts w:ascii="Arial" w:hAnsi="Arial" w:cs="Arial"/>
          <w:b/>
          <w:sz w:val="24"/>
          <w:szCs w:val="24"/>
        </w:rPr>
      </w:pPr>
      <w:r w:rsidRPr="00AC4F1D">
        <w:rPr>
          <w:rFonts w:ascii="Arial" w:hAnsi="Arial" w:cs="Arial"/>
          <w:b/>
          <w:sz w:val="24"/>
          <w:szCs w:val="24"/>
        </w:rPr>
        <w:t xml:space="preserve">Material: </w:t>
      </w:r>
      <w:r>
        <w:rPr>
          <w:rFonts w:ascii="Arial" w:hAnsi="Arial" w:cs="Arial"/>
          <w:sz w:val="24"/>
          <w:szCs w:val="24"/>
        </w:rPr>
        <w:t>Un balón por jugador</w:t>
      </w:r>
    </w:p>
    <w:p w:rsidR="0005702D" w:rsidRDefault="0005702D" w:rsidP="00230199">
      <w:pPr>
        <w:spacing w:line="360" w:lineRule="auto"/>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los jugadores sostienen el balón entre sus pies y se desplazan a saltos por el terreno de juego.  </w:t>
      </w:r>
    </w:p>
    <w:p w:rsidR="0005702D" w:rsidRDefault="0005702D" w:rsidP="0005702D"/>
    <w:p w:rsidR="0005702D" w:rsidRDefault="00596E3A" w:rsidP="00230199">
      <w:pPr>
        <w:jc w:val="center"/>
      </w:pPr>
      <w:r>
        <w:rPr>
          <w:rFonts w:ascii="Arial" w:hAnsi="Arial" w:cs="Arial"/>
          <w:noProof/>
          <w:color w:val="0000FF"/>
          <w:sz w:val="27"/>
          <w:szCs w:val="27"/>
        </w:rPr>
        <w:drawing>
          <wp:inline distT="0" distB="0" distL="0" distR="0">
            <wp:extent cx="2661088" cy="2154464"/>
            <wp:effectExtent l="19050" t="0" r="5912" b="0"/>
            <wp:docPr id="41" name="rg_hi" descr="http://t1.gstatic.com/images?q=tbn:ANd9GcQsWsAjK7pC7AQO8FkJQNdJMs0UET8UFHGEqKDARgstOQLVyDc3Ew">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sWsAjK7pC7AQO8FkJQNdJMs0UET8UFHGEqKDARgstOQLVyDc3Ew">
                      <a:hlinkClick r:id="rId88"/>
                    </pic:cNvPr>
                    <pic:cNvPicPr>
                      <a:picLocks noChangeAspect="1" noChangeArrowheads="1"/>
                    </pic:cNvPicPr>
                  </pic:nvPicPr>
                  <pic:blipFill>
                    <a:blip r:embed="rId89" cstate="print"/>
                    <a:srcRect/>
                    <a:stretch>
                      <a:fillRect/>
                    </a:stretch>
                  </pic:blipFill>
                  <pic:spPr bwMode="auto">
                    <a:xfrm>
                      <a:off x="0" y="0"/>
                      <a:ext cx="2665657" cy="2158163"/>
                    </a:xfrm>
                    <a:prstGeom prst="rect">
                      <a:avLst/>
                    </a:prstGeom>
                    <a:noFill/>
                    <a:ln w="9525">
                      <a:noFill/>
                      <a:miter lim="800000"/>
                      <a:headEnd/>
                      <a:tailEnd/>
                    </a:ln>
                  </pic:spPr>
                </pic:pic>
              </a:graphicData>
            </a:graphic>
          </wp:inline>
        </w:drawing>
      </w:r>
    </w:p>
    <w:p w:rsidR="008A7CDA" w:rsidRDefault="008A7CDA" w:rsidP="008A7CDA">
      <w:pPr>
        <w:pStyle w:val="Ttulo2"/>
      </w:pPr>
      <w:bookmarkStart w:id="129" w:name="_Toc340730855"/>
      <w:bookmarkStart w:id="130" w:name="_Toc343686593"/>
      <w:r w:rsidRPr="00596E3A">
        <w:t>http://www.google.es/search?q=ejercicios+de+recepcion+futbol&amp;hl=es-</w:t>
      </w:r>
      <w:bookmarkEnd w:id="129"/>
      <w:bookmarkEnd w:id="130"/>
    </w:p>
    <w:p w:rsidR="0005702D" w:rsidRPr="0005702D" w:rsidRDefault="0005702D" w:rsidP="00900A20">
      <w:pPr>
        <w:spacing w:before="100" w:beforeAutospacing="1" w:after="0" w:line="360" w:lineRule="auto"/>
        <w:ind w:right="849"/>
        <w:jc w:val="both"/>
        <w:rPr>
          <w:rFonts w:ascii="Arial" w:hAnsi="Arial" w:cs="Arial"/>
          <w:sz w:val="24"/>
          <w:szCs w:val="24"/>
        </w:rPr>
      </w:pPr>
    </w:p>
    <w:p w:rsidR="00900A20" w:rsidRPr="00900A20" w:rsidRDefault="00494075" w:rsidP="00494075">
      <w:pPr>
        <w:keepNext/>
        <w:keepLines/>
        <w:spacing w:before="200" w:after="0"/>
        <w:jc w:val="center"/>
        <w:outlineLvl w:val="1"/>
        <w:rPr>
          <w:rFonts w:ascii="Arial" w:eastAsiaTheme="majorEastAsia" w:hAnsi="Arial" w:cstheme="majorBidi"/>
          <w:b/>
          <w:bCs/>
          <w:color w:val="000000" w:themeColor="text1"/>
          <w:sz w:val="24"/>
          <w:szCs w:val="26"/>
          <w:lang w:val="es-EC"/>
        </w:rPr>
      </w:pPr>
      <w:bookmarkStart w:id="131" w:name="_Toc340730856"/>
      <w:bookmarkStart w:id="132" w:name="_Toc343686594"/>
      <w:r>
        <w:rPr>
          <w:rFonts w:ascii="Arial" w:eastAsiaTheme="majorEastAsia" w:hAnsi="Arial" w:cstheme="majorBidi"/>
          <w:b/>
          <w:bCs/>
          <w:color w:val="000000" w:themeColor="text1"/>
          <w:sz w:val="24"/>
          <w:szCs w:val="26"/>
          <w:lang w:val="es-EC"/>
        </w:rPr>
        <w:lastRenderedPageBreak/>
        <w:t>TALLER N° 4</w:t>
      </w:r>
      <w:bookmarkEnd w:id="131"/>
      <w:bookmarkEnd w:id="132"/>
    </w:p>
    <w:p w:rsidR="00900A20" w:rsidRDefault="00494075"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33" w:name="_Toc340730857"/>
      <w:bookmarkStart w:id="134" w:name="_Toc343686595"/>
      <w:r>
        <w:rPr>
          <w:rFonts w:ascii="Arial" w:eastAsiaTheme="majorEastAsia" w:hAnsi="Arial" w:cstheme="majorBidi"/>
          <w:b/>
          <w:bCs/>
          <w:color w:val="000000" w:themeColor="text1"/>
          <w:sz w:val="24"/>
          <w:szCs w:val="26"/>
          <w:lang w:val="es-EC"/>
        </w:rPr>
        <w:t>METODO INCLUSIÓN</w:t>
      </w:r>
      <w:bookmarkEnd w:id="133"/>
      <w:bookmarkEnd w:id="134"/>
      <w:r>
        <w:rPr>
          <w:rFonts w:ascii="Arial" w:eastAsiaTheme="majorEastAsia" w:hAnsi="Arial" w:cstheme="majorBidi"/>
          <w:b/>
          <w:bCs/>
          <w:color w:val="000000" w:themeColor="text1"/>
          <w:sz w:val="24"/>
          <w:szCs w:val="26"/>
          <w:lang w:val="es-EC"/>
        </w:rPr>
        <w:t xml:space="preserve"> </w:t>
      </w:r>
    </w:p>
    <w:p w:rsidR="00494075" w:rsidRPr="00900A20" w:rsidRDefault="00494075"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35" w:name="_Toc340730858"/>
      <w:bookmarkStart w:id="136" w:name="_Toc343686596"/>
      <w:r>
        <w:rPr>
          <w:rFonts w:ascii="Arial" w:eastAsiaTheme="majorEastAsia" w:hAnsi="Arial" w:cstheme="majorBidi"/>
          <w:b/>
          <w:bCs/>
          <w:color w:val="000000" w:themeColor="text1"/>
          <w:sz w:val="24"/>
          <w:szCs w:val="26"/>
          <w:lang w:val="es-EC"/>
        </w:rPr>
        <w:t>OBJETIVO</w:t>
      </w:r>
      <w:bookmarkEnd w:id="135"/>
      <w:bookmarkEnd w:id="136"/>
    </w:p>
    <w:p w:rsidR="00900A20" w:rsidRPr="00900A20" w:rsidRDefault="00900A20" w:rsidP="00A8106D">
      <w:pPr>
        <w:numPr>
          <w:ilvl w:val="0"/>
          <w:numId w:val="11"/>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 xml:space="preserve">Ofrece múltiples niveles de ejecución de una tarea, siguiendo los principios del grado de dificultad que pueden comprender a cada tarea. </w:t>
      </w:r>
    </w:p>
    <w:p w:rsidR="00900A20" w:rsidRDefault="00900A20" w:rsidP="00A8106D">
      <w:pPr>
        <w:numPr>
          <w:ilvl w:val="0"/>
          <w:numId w:val="11"/>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 xml:space="preserve">El objetivo que persigue el estilo es la inclusión de los alumnos, actividades que se adapten a las diferencias individuales, la oportunidad de partir según el propio nivel de ejecución, aprender a ver la relación entre las aspiraciones y la realidad de ejecución. </w:t>
      </w:r>
    </w:p>
    <w:p w:rsidR="00494075" w:rsidRPr="00494075" w:rsidRDefault="00494075" w:rsidP="00A8106D">
      <w:pPr>
        <w:tabs>
          <w:tab w:val="left" w:pos="7937"/>
        </w:tabs>
        <w:spacing w:before="100" w:beforeAutospacing="1" w:after="0" w:line="360" w:lineRule="auto"/>
        <w:ind w:right="-1"/>
        <w:jc w:val="both"/>
        <w:rPr>
          <w:rFonts w:ascii="Arial" w:hAnsi="Arial" w:cs="Arial"/>
          <w:b/>
          <w:sz w:val="24"/>
          <w:szCs w:val="24"/>
          <w:lang w:val="es-EC"/>
        </w:rPr>
      </w:pPr>
      <w:r w:rsidRPr="00494075">
        <w:rPr>
          <w:rFonts w:ascii="Arial" w:hAnsi="Arial" w:cs="Arial"/>
          <w:b/>
          <w:sz w:val="24"/>
          <w:szCs w:val="24"/>
          <w:lang w:val="es-EC"/>
        </w:rPr>
        <w:t>DESARROLLO</w:t>
      </w:r>
    </w:p>
    <w:p w:rsidR="00900A20" w:rsidRPr="00900A20" w:rsidRDefault="00900A20" w:rsidP="00A8106D">
      <w:pPr>
        <w:numPr>
          <w:ilvl w:val="0"/>
          <w:numId w:val="11"/>
        </w:numPr>
        <w:tabs>
          <w:tab w:val="clear" w:pos="720"/>
          <w:tab w:val="num" w:pos="426"/>
          <w:tab w:val="left" w:pos="7937"/>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 xml:space="preserve">La tarea es la misma, la diferencia está en los niveles de ejecución (distancia, altura, posición inicial, etc.) </w:t>
      </w:r>
    </w:p>
    <w:p w:rsidR="00900A20" w:rsidRPr="00494075" w:rsidRDefault="00900A20" w:rsidP="00A8106D">
      <w:pPr>
        <w:pStyle w:val="Prrafodelista"/>
        <w:numPr>
          <w:ilvl w:val="0"/>
          <w:numId w:val="90"/>
        </w:numPr>
        <w:tabs>
          <w:tab w:val="num" w:pos="426"/>
          <w:tab w:val="left" w:pos="7937"/>
        </w:tabs>
        <w:spacing w:before="100" w:beforeAutospacing="1" w:after="0" w:line="360" w:lineRule="auto"/>
        <w:ind w:left="426" w:right="-1" w:hanging="426"/>
        <w:jc w:val="both"/>
        <w:rPr>
          <w:rFonts w:ascii="Arial" w:hAnsi="Arial" w:cs="Arial"/>
          <w:bCs/>
          <w:sz w:val="24"/>
          <w:szCs w:val="24"/>
          <w:lang w:val="es-EC"/>
        </w:rPr>
      </w:pPr>
      <w:r w:rsidRPr="00494075">
        <w:rPr>
          <w:rFonts w:ascii="Arial" w:hAnsi="Arial" w:cs="Arial"/>
          <w:bCs/>
          <w:sz w:val="24"/>
          <w:szCs w:val="24"/>
          <w:lang w:val="es-EC"/>
        </w:rPr>
        <w:t>Jamás nadie ha aprendido una actividad sin practicarla. La exclusión alimenta el rechazo; la inclusión invita a la aceptación y al desarrollo.</w:t>
      </w:r>
    </w:p>
    <w:p w:rsidR="00900A20" w:rsidRPr="00494075" w:rsidRDefault="00494075" w:rsidP="00A8106D">
      <w:pPr>
        <w:pStyle w:val="Prrafodelista"/>
        <w:numPr>
          <w:ilvl w:val="0"/>
          <w:numId w:val="90"/>
        </w:numPr>
        <w:tabs>
          <w:tab w:val="num" w:pos="426"/>
          <w:tab w:val="left" w:pos="7937"/>
        </w:tabs>
        <w:spacing w:before="100" w:beforeAutospacing="1" w:after="0" w:line="360" w:lineRule="auto"/>
        <w:ind w:left="426" w:right="-1" w:hanging="426"/>
        <w:jc w:val="both"/>
        <w:rPr>
          <w:rFonts w:ascii="Arial" w:hAnsi="Arial" w:cs="Arial"/>
          <w:sz w:val="24"/>
          <w:szCs w:val="24"/>
          <w:lang w:val="es-EC"/>
        </w:rPr>
      </w:pPr>
      <w:r>
        <w:rPr>
          <w:rFonts w:ascii="Arial" w:hAnsi="Arial" w:cs="Arial"/>
          <w:sz w:val="24"/>
          <w:szCs w:val="24"/>
          <w:lang w:val="es-EC"/>
        </w:rPr>
        <w:t>T</w:t>
      </w:r>
      <w:r w:rsidR="00900A20" w:rsidRPr="00494075">
        <w:rPr>
          <w:rFonts w:ascii="Arial" w:hAnsi="Arial" w:cs="Arial"/>
          <w:sz w:val="24"/>
          <w:szCs w:val="24"/>
          <w:lang w:val="es-EC"/>
        </w:rPr>
        <w:t>odas las decisiones las toma el profesor y prepara el programa individualizado para las tareas seleccionadas.</w:t>
      </w:r>
    </w:p>
    <w:p w:rsidR="00494075" w:rsidRDefault="00494075" w:rsidP="00A8106D">
      <w:pPr>
        <w:tabs>
          <w:tab w:val="left" w:pos="7937"/>
        </w:tabs>
        <w:ind w:right="-1"/>
        <w:rPr>
          <w:rFonts w:ascii="Arial" w:hAnsi="Arial" w:cs="Arial"/>
          <w:b/>
          <w:bCs/>
          <w:sz w:val="24"/>
          <w:szCs w:val="24"/>
          <w:lang w:val="es-EC"/>
        </w:rPr>
      </w:pPr>
    </w:p>
    <w:p w:rsidR="00494075" w:rsidRPr="003144DA" w:rsidRDefault="00494075" w:rsidP="00A8106D">
      <w:pPr>
        <w:tabs>
          <w:tab w:val="left" w:pos="7937"/>
        </w:tabs>
        <w:ind w:right="-1"/>
        <w:rPr>
          <w:rFonts w:ascii="Arial" w:hAnsi="Arial" w:cs="Arial"/>
          <w:b/>
          <w:sz w:val="24"/>
          <w:szCs w:val="24"/>
        </w:rPr>
      </w:pPr>
      <w:r>
        <w:rPr>
          <w:rFonts w:ascii="Arial" w:hAnsi="Arial" w:cs="Arial"/>
          <w:b/>
          <w:bCs/>
          <w:sz w:val="24"/>
          <w:szCs w:val="24"/>
          <w:lang w:val="es-EC"/>
        </w:rPr>
        <w:t>RETROALIMENTACION</w:t>
      </w:r>
    </w:p>
    <w:p w:rsidR="00900A20" w:rsidRPr="00900A20" w:rsidRDefault="00494075" w:rsidP="00A8106D">
      <w:pPr>
        <w:tabs>
          <w:tab w:val="left" w:pos="7937"/>
        </w:tabs>
        <w:spacing w:before="100" w:beforeAutospacing="1" w:after="0" w:line="360" w:lineRule="auto"/>
        <w:ind w:right="-1"/>
        <w:jc w:val="both"/>
        <w:rPr>
          <w:rFonts w:ascii="Arial" w:hAnsi="Arial" w:cs="Arial"/>
          <w:sz w:val="24"/>
          <w:szCs w:val="24"/>
          <w:lang w:val="es-EC"/>
        </w:rPr>
      </w:pPr>
      <w:r>
        <w:rPr>
          <w:rFonts w:ascii="Arial" w:hAnsi="Arial" w:cs="Arial"/>
          <w:sz w:val="24"/>
          <w:szCs w:val="24"/>
          <w:lang w:val="es-EC"/>
        </w:rPr>
        <w:t xml:space="preserve">Los estudiantes </w:t>
      </w:r>
      <w:r w:rsidR="00900A20" w:rsidRPr="00900A20">
        <w:rPr>
          <w:rFonts w:ascii="Arial" w:hAnsi="Arial" w:cs="Arial"/>
          <w:sz w:val="24"/>
          <w:szCs w:val="24"/>
          <w:lang w:val="es-EC"/>
        </w:rPr>
        <w:t>evalúan su actuación mediante el uso de la ficha de criterios, el profesor observa la clase antes de empezar a moverse para contactar co</w:t>
      </w:r>
      <w:r>
        <w:rPr>
          <w:rFonts w:ascii="Arial" w:hAnsi="Arial" w:cs="Arial"/>
          <w:sz w:val="24"/>
          <w:szCs w:val="24"/>
          <w:lang w:val="es-EC"/>
        </w:rPr>
        <w:t>n cada alumno y ofrecer retroalimentación</w:t>
      </w:r>
      <w:r w:rsidR="00900A20" w:rsidRPr="00900A20">
        <w:rPr>
          <w:rFonts w:ascii="Arial" w:hAnsi="Arial" w:cs="Arial"/>
          <w:sz w:val="24"/>
          <w:szCs w:val="24"/>
          <w:lang w:val="es-EC"/>
        </w:rPr>
        <w:t xml:space="preserve"> relacionad</w:t>
      </w:r>
      <w:r>
        <w:rPr>
          <w:rFonts w:ascii="Arial" w:hAnsi="Arial" w:cs="Arial"/>
          <w:sz w:val="24"/>
          <w:szCs w:val="24"/>
          <w:lang w:val="es-EC"/>
        </w:rPr>
        <w:t>o con los fundamentos técnicos del fútbol</w:t>
      </w:r>
      <w:r w:rsidR="00900A20" w:rsidRPr="00900A20">
        <w:rPr>
          <w:rFonts w:ascii="Arial" w:hAnsi="Arial" w:cs="Arial"/>
          <w:sz w:val="24"/>
          <w:szCs w:val="24"/>
          <w:lang w:val="es-EC"/>
        </w:rPr>
        <w:t>.</w:t>
      </w:r>
    </w:p>
    <w:p w:rsidR="0005702D" w:rsidRDefault="0005702D" w:rsidP="0005702D">
      <w:pPr>
        <w:rPr>
          <w:rFonts w:ascii="Arial" w:hAnsi="Arial" w:cs="Arial"/>
          <w:sz w:val="24"/>
          <w:szCs w:val="24"/>
          <w:lang w:val="es-EC"/>
        </w:rPr>
      </w:pPr>
    </w:p>
    <w:p w:rsidR="00A8106D" w:rsidRPr="00A8106D" w:rsidRDefault="00A8106D" w:rsidP="0005702D">
      <w:pPr>
        <w:rPr>
          <w:rFonts w:ascii="Arial" w:hAnsi="Arial" w:cs="Arial"/>
          <w:sz w:val="24"/>
          <w:szCs w:val="24"/>
          <w:lang w:val="es-EC"/>
        </w:rPr>
      </w:pPr>
    </w:p>
    <w:p w:rsidR="0005702D" w:rsidRDefault="0005702D" w:rsidP="0005702D">
      <w:pPr>
        <w:jc w:val="center"/>
        <w:rPr>
          <w:rFonts w:ascii="Arial" w:hAnsi="Arial" w:cs="Arial"/>
          <w:b/>
          <w:i/>
          <w:sz w:val="28"/>
          <w:szCs w:val="24"/>
        </w:rPr>
      </w:pPr>
    </w:p>
    <w:p w:rsidR="0005702D" w:rsidRPr="0005702D" w:rsidRDefault="0005702D" w:rsidP="0005702D">
      <w:pPr>
        <w:jc w:val="center"/>
        <w:rPr>
          <w:rFonts w:ascii="Arial" w:hAnsi="Arial" w:cs="Arial"/>
          <w:b/>
          <w:sz w:val="28"/>
          <w:szCs w:val="24"/>
        </w:rPr>
      </w:pPr>
      <w:r w:rsidRPr="0005702D">
        <w:rPr>
          <w:rFonts w:ascii="Arial" w:hAnsi="Arial" w:cs="Arial"/>
          <w:b/>
          <w:sz w:val="28"/>
          <w:szCs w:val="24"/>
        </w:rPr>
        <w:lastRenderedPageBreak/>
        <w:t>CONDUCCION DE BALON</w:t>
      </w:r>
    </w:p>
    <w:p w:rsidR="0005702D" w:rsidRDefault="0005702D" w:rsidP="00230199">
      <w:pPr>
        <w:spacing w:line="360" w:lineRule="auto"/>
        <w:jc w:val="both"/>
        <w:rPr>
          <w:rFonts w:ascii="Arial" w:hAnsi="Arial" w:cs="Arial"/>
          <w:b/>
          <w:sz w:val="24"/>
          <w:szCs w:val="24"/>
        </w:rPr>
      </w:pPr>
    </w:p>
    <w:p w:rsidR="0005702D" w:rsidRPr="0005702D" w:rsidRDefault="0005702D" w:rsidP="00230199">
      <w:pPr>
        <w:tabs>
          <w:tab w:val="left" w:pos="6252"/>
        </w:tabs>
        <w:spacing w:line="360" w:lineRule="auto"/>
        <w:jc w:val="both"/>
        <w:rPr>
          <w:rFonts w:ascii="Arial" w:hAnsi="Arial" w:cs="Arial"/>
          <w:b/>
          <w:sz w:val="24"/>
          <w:szCs w:val="24"/>
        </w:rPr>
      </w:pPr>
      <w:r w:rsidRPr="0005702D">
        <w:rPr>
          <w:rFonts w:ascii="Arial" w:hAnsi="Arial" w:cs="Arial"/>
          <w:b/>
          <w:sz w:val="24"/>
          <w:szCs w:val="24"/>
        </w:rPr>
        <w:t xml:space="preserve">OBJETIVO: CONDUCCIÓN – SUPERFICIE DE CONTACTO </w:t>
      </w:r>
      <w:r w:rsidRPr="0005702D">
        <w:rPr>
          <w:rFonts w:ascii="Arial" w:hAnsi="Arial" w:cs="Arial"/>
          <w:b/>
          <w:sz w:val="24"/>
          <w:szCs w:val="24"/>
        </w:rPr>
        <w:tab/>
      </w:r>
    </w:p>
    <w:p w:rsidR="0005702D" w:rsidRPr="00F06F5B" w:rsidRDefault="0005702D" w:rsidP="00230199">
      <w:pPr>
        <w:spacing w:line="360" w:lineRule="auto"/>
        <w:jc w:val="both"/>
        <w:rPr>
          <w:rFonts w:ascii="Arial" w:hAnsi="Arial" w:cs="Arial"/>
          <w:sz w:val="24"/>
          <w:szCs w:val="24"/>
        </w:rPr>
      </w:pPr>
      <w:r>
        <w:rPr>
          <w:rFonts w:ascii="Arial" w:hAnsi="Arial" w:cs="Arial"/>
          <w:b/>
          <w:sz w:val="24"/>
          <w:szCs w:val="24"/>
        </w:rPr>
        <w:t xml:space="preserve">Dificultad: </w:t>
      </w:r>
      <w:r>
        <w:rPr>
          <w:rFonts w:ascii="Arial" w:hAnsi="Arial" w:cs="Arial"/>
          <w:sz w:val="24"/>
          <w:szCs w:val="24"/>
        </w:rPr>
        <w:t xml:space="preserve">2 </w:t>
      </w:r>
    </w:p>
    <w:p w:rsidR="0005702D" w:rsidRPr="00F06F5B" w:rsidRDefault="0005702D" w:rsidP="00230199">
      <w:pPr>
        <w:spacing w:line="360" w:lineRule="auto"/>
        <w:jc w:val="both"/>
        <w:rPr>
          <w:rFonts w:ascii="Arial" w:hAnsi="Arial" w:cs="Arial"/>
          <w:sz w:val="24"/>
          <w:szCs w:val="24"/>
        </w:rPr>
      </w:pPr>
      <w:r w:rsidRPr="00AC4F1D">
        <w:rPr>
          <w:rFonts w:ascii="Arial" w:hAnsi="Arial" w:cs="Arial"/>
          <w:b/>
          <w:sz w:val="24"/>
          <w:szCs w:val="24"/>
        </w:rPr>
        <w:t xml:space="preserve">N° de jugadores: </w:t>
      </w:r>
      <w:r>
        <w:rPr>
          <w:rFonts w:ascii="Arial" w:hAnsi="Arial" w:cs="Arial"/>
          <w:sz w:val="24"/>
          <w:szCs w:val="24"/>
        </w:rPr>
        <w:t xml:space="preserve">individual </w:t>
      </w:r>
    </w:p>
    <w:p w:rsidR="0005702D" w:rsidRPr="00F06F5B" w:rsidRDefault="0005702D" w:rsidP="00230199">
      <w:pPr>
        <w:spacing w:line="360" w:lineRule="auto"/>
        <w:jc w:val="both"/>
        <w:rPr>
          <w:rFonts w:ascii="Arial" w:hAnsi="Arial" w:cs="Arial"/>
          <w:sz w:val="24"/>
          <w:szCs w:val="24"/>
        </w:rPr>
      </w:pPr>
      <w:r w:rsidRPr="00AC4F1D">
        <w:rPr>
          <w:rFonts w:ascii="Arial" w:hAnsi="Arial" w:cs="Arial"/>
          <w:b/>
          <w:sz w:val="24"/>
          <w:szCs w:val="24"/>
        </w:rPr>
        <w:t xml:space="preserve">Material: </w:t>
      </w:r>
      <w:r>
        <w:rPr>
          <w:rFonts w:ascii="Arial" w:hAnsi="Arial" w:cs="Arial"/>
          <w:sz w:val="24"/>
          <w:szCs w:val="24"/>
        </w:rPr>
        <w:t xml:space="preserve">un balón por jugador </w:t>
      </w:r>
    </w:p>
    <w:p w:rsidR="0005702D" w:rsidRPr="00F06F5B" w:rsidRDefault="0005702D" w:rsidP="00230199">
      <w:pPr>
        <w:spacing w:line="360" w:lineRule="auto"/>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b/>
          <w:sz w:val="24"/>
          <w:szCs w:val="24"/>
        </w:rPr>
        <w:t>los</w:t>
      </w:r>
      <w:r>
        <w:rPr>
          <w:rFonts w:ascii="Arial" w:hAnsi="Arial" w:cs="Arial"/>
          <w:sz w:val="24"/>
          <w:szCs w:val="24"/>
        </w:rPr>
        <w:t xml:space="preserve"> jugadores conducen el balón por el pasillo formando por los conos, al llegar a la altura de cada uno se debe para el balón con la planta del pie y continuar conduciendo hasta los otros conos. </w:t>
      </w:r>
    </w:p>
    <w:p w:rsidR="0005702D" w:rsidRPr="0005702D" w:rsidRDefault="0005702D" w:rsidP="00230199">
      <w:pPr>
        <w:spacing w:line="360" w:lineRule="auto"/>
        <w:jc w:val="both"/>
        <w:rPr>
          <w:rFonts w:ascii="Arial" w:hAnsi="Arial" w:cs="Arial"/>
          <w:b/>
          <w:sz w:val="24"/>
          <w:szCs w:val="24"/>
        </w:rPr>
      </w:pPr>
      <w:r w:rsidRPr="0005702D">
        <w:rPr>
          <w:rFonts w:ascii="Arial" w:hAnsi="Arial" w:cs="Arial"/>
          <w:b/>
          <w:sz w:val="24"/>
          <w:szCs w:val="24"/>
        </w:rPr>
        <w:t xml:space="preserve">OBJETIVO: CONDUCCIÓN – SUPERFICIE DE CONTACTO </w:t>
      </w:r>
    </w:p>
    <w:p w:rsidR="0005702D" w:rsidRPr="00F06F5B" w:rsidRDefault="0005702D" w:rsidP="00230199">
      <w:pPr>
        <w:spacing w:line="360" w:lineRule="auto"/>
        <w:jc w:val="both"/>
        <w:rPr>
          <w:rFonts w:ascii="Arial" w:hAnsi="Arial" w:cs="Arial"/>
          <w:sz w:val="24"/>
          <w:szCs w:val="24"/>
        </w:rPr>
      </w:pPr>
      <w:r>
        <w:rPr>
          <w:rFonts w:ascii="Arial" w:hAnsi="Arial" w:cs="Arial"/>
          <w:b/>
          <w:sz w:val="24"/>
          <w:szCs w:val="24"/>
        </w:rPr>
        <w:t xml:space="preserve">Dificultad: </w:t>
      </w:r>
      <w:r>
        <w:rPr>
          <w:rFonts w:ascii="Arial" w:hAnsi="Arial" w:cs="Arial"/>
          <w:sz w:val="24"/>
          <w:szCs w:val="24"/>
        </w:rPr>
        <w:t xml:space="preserve">2 </w:t>
      </w:r>
    </w:p>
    <w:p w:rsidR="0005702D" w:rsidRPr="00F06F5B" w:rsidRDefault="0005702D" w:rsidP="00230199">
      <w:pPr>
        <w:spacing w:line="360" w:lineRule="auto"/>
        <w:jc w:val="both"/>
        <w:rPr>
          <w:rFonts w:ascii="Arial" w:hAnsi="Arial" w:cs="Arial"/>
          <w:sz w:val="24"/>
          <w:szCs w:val="24"/>
        </w:rPr>
      </w:pPr>
      <w:r w:rsidRPr="00AC4F1D">
        <w:rPr>
          <w:rFonts w:ascii="Arial" w:hAnsi="Arial" w:cs="Arial"/>
          <w:b/>
          <w:sz w:val="24"/>
          <w:szCs w:val="24"/>
        </w:rPr>
        <w:t xml:space="preserve">N° de jugadores: </w:t>
      </w:r>
      <w:r>
        <w:rPr>
          <w:rFonts w:ascii="Arial" w:hAnsi="Arial" w:cs="Arial"/>
          <w:sz w:val="24"/>
          <w:szCs w:val="24"/>
        </w:rPr>
        <w:t xml:space="preserve">individual  </w:t>
      </w:r>
    </w:p>
    <w:p w:rsidR="0005702D" w:rsidRPr="00F06F5B" w:rsidRDefault="0005702D" w:rsidP="00230199">
      <w:pPr>
        <w:spacing w:line="360" w:lineRule="auto"/>
        <w:jc w:val="both"/>
        <w:rPr>
          <w:rFonts w:ascii="Arial" w:hAnsi="Arial" w:cs="Arial"/>
          <w:sz w:val="24"/>
          <w:szCs w:val="24"/>
        </w:rPr>
      </w:pPr>
      <w:r w:rsidRPr="00AC4F1D">
        <w:rPr>
          <w:rFonts w:ascii="Arial" w:hAnsi="Arial" w:cs="Arial"/>
          <w:b/>
          <w:sz w:val="24"/>
          <w:szCs w:val="24"/>
        </w:rPr>
        <w:t xml:space="preserve">Material: </w:t>
      </w:r>
      <w:r>
        <w:rPr>
          <w:rFonts w:ascii="Arial" w:hAnsi="Arial" w:cs="Arial"/>
          <w:sz w:val="24"/>
          <w:szCs w:val="24"/>
        </w:rPr>
        <w:t>un balón por jugador</w:t>
      </w:r>
    </w:p>
    <w:p w:rsidR="0005702D" w:rsidRDefault="0005702D" w:rsidP="00230199">
      <w:pPr>
        <w:spacing w:line="360" w:lineRule="auto"/>
        <w:jc w:val="both"/>
        <w:rPr>
          <w:rFonts w:ascii="Arial" w:hAnsi="Arial" w:cs="Arial"/>
          <w:sz w:val="24"/>
          <w:szCs w:val="24"/>
        </w:rPr>
      </w:pPr>
      <w:r>
        <w:rPr>
          <w:rFonts w:ascii="Arial" w:hAnsi="Arial" w:cs="Arial"/>
          <w:b/>
          <w:sz w:val="24"/>
          <w:szCs w:val="24"/>
        </w:rPr>
        <w:t xml:space="preserve">Descripción: </w:t>
      </w:r>
      <w:r>
        <w:rPr>
          <w:rFonts w:ascii="Arial" w:hAnsi="Arial" w:cs="Arial"/>
          <w:sz w:val="24"/>
          <w:szCs w:val="24"/>
        </w:rPr>
        <w:t xml:space="preserve">el jugador A conduce el balón y a una señal de su entrenador debe realizar un cambio de dirección con el interior del pie. </w:t>
      </w:r>
    </w:p>
    <w:p w:rsidR="0005702D" w:rsidRPr="00AC4F1D" w:rsidRDefault="008A7CDA" w:rsidP="00230199">
      <w:pPr>
        <w:jc w:val="center"/>
        <w:rPr>
          <w:rFonts w:ascii="Arial" w:hAnsi="Arial" w:cs="Arial"/>
          <w:b/>
          <w:sz w:val="24"/>
          <w:szCs w:val="24"/>
        </w:rPr>
      </w:pPr>
      <w:r>
        <w:rPr>
          <w:rFonts w:ascii="Arial" w:hAnsi="Arial" w:cs="Arial"/>
          <w:noProof/>
          <w:color w:val="0000FF"/>
          <w:sz w:val="27"/>
          <w:szCs w:val="27"/>
        </w:rPr>
        <w:drawing>
          <wp:inline distT="0" distB="0" distL="0" distR="0">
            <wp:extent cx="3086757" cy="1819850"/>
            <wp:effectExtent l="19050" t="0" r="0" b="0"/>
            <wp:docPr id="42" name="rg_hi" descr="http://t2.gstatic.com/images?q=tbn:ANd9GcSCh-m22OjgICscr3NCK7m5Ge6brd3z7dM9H_sal-axFWV3WuM_jQ">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Ch-m22OjgICscr3NCK7m5Ge6brd3z7dM9H_sal-axFWV3WuM_jQ">
                      <a:hlinkClick r:id="rId90"/>
                    </pic:cNvPr>
                    <pic:cNvPicPr>
                      <a:picLocks noChangeAspect="1" noChangeArrowheads="1"/>
                    </pic:cNvPicPr>
                  </pic:nvPicPr>
                  <pic:blipFill>
                    <a:blip r:embed="rId91" cstate="print"/>
                    <a:srcRect/>
                    <a:stretch>
                      <a:fillRect/>
                    </a:stretch>
                  </pic:blipFill>
                  <pic:spPr bwMode="auto">
                    <a:xfrm>
                      <a:off x="0" y="0"/>
                      <a:ext cx="3094474" cy="1824400"/>
                    </a:xfrm>
                    <a:prstGeom prst="rect">
                      <a:avLst/>
                    </a:prstGeom>
                    <a:noFill/>
                    <a:ln w="9525">
                      <a:noFill/>
                      <a:miter lim="800000"/>
                      <a:headEnd/>
                      <a:tailEnd/>
                    </a:ln>
                  </pic:spPr>
                </pic:pic>
              </a:graphicData>
            </a:graphic>
          </wp:inline>
        </w:drawing>
      </w:r>
    </w:p>
    <w:p w:rsidR="008A7CDA" w:rsidRDefault="008A7CDA" w:rsidP="008A7CDA">
      <w:pPr>
        <w:pStyle w:val="Ttulo2"/>
      </w:pPr>
      <w:bookmarkStart w:id="137" w:name="_Toc340730859"/>
      <w:bookmarkStart w:id="138" w:name="_Toc343686597"/>
      <w:r w:rsidRPr="00596E3A">
        <w:t>http://www.google.es/search?q=ejercicios+de+recepcion+futbol&amp;hl=es-</w:t>
      </w:r>
      <w:bookmarkEnd w:id="137"/>
      <w:bookmarkEnd w:id="138"/>
    </w:p>
    <w:p w:rsidR="00900A20" w:rsidRPr="0005702D" w:rsidRDefault="00900A20" w:rsidP="00900A20">
      <w:pPr>
        <w:spacing w:before="100" w:beforeAutospacing="1" w:after="0" w:line="360" w:lineRule="auto"/>
        <w:ind w:right="849"/>
        <w:jc w:val="both"/>
        <w:rPr>
          <w:rFonts w:ascii="Arial" w:hAnsi="Arial" w:cs="Arial"/>
          <w:sz w:val="24"/>
          <w:szCs w:val="24"/>
        </w:rPr>
      </w:pPr>
    </w:p>
    <w:p w:rsidR="00494075" w:rsidRDefault="00494075" w:rsidP="00494075">
      <w:pPr>
        <w:keepNext/>
        <w:keepLines/>
        <w:spacing w:before="200" w:after="0"/>
        <w:jc w:val="center"/>
        <w:outlineLvl w:val="1"/>
        <w:rPr>
          <w:rFonts w:ascii="Arial" w:eastAsiaTheme="majorEastAsia" w:hAnsi="Arial" w:cstheme="majorBidi"/>
          <w:b/>
          <w:bCs/>
          <w:color w:val="000000" w:themeColor="text1"/>
          <w:sz w:val="24"/>
          <w:szCs w:val="26"/>
          <w:lang w:val="es-EC"/>
        </w:rPr>
      </w:pPr>
      <w:bookmarkStart w:id="139" w:name="_Toc340730860"/>
      <w:bookmarkStart w:id="140" w:name="_Toc343686598"/>
      <w:r>
        <w:rPr>
          <w:rFonts w:ascii="Arial" w:eastAsiaTheme="majorEastAsia" w:hAnsi="Arial" w:cstheme="majorBidi"/>
          <w:b/>
          <w:bCs/>
          <w:color w:val="000000" w:themeColor="text1"/>
          <w:sz w:val="24"/>
          <w:szCs w:val="26"/>
          <w:lang w:val="es-EC"/>
        </w:rPr>
        <w:lastRenderedPageBreak/>
        <w:t>TALLER N°5</w:t>
      </w:r>
      <w:bookmarkEnd w:id="139"/>
      <w:bookmarkEnd w:id="140"/>
    </w:p>
    <w:p w:rsidR="00494075" w:rsidRDefault="00AF0F5A"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41" w:name="_Toc340730861"/>
      <w:bookmarkStart w:id="142" w:name="_Toc343686599"/>
      <w:r>
        <w:rPr>
          <w:rFonts w:ascii="Arial" w:eastAsiaTheme="majorEastAsia" w:hAnsi="Arial" w:cstheme="majorBidi"/>
          <w:b/>
          <w:bCs/>
          <w:color w:val="000000" w:themeColor="text1"/>
          <w:sz w:val="24"/>
          <w:szCs w:val="26"/>
          <w:lang w:val="es-EC"/>
        </w:rPr>
        <w:t xml:space="preserve">METODO </w:t>
      </w:r>
      <w:r w:rsidR="00494075">
        <w:rPr>
          <w:rFonts w:ascii="Arial" w:eastAsiaTheme="majorEastAsia" w:hAnsi="Arial" w:cstheme="majorBidi"/>
          <w:b/>
          <w:bCs/>
          <w:color w:val="000000" w:themeColor="text1"/>
          <w:sz w:val="24"/>
          <w:szCs w:val="26"/>
          <w:lang w:val="es-EC"/>
        </w:rPr>
        <w:t>DESCUBRIMIENTO GUIADO</w:t>
      </w:r>
      <w:bookmarkEnd w:id="141"/>
      <w:bookmarkEnd w:id="142"/>
    </w:p>
    <w:p w:rsidR="00900A20" w:rsidRPr="00900A20" w:rsidRDefault="00494075"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43" w:name="_Toc340730862"/>
      <w:bookmarkStart w:id="144" w:name="_Toc343686600"/>
      <w:r>
        <w:rPr>
          <w:rFonts w:ascii="Arial" w:eastAsiaTheme="majorEastAsia" w:hAnsi="Arial" w:cstheme="majorBidi"/>
          <w:b/>
          <w:bCs/>
          <w:color w:val="000000" w:themeColor="text1"/>
          <w:sz w:val="24"/>
          <w:szCs w:val="26"/>
          <w:lang w:val="es-EC"/>
        </w:rPr>
        <w:t>OBJETIVO</w:t>
      </w:r>
      <w:bookmarkEnd w:id="143"/>
      <w:bookmarkEnd w:id="144"/>
      <w:r>
        <w:rPr>
          <w:rFonts w:ascii="Arial" w:eastAsiaTheme="majorEastAsia" w:hAnsi="Arial" w:cstheme="majorBidi"/>
          <w:b/>
          <w:bCs/>
          <w:color w:val="000000" w:themeColor="text1"/>
          <w:sz w:val="24"/>
          <w:szCs w:val="26"/>
          <w:lang w:val="es-EC"/>
        </w:rPr>
        <w:t xml:space="preserve"> </w:t>
      </w:r>
    </w:p>
    <w:p w:rsidR="00900A20" w:rsidRDefault="00900A20" w:rsidP="00A8106D">
      <w:pPr>
        <w:numPr>
          <w:ilvl w:val="0"/>
          <w:numId w:val="12"/>
        </w:numPr>
        <w:tabs>
          <w:tab w:val="left" w:pos="7371"/>
          <w:tab w:val="left" w:pos="7513"/>
        </w:tabs>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Consiste en una relación particul</w:t>
      </w:r>
      <w:r w:rsidR="00494075">
        <w:rPr>
          <w:rFonts w:ascii="Arial" w:hAnsi="Arial" w:cs="Arial"/>
          <w:sz w:val="24"/>
          <w:szCs w:val="24"/>
          <w:lang w:val="es-EC"/>
        </w:rPr>
        <w:t>ar entre el profesor y el estudiante</w:t>
      </w:r>
      <w:r w:rsidRPr="00900A20">
        <w:rPr>
          <w:rFonts w:ascii="Arial" w:hAnsi="Arial" w:cs="Arial"/>
          <w:sz w:val="24"/>
          <w:szCs w:val="24"/>
          <w:lang w:val="es-EC"/>
        </w:rPr>
        <w:t xml:space="preserve">, donde la secuencia de preguntas del primero conlleva una serie de respuestas del segundo. </w:t>
      </w:r>
    </w:p>
    <w:p w:rsidR="00494075" w:rsidRPr="00494075" w:rsidRDefault="00494075" w:rsidP="00A8106D">
      <w:pPr>
        <w:tabs>
          <w:tab w:val="left" w:pos="7371"/>
          <w:tab w:val="left" w:pos="7513"/>
        </w:tabs>
        <w:spacing w:before="100" w:beforeAutospacing="1" w:after="0" w:line="360" w:lineRule="auto"/>
        <w:ind w:right="-1"/>
        <w:jc w:val="both"/>
        <w:rPr>
          <w:rFonts w:ascii="Arial" w:hAnsi="Arial" w:cs="Arial"/>
          <w:b/>
          <w:sz w:val="24"/>
          <w:szCs w:val="24"/>
          <w:lang w:val="es-EC"/>
        </w:rPr>
      </w:pPr>
      <w:r w:rsidRPr="00494075">
        <w:rPr>
          <w:rFonts w:ascii="Arial" w:hAnsi="Arial" w:cs="Arial"/>
          <w:b/>
          <w:sz w:val="24"/>
          <w:szCs w:val="24"/>
          <w:lang w:val="es-EC"/>
        </w:rPr>
        <w:t>DESARROLLO</w:t>
      </w:r>
    </w:p>
    <w:p w:rsidR="00900A20" w:rsidRPr="00900A20" w:rsidRDefault="00900A20" w:rsidP="00A8106D">
      <w:pPr>
        <w:numPr>
          <w:ilvl w:val="0"/>
          <w:numId w:val="12"/>
        </w:numPr>
        <w:tabs>
          <w:tab w:val="left" w:pos="7371"/>
          <w:tab w:val="left" w:pos="7513"/>
        </w:tabs>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 xml:space="preserve">Cada pregunta provoca una sola respuesta correcta descubierta por </w:t>
      </w:r>
      <w:r w:rsidR="00494075">
        <w:rPr>
          <w:rFonts w:ascii="Arial" w:hAnsi="Arial" w:cs="Arial"/>
          <w:sz w:val="24"/>
          <w:szCs w:val="24"/>
          <w:lang w:val="es-EC"/>
        </w:rPr>
        <w:t>el estudiante</w:t>
      </w:r>
      <w:r w:rsidRPr="00900A20">
        <w:rPr>
          <w:rFonts w:ascii="Arial" w:hAnsi="Arial" w:cs="Arial"/>
          <w:sz w:val="24"/>
          <w:szCs w:val="24"/>
          <w:lang w:val="es-EC"/>
        </w:rPr>
        <w:t xml:space="preserve">. </w:t>
      </w:r>
    </w:p>
    <w:p w:rsidR="00900A20" w:rsidRPr="00900A20" w:rsidRDefault="00900A20" w:rsidP="00A8106D">
      <w:pPr>
        <w:numPr>
          <w:ilvl w:val="0"/>
          <w:numId w:val="12"/>
        </w:numPr>
        <w:tabs>
          <w:tab w:val="left" w:pos="7371"/>
          <w:tab w:val="left" w:pos="7513"/>
        </w:tabs>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Se pers</w:t>
      </w:r>
      <w:r w:rsidR="00494075">
        <w:rPr>
          <w:rFonts w:ascii="Arial" w:hAnsi="Arial" w:cs="Arial"/>
          <w:sz w:val="24"/>
          <w:szCs w:val="24"/>
          <w:lang w:val="es-EC"/>
        </w:rPr>
        <w:t>igue la participación del estudiante</w:t>
      </w:r>
      <w:r w:rsidRPr="00900A20">
        <w:rPr>
          <w:rFonts w:ascii="Arial" w:hAnsi="Arial" w:cs="Arial"/>
          <w:sz w:val="24"/>
          <w:szCs w:val="24"/>
          <w:lang w:val="es-EC"/>
        </w:rPr>
        <w:t xml:space="preserve"> en el proceso dirigido a descubrir y al desarrollo de destrezas en la búsqueda. </w:t>
      </w:r>
    </w:p>
    <w:p w:rsidR="00900A20" w:rsidRPr="00900A20" w:rsidRDefault="00900A20" w:rsidP="00A8106D">
      <w:pPr>
        <w:numPr>
          <w:ilvl w:val="0"/>
          <w:numId w:val="12"/>
        </w:numPr>
        <w:tabs>
          <w:tab w:val="left" w:pos="7371"/>
          <w:tab w:val="left" w:pos="7513"/>
        </w:tabs>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El profesor no enseña mediante modelos, permite mayor pa</w:t>
      </w:r>
      <w:r w:rsidR="00494075">
        <w:rPr>
          <w:rFonts w:ascii="Arial" w:hAnsi="Arial" w:cs="Arial"/>
          <w:sz w:val="24"/>
          <w:szCs w:val="24"/>
          <w:lang w:val="es-EC"/>
        </w:rPr>
        <w:t>rticipación cognitiva del estudiante</w:t>
      </w:r>
      <w:r w:rsidRPr="00900A20">
        <w:rPr>
          <w:rFonts w:ascii="Arial" w:hAnsi="Arial" w:cs="Arial"/>
          <w:sz w:val="24"/>
          <w:szCs w:val="24"/>
          <w:lang w:val="es-EC"/>
        </w:rPr>
        <w:t xml:space="preserve"> en el proceso y plantea sit</w:t>
      </w:r>
      <w:r w:rsidR="00494075">
        <w:rPr>
          <w:rFonts w:ascii="Arial" w:hAnsi="Arial" w:cs="Arial"/>
          <w:sz w:val="24"/>
          <w:szCs w:val="24"/>
          <w:lang w:val="es-EC"/>
        </w:rPr>
        <w:t>uaciones que conduzcan al estudiante</w:t>
      </w:r>
      <w:r w:rsidRPr="00900A20">
        <w:rPr>
          <w:rFonts w:ascii="Arial" w:hAnsi="Arial" w:cs="Arial"/>
          <w:sz w:val="24"/>
          <w:szCs w:val="24"/>
          <w:lang w:val="es-EC"/>
        </w:rPr>
        <w:t xml:space="preserve"> a la respuesta. </w:t>
      </w:r>
    </w:p>
    <w:p w:rsidR="00900A20" w:rsidRPr="00494075" w:rsidRDefault="00494075" w:rsidP="00A8106D">
      <w:pPr>
        <w:tabs>
          <w:tab w:val="left" w:pos="7371"/>
          <w:tab w:val="left" w:pos="7513"/>
        </w:tabs>
        <w:spacing w:before="100" w:beforeAutospacing="1" w:after="0" w:line="360" w:lineRule="auto"/>
        <w:ind w:right="-1"/>
        <w:jc w:val="both"/>
        <w:rPr>
          <w:rFonts w:ascii="Arial" w:hAnsi="Arial" w:cs="Arial"/>
          <w:b/>
          <w:sz w:val="24"/>
          <w:szCs w:val="24"/>
          <w:lang w:val="es-EC"/>
        </w:rPr>
      </w:pPr>
      <w:r w:rsidRPr="00494075">
        <w:rPr>
          <w:rFonts w:ascii="Arial" w:hAnsi="Arial" w:cs="Arial"/>
          <w:b/>
          <w:sz w:val="24"/>
          <w:szCs w:val="24"/>
          <w:lang w:val="es-EC"/>
        </w:rPr>
        <w:t>RETROALIMENTACIÓN</w:t>
      </w:r>
    </w:p>
    <w:p w:rsidR="00900A20" w:rsidRDefault="00900A20" w:rsidP="00A8106D">
      <w:pPr>
        <w:numPr>
          <w:ilvl w:val="0"/>
          <w:numId w:val="13"/>
        </w:numPr>
        <w:tabs>
          <w:tab w:val="left" w:pos="7371"/>
          <w:tab w:val="left" w:pos="7513"/>
        </w:tabs>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El profesor está dispuesto a cruzar el umbral de descubrimiento, a emplear su tiempo en estudiar la estructura de la actividad y en diseñar la secu</w:t>
      </w:r>
      <w:r w:rsidR="00AF0F5A">
        <w:rPr>
          <w:rFonts w:ascii="Arial" w:hAnsi="Arial" w:cs="Arial"/>
          <w:sz w:val="24"/>
          <w:szCs w:val="24"/>
          <w:lang w:val="es-EC"/>
        </w:rPr>
        <w:t>encia adecuada de las pregunta</w:t>
      </w:r>
      <w:r w:rsidRPr="00900A20">
        <w:rPr>
          <w:rFonts w:ascii="Arial" w:hAnsi="Arial" w:cs="Arial"/>
          <w:sz w:val="24"/>
          <w:szCs w:val="24"/>
          <w:lang w:val="es-EC"/>
        </w:rPr>
        <w:t xml:space="preserve">. </w:t>
      </w:r>
    </w:p>
    <w:p w:rsidR="00A8106D" w:rsidRPr="00900A20" w:rsidRDefault="00A8106D" w:rsidP="00A8106D">
      <w:pPr>
        <w:tabs>
          <w:tab w:val="left" w:pos="7371"/>
          <w:tab w:val="left" w:pos="7513"/>
        </w:tabs>
        <w:spacing w:before="100" w:beforeAutospacing="1" w:after="0" w:line="360" w:lineRule="auto"/>
        <w:ind w:left="720" w:right="-1"/>
        <w:jc w:val="both"/>
        <w:rPr>
          <w:rFonts w:ascii="Arial" w:hAnsi="Arial" w:cs="Arial"/>
          <w:sz w:val="24"/>
          <w:szCs w:val="24"/>
          <w:lang w:val="es-EC"/>
        </w:rPr>
      </w:pPr>
    </w:p>
    <w:p w:rsidR="00900A20" w:rsidRDefault="00900A20" w:rsidP="00A8106D">
      <w:pPr>
        <w:numPr>
          <w:ilvl w:val="0"/>
          <w:numId w:val="13"/>
        </w:numPr>
        <w:tabs>
          <w:tab w:val="left" w:pos="7371"/>
          <w:tab w:val="left" w:pos="7513"/>
        </w:tabs>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 xml:space="preserve">La responsabilidad es del profesor, este diseña las preguntas que conllevan a la respuesta correcta. </w:t>
      </w:r>
    </w:p>
    <w:p w:rsidR="0005702D" w:rsidRDefault="00900A20" w:rsidP="00A8106D">
      <w:pPr>
        <w:tabs>
          <w:tab w:val="left" w:pos="7371"/>
          <w:tab w:val="left" w:pos="7513"/>
        </w:tabs>
        <w:spacing w:line="360" w:lineRule="auto"/>
        <w:ind w:right="-1"/>
        <w:jc w:val="both"/>
        <w:rPr>
          <w:rFonts w:ascii="Arial" w:hAnsi="Arial" w:cs="Arial"/>
          <w:sz w:val="24"/>
          <w:szCs w:val="24"/>
          <w:lang w:val="es-EC"/>
        </w:rPr>
      </w:pPr>
      <w:r w:rsidRPr="00900A20">
        <w:rPr>
          <w:rFonts w:ascii="Arial" w:hAnsi="Arial" w:cs="Arial"/>
          <w:sz w:val="24"/>
          <w:szCs w:val="24"/>
          <w:lang w:val="es-EC"/>
        </w:rPr>
        <w:t>La ejecución del alumno está estrechamente relacionada con la del profesor. Este confía en la capacidad cognitiva del alumno, está dispuesto a esperar la respuesta el tiempo que el alumno necesite para encontrarla y este es capaz de hacer pequeños descubrimientos que lo llevarán al descubrimiento de un concepto.</w:t>
      </w:r>
    </w:p>
    <w:p w:rsidR="0005702D" w:rsidRPr="0005702D" w:rsidRDefault="0005702D" w:rsidP="0005702D">
      <w:pPr>
        <w:rPr>
          <w:rFonts w:ascii="Arial" w:hAnsi="Arial" w:cs="Arial"/>
          <w:b/>
          <w:sz w:val="24"/>
          <w:szCs w:val="24"/>
        </w:rPr>
      </w:pPr>
      <w:r w:rsidRPr="0005702D">
        <w:rPr>
          <w:rFonts w:ascii="Arial" w:hAnsi="Arial" w:cs="Arial"/>
          <w:b/>
          <w:sz w:val="24"/>
          <w:szCs w:val="24"/>
        </w:rPr>
        <w:lastRenderedPageBreak/>
        <w:t xml:space="preserve">OBJETIVO: TRAYECTORIA RECTILÍNEA         </w:t>
      </w:r>
    </w:p>
    <w:p w:rsidR="0005702D" w:rsidRPr="007E7452" w:rsidRDefault="0005702D" w:rsidP="0005702D">
      <w:pPr>
        <w:rPr>
          <w:rFonts w:ascii="Arial" w:hAnsi="Arial" w:cs="Arial"/>
          <w:sz w:val="24"/>
          <w:szCs w:val="24"/>
        </w:rPr>
      </w:pPr>
      <w:r>
        <w:rPr>
          <w:rFonts w:ascii="Arial" w:hAnsi="Arial" w:cs="Arial"/>
          <w:b/>
          <w:sz w:val="24"/>
          <w:szCs w:val="24"/>
        </w:rPr>
        <w:t xml:space="preserve">Dificultad: </w:t>
      </w:r>
      <w:r w:rsidRPr="00BF0DD8">
        <w:rPr>
          <w:rFonts w:ascii="Arial" w:hAnsi="Arial" w:cs="Arial"/>
          <w:sz w:val="24"/>
          <w:szCs w:val="24"/>
        </w:rPr>
        <w:t>3</w:t>
      </w:r>
    </w:p>
    <w:p w:rsidR="0005702D" w:rsidRPr="00BF0DD8" w:rsidRDefault="0005702D" w:rsidP="0005702D">
      <w:pPr>
        <w:rPr>
          <w:rFonts w:ascii="Arial" w:hAnsi="Arial" w:cs="Arial"/>
          <w:sz w:val="24"/>
          <w:szCs w:val="24"/>
        </w:rPr>
      </w:pPr>
      <w:r w:rsidRPr="00AC4F1D">
        <w:rPr>
          <w:rFonts w:ascii="Arial" w:hAnsi="Arial" w:cs="Arial"/>
          <w:b/>
          <w:sz w:val="24"/>
          <w:szCs w:val="24"/>
        </w:rPr>
        <w:t xml:space="preserve">N° de jugadores: </w:t>
      </w:r>
      <w:r>
        <w:rPr>
          <w:rFonts w:ascii="Arial" w:hAnsi="Arial" w:cs="Arial"/>
          <w:sz w:val="24"/>
          <w:szCs w:val="24"/>
        </w:rPr>
        <w:t xml:space="preserve">grupos de dos </w:t>
      </w:r>
    </w:p>
    <w:p w:rsidR="0005702D" w:rsidRPr="00BF0DD8" w:rsidRDefault="0005702D" w:rsidP="00A8106D">
      <w:pPr>
        <w:spacing w:line="360" w:lineRule="auto"/>
        <w:jc w:val="both"/>
        <w:rPr>
          <w:rFonts w:ascii="Arial" w:hAnsi="Arial" w:cs="Arial"/>
          <w:sz w:val="24"/>
          <w:szCs w:val="24"/>
        </w:rPr>
      </w:pPr>
      <w:r w:rsidRPr="00AC4F1D">
        <w:rPr>
          <w:rFonts w:ascii="Arial" w:hAnsi="Arial" w:cs="Arial"/>
          <w:b/>
          <w:sz w:val="24"/>
          <w:szCs w:val="24"/>
        </w:rPr>
        <w:t xml:space="preserve">Material: </w:t>
      </w:r>
      <w:r>
        <w:rPr>
          <w:rFonts w:ascii="Arial" w:hAnsi="Arial" w:cs="Arial"/>
          <w:sz w:val="24"/>
          <w:szCs w:val="24"/>
        </w:rPr>
        <w:t xml:space="preserve">un balón por jugador </w:t>
      </w:r>
    </w:p>
    <w:p w:rsidR="0005702D" w:rsidRDefault="0005702D" w:rsidP="00A8106D">
      <w:pPr>
        <w:spacing w:line="360" w:lineRule="auto"/>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en conducción libre por el campo, el primer jugador dirige, mientras el segundo tiene que seguir la trayectoria que marque su compañero. </w:t>
      </w:r>
    </w:p>
    <w:p w:rsidR="0005702D" w:rsidRPr="0005702D" w:rsidRDefault="0005702D" w:rsidP="00A8106D">
      <w:pPr>
        <w:spacing w:line="360" w:lineRule="auto"/>
        <w:jc w:val="both"/>
        <w:rPr>
          <w:rFonts w:ascii="Arial" w:hAnsi="Arial" w:cs="Arial"/>
          <w:b/>
          <w:sz w:val="24"/>
          <w:szCs w:val="24"/>
        </w:rPr>
      </w:pPr>
    </w:p>
    <w:p w:rsidR="0005702D" w:rsidRPr="0005702D" w:rsidRDefault="0005702D" w:rsidP="00A8106D">
      <w:pPr>
        <w:spacing w:line="360" w:lineRule="auto"/>
        <w:jc w:val="both"/>
        <w:rPr>
          <w:rFonts w:ascii="Arial" w:hAnsi="Arial" w:cs="Arial"/>
          <w:b/>
          <w:sz w:val="24"/>
          <w:szCs w:val="24"/>
        </w:rPr>
      </w:pPr>
      <w:r w:rsidRPr="0005702D">
        <w:rPr>
          <w:rFonts w:ascii="Arial" w:hAnsi="Arial" w:cs="Arial"/>
          <w:b/>
          <w:sz w:val="24"/>
          <w:szCs w:val="24"/>
        </w:rPr>
        <w:t xml:space="preserve">OBJETIVO: TRAYECTORIA EN ZIG-ZAG </w:t>
      </w:r>
    </w:p>
    <w:p w:rsidR="0005702D" w:rsidRPr="00BF0DD8" w:rsidRDefault="0005702D" w:rsidP="00A8106D">
      <w:pPr>
        <w:spacing w:line="360" w:lineRule="auto"/>
        <w:jc w:val="both"/>
        <w:rPr>
          <w:rFonts w:ascii="Arial" w:hAnsi="Arial" w:cs="Arial"/>
          <w:sz w:val="24"/>
          <w:szCs w:val="24"/>
        </w:rPr>
      </w:pPr>
      <w:r>
        <w:rPr>
          <w:rFonts w:ascii="Arial" w:hAnsi="Arial" w:cs="Arial"/>
          <w:b/>
          <w:sz w:val="24"/>
          <w:szCs w:val="24"/>
        </w:rPr>
        <w:t xml:space="preserve">Dificultad: </w:t>
      </w:r>
      <w:r>
        <w:rPr>
          <w:rFonts w:ascii="Arial" w:hAnsi="Arial" w:cs="Arial"/>
          <w:sz w:val="24"/>
          <w:szCs w:val="24"/>
        </w:rPr>
        <w:t>3</w:t>
      </w:r>
    </w:p>
    <w:p w:rsidR="0005702D" w:rsidRPr="00BF0DD8" w:rsidRDefault="0005702D" w:rsidP="00A8106D">
      <w:pPr>
        <w:spacing w:line="360" w:lineRule="auto"/>
        <w:jc w:val="both"/>
        <w:rPr>
          <w:rFonts w:ascii="Arial" w:hAnsi="Arial" w:cs="Arial"/>
          <w:sz w:val="24"/>
          <w:szCs w:val="24"/>
        </w:rPr>
      </w:pPr>
      <w:r w:rsidRPr="00AC4F1D">
        <w:rPr>
          <w:rFonts w:ascii="Arial" w:hAnsi="Arial" w:cs="Arial"/>
          <w:b/>
          <w:sz w:val="24"/>
          <w:szCs w:val="24"/>
        </w:rPr>
        <w:t xml:space="preserve">N° de jugadores: </w:t>
      </w:r>
      <w:r>
        <w:rPr>
          <w:rFonts w:ascii="Arial" w:hAnsi="Arial" w:cs="Arial"/>
          <w:sz w:val="24"/>
          <w:szCs w:val="24"/>
        </w:rPr>
        <w:t>grupos de 4-5</w:t>
      </w:r>
    </w:p>
    <w:p w:rsidR="0005702D" w:rsidRPr="00BF0DD8" w:rsidRDefault="0005702D" w:rsidP="00A8106D">
      <w:pPr>
        <w:spacing w:line="360" w:lineRule="auto"/>
        <w:jc w:val="both"/>
        <w:rPr>
          <w:rFonts w:ascii="Arial" w:hAnsi="Arial" w:cs="Arial"/>
          <w:sz w:val="24"/>
          <w:szCs w:val="24"/>
        </w:rPr>
      </w:pPr>
      <w:r w:rsidRPr="00AC4F1D">
        <w:rPr>
          <w:rFonts w:ascii="Arial" w:hAnsi="Arial" w:cs="Arial"/>
          <w:b/>
          <w:sz w:val="24"/>
          <w:szCs w:val="24"/>
        </w:rPr>
        <w:t xml:space="preserve">Material: </w:t>
      </w:r>
      <w:r>
        <w:rPr>
          <w:rFonts w:ascii="Arial" w:hAnsi="Arial" w:cs="Arial"/>
          <w:sz w:val="24"/>
          <w:szCs w:val="24"/>
        </w:rPr>
        <w:t xml:space="preserve">2-3 balones y 5 conos por grupo </w:t>
      </w:r>
    </w:p>
    <w:p w:rsidR="0005702D" w:rsidRDefault="0005702D" w:rsidP="00A8106D">
      <w:pPr>
        <w:spacing w:line="360" w:lineRule="auto"/>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el jugador A conduce el balón sorteando todos los conos hasta llegar a su compañero B que repite el ejercicio. </w:t>
      </w:r>
    </w:p>
    <w:p w:rsidR="0005702D" w:rsidRDefault="008A7CDA" w:rsidP="00FD72A8">
      <w:pPr>
        <w:jc w:val="center"/>
        <w:rPr>
          <w:rFonts w:ascii="Arial" w:hAnsi="Arial" w:cs="Arial"/>
          <w:b/>
          <w:i/>
          <w:sz w:val="28"/>
          <w:szCs w:val="24"/>
        </w:rPr>
      </w:pPr>
      <w:r>
        <w:rPr>
          <w:rFonts w:ascii="Arial" w:hAnsi="Arial" w:cs="Arial"/>
          <w:noProof/>
          <w:color w:val="0000FF"/>
          <w:sz w:val="27"/>
          <w:szCs w:val="27"/>
        </w:rPr>
        <w:drawing>
          <wp:inline distT="0" distB="0" distL="0" distR="0">
            <wp:extent cx="2802978" cy="2294809"/>
            <wp:effectExtent l="19050" t="0" r="0" b="0"/>
            <wp:docPr id="43" name="rg_hi" descr="http://t1.gstatic.com/images?q=tbn:ANd9GcTxuJK7emgg-eUlYbpfxnD2QsneQxaujyULUoFWI6wlfXEUprdSrQ">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xuJK7emgg-eUlYbpfxnD2QsneQxaujyULUoFWI6wlfXEUprdSrQ">
                      <a:hlinkClick r:id="rId92"/>
                    </pic:cNvPr>
                    <pic:cNvPicPr>
                      <a:picLocks noChangeAspect="1" noChangeArrowheads="1"/>
                    </pic:cNvPicPr>
                  </pic:nvPicPr>
                  <pic:blipFill>
                    <a:blip r:embed="rId93" cstate="print"/>
                    <a:srcRect/>
                    <a:stretch>
                      <a:fillRect/>
                    </a:stretch>
                  </pic:blipFill>
                  <pic:spPr bwMode="auto">
                    <a:xfrm>
                      <a:off x="0" y="0"/>
                      <a:ext cx="2808428" cy="2299271"/>
                    </a:xfrm>
                    <a:prstGeom prst="rect">
                      <a:avLst/>
                    </a:prstGeom>
                    <a:noFill/>
                    <a:ln w="9525">
                      <a:noFill/>
                      <a:miter lim="800000"/>
                      <a:headEnd/>
                      <a:tailEnd/>
                    </a:ln>
                  </pic:spPr>
                </pic:pic>
              </a:graphicData>
            </a:graphic>
          </wp:inline>
        </w:drawing>
      </w:r>
    </w:p>
    <w:p w:rsidR="008A7CDA" w:rsidRDefault="008A7CDA" w:rsidP="008A7CDA">
      <w:pPr>
        <w:pStyle w:val="Ttulo2"/>
      </w:pPr>
      <w:bookmarkStart w:id="145" w:name="_Toc340730863"/>
      <w:bookmarkStart w:id="146" w:name="_Toc343686601"/>
      <w:r w:rsidRPr="00596E3A">
        <w:t>http://www.google.es/search?q=ejercicios+de+recepcion+futbol&amp;hl=es-</w:t>
      </w:r>
      <w:bookmarkEnd w:id="145"/>
      <w:bookmarkEnd w:id="146"/>
    </w:p>
    <w:p w:rsidR="0005702D" w:rsidRDefault="0005702D" w:rsidP="0005702D">
      <w:pPr>
        <w:rPr>
          <w:rFonts w:ascii="Arial" w:hAnsi="Arial" w:cs="Arial"/>
          <w:b/>
          <w:i/>
          <w:sz w:val="28"/>
          <w:szCs w:val="24"/>
        </w:rPr>
      </w:pPr>
    </w:p>
    <w:p w:rsidR="00AF0F5A" w:rsidRDefault="00AF0F5A" w:rsidP="00AF0F5A">
      <w:pPr>
        <w:keepNext/>
        <w:keepLines/>
        <w:spacing w:before="200" w:after="0"/>
        <w:jc w:val="center"/>
        <w:outlineLvl w:val="1"/>
        <w:rPr>
          <w:rFonts w:ascii="Arial" w:eastAsiaTheme="majorEastAsia" w:hAnsi="Arial" w:cstheme="majorBidi"/>
          <w:b/>
          <w:bCs/>
          <w:color w:val="000000" w:themeColor="text1"/>
          <w:sz w:val="24"/>
          <w:szCs w:val="26"/>
          <w:lang w:val="es-EC"/>
        </w:rPr>
      </w:pPr>
      <w:bookmarkStart w:id="147" w:name="_Toc340730864"/>
      <w:bookmarkStart w:id="148" w:name="_Toc343686602"/>
      <w:r>
        <w:rPr>
          <w:rFonts w:ascii="Arial" w:eastAsiaTheme="majorEastAsia" w:hAnsi="Arial" w:cstheme="majorBidi"/>
          <w:b/>
          <w:bCs/>
          <w:color w:val="000000" w:themeColor="text1"/>
          <w:sz w:val="24"/>
          <w:szCs w:val="26"/>
          <w:lang w:val="es-EC"/>
        </w:rPr>
        <w:lastRenderedPageBreak/>
        <w:t>TALLER N°6</w:t>
      </w:r>
      <w:bookmarkEnd w:id="147"/>
      <w:bookmarkEnd w:id="148"/>
    </w:p>
    <w:p w:rsidR="00FD72A8" w:rsidRDefault="00FD72A8" w:rsidP="00AF0F5A">
      <w:pPr>
        <w:keepNext/>
        <w:keepLines/>
        <w:spacing w:before="200" w:after="0"/>
        <w:jc w:val="center"/>
        <w:outlineLvl w:val="1"/>
        <w:rPr>
          <w:rFonts w:ascii="Arial" w:eastAsiaTheme="majorEastAsia" w:hAnsi="Arial" w:cstheme="majorBidi"/>
          <w:b/>
          <w:bCs/>
          <w:color w:val="000000" w:themeColor="text1"/>
          <w:sz w:val="24"/>
          <w:szCs w:val="26"/>
          <w:lang w:val="es-EC"/>
        </w:rPr>
      </w:pPr>
    </w:p>
    <w:p w:rsidR="00900A20" w:rsidRDefault="00AF0F5A"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49" w:name="_Toc340730865"/>
      <w:bookmarkStart w:id="150" w:name="_Toc343686603"/>
      <w:r>
        <w:rPr>
          <w:rFonts w:ascii="Arial" w:eastAsiaTheme="majorEastAsia" w:hAnsi="Arial" w:cstheme="majorBidi"/>
          <w:b/>
          <w:bCs/>
          <w:color w:val="000000" w:themeColor="text1"/>
          <w:sz w:val="24"/>
          <w:szCs w:val="26"/>
          <w:lang w:val="es-EC"/>
        </w:rPr>
        <w:t>METODO RESOLUCIÓN DE PROBLEMAS</w:t>
      </w:r>
      <w:bookmarkEnd w:id="149"/>
      <w:bookmarkEnd w:id="150"/>
    </w:p>
    <w:p w:rsidR="00AF0F5A" w:rsidRPr="00900A20" w:rsidRDefault="00AF0F5A"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51" w:name="_Toc340730866"/>
      <w:bookmarkStart w:id="152" w:name="_Toc343686604"/>
      <w:r>
        <w:rPr>
          <w:rFonts w:ascii="Arial" w:eastAsiaTheme="majorEastAsia" w:hAnsi="Arial" w:cstheme="majorBidi"/>
          <w:b/>
          <w:bCs/>
          <w:color w:val="000000" w:themeColor="text1"/>
          <w:sz w:val="24"/>
          <w:szCs w:val="26"/>
          <w:lang w:val="es-EC"/>
        </w:rPr>
        <w:t>OBJETIVO</w:t>
      </w:r>
      <w:bookmarkEnd w:id="151"/>
      <w:bookmarkEnd w:id="152"/>
    </w:p>
    <w:p w:rsidR="00900A20" w:rsidRDefault="00900A20" w:rsidP="00A8106D">
      <w:pPr>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C</w:t>
      </w:r>
      <w:r w:rsidR="00AF0F5A">
        <w:rPr>
          <w:rFonts w:ascii="Arial" w:hAnsi="Arial" w:cs="Arial"/>
          <w:sz w:val="24"/>
          <w:szCs w:val="24"/>
          <w:lang w:val="es-EC"/>
        </w:rPr>
        <w:t>onsiste en hacer que los estudiantes</w:t>
      </w:r>
      <w:r w:rsidRPr="00900A20">
        <w:rPr>
          <w:rFonts w:ascii="Arial" w:hAnsi="Arial" w:cs="Arial"/>
          <w:sz w:val="24"/>
          <w:szCs w:val="24"/>
          <w:lang w:val="es-EC"/>
        </w:rPr>
        <w:t xml:space="preserve"> descubran alternativas de solución de problemas o situación planeada por el profesor. </w:t>
      </w:r>
    </w:p>
    <w:p w:rsidR="00AF0F5A" w:rsidRPr="00AF0F5A" w:rsidRDefault="00AF0F5A" w:rsidP="00A8106D">
      <w:pPr>
        <w:spacing w:before="100" w:beforeAutospacing="1" w:after="0" w:line="360" w:lineRule="auto"/>
        <w:ind w:right="-1"/>
        <w:jc w:val="both"/>
        <w:rPr>
          <w:rFonts w:ascii="Arial" w:hAnsi="Arial" w:cs="Arial"/>
          <w:b/>
          <w:sz w:val="24"/>
          <w:szCs w:val="24"/>
          <w:lang w:val="es-EC"/>
        </w:rPr>
      </w:pPr>
      <w:r w:rsidRPr="00AF0F5A">
        <w:rPr>
          <w:rFonts w:ascii="Arial" w:hAnsi="Arial" w:cs="Arial"/>
          <w:b/>
          <w:sz w:val="24"/>
          <w:szCs w:val="24"/>
          <w:lang w:val="es-EC"/>
        </w:rPr>
        <w:t>DESARROLLO</w:t>
      </w:r>
    </w:p>
    <w:p w:rsidR="00900A20" w:rsidRPr="00900A20" w:rsidRDefault="00AF0F5A" w:rsidP="00A8106D">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Pr>
          <w:rFonts w:ascii="Arial" w:hAnsi="Arial" w:cs="Arial"/>
          <w:sz w:val="24"/>
          <w:szCs w:val="24"/>
          <w:lang w:val="es-EC"/>
        </w:rPr>
        <w:t>El rol del estudiante</w:t>
      </w:r>
      <w:r w:rsidR="00900A20" w:rsidRPr="00900A20">
        <w:rPr>
          <w:rFonts w:ascii="Arial" w:hAnsi="Arial" w:cs="Arial"/>
          <w:sz w:val="24"/>
          <w:szCs w:val="24"/>
          <w:lang w:val="es-EC"/>
        </w:rPr>
        <w:t xml:space="preserve"> ha consistido en repetir y ejecutar o en descubri</w:t>
      </w:r>
      <w:r>
        <w:rPr>
          <w:rFonts w:ascii="Arial" w:hAnsi="Arial" w:cs="Arial"/>
          <w:sz w:val="24"/>
          <w:szCs w:val="24"/>
          <w:lang w:val="es-EC"/>
        </w:rPr>
        <w:t>r el objetivo. En este el estudiante</w:t>
      </w:r>
      <w:r w:rsidR="00900A20" w:rsidRPr="00900A20">
        <w:rPr>
          <w:rFonts w:ascii="Arial" w:hAnsi="Arial" w:cs="Arial"/>
          <w:sz w:val="24"/>
          <w:szCs w:val="24"/>
          <w:lang w:val="es-EC"/>
        </w:rPr>
        <w:t xml:space="preserve"> toma las decisiones acerca de las tarea</w:t>
      </w:r>
      <w:r>
        <w:rPr>
          <w:rFonts w:ascii="Arial" w:hAnsi="Arial" w:cs="Arial"/>
          <w:sz w:val="24"/>
          <w:szCs w:val="24"/>
          <w:lang w:val="es-EC"/>
        </w:rPr>
        <w:t xml:space="preserve">s, </w:t>
      </w:r>
      <w:r w:rsidR="00900A20" w:rsidRPr="00900A20">
        <w:rPr>
          <w:rFonts w:ascii="Arial" w:hAnsi="Arial" w:cs="Arial"/>
          <w:sz w:val="24"/>
          <w:szCs w:val="24"/>
          <w:lang w:val="es-EC"/>
        </w:rPr>
        <w:t xml:space="preserve">le invita a ir más allá de lo desconocido. </w:t>
      </w:r>
    </w:p>
    <w:p w:rsidR="00900A20" w:rsidRPr="00900A20" w:rsidRDefault="00AF0F5A" w:rsidP="00A8106D">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Pr>
          <w:rFonts w:ascii="Arial" w:hAnsi="Arial" w:cs="Arial"/>
          <w:sz w:val="24"/>
          <w:szCs w:val="24"/>
          <w:lang w:val="es-EC"/>
        </w:rPr>
        <w:t>El estudiante</w:t>
      </w:r>
      <w:r w:rsidR="00900A20" w:rsidRPr="00900A20">
        <w:rPr>
          <w:rFonts w:ascii="Arial" w:hAnsi="Arial" w:cs="Arial"/>
          <w:sz w:val="24"/>
          <w:szCs w:val="24"/>
          <w:lang w:val="es-EC"/>
        </w:rPr>
        <w:t xml:space="preserve"> es el protagonista del proceso, permitiéndole que tome decisiones durante, después y en ocasiones antes de la actividad. </w:t>
      </w:r>
    </w:p>
    <w:p w:rsidR="00900A20" w:rsidRPr="00900A20" w:rsidRDefault="00900A20" w:rsidP="00A8106D">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Lo esenc</w:t>
      </w:r>
      <w:r w:rsidR="00AF0F5A">
        <w:rPr>
          <w:rFonts w:ascii="Arial" w:hAnsi="Arial" w:cs="Arial"/>
          <w:sz w:val="24"/>
          <w:szCs w:val="24"/>
          <w:lang w:val="es-EC"/>
        </w:rPr>
        <w:t>ial es que el estudiante</w:t>
      </w:r>
      <w:r w:rsidRPr="00900A20">
        <w:rPr>
          <w:rFonts w:ascii="Arial" w:hAnsi="Arial" w:cs="Arial"/>
          <w:sz w:val="24"/>
          <w:szCs w:val="24"/>
          <w:lang w:val="es-EC"/>
        </w:rPr>
        <w:t xml:space="preserve"> debe encontrar por sí mismo las respuestas con total libertad, debe resolver problemas siendo válidas todas las respuestas. </w:t>
      </w:r>
    </w:p>
    <w:p w:rsidR="00900A20" w:rsidRDefault="00900A20" w:rsidP="00A8106D">
      <w:pPr>
        <w:numPr>
          <w:ilvl w:val="0"/>
          <w:numId w:val="14"/>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El profesor refuerza las respuestas, bu</w:t>
      </w:r>
      <w:r w:rsidR="00AF0F5A">
        <w:rPr>
          <w:rFonts w:ascii="Arial" w:hAnsi="Arial" w:cs="Arial"/>
          <w:sz w:val="24"/>
          <w:szCs w:val="24"/>
          <w:lang w:val="es-EC"/>
        </w:rPr>
        <w:t>sca la autoevaluación del estudiante</w:t>
      </w:r>
      <w:r w:rsidRPr="00900A20">
        <w:rPr>
          <w:rFonts w:ascii="Arial" w:hAnsi="Arial" w:cs="Arial"/>
          <w:sz w:val="24"/>
          <w:szCs w:val="24"/>
          <w:lang w:val="es-EC"/>
        </w:rPr>
        <w:t xml:space="preserve">, hay mayor individualización y respuestas cognitivas. </w:t>
      </w:r>
    </w:p>
    <w:p w:rsidR="00AF0F5A" w:rsidRDefault="00AF0F5A" w:rsidP="0005702D">
      <w:pPr>
        <w:spacing w:before="100" w:beforeAutospacing="1" w:after="0" w:line="360" w:lineRule="auto"/>
        <w:ind w:right="849"/>
        <w:jc w:val="both"/>
        <w:rPr>
          <w:rFonts w:ascii="Arial" w:hAnsi="Arial" w:cs="Arial"/>
          <w:b/>
          <w:sz w:val="24"/>
          <w:szCs w:val="24"/>
          <w:lang w:val="es-EC"/>
        </w:rPr>
      </w:pPr>
      <w:r w:rsidRPr="00AF0F5A">
        <w:rPr>
          <w:rFonts w:ascii="Arial" w:hAnsi="Arial" w:cs="Arial"/>
          <w:b/>
          <w:sz w:val="24"/>
          <w:szCs w:val="24"/>
          <w:lang w:val="es-EC"/>
        </w:rPr>
        <w:t>RETROALIMENTACION</w:t>
      </w:r>
    </w:p>
    <w:p w:rsidR="00A8106D" w:rsidRPr="00AF0F5A" w:rsidRDefault="00A8106D" w:rsidP="0005702D">
      <w:pPr>
        <w:spacing w:before="100" w:beforeAutospacing="1" w:after="0" w:line="360" w:lineRule="auto"/>
        <w:ind w:right="849"/>
        <w:jc w:val="both"/>
        <w:rPr>
          <w:rFonts w:ascii="Arial" w:hAnsi="Arial" w:cs="Arial"/>
          <w:b/>
          <w:sz w:val="24"/>
          <w:szCs w:val="24"/>
          <w:lang w:val="es-EC"/>
        </w:rPr>
      </w:pPr>
    </w:p>
    <w:p w:rsidR="0005702D" w:rsidRDefault="00AF0F5A" w:rsidP="008A7CDA">
      <w:pPr>
        <w:spacing w:line="360" w:lineRule="auto"/>
        <w:jc w:val="both"/>
        <w:rPr>
          <w:rFonts w:ascii="Arial" w:hAnsi="Arial" w:cs="Arial"/>
          <w:sz w:val="24"/>
          <w:szCs w:val="24"/>
          <w:lang w:val="es-EC"/>
        </w:rPr>
      </w:pPr>
      <w:r w:rsidRPr="00AF0F5A">
        <w:rPr>
          <w:rFonts w:ascii="Arial" w:hAnsi="Arial" w:cs="Arial"/>
          <w:bCs/>
          <w:sz w:val="24"/>
          <w:szCs w:val="24"/>
          <w:lang w:val="es-EC"/>
        </w:rPr>
        <w:t>El</w:t>
      </w:r>
      <w:r>
        <w:rPr>
          <w:rFonts w:ascii="Arial" w:hAnsi="Arial" w:cs="Arial"/>
          <w:b/>
          <w:bCs/>
          <w:sz w:val="24"/>
          <w:szCs w:val="24"/>
          <w:lang w:val="es-EC"/>
        </w:rPr>
        <w:t xml:space="preserve"> </w:t>
      </w:r>
      <w:r>
        <w:rPr>
          <w:rFonts w:ascii="Arial" w:hAnsi="Arial" w:cs="Arial"/>
          <w:sz w:val="24"/>
          <w:szCs w:val="24"/>
          <w:lang w:val="es-EC"/>
        </w:rPr>
        <w:t>estudiante</w:t>
      </w:r>
      <w:r w:rsidR="00900A20" w:rsidRPr="00900A20">
        <w:rPr>
          <w:rFonts w:ascii="Arial" w:hAnsi="Arial" w:cs="Arial"/>
          <w:sz w:val="24"/>
          <w:szCs w:val="24"/>
          <w:lang w:val="es-EC"/>
        </w:rPr>
        <w:t xml:space="preserve"> evalúa las soluciones des</w:t>
      </w:r>
      <w:r>
        <w:rPr>
          <w:rFonts w:ascii="Arial" w:hAnsi="Arial" w:cs="Arial"/>
          <w:sz w:val="24"/>
          <w:szCs w:val="24"/>
          <w:lang w:val="es-EC"/>
        </w:rPr>
        <w:t>cubiertas. Siempre que el estudiante</w:t>
      </w:r>
      <w:r w:rsidR="00900A20" w:rsidRPr="00900A20">
        <w:rPr>
          <w:rFonts w:ascii="Arial" w:hAnsi="Arial" w:cs="Arial"/>
          <w:sz w:val="24"/>
          <w:szCs w:val="24"/>
          <w:lang w:val="es-EC"/>
        </w:rPr>
        <w:t xml:space="preserve"> sea capaz de ver la solución no necesita la verificación de nadie más. El profesor está preparado para proporcionar a los demás el tiempo necesario para el proceso de descubrimiento y puede aceptar soluc</w:t>
      </w:r>
      <w:r>
        <w:rPr>
          <w:rFonts w:ascii="Arial" w:hAnsi="Arial" w:cs="Arial"/>
          <w:sz w:val="24"/>
          <w:szCs w:val="24"/>
          <w:lang w:val="es-EC"/>
        </w:rPr>
        <w:t>iones divergentes de los estudiantes</w:t>
      </w:r>
      <w:r w:rsidR="00900A20" w:rsidRPr="00900A20">
        <w:rPr>
          <w:rFonts w:ascii="Arial" w:hAnsi="Arial" w:cs="Arial"/>
          <w:sz w:val="24"/>
          <w:szCs w:val="24"/>
          <w:lang w:val="es-EC"/>
        </w:rPr>
        <w:t xml:space="preserve">. </w:t>
      </w:r>
    </w:p>
    <w:p w:rsidR="00FD72A8" w:rsidRDefault="00FD72A8" w:rsidP="008A7CDA">
      <w:pPr>
        <w:spacing w:line="360" w:lineRule="auto"/>
        <w:jc w:val="both"/>
        <w:rPr>
          <w:rFonts w:ascii="Arial" w:hAnsi="Arial" w:cs="Arial"/>
          <w:b/>
          <w:sz w:val="24"/>
          <w:szCs w:val="24"/>
        </w:rPr>
      </w:pPr>
    </w:p>
    <w:p w:rsidR="00A8106D" w:rsidRDefault="00A8106D" w:rsidP="008A7CDA">
      <w:pPr>
        <w:spacing w:line="360" w:lineRule="auto"/>
        <w:jc w:val="both"/>
        <w:rPr>
          <w:rFonts w:ascii="Arial" w:hAnsi="Arial" w:cs="Arial"/>
          <w:b/>
          <w:sz w:val="24"/>
          <w:szCs w:val="24"/>
        </w:rPr>
      </w:pPr>
    </w:p>
    <w:p w:rsidR="0005702D" w:rsidRPr="0005702D" w:rsidRDefault="0005702D" w:rsidP="0005702D">
      <w:pPr>
        <w:jc w:val="center"/>
        <w:rPr>
          <w:rFonts w:ascii="Arial" w:hAnsi="Arial" w:cs="Arial"/>
          <w:b/>
          <w:sz w:val="28"/>
          <w:szCs w:val="24"/>
        </w:rPr>
      </w:pPr>
      <w:r w:rsidRPr="0005702D">
        <w:rPr>
          <w:rFonts w:ascii="Arial" w:hAnsi="Arial" w:cs="Arial"/>
          <w:b/>
          <w:sz w:val="28"/>
          <w:szCs w:val="24"/>
        </w:rPr>
        <w:lastRenderedPageBreak/>
        <w:t>PASES</w:t>
      </w:r>
    </w:p>
    <w:p w:rsidR="0005702D" w:rsidRDefault="0005702D" w:rsidP="00FD72A8">
      <w:pPr>
        <w:spacing w:line="360" w:lineRule="auto"/>
        <w:jc w:val="both"/>
        <w:rPr>
          <w:rFonts w:ascii="Arial" w:hAnsi="Arial" w:cs="Arial"/>
          <w:sz w:val="24"/>
          <w:szCs w:val="24"/>
        </w:rPr>
      </w:pPr>
      <w:r w:rsidRPr="00AC4F1D">
        <w:rPr>
          <w:rFonts w:ascii="Arial" w:hAnsi="Arial" w:cs="Arial"/>
          <w:b/>
          <w:sz w:val="24"/>
          <w:szCs w:val="24"/>
        </w:rPr>
        <w:t xml:space="preserve">Objetivo: </w:t>
      </w:r>
      <w:r>
        <w:rPr>
          <w:rFonts w:ascii="Arial" w:hAnsi="Arial" w:cs="Arial"/>
          <w:sz w:val="24"/>
          <w:szCs w:val="24"/>
        </w:rPr>
        <w:t xml:space="preserve">Pases cortos (Ej. individual)         </w:t>
      </w:r>
    </w:p>
    <w:p w:rsidR="0005702D" w:rsidRPr="00220CD8" w:rsidRDefault="0005702D" w:rsidP="00FD72A8">
      <w:pPr>
        <w:spacing w:line="360" w:lineRule="auto"/>
        <w:jc w:val="both"/>
        <w:rPr>
          <w:rFonts w:ascii="Arial" w:hAnsi="Arial" w:cs="Arial"/>
          <w:sz w:val="24"/>
          <w:szCs w:val="24"/>
        </w:rPr>
      </w:pPr>
      <w:r>
        <w:rPr>
          <w:rFonts w:ascii="Arial" w:hAnsi="Arial" w:cs="Arial"/>
          <w:b/>
          <w:sz w:val="24"/>
          <w:szCs w:val="24"/>
        </w:rPr>
        <w:t xml:space="preserve">Dificultad: </w:t>
      </w:r>
      <w:r>
        <w:rPr>
          <w:rFonts w:ascii="Arial" w:hAnsi="Arial" w:cs="Arial"/>
          <w:sz w:val="24"/>
          <w:szCs w:val="24"/>
        </w:rPr>
        <w:t>2</w:t>
      </w:r>
    </w:p>
    <w:p w:rsidR="0005702D" w:rsidRPr="00220CD8" w:rsidRDefault="0005702D" w:rsidP="00FD72A8">
      <w:pPr>
        <w:spacing w:line="360" w:lineRule="auto"/>
        <w:jc w:val="both"/>
        <w:rPr>
          <w:rFonts w:ascii="Arial" w:hAnsi="Arial" w:cs="Arial"/>
          <w:sz w:val="24"/>
          <w:szCs w:val="24"/>
        </w:rPr>
      </w:pPr>
      <w:r w:rsidRPr="00AC4F1D">
        <w:rPr>
          <w:rFonts w:ascii="Arial" w:hAnsi="Arial" w:cs="Arial"/>
          <w:b/>
          <w:sz w:val="24"/>
          <w:szCs w:val="24"/>
        </w:rPr>
        <w:t xml:space="preserve">N° de jugadores: </w:t>
      </w:r>
      <w:r>
        <w:rPr>
          <w:rFonts w:ascii="Arial" w:hAnsi="Arial" w:cs="Arial"/>
          <w:b/>
          <w:sz w:val="24"/>
          <w:szCs w:val="24"/>
        </w:rPr>
        <w:t>Individual</w:t>
      </w:r>
      <w:r>
        <w:rPr>
          <w:rFonts w:ascii="Arial" w:hAnsi="Arial" w:cs="Arial"/>
          <w:sz w:val="24"/>
          <w:szCs w:val="24"/>
        </w:rPr>
        <w:t xml:space="preserve"> </w:t>
      </w:r>
    </w:p>
    <w:p w:rsidR="0005702D" w:rsidRPr="00220CD8" w:rsidRDefault="0005702D" w:rsidP="00FD72A8">
      <w:pPr>
        <w:spacing w:line="360" w:lineRule="auto"/>
        <w:jc w:val="both"/>
        <w:rPr>
          <w:rFonts w:ascii="Arial" w:hAnsi="Arial" w:cs="Arial"/>
          <w:sz w:val="24"/>
          <w:szCs w:val="24"/>
        </w:rPr>
      </w:pPr>
      <w:r w:rsidRPr="00AC4F1D">
        <w:rPr>
          <w:rFonts w:ascii="Arial" w:hAnsi="Arial" w:cs="Arial"/>
          <w:b/>
          <w:sz w:val="24"/>
          <w:szCs w:val="24"/>
        </w:rPr>
        <w:t xml:space="preserve">Material: </w:t>
      </w:r>
      <w:r>
        <w:rPr>
          <w:rFonts w:ascii="Arial" w:hAnsi="Arial" w:cs="Arial"/>
          <w:sz w:val="24"/>
          <w:szCs w:val="24"/>
        </w:rPr>
        <w:t xml:space="preserve">un balón por jugador </w:t>
      </w:r>
    </w:p>
    <w:p w:rsidR="0005702D" w:rsidRDefault="0005702D" w:rsidP="00FD72A8">
      <w:pPr>
        <w:spacing w:line="360" w:lineRule="auto"/>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el jugador conduce pro el terreno de juego haciéndose autopase; después de alcanzar el balón cambia de dirección realizando autopase. </w:t>
      </w:r>
    </w:p>
    <w:p w:rsidR="0005702D" w:rsidRPr="00323394" w:rsidRDefault="0005702D" w:rsidP="00FD72A8">
      <w:pPr>
        <w:spacing w:line="360" w:lineRule="auto"/>
        <w:jc w:val="both"/>
        <w:rPr>
          <w:rFonts w:ascii="Arial" w:hAnsi="Arial" w:cs="Arial"/>
          <w:sz w:val="24"/>
          <w:szCs w:val="24"/>
        </w:rPr>
      </w:pPr>
    </w:p>
    <w:p w:rsidR="0005702D" w:rsidRDefault="0005702D" w:rsidP="00FD72A8">
      <w:pPr>
        <w:spacing w:line="360" w:lineRule="auto"/>
        <w:jc w:val="both"/>
        <w:rPr>
          <w:rFonts w:ascii="Arial" w:hAnsi="Arial" w:cs="Arial"/>
          <w:b/>
          <w:sz w:val="24"/>
          <w:szCs w:val="24"/>
        </w:rPr>
      </w:pPr>
      <w:r w:rsidRPr="00AC4F1D">
        <w:rPr>
          <w:rFonts w:ascii="Arial" w:hAnsi="Arial" w:cs="Arial"/>
          <w:b/>
          <w:sz w:val="24"/>
          <w:szCs w:val="24"/>
        </w:rPr>
        <w:t xml:space="preserve">Objetivo: </w:t>
      </w:r>
      <w:r>
        <w:rPr>
          <w:rFonts w:ascii="Arial" w:hAnsi="Arial" w:cs="Arial"/>
          <w:sz w:val="24"/>
          <w:szCs w:val="24"/>
        </w:rPr>
        <w:t xml:space="preserve">Pases cortos entre dos jugadores </w:t>
      </w:r>
      <w:r>
        <w:rPr>
          <w:rFonts w:ascii="Arial" w:hAnsi="Arial" w:cs="Arial"/>
          <w:b/>
          <w:sz w:val="24"/>
          <w:szCs w:val="24"/>
        </w:rPr>
        <w:t xml:space="preserve">     </w:t>
      </w:r>
    </w:p>
    <w:p w:rsidR="0005702D" w:rsidRPr="00323394" w:rsidRDefault="0005702D" w:rsidP="00FD72A8">
      <w:pPr>
        <w:spacing w:line="360" w:lineRule="auto"/>
        <w:jc w:val="both"/>
        <w:rPr>
          <w:rFonts w:ascii="Arial" w:hAnsi="Arial" w:cs="Arial"/>
          <w:b/>
          <w:sz w:val="24"/>
          <w:szCs w:val="24"/>
        </w:rPr>
      </w:pPr>
      <w:r>
        <w:rPr>
          <w:rFonts w:ascii="Arial" w:hAnsi="Arial" w:cs="Arial"/>
          <w:b/>
          <w:sz w:val="24"/>
          <w:szCs w:val="24"/>
        </w:rPr>
        <w:t xml:space="preserve"> Dificultad: </w:t>
      </w:r>
      <w:r>
        <w:rPr>
          <w:rFonts w:ascii="Arial" w:hAnsi="Arial" w:cs="Arial"/>
          <w:sz w:val="24"/>
          <w:szCs w:val="24"/>
        </w:rPr>
        <w:t xml:space="preserve">3 </w:t>
      </w:r>
    </w:p>
    <w:p w:rsidR="0005702D" w:rsidRPr="00220CD8" w:rsidRDefault="0005702D" w:rsidP="00FD72A8">
      <w:pPr>
        <w:spacing w:line="360" w:lineRule="auto"/>
        <w:jc w:val="both"/>
        <w:rPr>
          <w:rFonts w:ascii="Arial" w:hAnsi="Arial" w:cs="Arial"/>
          <w:sz w:val="24"/>
          <w:szCs w:val="24"/>
        </w:rPr>
      </w:pPr>
      <w:r w:rsidRPr="00AC4F1D">
        <w:rPr>
          <w:rFonts w:ascii="Arial" w:hAnsi="Arial" w:cs="Arial"/>
          <w:b/>
          <w:sz w:val="24"/>
          <w:szCs w:val="24"/>
        </w:rPr>
        <w:t xml:space="preserve">N° de jugadores: </w:t>
      </w:r>
      <w:r>
        <w:rPr>
          <w:rFonts w:ascii="Arial" w:hAnsi="Arial" w:cs="Arial"/>
          <w:sz w:val="24"/>
          <w:szCs w:val="24"/>
        </w:rPr>
        <w:t xml:space="preserve">grupos de dos </w:t>
      </w:r>
    </w:p>
    <w:p w:rsidR="0005702D" w:rsidRPr="00220CD8" w:rsidRDefault="0005702D" w:rsidP="00FD72A8">
      <w:pPr>
        <w:spacing w:line="360" w:lineRule="auto"/>
        <w:jc w:val="both"/>
        <w:rPr>
          <w:rFonts w:ascii="Arial" w:hAnsi="Arial" w:cs="Arial"/>
          <w:sz w:val="24"/>
          <w:szCs w:val="24"/>
        </w:rPr>
      </w:pPr>
      <w:r w:rsidRPr="00AC4F1D">
        <w:rPr>
          <w:rFonts w:ascii="Arial" w:hAnsi="Arial" w:cs="Arial"/>
          <w:b/>
          <w:sz w:val="24"/>
          <w:szCs w:val="24"/>
        </w:rPr>
        <w:t xml:space="preserve">Material: </w:t>
      </w:r>
      <w:r>
        <w:rPr>
          <w:rFonts w:ascii="Arial" w:hAnsi="Arial" w:cs="Arial"/>
          <w:sz w:val="24"/>
          <w:szCs w:val="24"/>
        </w:rPr>
        <w:t xml:space="preserve">un balón por grupo </w:t>
      </w:r>
    </w:p>
    <w:p w:rsidR="0005702D" w:rsidRDefault="0005702D" w:rsidP="00FD72A8">
      <w:pPr>
        <w:spacing w:line="360" w:lineRule="auto"/>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los jugadores A y B se pasan el balón entre ellos, lanzándolo desde el con 1, después del pase deben retroceder hasta el cono 2 y volver de nuevo al con 1 para recibir un nuevo pase. </w:t>
      </w:r>
    </w:p>
    <w:p w:rsidR="008A7CDA" w:rsidRDefault="008A7CDA" w:rsidP="00FD72A8">
      <w:pPr>
        <w:spacing w:before="100" w:beforeAutospacing="1" w:after="0" w:line="360" w:lineRule="auto"/>
        <w:ind w:right="849"/>
        <w:jc w:val="center"/>
        <w:rPr>
          <w:rFonts w:ascii="Arial" w:hAnsi="Arial" w:cs="Arial"/>
          <w:sz w:val="24"/>
          <w:szCs w:val="24"/>
        </w:rPr>
      </w:pPr>
      <w:r>
        <w:rPr>
          <w:rFonts w:ascii="Arial" w:hAnsi="Arial" w:cs="Arial"/>
          <w:noProof/>
          <w:color w:val="0000FF"/>
          <w:sz w:val="27"/>
          <w:szCs w:val="27"/>
        </w:rPr>
        <w:drawing>
          <wp:inline distT="0" distB="0" distL="0" distR="0">
            <wp:extent cx="2818743" cy="1954924"/>
            <wp:effectExtent l="19050" t="0" r="657" b="0"/>
            <wp:docPr id="44" name="rg_hi" descr="http://t2.gstatic.com/images?q=tbn:ANd9GcSQQbt7QmVv9P473Y3LSP6F6_4EadVR40jMVIbZ3PEeHr06Cfo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QQbt7QmVv9P473Y3LSP6F6_4EadVR40jMVIbZ3PEeHr06Cfo3">
                      <a:hlinkClick r:id="rId94"/>
                    </pic:cNvPr>
                    <pic:cNvPicPr>
                      <a:picLocks noChangeAspect="1" noChangeArrowheads="1"/>
                    </pic:cNvPicPr>
                  </pic:nvPicPr>
                  <pic:blipFill>
                    <a:blip r:embed="rId95" cstate="print"/>
                    <a:srcRect/>
                    <a:stretch>
                      <a:fillRect/>
                    </a:stretch>
                  </pic:blipFill>
                  <pic:spPr bwMode="auto">
                    <a:xfrm>
                      <a:off x="0" y="0"/>
                      <a:ext cx="2828171" cy="1961463"/>
                    </a:xfrm>
                    <a:prstGeom prst="rect">
                      <a:avLst/>
                    </a:prstGeom>
                    <a:noFill/>
                    <a:ln w="9525">
                      <a:noFill/>
                      <a:miter lim="800000"/>
                      <a:headEnd/>
                      <a:tailEnd/>
                    </a:ln>
                  </pic:spPr>
                </pic:pic>
              </a:graphicData>
            </a:graphic>
          </wp:inline>
        </w:drawing>
      </w:r>
    </w:p>
    <w:p w:rsidR="00900A20" w:rsidRPr="008A7CDA" w:rsidRDefault="008A7CDA" w:rsidP="008A7CDA">
      <w:pPr>
        <w:tabs>
          <w:tab w:val="left" w:pos="1131"/>
        </w:tabs>
        <w:rPr>
          <w:rFonts w:ascii="Arial" w:hAnsi="Arial" w:cs="Arial"/>
          <w:sz w:val="24"/>
          <w:szCs w:val="24"/>
        </w:rPr>
      </w:pPr>
      <w:r w:rsidRPr="008A7CDA">
        <w:rPr>
          <w:rFonts w:ascii="Arial" w:hAnsi="Arial" w:cs="Arial"/>
          <w:sz w:val="24"/>
          <w:szCs w:val="24"/>
        </w:rPr>
        <w:t>http://www.google.es/search?hl=es-</w:t>
      </w:r>
    </w:p>
    <w:p w:rsidR="0048054F" w:rsidRDefault="0048054F" w:rsidP="0048054F">
      <w:pPr>
        <w:keepNext/>
        <w:keepLines/>
        <w:spacing w:before="200" w:after="0"/>
        <w:jc w:val="center"/>
        <w:outlineLvl w:val="1"/>
        <w:rPr>
          <w:rFonts w:ascii="Arial" w:eastAsiaTheme="majorEastAsia" w:hAnsi="Arial" w:cstheme="majorBidi"/>
          <w:b/>
          <w:bCs/>
          <w:color w:val="000000" w:themeColor="text1"/>
          <w:sz w:val="24"/>
          <w:szCs w:val="26"/>
          <w:lang w:val="es-EC"/>
        </w:rPr>
      </w:pPr>
      <w:bookmarkStart w:id="153" w:name="_Toc340730867"/>
      <w:bookmarkStart w:id="154" w:name="_Toc343686605"/>
      <w:r>
        <w:rPr>
          <w:rFonts w:ascii="Arial" w:eastAsiaTheme="majorEastAsia" w:hAnsi="Arial" w:cstheme="majorBidi"/>
          <w:b/>
          <w:bCs/>
          <w:color w:val="000000" w:themeColor="text1"/>
          <w:sz w:val="24"/>
          <w:szCs w:val="26"/>
          <w:lang w:val="es-EC"/>
        </w:rPr>
        <w:lastRenderedPageBreak/>
        <w:t>TALLER N°</w:t>
      </w:r>
      <w:r w:rsidR="0005702D">
        <w:rPr>
          <w:rFonts w:ascii="Arial" w:eastAsiaTheme="majorEastAsia" w:hAnsi="Arial" w:cstheme="majorBidi"/>
          <w:b/>
          <w:bCs/>
          <w:color w:val="000000" w:themeColor="text1"/>
          <w:sz w:val="24"/>
          <w:szCs w:val="26"/>
          <w:lang w:val="es-EC"/>
        </w:rPr>
        <w:t>7</w:t>
      </w:r>
      <w:bookmarkEnd w:id="153"/>
      <w:bookmarkEnd w:id="154"/>
    </w:p>
    <w:p w:rsidR="00900A20" w:rsidRDefault="0048054F"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55" w:name="_Toc340730868"/>
      <w:bookmarkStart w:id="156" w:name="_Toc343686606"/>
      <w:r>
        <w:rPr>
          <w:rFonts w:ascii="Arial" w:eastAsiaTheme="majorEastAsia" w:hAnsi="Arial" w:cstheme="majorBidi"/>
          <w:b/>
          <w:bCs/>
          <w:color w:val="000000" w:themeColor="text1"/>
          <w:sz w:val="24"/>
          <w:szCs w:val="26"/>
          <w:lang w:val="es-EC"/>
        </w:rPr>
        <w:t>EL PROGRAMA INDIVIDUALIZADO</w:t>
      </w:r>
      <w:bookmarkEnd w:id="155"/>
      <w:bookmarkEnd w:id="156"/>
      <w:r>
        <w:rPr>
          <w:rFonts w:ascii="Arial" w:eastAsiaTheme="majorEastAsia" w:hAnsi="Arial" w:cstheme="majorBidi"/>
          <w:b/>
          <w:bCs/>
          <w:color w:val="000000" w:themeColor="text1"/>
          <w:sz w:val="24"/>
          <w:szCs w:val="26"/>
          <w:lang w:val="es-EC"/>
        </w:rPr>
        <w:t xml:space="preserve"> </w:t>
      </w:r>
    </w:p>
    <w:p w:rsidR="0048054F" w:rsidRPr="00900A20" w:rsidRDefault="0048054F"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57" w:name="_Toc340730869"/>
      <w:bookmarkStart w:id="158" w:name="_Toc343686607"/>
      <w:r>
        <w:rPr>
          <w:rFonts w:ascii="Arial" w:eastAsiaTheme="majorEastAsia" w:hAnsi="Arial" w:cstheme="majorBidi"/>
          <w:b/>
          <w:bCs/>
          <w:color w:val="000000" w:themeColor="text1"/>
          <w:sz w:val="24"/>
          <w:szCs w:val="26"/>
          <w:lang w:val="es-EC"/>
        </w:rPr>
        <w:t>OBJETIVO</w:t>
      </w:r>
      <w:bookmarkEnd w:id="157"/>
      <w:bookmarkEnd w:id="158"/>
    </w:p>
    <w:p w:rsidR="00900A20" w:rsidRDefault="00900A20" w:rsidP="00A8106D">
      <w:pPr>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 xml:space="preserve">El objetivo consiste en proporcionar al alumno la oportunidad de desarrollar un programa por sí mismo, basado en las capacidades cognitivas y físicas para el tema dado. </w:t>
      </w:r>
    </w:p>
    <w:p w:rsidR="0048054F" w:rsidRPr="0048054F" w:rsidRDefault="0048054F" w:rsidP="00A8106D">
      <w:pPr>
        <w:spacing w:before="100" w:beforeAutospacing="1" w:after="0" w:line="360" w:lineRule="auto"/>
        <w:ind w:right="-1"/>
        <w:jc w:val="both"/>
        <w:rPr>
          <w:rFonts w:ascii="Arial" w:hAnsi="Arial" w:cs="Arial"/>
          <w:b/>
          <w:sz w:val="24"/>
          <w:szCs w:val="24"/>
          <w:lang w:val="es-EC"/>
        </w:rPr>
      </w:pPr>
      <w:r w:rsidRPr="0048054F">
        <w:rPr>
          <w:rFonts w:ascii="Arial" w:hAnsi="Arial" w:cs="Arial"/>
          <w:b/>
          <w:sz w:val="24"/>
          <w:szCs w:val="24"/>
          <w:lang w:val="es-EC"/>
        </w:rPr>
        <w:t>DESARROLLO</w:t>
      </w:r>
    </w:p>
    <w:p w:rsidR="00900A20" w:rsidRPr="00900A20" w:rsidRDefault="0048054F" w:rsidP="00A8106D">
      <w:pPr>
        <w:numPr>
          <w:ilvl w:val="0"/>
          <w:numId w:val="16"/>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Pr>
          <w:rFonts w:ascii="Arial" w:hAnsi="Arial" w:cs="Arial"/>
          <w:sz w:val="24"/>
          <w:szCs w:val="24"/>
          <w:lang w:val="es-EC"/>
        </w:rPr>
        <w:t>Para iniciarse en este método</w:t>
      </w:r>
      <w:r w:rsidR="00900A20" w:rsidRPr="00900A20">
        <w:rPr>
          <w:rFonts w:ascii="Arial" w:hAnsi="Arial" w:cs="Arial"/>
          <w:sz w:val="24"/>
          <w:szCs w:val="24"/>
          <w:lang w:val="es-EC"/>
        </w:rPr>
        <w:t xml:space="preserve"> se requieren conocimientos acerca de las habilidades físicas propias así como la familiarización con los procesos de </w:t>
      </w:r>
      <w:r w:rsidRPr="00900A20">
        <w:rPr>
          <w:rFonts w:ascii="Arial" w:hAnsi="Arial" w:cs="Arial"/>
          <w:sz w:val="24"/>
          <w:szCs w:val="24"/>
          <w:lang w:val="es-EC"/>
        </w:rPr>
        <w:t>descub</w:t>
      </w:r>
      <w:r>
        <w:rPr>
          <w:rFonts w:ascii="Arial" w:hAnsi="Arial" w:cs="Arial"/>
          <w:sz w:val="24"/>
          <w:szCs w:val="24"/>
          <w:lang w:val="es-EC"/>
        </w:rPr>
        <w:t xml:space="preserve">rimiento. </w:t>
      </w:r>
    </w:p>
    <w:p w:rsidR="0048054F" w:rsidRPr="00900A20" w:rsidRDefault="0048054F" w:rsidP="00A8106D">
      <w:pPr>
        <w:numPr>
          <w:ilvl w:val="0"/>
          <w:numId w:val="16"/>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Representa un paso más allá del umbral del des</w:t>
      </w:r>
      <w:r>
        <w:rPr>
          <w:rFonts w:ascii="Arial" w:hAnsi="Arial" w:cs="Arial"/>
          <w:sz w:val="24"/>
          <w:szCs w:val="24"/>
          <w:lang w:val="es-EC"/>
        </w:rPr>
        <w:t>cubrimiento puesto que el estudiante</w:t>
      </w:r>
      <w:r w:rsidRPr="00900A20">
        <w:rPr>
          <w:rFonts w:ascii="Arial" w:hAnsi="Arial" w:cs="Arial"/>
          <w:sz w:val="24"/>
          <w:szCs w:val="24"/>
          <w:lang w:val="es-EC"/>
        </w:rPr>
        <w:t xml:space="preserve"> descubre y diseña la pregunta o el problema. </w:t>
      </w:r>
    </w:p>
    <w:p w:rsidR="0048054F" w:rsidRPr="00900A20" w:rsidRDefault="0048054F" w:rsidP="00A8106D">
      <w:pPr>
        <w:numPr>
          <w:ilvl w:val="0"/>
          <w:numId w:val="16"/>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El profesor decide el contenido y el tema general a trata</w:t>
      </w:r>
      <w:r>
        <w:rPr>
          <w:rFonts w:ascii="Arial" w:hAnsi="Arial" w:cs="Arial"/>
          <w:sz w:val="24"/>
          <w:szCs w:val="24"/>
          <w:lang w:val="es-EC"/>
        </w:rPr>
        <w:t>r y el estudiante</w:t>
      </w:r>
      <w:r w:rsidRPr="00900A20">
        <w:rPr>
          <w:rFonts w:ascii="Arial" w:hAnsi="Arial" w:cs="Arial"/>
          <w:sz w:val="24"/>
          <w:szCs w:val="24"/>
          <w:lang w:val="es-EC"/>
        </w:rPr>
        <w:t xml:space="preserve"> toma las decisiones acerca de las preguntas y las múltiples soluciones, constituyendo un progra</w:t>
      </w:r>
      <w:r>
        <w:rPr>
          <w:rFonts w:ascii="Arial" w:hAnsi="Arial" w:cs="Arial"/>
          <w:sz w:val="24"/>
          <w:szCs w:val="24"/>
          <w:lang w:val="es-EC"/>
        </w:rPr>
        <w:t>ma individualizado que el estudiante</w:t>
      </w:r>
      <w:r w:rsidRPr="00900A20">
        <w:rPr>
          <w:rFonts w:ascii="Arial" w:hAnsi="Arial" w:cs="Arial"/>
          <w:sz w:val="24"/>
          <w:szCs w:val="24"/>
          <w:lang w:val="es-EC"/>
        </w:rPr>
        <w:t xml:space="preserve"> ha descubierto y diseñado. </w:t>
      </w:r>
    </w:p>
    <w:p w:rsidR="0048054F" w:rsidRPr="00900A20" w:rsidRDefault="0048054F" w:rsidP="00A8106D">
      <w:pPr>
        <w:numPr>
          <w:ilvl w:val="0"/>
          <w:numId w:val="16"/>
        </w:numPr>
        <w:tabs>
          <w:tab w:val="clear" w:pos="720"/>
          <w:tab w:val="num" w:pos="426"/>
        </w:tabs>
        <w:spacing w:before="100" w:beforeAutospacing="1" w:after="0" w:line="360" w:lineRule="auto"/>
        <w:ind w:left="426" w:right="-1" w:hanging="426"/>
        <w:jc w:val="both"/>
        <w:rPr>
          <w:rFonts w:ascii="Arial" w:hAnsi="Arial" w:cs="Arial"/>
          <w:sz w:val="24"/>
          <w:szCs w:val="24"/>
          <w:lang w:val="es-EC"/>
        </w:rPr>
      </w:pPr>
      <w:r>
        <w:rPr>
          <w:rFonts w:ascii="Arial" w:hAnsi="Arial" w:cs="Arial"/>
          <w:sz w:val="24"/>
          <w:szCs w:val="24"/>
          <w:lang w:val="es-EC"/>
        </w:rPr>
        <w:t>Este programa guía al estudiante</w:t>
      </w:r>
      <w:r w:rsidRPr="00900A20">
        <w:rPr>
          <w:rFonts w:ascii="Arial" w:hAnsi="Arial" w:cs="Arial"/>
          <w:sz w:val="24"/>
          <w:szCs w:val="24"/>
          <w:lang w:val="es-EC"/>
        </w:rPr>
        <w:t xml:space="preserve"> en la ejecución y desarrollo del tema específico. </w:t>
      </w:r>
    </w:p>
    <w:p w:rsidR="0048054F" w:rsidRDefault="0048054F" w:rsidP="00A8106D">
      <w:pPr>
        <w:spacing w:before="100" w:beforeAutospacing="1" w:after="0" w:line="360" w:lineRule="auto"/>
        <w:ind w:right="-1"/>
        <w:jc w:val="both"/>
        <w:rPr>
          <w:rFonts w:ascii="Arial" w:hAnsi="Arial" w:cs="Arial"/>
          <w:b/>
          <w:sz w:val="24"/>
          <w:szCs w:val="24"/>
          <w:lang w:val="es-EC"/>
        </w:rPr>
      </w:pPr>
      <w:r w:rsidRPr="0048054F">
        <w:rPr>
          <w:rFonts w:ascii="Arial" w:hAnsi="Arial" w:cs="Arial"/>
          <w:b/>
          <w:sz w:val="24"/>
          <w:szCs w:val="24"/>
          <w:lang w:val="es-EC"/>
        </w:rPr>
        <w:t>RETROALIMENTACIÓN</w:t>
      </w:r>
    </w:p>
    <w:p w:rsidR="00A8106D" w:rsidRPr="0048054F" w:rsidRDefault="00A8106D" w:rsidP="00A8106D">
      <w:pPr>
        <w:spacing w:before="100" w:beforeAutospacing="1" w:after="0" w:line="360" w:lineRule="auto"/>
        <w:ind w:right="-1"/>
        <w:jc w:val="both"/>
        <w:rPr>
          <w:rFonts w:ascii="Arial" w:hAnsi="Arial" w:cs="Arial"/>
          <w:b/>
          <w:sz w:val="24"/>
          <w:szCs w:val="24"/>
          <w:lang w:val="es-EC"/>
        </w:rPr>
      </w:pPr>
    </w:p>
    <w:p w:rsidR="0005702D" w:rsidRDefault="0048054F" w:rsidP="00A8106D">
      <w:pPr>
        <w:spacing w:line="360" w:lineRule="auto"/>
        <w:ind w:right="-1"/>
        <w:jc w:val="both"/>
        <w:rPr>
          <w:rFonts w:ascii="Arial" w:hAnsi="Arial" w:cs="Arial"/>
          <w:b/>
          <w:sz w:val="28"/>
          <w:szCs w:val="28"/>
        </w:rPr>
      </w:pPr>
      <w:r>
        <w:rPr>
          <w:rFonts w:ascii="Arial" w:hAnsi="Arial" w:cs="Arial"/>
          <w:sz w:val="24"/>
          <w:szCs w:val="24"/>
          <w:lang w:val="es-EC"/>
        </w:rPr>
        <w:t>El rol del estudiante</w:t>
      </w:r>
      <w:r w:rsidR="00900A20" w:rsidRPr="00900A20">
        <w:rPr>
          <w:rFonts w:ascii="Arial" w:hAnsi="Arial" w:cs="Arial"/>
          <w:sz w:val="24"/>
          <w:szCs w:val="24"/>
          <w:lang w:val="es-EC"/>
        </w:rPr>
        <w:t xml:space="preserve"> es el de examinar las soluciones, darles validez con respecto a los problemas, establecer conexiones, organizarlas en categorías y mantener el programa individualizado, el profesor deberá e</w:t>
      </w:r>
      <w:r>
        <w:rPr>
          <w:rFonts w:ascii="Arial" w:hAnsi="Arial" w:cs="Arial"/>
          <w:sz w:val="24"/>
          <w:szCs w:val="24"/>
          <w:lang w:val="es-EC"/>
        </w:rPr>
        <w:t>stablecer diálogos con el estudiante</w:t>
      </w:r>
      <w:r w:rsidR="00900A20" w:rsidRPr="00900A20">
        <w:rPr>
          <w:rFonts w:ascii="Arial" w:hAnsi="Arial" w:cs="Arial"/>
          <w:sz w:val="24"/>
          <w:szCs w:val="24"/>
          <w:lang w:val="es-EC"/>
        </w:rPr>
        <w:t xml:space="preserve"> acerca del progreso del programa, los criterios las discrepancias existentes y responder a sus preguntas.</w:t>
      </w:r>
      <w:r w:rsidR="0005702D" w:rsidRPr="0005702D">
        <w:rPr>
          <w:rFonts w:ascii="Arial" w:hAnsi="Arial" w:cs="Arial"/>
          <w:b/>
          <w:sz w:val="28"/>
          <w:szCs w:val="28"/>
        </w:rPr>
        <w:t xml:space="preserve"> </w:t>
      </w:r>
    </w:p>
    <w:p w:rsidR="0005702D" w:rsidRDefault="0005702D" w:rsidP="0005702D">
      <w:pPr>
        <w:jc w:val="center"/>
        <w:rPr>
          <w:rFonts w:ascii="Arial" w:hAnsi="Arial" w:cs="Arial"/>
          <w:b/>
          <w:sz w:val="28"/>
          <w:szCs w:val="28"/>
        </w:rPr>
      </w:pPr>
    </w:p>
    <w:p w:rsidR="0005702D" w:rsidRPr="0005702D" w:rsidRDefault="0005702D" w:rsidP="0005702D">
      <w:pPr>
        <w:jc w:val="center"/>
        <w:rPr>
          <w:rFonts w:ascii="Arial" w:hAnsi="Arial" w:cs="Arial"/>
          <w:b/>
          <w:sz w:val="28"/>
          <w:szCs w:val="28"/>
        </w:rPr>
      </w:pPr>
      <w:r w:rsidRPr="0005702D">
        <w:rPr>
          <w:rFonts w:ascii="Arial" w:hAnsi="Arial" w:cs="Arial"/>
          <w:b/>
          <w:sz w:val="28"/>
          <w:szCs w:val="28"/>
        </w:rPr>
        <w:lastRenderedPageBreak/>
        <w:t>RECEPCIÓN CONTROL DEL BALÓN</w:t>
      </w:r>
    </w:p>
    <w:p w:rsidR="0005702D" w:rsidRDefault="0005702D" w:rsidP="00FD72A8">
      <w:pPr>
        <w:spacing w:line="360" w:lineRule="auto"/>
        <w:rPr>
          <w:rFonts w:ascii="Arial" w:hAnsi="Arial" w:cs="Arial"/>
          <w:sz w:val="24"/>
          <w:szCs w:val="24"/>
        </w:rPr>
      </w:pPr>
      <w:r w:rsidRPr="00AC4F1D">
        <w:rPr>
          <w:rFonts w:ascii="Arial" w:hAnsi="Arial" w:cs="Arial"/>
          <w:b/>
          <w:sz w:val="24"/>
          <w:szCs w:val="24"/>
        </w:rPr>
        <w:t xml:space="preserve">Objetivo: </w:t>
      </w:r>
      <w:r>
        <w:rPr>
          <w:rFonts w:ascii="Arial" w:hAnsi="Arial" w:cs="Arial"/>
          <w:sz w:val="24"/>
          <w:szCs w:val="24"/>
        </w:rPr>
        <w:t xml:space="preserve">mecánica del movimiento  </w:t>
      </w:r>
    </w:p>
    <w:p w:rsidR="0005702D" w:rsidRPr="0065629E" w:rsidRDefault="0005702D" w:rsidP="00FD72A8">
      <w:pPr>
        <w:spacing w:line="36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 xml:space="preserve">Dificultad: </w:t>
      </w:r>
      <w:r>
        <w:rPr>
          <w:rFonts w:ascii="Arial" w:hAnsi="Arial" w:cs="Arial"/>
          <w:sz w:val="24"/>
          <w:szCs w:val="24"/>
        </w:rPr>
        <w:t xml:space="preserve">2 </w:t>
      </w:r>
    </w:p>
    <w:p w:rsidR="0005702D" w:rsidRPr="0065629E" w:rsidRDefault="0005702D" w:rsidP="00FD72A8">
      <w:pPr>
        <w:spacing w:line="360" w:lineRule="auto"/>
        <w:rPr>
          <w:rFonts w:ascii="Arial" w:hAnsi="Arial" w:cs="Arial"/>
          <w:sz w:val="24"/>
          <w:szCs w:val="24"/>
        </w:rPr>
      </w:pPr>
      <w:r w:rsidRPr="00AC4F1D">
        <w:rPr>
          <w:rFonts w:ascii="Arial" w:hAnsi="Arial" w:cs="Arial"/>
          <w:b/>
          <w:sz w:val="24"/>
          <w:szCs w:val="24"/>
        </w:rPr>
        <w:t xml:space="preserve">N° de jugadores: </w:t>
      </w:r>
      <w:r>
        <w:rPr>
          <w:rFonts w:ascii="Arial" w:hAnsi="Arial" w:cs="Arial"/>
          <w:sz w:val="24"/>
          <w:szCs w:val="24"/>
        </w:rPr>
        <w:t xml:space="preserve">grupos de 3 </w:t>
      </w:r>
    </w:p>
    <w:p w:rsidR="0005702D" w:rsidRPr="00AC4F1D" w:rsidRDefault="0005702D" w:rsidP="00FD72A8">
      <w:pPr>
        <w:spacing w:line="360" w:lineRule="auto"/>
        <w:rPr>
          <w:rFonts w:ascii="Arial" w:hAnsi="Arial" w:cs="Arial"/>
          <w:b/>
          <w:sz w:val="24"/>
          <w:szCs w:val="24"/>
        </w:rPr>
      </w:pPr>
      <w:r w:rsidRPr="00AC4F1D">
        <w:rPr>
          <w:rFonts w:ascii="Arial" w:hAnsi="Arial" w:cs="Arial"/>
          <w:b/>
          <w:sz w:val="24"/>
          <w:szCs w:val="24"/>
        </w:rPr>
        <w:t xml:space="preserve">Material: </w:t>
      </w:r>
      <w:r>
        <w:rPr>
          <w:rFonts w:ascii="Arial" w:hAnsi="Arial" w:cs="Arial"/>
          <w:sz w:val="24"/>
          <w:szCs w:val="24"/>
        </w:rPr>
        <w:t xml:space="preserve">un balón por grupo </w:t>
      </w:r>
    </w:p>
    <w:p w:rsidR="0005702D" w:rsidRDefault="0005702D" w:rsidP="00A8106D">
      <w:pPr>
        <w:spacing w:line="360" w:lineRule="auto"/>
        <w:jc w:val="both"/>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el jugador C pase el balón alternativamente a los jugadores A y B, que le devuelven. Antes de realizar el pase, todos los jugadores deben pasar el balón. </w:t>
      </w:r>
    </w:p>
    <w:p w:rsidR="0005702D" w:rsidRPr="00BF1CB9" w:rsidRDefault="0005702D" w:rsidP="00A8106D">
      <w:pPr>
        <w:spacing w:line="360" w:lineRule="auto"/>
        <w:jc w:val="both"/>
        <w:rPr>
          <w:rFonts w:ascii="Arial" w:hAnsi="Arial" w:cs="Arial"/>
          <w:sz w:val="24"/>
          <w:szCs w:val="24"/>
        </w:rPr>
      </w:pPr>
      <w:r w:rsidRPr="00AC4F1D">
        <w:rPr>
          <w:rFonts w:ascii="Arial" w:hAnsi="Arial" w:cs="Arial"/>
          <w:b/>
          <w:sz w:val="24"/>
          <w:szCs w:val="24"/>
        </w:rPr>
        <w:t xml:space="preserve">Objetivo: </w:t>
      </w:r>
      <w:r>
        <w:rPr>
          <w:rFonts w:ascii="Arial" w:hAnsi="Arial" w:cs="Arial"/>
          <w:sz w:val="24"/>
          <w:szCs w:val="24"/>
        </w:rPr>
        <w:t xml:space="preserve">superficies de contacto </w:t>
      </w:r>
    </w:p>
    <w:p w:rsidR="0005702D" w:rsidRPr="00BF1CB9" w:rsidRDefault="0005702D" w:rsidP="00A8106D">
      <w:pPr>
        <w:spacing w:line="360" w:lineRule="auto"/>
        <w:jc w:val="both"/>
        <w:rPr>
          <w:rFonts w:ascii="Arial" w:hAnsi="Arial" w:cs="Arial"/>
          <w:sz w:val="24"/>
          <w:szCs w:val="24"/>
        </w:rPr>
      </w:pPr>
      <w:r>
        <w:rPr>
          <w:rFonts w:ascii="Arial" w:hAnsi="Arial" w:cs="Arial"/>
          <w:b/>
          <w:sz w:val="24"/>
          <w:szCs w:val="24"/>
        </w:rPr>
        <w:t xml:space="preserve">Dificultad: </w:t>
      </w:r>
      <w:r>
        <w:rPr>
          <w:rFonts w:ascii="Arial" w:hAnsi="Arial" w:cs="Arial"/>
          <w:sz w:val="24"/>
          <w:szCs w:val="24"/>
        </w:rPr>
        <w:t xml:space="preserve">2 </w:t>
      </w:r>
    </w:p>
    <w:p w:rsidR="0005702D" w:rsidRPr="00BF1CB9" w:rsidRDefault="0005702D" w:rsidP="00A8106D">
      <w:pPr>
        <w:spacing w:line="360" w:lineRule="auto"/>
        <w:jc w:val="both"/>
        <w:rPr>
          <w:rFonts w:ascii="Arial" w:hAnsi="Arial" w:cs="Arial"/>
          <w:sz w:val="24"/>
          <w:szCs w:val="24"/>
        </w:rPr>
      </w:pPr>
      <w:r w:rsidRPr="00AC4F1D">
        <w:rPr>
          <w:rFonts w:ascii="Arial" w:hAnsi="Arial" w:cs="Arial"/>
          <w:b/>
          <w:sz w:val="24"/>
          <w:szCs w:val="24"/>
        </w:rPr>
        <w:t xml:space="preserve">N° de jugadores: </w:t>
      </w:r>
      <w:r>
        <w:rPr>
          <w:rFonts w:ascii="Arial" w:hAnsi="Arial" w:cs="Arial"/>
          <w:sz w:val="24"/>
          <w:szCs w:val="24"/>
        </w:rPr>
        <w:t xml:space="preserve">grupos de dos </w:t>
      </w:r>
    </w:p>
    <w:p w:rsidR="0005702D" w:rsidRPr="00BF1CB9" w:rsidRDefault="0005702D" w:rsidP="00A8106D">
      <w:pPr>
        <w:spacing w:line="360" w:lineRule="auto"/>
        <w:jc w:val="both"/>
        <w:rPr>
          <w:rFonts w:ascii="Arial" w:hAnsi="Arial" w:cs="Arial"/>
          <w:sz w:val="24"/>
          <w:szCs w:val="24"/>
        </w:rPr>
      </w:pPr>
      <w:r w:rsidRPr="00AC4F1D">
        <w:rPr>
          <w:rFonts w:ascii="Arial" w:hAnsi="Arial" w:cs="Arial"/>
          <w:b/>
          <w:sz w:val="24"/>
          <w:szCs w:val="24"/>
        </w:rPr>
        <w:t xml:space="preserve">Material: </w:t>
      </w:r>
      <w:r>
        <w:rPr>
          <w:rFonts w:ascii="Arial" w:hAnsi="Arial" w:cs="Arial"/>
          <w:sz w:val="24"/>
          <w:szCs w:val="24"/>
        </w:rPr>
        <w:t xml:space="preserve">un balón por grupo </w:t>
      </w:r>
    </w:p>
    <w:p w:rsidR="0005702D" w:rsidRDefault="0005702D" w:rsidP="00FD72A8">
      <w:pPr>
        <w:spacing w:line="360" w:lineRule="auto"/>
        <w:rPr>
          <w:rFonts w:ascii="Arial" w:hAnsi="Arial" w:cs="Arial"/>
          <w:sz w:val="24"/>
          <w:szCs w:val="24"/>
        </w:rPr>
      </w:pPr>
      <w:r w:rsidRPr="00AC4F1D">
        <w:rPr>
          <w:rFonts w:ascii="Arial" w:hAnsi="Arial" w:cs="Arial"/>
          <w:b/>
          <w:sz w:val="24"/>
          <w:szCs w:val="24"/>
        </w:rPr>
        <w:t xml:space="preserve">Descripción: </w:t>
      </w:r>
      <w:r>
        <w:rPr>
          <w:rFonts w:ascii="Arial" w:hAnsi="Arial" w:cs="Arial"/>
          <w:sz w:val="24"/>
          <w:szCs w:val="24"/>
        </w:rPr>
        <w:t xml:space="preserve">el jugador A lanza el balón con las manos al jugador B para que este </w:t>
      </w:r>
      <w:r w:rsidR="00FD72A8">
        <w:rPr>
          <w:rFonts w:ascii="Arial" w:hAnsi="Arial" w:cs="Arial"/>
          <w:sz w:val="24"/>
          <w:szCs w:val="24"/>
        </w:rPr>
        <w:t>recepciones</w:t>
      </w:r>
      <w:r>
        <w:rPr>
          <w:rFonts w:ascii="Arial" w:hAnsi="Arial" w:cs="Arial"/>
          <w:sz w:val="24"/>
          <w:szCs w:val="24"/>
        </w:rPr>
        <w:t xml:space="preserve"> con la planta del pie. </w:t>
      </w:r>
    </w:p>
    <w:p w:rsidR="008A7CDA" w:rsidRDefault="008A7CDA" w:rsidP="00FD72A8">
      <w:pPr>
        <w:jc w:val="center"/>
        <w:rPr>
          <w:rFonts w:ascii="Arial" w:hAnsi="Arial" w:cs="Arial"/>
          <w:sz w:val="24"/>
          <w:szCs w:val="24"/>
        </w:rPr>
      </w:pPr>
      <w:r>
        <w:rPr>
          <w:rFonts w:ascii="Arial" w:hAnsi="Arial" w:cs="Arial"/>
          <w:noProof/>
          <w:color w:val="0000FF"/>
          <w:sz w:val="27"/>
          <w:szCs w:val="27"/>
        </w:rPr>
        <w:drawing>
          <wp:inline distT="0" distB="0" distL="0" distR="0">
            <wp:extent cx="2771447" cy="2554013"/>
            <wp:effectExtent l="19050" t="0" r="0" b="0"/>
            <wp:docPr id="46" name="rg_hi" descr="http://t1.gstatic.com/images?q=tbn:ANd9GcRsdPbKVtDLgXReNjy7WkVtPofHnlHwkb_I-Uf-862odHJT4kCh">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sdPbKVtDLgXReNjy7WkVtPofHnlHwkb_I-Uf-862odHJT4kCh">
                      <a:hlinkClick r:id="rId96"/>
                    </pic:cNvPr>
                    <pic:cNvPicPr>
                      <a:picLocks noChangeAspect="1" noChangeArrowheads="1"/>
                    </pic:cNvPicPr>
                  </pic:nvPicPr>
                  <pic:blipFill>
                    <a:blip r:embed="rId97" cstate="print"/>
                    <a:srcRect/>
                    <a:stretch>
                      <a:fillRect/>
                    </a:stretch>
                  </pic:blipFill>
                  <pic:spPr bwMode="auto">
                    <a:xfrm>
                      <a:off x="0" y="0"/>
                      <a:ext cx="2775929" cy="2558143"/>
                    </a:xfrm>
                    <a:prstGeom prst="rect">
                      <a:avLst/>
                    </a:prstGeom>
                    <a:noFill/>
                    <a:ln w="9525">
                      <a:noFill/>
                      <a:miter lim="800000"/>
                      <a:headEnd/>
                      <a:tailEnd/>
                    </a:ln>
                  </pic:spPr>
                </pic:pic>
              </a:graphicData>
            </a:graphic>
          </wp:inline>
        </w:drawing>
      </w:r>
    </w:p>
    <w:p w:rsidR="008A7CDA" w:rsidRPr="008A7CDA" w:rsidRDefault="008A7CDA" w:rsidP="008A7CDA">
      <w:pPr>
        <w:tabs>
          <w:tab w:val="left" w:pos="1131"/>
        </w:tabs>
        <w:rPr>
          <w:rFonts w:ascii="Arial" w:hAnsi="Arial" w:cs="Arial"/>
          <w:sz w:val="24"/>
          <w:szCs w:val="24"/>
        </w:rPr>
      </w:pPr>
      <w:r w:rsidRPr="008A7CDA">
        <w:rPr>
          <w:rFonts w:ascii="Arial" w:hAnsi="Arial" w:cs="Arial"/>
          <w:sz w:val="24"/>
          <w:szCs w:val="24"/>
        </w:rPr>
        <w:t>http://www.google.es/search?hl=es-</w:t>
      </w:r>
    </w:p>
    <w:p w:rsidR="0048054F" w:rsidRDefault="0048054F" w:rsidP="0048054F">
      <w:pPr>
        <w:keepNext/>
        <w:keepLines/>
        <w:spacing w:before="200" w:after="0"/>
        <w:jc w:val="center"/>
        <w:outlineLvl w:val="1"/>
        <w:rPr>
          <w:rFonts w:ascii="Arial" w:eastAsiaTheme="majorEastAsia" w:hAnsi="Arial" w:cstheme="majorBidi"/>
          <w:b/>
          <w:bCs/>
          <w:color w:val="000000" w:themeColor="text1"/>
          <w:sz w:val="24"/>
          <w:szCs w:val="26"/>
          <w:lang w:val="es-EC"/>
        </w:rPr>
      </w:pPr>
      <w:bookmarkStart w:id="159" w:name="_Toc340730870"/>
      <w:bookmarkStart w:id="160" w:name="_Toc343686608"/>
      <w:r>
        <w:rPr>
          <w:rFonts w:ascii="Arial" w:eastAsiaTheme="majorEastAsia" w:hAnsi="Arial" w:cstheme="majorBidi"/>
          <w:b/>
          <w:bCs/>
          <w:color w:val="000000" w:themeColor="text1"/>
          <w:sz w:val="24"/>
          <w:szCs w:val="26"/>
          <w:lang w:val="es-EC"/>
        </w:rPr>
        <w:lastRenderedPageBreak/>
        <w:t>TALLER N°</w:t>
      </w:r>
      <w:r w:rsidR="0005702D">
        <w:rPr>
          <w:rFonts w:ascii="Arial" w:eastAsiaTheme="majorEastAsia" w:hAnsi="Arial" w:cstheme="majorBidi"/>
          <w:b/>
          <w:bCs/>
          <w:color w:val="000000" w:themeColor="text1"/>
          <w:sz w:val="24"/>
          <w:szCs w:val="26"/>
          <w:lang w:val="es-EC"/>
        </w:rPr>
        <w:t>8</w:t>
      </w:r>
      <w:bookmarkEnd w:id="159"/>
      <w:bookmarkEnd w:id="160"/>
    </w:p>
    <w:p w:rsidR="0048054F" w:rsidRDefault="0048054F" w:rsidP="0048054F">
      <w:pPr>
        <w:keepNext/>
        <w:keepLines/>
        <w:spacing w:before="200" w:after="0"/>
        <w:outlineLvl w:val="1"/>
        <w:rPr>
          <w:rFonts w:ascii="Arial" w:eastAsiaTheme="majorEastAsia" w:hAnsi="Arial" w:cstheme="majorBidi"/>
          <w:b/>
          <w:bCs/>
          <w:color w:val="000000" w:themeColor="text1"/>
          <w:sz w:val="24"/>
          <w:szCs w:val="26"/>
          <w:lang w:val="es-EC"/>
        </w:rPr>
      </w:pPr>
      <w:bookmarkStart w:id="161" w:name="_Toc340730871"/>
      <w:bookmarkStart w:id="162" w:name="_Toc343686609"/>
      <w:r>
        <w:rPr>
          <w:rFonts w:ascii="Arial" w:eastAsiaTheme="majorEastAsia" w:hAnsi="Arial" w:cstheme="majorBidi"/>
          <w:b/>
          <w:bCs/>
          <w:color w:val="000000" w:themeColor="text1"/>
          <w:sz w:val="24"/>
          <w:szCs w:val="26"/>
          <w:lang w:val="es-EC"/>
        </w:rPr>
        <w:t>EL METODO PARA ALUMNOS INICIADOS</w:t>
      </w:r>
      <w:bookmarkEnd w:id="161"/>
      <w:bookmarkEnd w:id="162"/>
    </w:p>
    <w:p w:rsidR="00900A20" w:rsidRPr="00900A20" w:rsidRDefault="0048054F" w:rsidP="00900A20">
      <w:pPr>
        <w:keepNext/>
        <w:keepLines/>
        <w:spacing w:before="200" w:after="0"/>
        <w:outlineLvl w:val="1"/>
        <w:rPr>
          <w:rFonts w:ascii="Arial" w:eastAsiaTheme="majorEastAsia" w:hAnsi="Arial" w:cstheme="majorBidi"/>
          <w:b/>
          <w:bCs/>
          <w:color w:val="000000" w:themeColor="text1"/>
          <w:sz w:val="24"/>
          <w:szCs w:val="26"/>
          <w:lang w:val="es-EC"/>
        </w:rPr>
      </w:pPr>
      <w:bookmarkStart w:id="163" w:name="_Toc340730872"/>
      <w:bookmarkStart w:id="164" w:name="_Toc343686610"/>
      <w:r>
        <w:rPr>
          <w:rFonts w:ascii="Arial" w:eastAsiaTheme="majorEastAsia" w:hAnsi="Arial" w:cstheme="majorBidi"/>
          <w:b/>
          <w:bCs/>
          <w:color w:val="000000" w:themeColor="text1"/>
          <w:sz w:val="24"/>
          <w:szCs w:val="26"/>
          <w:lang w:val="es-EC"/>
        </w:rPr>
        <w:t>OBJETIVO</w:t>
      </w:r>
      <w:bookmarkEnd w:id="163"/>
      <w:bookmarkEnd w:id="164"/>
    </w:p>
    <w:p w:rsidR="00900A20" w:rsidRDefault="00900A20" w:rsidP="00A8106D">
      <w:pPr>
        <w:spacing w:before="100" w:beforeAutospacing="1" w:after="0" w:line="360" w:lineRule="auto"/>
        <w:ind w:right="-1"/>
        <w:jc w:val="both"/>
        <w:rPr>
          <w:rFonts w:ascii="Arial" w:hAnsi="Arial" w:cs="Arial"/>
          <w:sz w:val="24"/>
          <w:szCs w:val="24"/>
          <w:lang w:val="es-EC"/>
        </w:rPr>
      </w:pPr>
      <w:r w:rsidRPr="00900A20">
        <w:rPr>
          <w:rFonts w:ascii="Arial" w:hAnsi="Arial" w:cs="Arial"/>
          <w:sz w:val="24"/>
          <w:szCs w:val="24"/>
          <w:lang w:val="es-EC"/>
        </w:rPr>
        <w:t xml:space="preserve">Representa un cambio importante puesto que es la primera vez que el alumno inicia la actividad. </w:t>
      </w:r>
      <w:r w:rsidRPr="0048054F">
        <w:rPr>
          <w:rFonts w:ascii="Arial" w:hAnsi="Arial" w:cs="Arial"/>
          <w:sz w:val="24"/>
          <w:szCs w:val="24"/>
          <w:lang w:val="es-EC"/>
        </w:rPr>
        <w:t xml:space="preserve">pues es él quien toma las decisiones, reconoce si está preparado para continuar adelante, indagar, descubrir, diseñar un programa y ejecutarlo para su propio desarrollo. </w:t>
      </w:r>
    </w:p>
    <w:p w:rsidR="0048054F" w:rsidRPr="0048054F" w:rsidRDefault="0048054F" w:rsidP="00A8106D">
      <w:pPr>
        <w:spacing w:before="100" w:beforeAutospacing="1" w:after="0" w:line="360" w:lineRule="auto"/>
        <w:ind w:right="-1"/>
        <w:jc w:val="both"/>
        <w:rPr>
          <w:rFonts w:ascii="Arial" w:hAnsi="Arial" w:cs="Arial"/>
          <w:b/>
          <w:sz w:val="24"/>
          <w:szCs w:val="24"/>
          <w:lang w:val="es-EC"/>
        </w:rPr>
      </w:pPr>
      <w:r w:rsidRPr="0048054F">
        <w:rPr>
          <w:rFonts w:ascii="Arial" w:hAnsi="Arial" w:cs="Arial"/>
          <w:b/>
          <w:sz w:val="24"/>
          <w:szCs w:val="24"/>
          <w:lang w:val="es-EC"/>
        </w:rPr>
        <w:t>DESARROLLO</w:t>
      </w:r>
    </w:p>
    <w:p w:rsidR="00900A20" w:rsidRPr="00900A20" w:rsidRDefault="0048054F" w:rsidP="00A8106D">
      <w:pPr>
        <w:numPr>
          <w:ilvl w:val="0"/>
          <w:numId w:val="17"/>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Pr>
          <w:rFonts w:ascii="Arial" w:hAnsi="Arial" w:cs="Arial"/>
          <w:sz w:val="24"/>
          <w:szCs w:val="24"/>
          <w:lang w:val="es-EC"/>
        </w:rPr>
        <w:t>El estudiante</w:t>
      </w:r>
      <w:r w:rsidR="00900A20" w:rsidRPr="00900A20">
        <w:rPr>
          <w:rFonts w:ascii="Arial" w:hAnsi="Arial" w:cs="Arial"/>
          <w:sz w:val="24"/>
          <w:szCs w:val="24"/>
          <w:lang w:val="es-EC"/>
        </w:rPr>
        <w:t xml:space="preserve"> va hacia el profesor y le manifiesta la voluntad de llevar a cabo una serie de actividades. </w:t>
      </w:r>
    </w:p>
    <w:p w:rsidR="00900A20" w:rsidRDefault="00900A20" w:rsidP="00A8106D">
      <w:pPr>
        <w:numPr>
          <w:ilvl w:val="0"/>
          <w:numId w:val="17"/>
        </w:numPr>
        <w:tabs>
          <w:tab w:val="clear" w:pos="720"/>
          <w:tab w:val="num" w:pos="567"/>
        </w:tabs>
        <w:spacing w:before="100" w:beforeAutospacing="1" w:after="0" w:line="360" w:lineRule="auto"/>
        <w:ind w:left="426" w:right="-1" w:hanging="426"/>
        <w:jc w:val="both"/>
        <w:rPr>
          <w:rFonts w:ascii="Arial" w:hAnsi="Arial" w:cs="Arial"/>
          <w:sz w:val="24"/>
          <w:szCs w:val="24"/>
          <w:lang w:val="es-EC"/>
        </w:rPr>
      </w:pPr>
      <w:r w:rsidRPr="00900A20">
        <w:rPr>
          <w:rFonts w:ascii="Arial" w:hAnsi="Arial" w:cs="Arial"/>
          <w:sz w:val="24"/>
          <w:szCs w:val="24"/>
          <w:lang w:val="es-EC"/>
        </w:rPr>
        <w:t>La disposición y habilidad para comenzar el proceso, crean una realid</w:t>
      </w:r>
      <w:r w:rsidR="0048054F">
        <w:rPr>
          <w:rFonts w:ascii="Arial" w:hAnsi="Arial" w:cs="Arial"/>
          <w:sz w:val="24"/>
          <w:szCs w:val="24"/>
          <w:lang w:val="es-EC"/>
        </w:rPr>
        <w:t>ad distinta tanto para el estudiante</w:t>
      </w:r>
      <w:r w:rsidRPr="00900A20">
        <w:rPr>
          <w:rFonts w:ascii="Arial" w:hAnsi="Arial" w:cs="Arial"/>
          <w:sz w:val="24"/>
          <w:szCs w:val="24"/>
          <w:lang w:val="es-EC"/>
        </w:rPr>
        <w:t xml:space="preserve"> como p</w:t>
      </w:r>
      <w:r w:rsidR="0048054F">
        <w:rPr>
          <w:rFonts w:ascii="Arial" w:hAnsi="Arial" w:cs="Arial"/>
          <w:sz w:val="24"/>
          <w:szCs w:val="24"/>
          <w:lang w:val="es-EC"/>
        </w:rPr>
        <w:t>ara el profesor, donde el estudiante</w:t>
      </w:r>
      <w:r w:rsidRPr="00900A20">
        <w:rPr>
          <w:rFonts w:ascii="Arial" w:hAnsi="Arial" w:cs="Arial"/>
          <w:sz w:val="24"/>
          <w:szCs w:val="24"/>
          <w:lang w:val="es-EC"/>
        </w:rPr>
        <w:t xml:space="preserve"> toma la máxima responsabilidad para llevar a cabo las actividades de enseñanza aprendizaje. P</w:t>
      </w:r>
      <w:r w:rsidR="0048054F">
        <w:rPr>
          <w:rFonts w:ascii="Arial" w:hAnsi="Arial" w:cs="Arial"/>
          <w:sz w:val="24"/>
          <w:szCs w:val="24"/>
          <w:lang w:val="es-EC"/>
        </w:rPr>
        <w:t xml:space="preserve">uesto que la esencia del método </w:t>
      </w:r>
      <w:r w:rsidRPr="00900A20">
        <w:rPr>
          <w:rFonts w:ascii="Arial" w:hAnsi="Arial" w:cs="Arial"/>
          <w:sz w:val="24"/>
          <w:szCs w:val="24"/>
          <w:lang w:val="es-EC"/>
        </w:rPr>
        <w:t>es el inicio individual del proceso, todo el grupo no puede conseguido al mis</w:t>
      </w:r>
      <w:r w:rsidR="0048054F">
        <w:rPr>
          <w:rFonts w:ascii="Arial" w:hAnsi="Arial" w:cs="Arial"/>
          <w:sz w:val="24"/>
          <w:szCs w:val="24"/>
          <w:lang w:val="es-EC"/>
        </w:rPr>
        <w:t>mo tiempo. Se trata de un  método</w:t>
      </w:r>
      <w:r w:rsidRPr="00900A20">
        <w:rPr>
          <w:rFonts w:ascii="Arial" w:hAnsi="Arial" w:cs="Arial"/>
          <w:sz w:val="24"/>
          <w:szCs w:val="24"/>
          <w:lang w:val="es-EC"/>
        </w:rPr>
        <w:t xml:space="preserve"> individual </w:t>
      </w:r>
    </w:p>
    <w:p w:rsidR="0048054F" w:rsidRDefault="0048054F" w:rsidP="00A8106D">
      <w:pPr>
        <w:spacing w:before="100" w:beforeAutospacing="1" w:after="0" w:line="360" w:lineRule="auto"/>
        <w:ind w:right="-1"/>
        <w:jc w:val="both"/>
        <w:rPr>
          <w:rFonts w:ascii="Arial" w:hAnsi="Arial" w:cs="Arial"/>
          <w:b/>
          <w:sz w:val="24"/>
          <w:szCs w:val="24"/>
          <w:lang w:val="es-EC"/>
        </w:rPr>
      </w:pPr>
      <w:r w:rsidRPr="0048054F">
        <w:rPr>
          <w:rFonts w:ascii="Arial" w:hAnsi="Arial" w:cs="Arial"/>
          <w:b/>
          <w:sz w:val="24"/>
          <w:szCs w:val="24"/>
          <w:lang w:val="es-EC"/>
        </w:rPr>
        <w:t>RETROALIMENTACIÓN</w:t>
      </w:r>
    </w:p>
    <w:p w:rsidR="00900A20" w:rsidRDefault="0048054F" w:rsidP="00A8106D">
      <w:pPr>
        <w:spacing w:before="100" w:beforeAutospacing="1" w:after="0" w:line="360" w:lineRule="auto"/>
        <w:ind w:right="-1"/>
        <w:jc w:val="both"/>
        <w:rPr>
          <w:rFonts w:ascii="Arial" w:hAnsi="Arial" w:cs="Arial"/>
          <w:sz w:val="24"/>
          <w:szCs w:val="24"/>
          <w:lang w:val="es-EC"/>
        </w:rPr>
      </w:pPr>
      <w:r>
        <w:rPr>
          <w:rFonts w:ascii="Arial" w:hAnsi="Arial" w:cs="Arial"/>
          <w:sz w:val="24"/>
          <w:szCs w:val="24"/>
          <w:lang w:val="es-EC"/>
        </w:rPr>
        <w:t>L</w:t>
      </w:r>
      <w:r w:rsidR="00900A20" w:rsidRPr="00900A20">
        <w:rPr>
          <w:rFonts w:ascii="Arial" w:hAnsi="Arial" w:cs="Arial"/>
          <w:sz w:val="24"/>
          <w:szCs w:val="24"/>
          <w:lang w:val="es-EC"/>
        </w:rPr>
        <w:t>as decisiones se toman cada vez que el alumno verifica una respuesta ejecutando el movimiento, comprobando su validez como solución del problema, durante el proceso el alumno anota las soluciones de manera organizada y como conclusión del proceso, el alumno podría ejecutar el programa entero o alguna de sus partes.</w:t>
      </w:r>
    </w:p>
    <w:p w:rsidR="008A7CDA" w:rsidRDefault="008A7CDA" w:rsidP="00900A20">
      <w:pPr>
        <w:spacing w:before="100" w:beforeAutospacing="1" w:after="0" w:line="360" w:lineRule="auto"/>
        <w:ind w:right="849"/>
        <w:jc w:val="both"/>
        <w:rPr>
          <w:rFonts w:ascii="Arial" w:hAnsi="Arial" w:cs="Arial"/>
          <w:sz w:val="24"/>
          <w:szCs w:val="24"/>
          <w:lang w:val="es-EC"/>
        </w:rPr>
      </w:pPr>
    </w:p>
    <w:p w:rsidR="00A8106D" w:rsidRDefault="00A8106D" w:rsidP="00900A20">
      <w:pPr>
        <w:spacing w:before="100" w:beforeAutospacing="1" w:after="0" w:line="360" w:lineRule="auto"/>
        <w:ind w:right="849"/>
        <w:jc w:val="both"/>
        <w:rPr>
          <w:rFonts w:ascii="Arial" w:hAnsi="Arial" w:cs="Arial"/>
          <w:sz w:val="24"/>
          <w:szCs w:val="24"/>
          <w:lang w:val="es-EC"/>
        </w:rPr>
      </w:pPr>
    </w:p>
    <w:p w:rsidR="00596E3A" w:rsidRPr="00596E3A" w:rsidRDefault="00596E3A" w:rsidP="00900A20">
      <w:pPr>
        <w:spacing w:before="100" w:beforeAutospacing="1" w:after="0" w:line="360" w:lineRule="auto"/>
        <w:ind w:right="849"/>
        <w:jc w:val="both"/>
        <w:rPr>
          <w:rFonts w:ascii="Arial" w:hAnsi="Arial" w:cs="Arial"/>
          <w:b/>
          <w:sz w:val="24"/>
          <w:szCs w:val="24"/>
          <w:lang w:val="es-EC"/>
        </w:rPr>
      </w:pPr>
      <w:r w:rsidRPr="00596E3A">
        <w:rPr>
          <w:rFonts w:ascii="Arial" w:hAnsi="Arial" w:cs="Arial"/>
          <w:b/>
          <w:sz w:val="24"/>
          <w:szCs w:val="24"/>
          <w:lang w:val="es-EC"/>
        </w:rPr>
        <w:lastRenderedPageBreak/>
        <w:t>EJERCICIOS DONDE SE PUEDE APLICAR LA CREATIVIDAD DE LOS ESTUDIANTES</w:t>
      </w:r>
    </w:p>
    <w:p w:rsidR="00900A20" w:rsidRPr="00900A20" w:rsidRDefault="00596E3A" w:rsidP="00900A20">
      <w:pPr>
        <w:keepNext/>
        <w:keepLines/>
        <w:spacing w:before="200" w:after="0"/>
        <w:outlineLvl w:val="1"/>
        <w:rPr>
          <w:rFonts w:ascii="Arial" w:eastAsiaTheme="majorEastAsia" w:hAnsi="Arial" w:cstheme="majorBidi"/>
          <w:b/>
          <w:bCs/>
          <w:color w:val="000000" w:themeColor="text1"/>
          <w:sz w:val="24"/>
          <w:szCs w:val="26"/>
          <w:lang w:val="es-EC"/>
        </w:rPr>
      </w:pPr>
      <w:r>
        <w:rPr>
          <w:rFonts w:ascii="Arial" w:hAnsi="Arial" w:cs="Arial"/>
          <w:noProof/>
          <w:color w:val="0000FF"/>
          <w:sz w:val="27"/>
          <w:szCs w:val="27"/>
        </w:rPr>
        <w:drawing>
          <wp:inline distT="0" distB="0" distL="0" distR="0">
            <wp:extent cx="4335236" cy="1913618"/>
            <wp:effectExtent l="19050" t="0" r="8164" b="0"/>
            <wp:docPr id="16" name="rg_hi" descr="http://t2.gstatic.com/images?q=tbn:ANd9GcR4CcYDZ6Jf7VUq_mIRjHVukWw6KJjCGMR7o412PR9CBGwvnIylBw">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4CcYDZ6Jf7VUq_mIRjHVukWw6KJjCGMR7o412PR9CBGwvnIylBw">
                      <a:hlinkClick r:id="rId98"/>
                    </pic:cNvPr>
                    <pic:cNvPicPr>
                      <a:picLocks noChangeAspect="1" noChangeArrowheads="1"/>
                    </pic:cNvPicPr>
                  </pic:nvPicPr>
                  <pic:blipFill>
                    <a:blip r:embed="rId99" cstate="print"/>
                    <a:srcRect/>
                    <a:stretch>
                      <a:fillRect/>
                    </a:stretch>
                  </pic:blipFill>
                  <pic:spPr bwMode="auto">
                    <a:xfrm>
                      <a:off x="0" y="0"/>
                      <a:ext cx="4340168" cy="1915795"/>
                    </a:xfrm>
                    <a:prstGeom prst="rect">
                      <a:avLst/>
                    </a:prstGeom>
                    <a:noFill/>
                    <a:ln w="9525">
                      <a:noFill/>
                      <a:miter lim="800000"/>
                      <a:headEnd/>
                      <a:tailEnd/>
                    </a:ln>
                  </pic:spPr>
                </pic:pic>
              </a:graphicData>
            </a:graphic>
          </wp:inline>
        </w:drawing>
      </w:r>
    </w:p>
    <w:p w:rsidR="00C25503" w:rsidRDefault="00596E3A" w:rsidP="00C25503">
      <w:pPr>
        <w:rPr>
          <w:rFonts w:ascii="Arial" w:hAnsi="Arial" w:cs="Arial"/>
          <w:b/>
          <w:sz w:val="24"/>
          <w:szCs w:val="24"/>
        </w:rPr>
      </w:pPr>
      <w:r w:rsidRPr="00596E3A">
        <w:rPr>
          <w:rFonts w:ascii="Arial" w:hAnsi="Arial" w:cs="Arial"/>
          <w:b/>
          <w:sz w:val="24"/>
          <w:szCs w:val="24"/>
        </w:rPr>
        <w:t>http://www.google.es/search?q=ejercicios+de+recepcion+futbol&amp;hl=es-</w:t>
      </w:r>
    </w:p>
    <w:p w:rsidR="00C25503" w:rsidRPr="00552D5A" w:rsidRDefault="00C25503" w:rsidP="00C25503">
      <w:pPr>
        <w:rPr>
          <w:rFonts w:ascii="Arial" w:hAnsi="Arial" w:cs="Arial"/>
          <w:b/>
          <w:sz w:val="24"/>
          <w:szCs w:val="24"/>
        </w:rPr>
      </w:pPr>
    </w:p>
    <w:p w:rsidR="00AB1F74" w:rsidRDefault="00596E3A" w:rsidP="00635A18">
      <w:r>
        <w:rPr>
          <w:rFonts w:ascii="Arial" w:hAnsi="Arial" w:cs="Arial"/>
          <w:noProof/>
          <w:color w:val="0000FF"/>
          <w:sz w:val="27"/>
          <w:szCs w:val="27"/>
        </w:rPr>
        <w:drawing>
          <wp:inline distT="0" distB="0" distL="0" distR="0">
            <wp:extent cx="4338502" cy="2960915"/>
            <wp:effectExtent l="19050" t="0" r="4898" b="0"/>
            <wp:docPr id="18" name="rg_hi" descr="http://t2.gstatic.com/images?q=tbn:ANd9GcSb5BKUaPmKLlWhI8qjkI9v37EwglkfRejIOZzkYVVhz4lLQFgs">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b5BKUaPmKLlWhI8qjkI9v37EwglkfRejIOZzkYVVhz4lLQFgs">
                      <a:hlinkClick r:id="rId100"/>
                    </pic:cNvPr>
                    <pic:cNvPicPr>
                      <a:picLocks noChangeAspect="1" noChangeArrowheads="1"/>
                    </pic:cNvPicPr>
                  </pic:nvPicPr>
                  <pic:blipFill>
                    <a:blip r:embed="rId101" cstate="print"/>
                    <a:srcRect/>
                    <a:stretch>
                      <a:fillRect/>
                    </a:stretch>
                  </pic:blipFill>
                  <pic:spPr bwMode="auto">
                    <a:xfrm>
                      <a:off x="0" y="0"/>
                      <a:ext cx="4338502" cy="2960915"/>
                    </a:xfrm>
                    <a:prstGeom prst="rect">
                      <a:avLst/>
                    </a:prstGeom>
                    <a:noFill/>
                    <a:ln w="9525">
                      <a:noFill/>
                      <a:miter lim="800000"/>
                      <a:headEnd/>
                      <a:tailEnd/>
                    </a:ln>
                  </pic:spPr>
                </pic:pic>
              </a:graphicData>
            </a:graphic>
          </wp:inline>
        </w:drawing>
      </w:r>
    </w:p>
    <w:p w:rsidR="00596E3A" w:rsidRDefault="000F4157" w:rsidP="002A3DB0">
      <w:pPr>
        <w:pStyle w:val="Ttulo2"/>
      </w:pPr>
      <w:hyperlink r:id="rId102" w:history="1">
        <w:bookmarkStart w:id="165" w:name="_Toc340730873"/>
        <w:bookmarkStart w:id="166" w:name="_Toc343686611"/>
        <w:r w:rsidR="00FD72A8" w:rsidRPr="00A0197F">
          <w:rPr>
            <w:rStyle w:val="Hipervnculo"/>
          </w:rPr>
          <w:t>http://www.google.es/search?q=ejercicios+de+recepcion+futbol&amp;hl=es-</w:t>
        </w:r>
        <w:bookmarkEnd w:id="165"/>
        <w:bookmarkEnd w:id="166"/>
      </w:hyperlink>
    </w:p>
    <w:p w:rsidR="00FD72A8" w:rsidRDefault="00FD72A8" w:rsidP="00FD72A8"/>
    <w:p w:rsidR="00FD72A8" w:rsidRDefault="00FD72A8" w:rsidP="00FD72A8"/>
    <w:p w:rsidR="00FD72A8" w:rsidRDefault="00FD72A8" w:rsidP="00FD72A8"/>
    <w:p w:rsidR="00FD72A8" w:rsidRPr="00FD72A8" w:rsidRDefault="00FD72A8" w:rsidP="00FD72A8"/>
    <w:p w:rsidR="002A3DB0" w:rsidRDefault="005971CD" w:rsidP="002A3DB0">
      <w:pPr>
        <w:pStyle w:val="Ttulo2"/>
      </w:pPr>
      <w:bookmarkStart w:id="167" w:name="_Toc343686612"/>
      <w:r>
        <w:lastRenderedPageBreak/>
        <w:t>6.7  IMPACTOS</w:t>
      </w:r>
      <w:bookmarkEnd w:id="167"/>
    </w:p>
    <w:p w:rsidR="00345DEF" w:rsidRPr="00345DEF" w:rsidRDefault="00345DEF" w:rsidP="00345DEF"/>
    <w:p w:rsidR="007F4C31" w:rsidRPr="007F4C31" w:rsidRDefault="007F4C31" w:rsidP="007F4C31">
      <w:pPr>
        <w:spacing w:after="0" w:line="360" w:lineRule="auto"/>
        <w:jc w:val="both"/>
        <w:rPr>
          <w:rFonts w:ascii="Arial" w:eastAsia="Times New Roman" w:hAnsi="Arial" w:cs="Arial"/>
          <w:b/>
          <w:color w:val="000000"/>
          <w:sz w:val="24"/>
          <w:szCs w:val="24"/>
          <w:lang w:val="es-EC" w:eastAsia="en-US"/>
        </w:rPr>
      </w:pPr>
      <w:r w:rsidRPr="007F4C31">
        <w:rPr>
          <w:rFonts w:ascii="Arial" w:eastAsia="Times New Roman" w:hAnsi="Arial" w:cs="Arial"/>
          <w:b/>
          <w:color w:val="000000"/>
          <w:sz w:val="24"/>
          <w:szCs w:val="24"/>
          <w:lang w:val="es-EC" w:eastAsia="en-US"/>
        </w:rPr>
        <w:t>Educativo</w:t>
      </w:r>
    </w:p>
    <w:p w:rsidR="007F4C31" w:rsidRPr="007F4C31" w:rsidRDefault="007F4C31" w:rsidP="00A8106D">
      <w:pPr>
        <w:spacing w:line="360" w:lineRule="auto"/>
        <w:ind w:firstLine="284"/>
        <w:jc w:val="both"/>
        <w:rPr>
          <w:rFonts w:ascii="Arial" w:eastAsia="Times New Roman" w:hAnsi="Arial" w:cs="Arial"/>
          <w:color w:val="000000"/>
          <w:sz w:val="24"/>
          <w:szCs w:val="24"/>
          <w:lang w:val="es-EC" w:eastAsia="en-US"/>
        </w:rPr>
      </w:pPr>
      <w:r w:rsidRPr="007F4C31">
        <w:rPr>
          <w:rFonts w:ascii="Arial" w:eastAsia="Times New Roman" w:hAnsi="Arial" w:cs="Arial"/>
          <w:color w:val="000000"/>
          <w:sz w:val="24"/>
          <w:szCs w:val="24"/>
          <w:lang w:val="es-EC" w:eastAsia="en-US"/>
        </w:rPr>
        <w:t xml:space="preserve">Con el desarrollo </w:t>
      </w:r>
      <w:r w:rsidR="00AB1F74">
        <w:rPr>
          <w:rFonts w:ascii="Arial" w:eastAsia="Times New Roman" w:hAnsi="Arial" w:cs="Arial"/>
          <w:color w:val="000000"/>
          <w:sz w:val="24"/>
          <w:szCs w:val="24"/>
          <w:lang w:val="es-EC" w:eastAsia="en-US"/>
        </w:rPr>
        <w:t xml:space="preserve">de  la guía de </w:t>
      </w:r>
      <w:r w:rsidR="00AB1F74" w:rsidRPr="007F4C31">
        <w:rPr>
          <w:rFonts w:ascii="Arial" w:hAnsi="Arial" w:cs="Arial"/>
          <w:sz w:val="24"/>
          <w:szCs w:val="24"/>
        </w:rPr>
        <w:t xml:space="preserve">procedimientos didácticos del entrenamiento de la técnica individual del fútbol y su relación con la aptitud física técnica de los estudiantes de la categoría intermedia del colegio “Fernando Ortiz </w:t>
      </w:r>
      <w:r w:rsidR="00364051">
        <w:rPr>
          <w:rFonts w:ascii="Arial" w:hAnsi="Arial" w:cs="Arial"/>
          <w:sz w:val="24"/>
          <w:szCs w:val="24"/>
        </w:rPr>
        <w:t>C</w:t>
      </w:r>
      <w:r w:rsidR="00AB1F74" w:rsidRPr="007F4C31">
        <w:rPr>
          <w:rFonts w:ascii="Arial" w:hAnsi="Arial" w:cs="Arial"/>
          <w:sz w:val="24"/>
          <w:szCs w:val="24"/>
        </w:rPr>
        <w:t>respo”</w:t>
      </w:r>
      <w:r w:rsidRPr="007F4C31">
        <w:rPr>
          <w:rFonts w:ascii="Arial" w:eastAsia="Times New Roman" w:hAnsi="Arial" w:cs="Arial"/>
          <w:color w:val="000000"/>
          <w:sz w:val="24"/>
          <w:szCs w:val="24"/>
          <w:lang w:val="es-EC" w:eastAsia="en-US"/>
        </w:rPr>
        <w:t>, se determina que no solo  permite mejorar el desarrollo personal  sino,  también  beneficia en el mejoramiento del aprendizaje.</w:t>
      </w:r>
    </w:p>
    <w:p w:rsidR="007F4C31" w:rsidRPr="007F4C31" w:rsidRDefault="007F4C31" w:rsidP="007F4C31">
      <w:pPr>
        <w:spacing w:after="0" w:line="360" w:lineRule="auto"/>
        <w:jc w:val="both"/>
        <w:rPr>
          <w:rFonts w:ascii="Arial" w:eastAsia="Times New Roman" w:hAnsi="Arial" w:cs="Arial"/>
          <w:b/>
          <w:color w:val="000000"/>
          <w:sz w:val="24"/>
          <w:szCs w:val="24"/>
          <w:lang w:val="es-EC" w:eastAsia="en-US"/>
        </w:rPr>
      </w:pPr>
    </w:p>
    <w:p w:rsidR="007F4C31" w:rsidRPr="007F4C31" w:rsidRDefault="007F4C31" w:rsidP="007F4C31">
      <w:pPr>
        <w:spacing w:after="0" w:line="360" w:lineRule="auto"/>
        <w:jc w:val="both"/>
        <w:rPr>
          <w:rFonts w:ascii="Arial" w:eastAsia="Times New Roman" w:hAnsi="Arial" w:cs="Arial"/>
          <w:b/>
          <w:color w:val="000000"/>
          <w:sz w:val="24"/>
          <w:szCs w:val="24"/>
          <w:lang w:val="es-EC" w:eastAsia="en-US"/>
        </w:rPr>
      </w:pPr>
      <w:r w:rsidRPr="007F4C31">
        <w:rPr>
          <w:rFonts w:ascii="Arial" w:eastAsia="Times New Roman" w:hAnsi="Arial" w:cs="Arial"/>
          <w:b/>
          <w:color w:val="000000"/>
          <w:sz w:val="24"/>
          <w:szCs w:val="24"/>
          <w:lang w:val="es-EC" w:eastAsia="en-US"/>
        </w:rPr>
        <w:t>Pedagógico</w:t>
      </w:r>
    </w:p>
    <w:p w:rsidR="00AB1F74" w:rsidRDefault="007F4C31" w:rsidP="00A8106D">
      <w:pPr>
        <w:spacing w:line="360" w:lineRule="auto"/>
        <w:ind w:firstLine="284"/>
        <w:jc w:val="both"/>
        <w:rPr>
          <w:rFonts w:ascii="Arial" w:hAnsi="Arial" w:cs="Arial"/>
          <w:b/>
          <w:sz w:val="24"/>
          <w:szCs w:val="24"/>
        </w:rPr>
      </w:pPr>
      <w:r w:rsidRPr="007F4C31">
        <w:rPr>
          <w:rFonts w:ascii="Arial" w:eastAsia="Times New Roman" w:hAnsi="Arial" w:cs="Arial"/>
          <w:color w:val="000000"/>
          <w:sz w:val="24"/>
          <w:szCs w:val="24"/>
          <w:lang w:val="es-EC" w:eastAsia="en-US"/>
        </w:rPr>
        <w:t>La presente  propuesta tiene  su trascendencia pedagógica  con la finalidad de propiciar  un enfoque interactivo, centrado en   la</w:t>
      </w:r>
      <w:r w:rsidR="00AB1F74">
        <w:rPr>
          <w:rFonts w:ascii="Arial" w:eastAsia="Times New Roman" w:hAnsi="Arial" w:cs="Arial"/>
          <w:color w:val="000000"/>
          <w:sz w:val="24"/>
          <w:szCs w:val="24"/>
          <w:lang w:val="es-EC" w:eastAsia="en-US"/>
        </w:rPr>
        <w:t xml:space="preserve"> aplicación de  la guía </w:t>
      </w:r>
      <w:r w:rsidRPr="007F4C31">
        <w:rPr>
          <w:rFonts w:ascii="Arial" w:eastAsia="Times New Roman" w:hAnsi="Arial" w:cs="Arial"/>
          <w:color w:val="000000"/>
          <w:sz w:val="24"/>
          <w:szCs w:val="24"/>
          <w:lang w:val="es-EC" w:eastAsia="en-US"/>
        </w:rPr>
        <w:t xml:space="preserve"> para mejorar</w:t>
      </w:r>
      <w:r w:rsidR="00AB1F74">
        <w:rPr>
          <w:rFonts w:ascii="Arial" w:eastAsia="Times New Roman" w:hAnsi="Arial" w:cs="Arial"/>
          <w:color w:val="000000"/>
          <w:sz w:val="24"/>
          <w:szCs w:val="24"/>
          <w:lang w:val="es-EC" w:eastAsia="en-US"/>
        </w:rPr>
        <w:t xml:space="preserve"> los </w:t>
      </w:r>
      <w:r w:rsidRPr="007F4C31">
        <w:rPr>
          <w:rFonts w:ascii="Arial" w:eastAsia="Times New Roman" w:hAnsi="Arial" w:cs="Arial"/>
          <w:color w:val="000000"/>
          <w:sz w:val="24"/>
          <w:szCs w:val="24"/>
          <w:lang w:val="es-EC" w:eastAsia="en-US"/>
        </w:rPr>
        <w:t xml:space="preserve"> </w:t>
      </w:r>
      <w:r w:rsidR="00AB1F74" w:rsidRPr="007F4C31">
        <w:rPr>
          <w:rFonts w:ascii="Arial" w:hAnsi="Arial" w:cs="Arial"/>
          <w:sz w:val="24"/>
          <w:szCs w:val="24"/>
        </w:rPr>
        <w:t>procedimientos didácticos del entrenamiento de la técnica individual del fútbol y su relación con la aptitud física técnica de los estudiantes de la categoría intermedia del colegio “Fernando Ortiz</w:t>
      </w:r>
      <w:r w:rsidR="00AB1F74">
        <w:rPr>
          <w:rFonts w:ascii="Arial" w:hAnsi="Arial" w:cs="Arial"/>
          <w:sz w:val="24"/>
          <w:szCs w:val="24"/>
        </w:rPr>
        <w:t xml:space="preserve"> C</w:t>
      </w:r>
      <w:r w:rsidR="00AB1F74" w:rsidRPr="007F4C31">
        <w:rPr>
          <w:rFonts w:ascii="Arial" w:hAnsi="Arial" w:cs="Arial"/>
          <w:sz w:val="24"/>
          <w:szCs w:val="24"/>
        </w:rPr>
        <w:t>respo”</w:t>
      </w:r>
    </w:p>
    <w:p w:rsidR="007F4C31" w:rsidRPr="00AB1F74" w:rsidRDefault="007F4C31" w:rsidP="007F4C31">
      <w:pPr>
        <w:spacing w:after="0" w:line="360" w:lineRule="auto"/>
        <w:ind w:firstLine="708"/>
        <w:jc w:val="both"/>
        <w:rPr>
          <w:rFonts w:ascii="Arial" w:eastAsia="Times New Roman" w:hAnsi="Arial" w:cs="Arial"/>
          <w:color w:val="000000"/>
          <w:sz w:val="24"/>
          <w:szCs w:val="24"/>
          <w:lang w:eastAsia="en-US"/>
        </w:rPr>
      </w:pPr>
    </w:p>
    <w:p w:rsidR="002A3DB0" w:rsidRDefault="005971CD" w:rsidP="002A3DB0">
      <w:pPr>
        <w:pStyle w:val="Ttulo2"/>
      </w:pPr>
      <w:bookmarkStart w:id="168" w:name="_Toc343686613"/>
      <w:r>
        <w:t>6.8 DIFUSIÓN</w:t>
      </w:r>
      <w:bookmarkEnd w:id="168"/>
      <w:r>
        <w:t xml:space="preserve">  </w:t>
      </w:r>
    </w:p>
    <w:p w:rsidR="00364051" w:rsidRPr="00364051" w:rsidRDefault="00364051" w:rsidP="00A8106D">
      <w:pPr>
        <w:spacing w:line="360" w:lineRule="auto"/>
        <w:ind w:firstLine="284"/>
        <w:jc w:val="both"/>
        <w:rPr>
          <w:rFonts w:ascii="Arial" w:eastAsia="Times New Roman" w:hAnsi="Arial" w:cs="Times New Roman"/>
          <w:sz w:val="24"/>
          <w:szCs w:val="24"/>
          <w:lang w:val="es-EC" w:eastAsia="en-US"/>
        </w:rPr>
      </w:pPr>
      <w:r w:rsidRPr="00364051">
        <w:rPr>
          <w:rFonts w:ascii="Arial" w:eastAsia="Times New Roman" w:hAnsi="Arial" w:cs="Arial"/>
          <w:color w:val="000000"/>
          <w:sz w:val="24"/>
          <w:szCs w:val="24"/>
          <w:lang w:val="es-EC" w:eastAsia="en-US"/>
        </w:rPr>
        <w:t>La propuesta se socializ</w:t>
      </w:r>
      <w:r>
        <w:rPr>
          <w:rFonts w:ascii="Arial" w:eastAsia="Times New Roman" w:hAnsi="Arial" w:cs="Arial"/>
          <w:color w:val="000000"/>
          <w:sz w:val="24"/>
          <w:szCs w:val="24"/>
          <w:lang w:val="es-EC" w:eastAsia="en-US"/>
        </w:rPr>
        <w:t>o</w:t>
      </w:r>
      <w:r w:rsidRPr="00364051">
        <w:rPr>
          <w:rFonts w:ascii="Arial" w:eastAsia="Times New Roman" w:hAnsi="Arial" w:cs="Arial"/>
          <w:color w:val="000000"/>
          <w:sz w:val="24"/>
          <w:szCs w:val="24"/>
          <w:lang w:val="es-EC" w:eastAsia="en-US"/>
        </w:rPr>
        <w:t xml:space="preserve"> mediante la ejecución de la guía, en los cuales tendrán una participación activa, se  invit</w:t>
      </w:r>
      <w:r>
        <w:rPr>
          <w:rFonts w:ascii="Arial" w:eastAsia="Times New Roman" w:hAnsi="Arial" w:cs="Arial"/>
          <w:color w:val="000000"/>
          <w:sz w:val="24"/>
          <w:szCs w:val="24"/>
          <w:lang w:val="es-EC" w:eastAsia="en-US"/>
        </w:rPr>
        <w:t>ó</w:t>
      </w:r>
      <w:r w:rsidRPr="00364051">
        <w:rPr>
          <w:rFonts w:ascii="Arial" w:eastAsia="Times New Roman" w:hAnsi="Arial" w:cs="Arial"/>
          <w:color w:val="000000"/>
          <w:sz w:val="24"/>
          <w:szCs w:val="24"/>
          <w:lang w:val="es-EC" w:eastAsia="en-US"/>
        </w:rPr>
        <w:t xml:space="preserve"> a  una  sesión  de  trabajo  en  donde   las docentes   podrán   manifestar   sus experiencias  y  además sugerirán alternativas de  trabajo ; la  propuesta  se ejecutará, se controlará y se evaluará para conocer si los objetivos se cumplieron o no;  ya que forman parte importante del mejoramiento</w:t>
      </w:r>
      <w:r>
        <w:rPr>
          <w:rFonts w:ascii="Arial" w:eastAsia="Times New Roman" w:hAnsi="Arial" w:cs="Arial"/>
          <w:color w:val="000000"/>
          <w:sz w:val="24"/>
          <w:szCs w:val="24"/>
          <w:lang w:val="es-EC" w:eastAsia="en-US"/>
        </w:rPr>
        <w:t xml:space="preserve"> de los</w:t>
      </w:r>
      <w:r w:rsidRPr="00364051">
        <w:rPr>
          <w:rFonts w:ascii="Arial" w:hAnsi="Arial" w:cs="Arial"/>
          <w:sz w:val="24"/>
          <w:szCs w:val="24"/>
        </w:rPr>
        <w:t xml:space="preserve"> </w:t>
      </w:r>
      <w:r w:rsidRPr="007F4C31">
        <w:rPr>
          <w:rFonts w:ascii="Arial" w:hAnsi="Arial" w:cs="Arial"/>
          <w:sz w:val="24"/>
          <w:szCs w:val="24"/>
        </w:rPr>
        <w:t xml:space="preserve">procedimientos didácticos del entrenamiento de la técnica individual del fútbol y su relación con la aptitud física técnica de los estudiantes de la categoría intermedia </w:t>
      </w:r>
      <w:r>
        <w:rPr>
          <w:rFonts w:ascii="Arial" w:hAnsi="Arial" w:cs="Arial"/>
          <w:sz w:val="24"/>
          <w:szCs w:val="24"/>
        </w:rPr>
        <w:t xml:space="preserve">. </w:t>
      </w:r>
      <w:r w:rsidRPr="00364051">
        <w:rPr>
          <w:rFonts w:ascii="Arial" w:eastAsia="Times New Roman" w:hAnsi="Arial" w:cs="Arial"/>
          <w:color w:val="000000"/>
          <w:sz w:val="24"/>
          <w:szCs w:val="24"/>
          <w:lang w:val="es-EC" w:eastAsia="en-US"/>
        </w:rPr>
        <w:t>La  difusión  se  realiz</w:t>
      </w:r>
      <w:r>
        <w:rPr>
          <w:rFonts w:ascii="Arial" w:eastAsia="Times New Roman" w:hAnsi="Arial" w:cs="Arial"/>
          <w:color w:val="000000"/>
          <w:sz w:val="24"/>
          <w:szCs w:val="24"/>
          <w:lang w:val="es-EC" w:eastAsia="en-US"/>
        </w:rPr>
        <w:t>o</w:t>
      </w:r>
      <w:r w:rsidRPr="00364051">
        <w:rPr>
          <w:rFonts w:ascii="Arial" w:eastAsia="Times New Roman" w:hAnsi="Arial" w:cs="Arial"/>
          <w:color w:val="000000"/>
          <w:sz w:val="24"/>
          <w:szCs w:val="24"/>
          <w:lang w:val="es-EC" w:eastAsia="en-US"/>
        </w:rPr>
        <w:t xml:space="preserve">  </w:t>
      </w:r>
      <w:r w:rsidRPr="00364051">
        <w:rPr>
          <w:rFonts w:ascii="Arial" w:eastAsia="Times New Roman" w:hAnsi="Arial" w:cs="Times New Roman"/>
          <w:sz w:val="24"/>
          <w:szCs w:val="24"/>
          <w:lang w:val="es-EC" w:eastAsia="en-US"/>
        </w:rPr>
        <w:t>en</w:t>
      </w:r>
      <w:r>
        <w:rPr>
          <w:rFonts w:ascii="Arial" w:eastAsia="Times New Roman" w:hAnsi="Arial" w:cs="Times New Roman"/>
          <w:sz w:val="24"/>
          <w:szCs w:val="24"/>
          <w:lang w:val="es-EC" w:eastAsia="en-US"/>
        </w:rPr>
        <w:t xml:space="preserve"> el  </w:t>
      </w:r>
      <w:r w:rsidRPr="00364051">
        <w:rPr>
          <w:rFonts w:ascii="Arial" w:eastAsia="Times New Roman" w:hAnsi="Arial" w:cs="Times New Roman"/>
          <w:sz w:val="24"/>
          <w:szCs w:val="24"/>
          <w:lang w:val="es-EC" w:eastAsia="en-US"/>
        </w:rPr>
        <w:t xml:space="preserve"> </w:t>
      </w:r>
      <w:r w:rsidRPr="007F4C31">
        <w:rPr>
          <w:rFonts w:ascii="Arial" w:hAnsi="Arial" w:cs="Arial"/>
          <w:sz w:val="24"/>
          <w:szCs w:val="24"/>
        </w:rPr>
        <w:t>colegio “Fernando Ortiz</w:t>
      </w:r>
      <w:r>
        <w:rPr>
          <w:rFonts w:ascii="Arial" w:hAnsi="Arial" w:cs="Arial"/>
          <w:sz w:val="24"/>
          <w:szCs w:val="24"/>
        </w:rPr>
        <w:t xml:space="preserve"> C</w:t>
      </w:r>
      <w:r w:rsidRPr="007F4C31">
        <w:rPr>
          <w:rFonts w:ascii="Arial" w:hAnsi="Arial" w:cs="Arial"/>
          <w:sz w:val="24"/>
          <w:szCs w:val="24"/>
        </w:rPr>
        <w:t>respo”</w:t>
      </w:r>
      <w:r>
        <w:rPr>
          <w:rFonts w:ascii="Arial" w:hAnsi="Arial" w:cs="Arial"/>
          <w:sz w:val="24"/>
          <w:szCs w:val="24"/>
        </w:rPr>
        <w:t xml:space="preserve"> de la ciudad de Quito</w:t>
      </w:r>
      <w:r w:rsidR="0022125A">
        <w:rPr>
          <w:rFonts w:ascii="Arial" w:hAnsi="Arial" w:cs="Arial"/>
          <w:sz w:val="24"/>
          <w:szCs w:val="24"/>
        </w:rPr>
        <w:t xml:space="preserve"> provincia de Pichincha</w:t>
      </w:r>
      <w:r>
        <w:rPr>
          <w:rFonts w:ascii="Arial" w:hAnsi="Arial" w:cs="Arial"/>
          <w:sz w:val="24"/>
          <w:szCs w:val="24"/>
        </w:rPr>
        <w:t xml:space="preserve"> parroquia Zambiza </w:t>
      </w:r>
    </w:p>
    <w:p w:rsidR="004B539B" w:rsidRDefault="005971CD" w:rsidP="002A3DB0">
      <w:pPr>
        <w:pStyle w:val="Ttulo2"/>
      </w:pPr>
      <w:bookmarkStart w:id="169" w:name="_Toc343686614"/>
      <w:r>
        <w:lastRenderedPageBreak/>
        <w:t xml:space="preserve">6.9 </w:t>
      </w:r>
      <w:r w:rsidRPr="00523AF8">
        <w:t xml:space="preserve"> BIBLIOGRAFÍA</w:t>
      </w:r>
      <w:bookmarkEnd w:id="169"/>
    </w:p>
    <w:p w:rsidR="00CA2065" w:rsidRPr="00CA2065" w:rsidRDefault="00CA2065" w:rsidP="00CA2065"/>
    <w:p w:rsidR="00B6139D" w:rsidRPr="00523AF8"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VALVERDE y VÁZQUEZ, (2009). Procedimiento  Deportivo  http://</w:t>
      </w:r>
    </w:p>
    <w:p w:rsidR="00B6139D" w:rsidRDefault="000F4157" w:rsidP="00884AC4">
      <w:pPr>
        <w:pStyle w:val="Prrafodelista"/>
        <w:spacing w:after="0" w:line="360" w:lineRule="auto"/>
        <w:ind w:left="426"/>
        <w:jc w:val="both"/>
        <w:rPr>
          <w:rFonts w:ascii="Arial" w:hAnsi="Arial" w:cs="Arial"/>
          <w:sz w:val="24"/>
          <w:szCs w:val="24"/>
        </w:rPr>
      </w:pPr>
      <w:hyperlink r:id="rId103" w:history="1">
        <w:r w:rsidR="00B6139D" w:rsidRPr="00523AF8">
          <w:rPr>
            <w:rStyle w:val="Hipervnculo"/>
            <w:rFonts w:ascii="Arial" w:hAnsi="Arial" w:cs="Arial"/>
            <w:color w:val="auto"/>
            <w:sz w:val="24"/>
            <w:szCs w:val="24"/>
            <w:u w:val="none"/>
          </w:rPr>
          <w:t>erizanacf.com/wp-content/uploads/2009/11/ PROCEDIMIENTO-DEPORTIVO-_P.D1.pdf</w:t>
        </w:r>
      </w:hyperlink>
      <w:r w:rsidR="00B6139D" w:rsidRPr="00523AF8">
        <w:rPr>
          <w:rFonts w:ascii="Arial" w:hAnsi="Arial" w:cs="Arial"/>
          <w:sz w:val="24"/>
          <w:szCs w:val="24"/>
        </w:rPr>
        <w:t xml:space="preserve">(documento en línea). </w:t>
      </w:r>
    </w:p>
    <w:p w:rsidR="00FD72A8" w:rsidRPr="00523AF8" w:rsidRDefault="00FD72A8" w:rsidP="00884AC4">
      <w:pPr>
        <w:pStyle w:val="Prrafodelista"/>
        <w:spacing w:after="0" w:line="360" w:lineRule="auto"/>
        <w:ind w:left="426"/>
        <w:jc w:val="both"/>
        <w:rPr>
          <w:rFonts w:ascii="Arial" w:hAnsi="Arial" w:cs="Arial"/>
          <w:sz w:val="24"/>
          <w:szCs w:val="24"/>
        </w:rPr>
      </w:pPr>
    </w:p>
    <w:p w:rsidR="00B6139D"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LÁZARO Pastor,(2011).</w:t>
      </w:r>
      <w:r w:rsidRPr="00523AF8">
        <w:rPr>
          <w:rFonts w:ascii="Arial" w:eastAsia="Times New Roman" w:hAnsi="Arial" w:cs="Arial"/>
          <w:bCs/>
          <w:sz w:val="24"/>
          <w:szCs w:val="24"/>
        </w:rPr>
        <w:t>Los Procedimientos Organizativos en el Entrenamiento Deportivo</w:t>
      </w:r>
      <w:hyperlink r:id="rId104" w:history="1">
        <w:r w:rsidRPr="00523AF8">
          <w:rPr>
            <w:rStyle w:val="Hipervnculo"/>
            <w:rFonts w:ascii="Arial" w:hAnsi="Arial" w:cs="Arial"/>
            <w:color w:val="auto"/>
            <w:sz w:val="24"/>
            <w:szCs w:val="24"/>
            <w:u w:val="none"/>
          </w:rPr>
          <w:t>http://www.fedenador.org.ec/</w:t>
        </w:r>
      </w:hyperlink>
      <w:r w:rsidRPr="00523AF8">
        <w:rPr>
          <w:rFonts w:ascii="Arial" w:hAnsi="Arial" w:cs="Arial"/>
          <w:sz w:val="24"/>
          <w:szCs w:val="24"/>
        </w:rPr>
        <w:t xml:space="preserve">(documento en línea). </w:t>
      </w:r>
    </w:p>
    <w:p w:rsidR="00FD72A8" w:rsidRPr="00523AF8" w:rsidRDefault="00FD72A8" w:rsidP="00FD72A8">
      <w:pPr>
        <w:pStyle w:val="Prrafodelista"/>
        <w:spacing w:after="0" w:line="360" w:lineRule="auto"/>
        <w:ind w:left="426"/>
        <w:jc w:val="both"/>
        <w:rPr>
          <w:rFonts w:ascii="Arial" w:hAnsi="Arial" w:cs="Arial"/>
          <w:sz w:val="24"/>
          <w:szCs w:val="24"/>
        </w:rPr>
      </w:pPr>
    </w:p>
    <w:p w:rsidR="00B6139D" w:rsidRDefault="00B6139D" w:rsidP="00FD72A8">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 xml:space="preserve">GÓMEZ Pedro,(2007).Planificación del Entrenamiento Deportivo </w:t>
      </w:r>
      <w:hyperlink r:id="rId105" w:history="1">
        <w:r w:rsidRPr="00523AF8">
          <w:rPr>
            <w:rStyle w:val="Hipervnculo"/>
            <w:rFonts w:ascii="Arial" w:hAnsi="Arial" w:cs="Arial"/>
            <w:color w:val="auto"/>
            <w:sz w:val="24"/>
            <w:szCs w:val="24"/>
            <w:u w:val="none"/>
          </w:rPr>
          <w:t>http://www.slideshare.net/PedroGomez3/modelo-bifasico-de-planificación</w:t>
        </w:r>
      </w:hyperlink>
      <w:r w:rsidRPr="00523AF8">
        <w:rPr>
          <w:rFonts w:ascii="Arial" w:hAnsi="Arial" w:cs="Arial"/>
          <w:sz w:val="24"/>
          <w:szCs w:val="24"/>
        </w:rPr>
        <w:t>(documento en línea).</w:t>
      </w:r>
    </w:p>
    <w:p w:rsidR="00FD72A8" w:rsidRPr="00523AF8" w:rsidRDefault="00FD72A8" w:rsidP="00FD72A8">
      <w:pPr>
        <w:pStyle w:val="Prrafodelista"/>
        <w:spacing w:after="0" w:line="360" w:lineRule="auto"/>
        <w:ind w:left="426"/>
        <w:jc w:val="both"/>
        <w:rPr>
          <w:rFonts w:ascii="Arial" w:hAnsi="Arial" w:cs="Arial"/>
          <w:sz w:val="24"/>
          <w:szCs w:val="24"/>
        </w:rPr>
      </w:pPr>
    </w:p>
    <w:p w:rsidR="00B6139D"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ROMERO Rene,(2007).</w:t>
      </w:r>
      <w:hyperlink r:id="rId106" w:history="1">
        <w:r w:rsidRPr="00523AF8">
          <w:rPr>
            <w:rStyle w:val="Hipervnculo"/>
            <w:rFonts w:ascii="Arial" w:hAnsi="Arial" w:cs="Arial"/>
            <w:color w:val="auto"/>
            <w:sz w:val="24"/>
            <w:szCs w:val="24"/>
            <w:u w:val="none"/>
          </w:rPr>
          <w:t>Conceptos básicos sobre la Planificación del Entrenamiento Deportivo 1</w:t>
        </w:r>
      </w:hyperlink>
      <w:hyperlink r:id="rId107" w:history="1">
        <w:r w:rsidRPr="00523AF8">
          <w:rPr>
            <w:rStyle w:val="Hipervnculo"/>
            <w:rFonts w:ascii="Arial" w:hAnsi="Arial" w:cs="Arial"/>
            <w:color w:val="auto"/>
            <w:sz w:val="24"/>
            <w:szCs w:val="24"/>
            <w:u w:val="none"/>
          </w:rPr>
          <w:t>http://ucha.blogia.com/2007/092801-conceptos-basicos-sobre-la-planificacion-del-entrenamiento-deportivo-1.php</w:t>
        </w:r>
      </w:hyperlink>
      <w:r w:rsidRPr="00523AF8">
        <w:rPr>
          <w:rFonts w:ascii="Arial" w:hAnsi="Arial" w:cs="Arial"/>
          <w:sz w:val="24"/>
          <w:szCs w:val="24"/>
        </w:rPr>
        <w:t xml:space="preserve">(documento en línea)  </w:t>
      </w:r>
    </w:p>
    <w:p w:rsidR="00FD72A8" w:rsidRPr="00FD72A8" w:rsidRDefault="00FD72A8" w:rsidP="00FD72A8">
      <w:pPr>
        <w:pStyle w:val="Prrafodelista"/>
        <w:rPr>
          <w:rFonts w:ascii="Arial" w:hAnsi="Arial" w:cs="Arial"/>
          <w:sz w:val="24"/>
          <w:szCs w:val="24"/>
        </w:rPr>
      </w:pPr>
    </w:p>
    <w:p w:rsidR="00B6139D" w:rsidRPr="00523AF8"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LOPATEGUI Edgar, (2000).</w:t>
      </w:r>
      <w:r w:rsidRPr="00523AF8">
        <w:rPr>
          <w:rFonts w:ascii="Arial" w:hAnsi="Arial" w:cs="Arial"/>
          <w:bCs/>
          <w:sz w:val="24"/>
          <w:szCs w:val="24"/>
        </w:rPr>
        <w:t>Entrenamiento Deportivo:CONCEPTOS Básicos para la Planificación Cíclica</w:t>
      </w:r>
      <w:r w:rsidRPr="00523AF8">
        <w:t xml:space="preserve"> </w:t>
      </w:r>
      <w:r w:rsidRPr="00523AF8">
        <w:rPr>
          <w:rFonts w:ascii="Arial" w:hAnsi="Arial" w:cs="Arial"/>
          <w:bCs/>
          <w:sz w:val="24"/>
          <w:szCs w:val="24"/>
        </w:rPr>
        <w:t>http://www.saludmed.</w:t>
      </w:r>
      <w:r w:rsidRPr="00523AF8">
        <w:t xml:space="preserve"> </w:t>
      </w:r>
      <w:r w:rsidRPr="00523AF8">
        <w:rPr>
          <w:rFonts w:ascii="Arial" w:hAnsi="Arial" w:cs="Arial"/>
          <w:bCs/>
          <w:sz w:val="24"/>
          <w:szCs w:val="24"/>
        </w:rPr>
        <w:t>com/Cs</w:t>
      </w:r>
    </w:p>
    <w:p w:rsidR="00B6139D" w:rsidRDefault="000F4157" w:rsidP="00884AC4">
      <w:pPr>
        <w:pStyle w:val="Prrafodelista"/>
        <w:spacing w:after="0" w:line="360" w:lineRule="auto"/>
        <w:ind w:left="426"/>
        <w:jc w:val="both"/>
        <w:rPr>
          <w:rFonts w:ascii="Arial" w:hAnsi="Arial" w:cs="Arial"/>
          <w:sz w:val="24"/>
          <w:szCs w:val="24"/>
        </w:rPr>
      </w:pPr>
      <w:hyperlink r:id="rId108" w:history="1">
        <w:r w:rsidR="00B6139D" w:rsidRPr="00523AF8">
          <w:rPr>
            <w:rStyle w:val="Hipervnculo"/>
            <w:rFonts w:ascii="Arial" w:hAnsi="Arial" w:cs="Arial"/>
            <w:color w:val="auto"/>
            <w:sz w:val="24"/>
            <w:szCs w:val="24"/>
            <w:u w:val="none"/>
          </w:rPr>
          <w:t>Ejerci/FisioEje/Entr-</w:t>
        </w:r>
      </w:hyperlink>
      <w:r w:rsidR="00B6139D" w:rsidRPr="00523AF8">
        <w:rPr>
          <w:rFonts w:ascii="Arial" w:hAnsi="Arial" w:cs="Arial"/>
          <w:sz w:val="24"/>
          <w:szCs w:val="24"/>
        </w:rPr>
        <w:t xml:space="preserve"> Cic.html (documento en línea) </w:t>
      </w:r>
    </w:p>
    <w:p w:rsidR="00FD72A8" w:rsidRPr="00FD72A8" w:rsidRDefault="00FD72A8" w:rsidP="00FD72A8">
      <w:pPr>
        <w:spacing w:after="0" w:line="360" w:lineRule="auto"/>
        <w:jc w:val="both"/>
        <w:rPr>
          <w:rFonts w:ascii="Arial" w:hAnsi="Arial" w:cs="Arial"/>
          <w:sz w:val="24"/>
          <w:szCs w:val="24"/>
        </w:rPr>
      </w:pPr>
    </w:p>
    <w:p w:rsidR="00B6139D"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bCs/>
          <w:sz w:val="24"/>
          <w:szCs w:val="24"/>
        </w:rPr>
        <w:t xml:space="preserve">SEIRUL·LO </w:t>
      </w:r>
      <w:r w:rsidRPr="00523AF8">
        <w:rPr>
          <w:rFonts w:ascii="Arial" w:hAnsi="Arial" w:cs="Arial"/>
          <w:sz w:val="24"/>
          <w:szCs w:val="24"/>
        </w:rPr>
        <w:t xml:space="preserve">Francisco, (1998). </w:t>
      </w:r>
      <w:r w:rsidRPr="00523AF8">
        <w:rPr>
          <w:rFonts w:ascii="Arial" w:hAnsi="Arial" w:cs="Arial"/>
          <w:bCs/>
          <w:sz w:val="24"/>
          <w:szCs w:val="24"/>
        </w:rPr>
        <w:t>Planificación a Largo Plazo en los DeportesColectivos</w:t>
      </w:r>
      <w:r w:rsidRPr="00523AF8">
        <w:rPr>
          <w:rFonts w:ascii="Arial" w:hAnsi="Arial" w:cs="Arial"/>
          <w:sz w:val="24"/>
          <w:szCs w:val="24"/>
        </w:rPr>
        <w:t xml:space="preserve">http://www.entrenamientodeportivo.org/articulos/Seirul_planif_dep_colectivos.pdf. (documento en línea). </w:t>
      </w:r>
    </w:p>
    <w:p w:rsidR="00FD72A8" w:rsidRPr="00523AF8" w:rsidRDefault="00FD72A8" w:rsidP="00FD72A8">
      <w:pPr>
        <w:pStyle w:val="Prrafodelista"/>
        <w:spacing w:after="0" w:line="360" w:lineRule="auto"/>
        <w:ind w:left="426"/>
        <w:jc w:val="both"/>
        <w:rPr>
          <w:rFonts w:ascii="Arial" w:hAnsi="Arial" w:cs="Arial"/>
          <w:sz w:val="24"/>
          <w:szCs w:val="24"/>
        </w:rPr>
      </w:pPr>
    </w:p>
    <w:p w:rsidR="00B6139D"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 xml:space="preserve">CARRERA Jorge,(2009).Modelos de Planificación Deportiva </w:t>
      </w:r>
      <w:hyperlink r:id="rId109" w:history="1">
        <w:r w:rsidRPr="00523AF8">
          <w:rPr>
            <w:rStyle w:val="Hipervnculo"/>
            <w:rFonts w:ascii="Arial" w:hAnsi="Arial" w:cs="Arial"/>
            <w:color w:val="auto"/>
            <w:sz w:val="24"/>
            <w:szCs w:val="24"/>
            <w:u w:val="none"/>
          </w:rPr>
          <w:t>http://www.slideshare.net/jpmijangos/modelos-de-planificacion-deportiva</w:t>
        </w:r>
      </w:hyperlink>
      <w:r w:rsidRPr="00523AF8">
        <w:rPr>
          <w:rFonts w:ascii="Arial" w:hAnsi="Arial" w:cs="Arial"/>
          <w:sz w:val="24"/>
          <w:szCs w:val="24"/>
        </w:rPr>
        <w:t xml:space="preserve">(documento en línea) </w:t>
      </w:r>
    </w:p>
    <w:p w:rsidR="00FD72A8" w:rsidRPr="00FD72A8" w:rsidRDefault="00FD72A8" w:rsidP="00FD72A8">
      <w:pPr>
        <w:pStyle w:val="Prrafodelista"/>
        <w:rPr>
          <w:rFonts w:ascii="Arial" w:hAnsi="Arial" w:cs="Arial"/>
          <w:sz w:val="24"/>
          <w:szCs w:val="24"/>
        </w:rPr>
      </w:pPr>
    </w:p>
    <w:p w:rsidR="00B6139D" w:rsidRPr="00523AF8" w:rsidRDefault="00B6139D" w:rsidP="00122219">
      <w:pPr>
        <w:pStyle w:val="Prrafodelista"/>
        <w:numPr>
          <w:ilvl w:val="0"/>
          <w:numId w:val="78"/>
        </w:numPr>
        <w:spacing w:after="0" w:line="360" w:lineRule="auto"/>
        <w:ind w:left="426"/>
        <w:jc w:val="both"/>
        <w:rPr>
          <w:rFonts w:ascii="Arial" w:hAnsi="Arial" w:cs="Arial"/>
          <w:bCs/>
          <w:sz w:val="24"/>
          <w:szCs w:val="24"/>
        </w:rPr>
      </w:pPr>
      <w:r w:rsidRPr="00523AF8">
        <w:rPr>
          <w:rFonts w:ascii="Arial" w:hAnsi="Arial" w:cs="Arial"/>
          <w:sz w:val="24"/>
          <w:szCs w:val="24"/>
        </w:rPr>
        <w:lastRenderedPageBreak/>
        <w:t>GARCÍA J., NAVARRO M. &amp; RUÍZ J,(1996). Planificación del entrenamiento deportivo. Pág. 103.</w:t>
      </w:r>
    </w:p>
    <w:p w:rsidR="00B6139D" w:rsidRPr="00523AF8" w:rsidRDefault="00B6139D" w:rsidP="00884AC4">
      <w:pPr>
        <w:pStyle w:val="Prrafodelista"/>
        <w:spacing w:after="0" w:line="360" w:lineRule="auto"/>
        <w:ind w:left="426"/>
        <w:jc w:val="both"/>
        <w:rPr>
          <w:rFonts w:ascii="Arial" w:hAnsi="Arial" w:cs="Arial"/>
          <w:bCs/>
          <w:sz w:val="24"/>
          <w:szCs w:val="24"/>
        </w:rPr>
      </w:pPr>
    </w:p>
    <w:p w:rsidR="00B6139D" w:rsidRPr="00FD72A8" w:rsidRDefault="00B6139D" w:rsidP="00122219">
      <w:pPr>
        <w:pStyle w:val="Prrafodelista"/>
        <w:numPr>
          <w:ilvl w:val="0"/>
          <w:numId w:val="78"/>
        </w:numPr>
        <w:spacing w:after="0" w:line="360" w:lineRule="auto"/>
        <w:ind w:left="426"/>
        <w:jc w:val="both"/>
        <w:rPr>
          <w:rFonts w:ascii="Arial" w:hAnsi="Arial" w:cs="Arial"/>
          <w:bCs/>
          <w:sz w:val="24"/>
          <w:szCs w:val="24"/>
        </w:rPr>
      </w:pPr>
      <w:r w:rsidRPr="00523AF8">
        <w:rPr>
          <w:rFonts w:ascii="Arial" w:hAnsi="Arial" w:cs="Arial"/>
          <w:sz w:val="24"/>
          <w:szCs w:val="24"/>
        </w:rPr>
        <w:t xml:space="preserve">JIMÉNEZ Juan, (2007). </w:t>
      </w:r>
      <w:r w:rsidRPr="00523AF8">
        <w:rPr>
          <w:rFonts w:ascii="Arial" w:hAnsi="Arial" w:cs="Arial"/>
          <w:iCs/>
          <w:sz w:val="24"/>
          <w:szCs w:val="24"/>
        </w:rPr>
        <w:t xml:space="preserve">Teoría y metodología del entrenamiento deportivo. </w:t>
      </w:r>
      <w:r w:rsidRPr="00523AF8">
        <w:rPr>
          <w:rFonts w:ascii="Arial" w:hAnsi="Arial" w:cs="Arial"/>
          <w:sz w:val="24"/>
          <w:szCs w:val="24"/>
        </w:rPr>
        <w:t>Especialización en educación física: Entrenamiento deportivo. Universidad de Antioquia. Pág. 85-86.</w:t>
      </w:r>
    </w:p>
    <w:p w:rsidR="00FD72A8" w:rsidRPr="00FD72A8" w:rsidRDefault="00FD72A8" w:rsidP="00FD72A8">
      <w:pPr>
        <w:pStyle w:val="Prrafodelista"/>
        <w:rPr>
          <w:rFonts w:ascii="Arial" w:hAnsi="Arial" w:cs="Arial"/>
          <w:bCs/>
          <w:sz w:val="24"/>
          <w:szCs w:val="24"/>
        </w:rPr>
      </w:pPr>
    </w:p>
    <w:p w:rsidR="00B6139D" w:rsidRPr="00FD72A8" w:rsidRDefault="00B6139D" w:rsidP="00122219">
      <w:pPr>
        <w:pStyle w:val="Prrafodelista"/>
        <w:numPr>
          <w:ilvl w:val="0"/>
          <w:numId w:val="78"/>
        </w:numPr>
        <w:spacing w:after="0" w:line="360" w:lineRule="auto"/>
        <w:ind w:left="426"/>
        <w:jc w:val="both"/>
        <w:rPr>
          <w:rFonts w:ascii="Arial" w:hAnsi="Arial" w:cs="Arial"/>
          <w:bCs/>
          <w:sz w:val="24"/>
          <w:szCs w:val="24"/>
        </w:rPr>
      </w:pPr>
      <w:r w:rsidRPr="00523AF8">
        <w:rPr>
          <w:rFonts w:ascii="Arial" w:hAnsi="Arial" w:cs="Arial"/>
          <w:sz w:val="24"/>
          <w:szCs w:val="24"/>
        </w:rPr>
        <w:t>FORTEZA DE LA ROSA Armando. (1999). Entrenamiento deportivo. Alta metodología. Carga, estructura y planificación Pág.96.</w:t>
      </w:r>
    </w:p>
    <w:p w:rsidR="00FD72A8" w:rsidRPr="00FD72A8" w:rsidRDefault="00FD72A8" w:rsidP="00FD72A8">
      <w:pPr>
        <w:pStyle w:val="Prrafodelista"/>
        <w:rPr>
          <w:rFonts w:ascii="Arial" w:hAnsi="Arial" w:cs="Arial"/>
          <w:bCs/>
          <w:sz w:val="24"/>
          <w:szCs w:val="24"/>
        </w:rPr>
      </w:pPr>
    </w:p>
    <w:p w:rsidR="00B6139D" w:rsidRPr="00FD72A8" w:rsidRDefault="00B6139D" w:rsidP="00122219">
      <w:pPr>
        <w:pStyle w:val="Prrafodelista"/>
        <w:numPr>
          <w:ilvl w:val="0"/>
          <w:numId w:val="78"/>
        </w:numPr>
        <w:spacing w:after="0" w:line="360" w:lineRule="auto"/>
        <w:ind w:left="426"/>
        <w:jc w:val="both"/>
        <w:rPr>
          <w:rFonts w:ascii="Arial" w:hAnsi="Arial" w:cs="Arial"/>
          <w:bCs/>
          <w:sz w:val="24"/>
          <w:szCs w:val="24"/>
        </w:rPr>
      </w:pPr>
      <w:r w:rsidRPr="00523AF8">
        <w:rPr>
          <w:rFonts w:ascii="Arial" w:hAnsi="Arial" w:cs="Arial"/>
          <w:sz w:val="24"/>
          <w:szCs w:val="24"/>
        </w:rPr>
        <w:t>GÓMEZ J., NÚÑEZ V., VIANA B., DA SILVA M., GARCÍA J., LANCHO J. &amp; ALVERO J. (2005). Modificaciones morfo-funcionales con un sistema de entrenamiento A.T.R. en un equipo de fútbol profesional. Apunts. Medicina de l’sport. Pág.11.</w:t>
      </w:r>
    </w:p>
    <w:p w:rsidR="00FD72A8" w:rsidRPr="00FD72A8" w:rsidRDefault="00FD72A8" w:rsidP="00FD72A8">
      <w:pPr>
        <w:pStyle w:val="Prrafodelista"/>
        <w:rPr>
          <w:rFonts w:ascii="Arial" w:hAnsi="Arial" w:cs="Arial"/>
          <w:bCs/>
          <w:sz w:val="24"/>
          <w:szCs w:val="24"/>
        </w:rPr>
      </w:pPr>
    </w:p>
    <w:p w:rsidR="00B6139D"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FORAN Bill.(2007). Acondicionamiento Físicopara Deportesde Alto Rendimiento. Editorial  Hispano Europea S.A. Pág. 265.</w:t>
      </w:r>
    </w:p>
    <w:p w:rsidR="00FD72A8" w:rsidRPr="00FD72A8" w:rsidRDefault="00FD72A8" w:rsidP="00FD72A8">
      <w:pPr>
        <w:pStyle w:val="Prrafodelista"/>
        <w:rPr>
          <w:rFonts w:ascii="Arial" w:hAnsi="Arial" w:cs="Arial"/>
          <w:sz w:val="24"/>
          <w:szCs w:val="24"/>
        </w:rPr>
      </w:pPr>
    </w:p>
    <w:p w:rsidR="00B6139D"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GUIMARAES Toninho.(2002) El Entrenamiento Deportivo Capacidades Físicas.  Primera Edición. Editorial Universidad Estatal a Distancia San José, Costa Rica. pág. 48-49.</w:t>
      </w:r>
    </w:p>
    <w:p w:rsidR="00FD72A8" w:rsidRPr="00FD72A8" w:rsidRDefault="00FD72A8" w:rsidP="00FD72A8">
      <w:pPr>
        <w:pStyle w:val="Prrafodelista"/>
        <w:rPr>
          <w:rFonts w:ascii="Arial" w:hAnsi="Arial" w:cs="Arial"/>
          <w:sz w:val="24"/>
          <w:szCs w:val="24"/>
        </w:rPr>
      </w:pPr>
    </w:p>
    <w:p w:rsidR="00B6139D"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 xml:space="preserve">VASCONCELOS RAPOSO A. (2005).   Planificación y Organización del Entrenamiento Deportivo. Editorial Paidotribo 2da. Edición Barcelona. Pág. 111.    </w:t>
      </w:r>
    </w:p>
    <w:p w:rsidR="00FD72A8" w:rsidRPr="00FD72A8" w:rsidRDefault="00FD72A8" w:rsidP="00FD72A8">
      <w:pPr>
        <w:pStyle w:val="Prrafodelista"/>
        <w:rPr>
          <w:rFonts w:ascii="Arial" w:hAnsi="Arial" w:cs="Arial"/>
          <w:sz w:val="24"/>
          <w:szCs w:val="24"/>
        </w:rPr>
      </w:pPr>
    </w:p>
    <w:p w:rsidR="00B6139D" w:rsidRDefault="00B6139D" w:rsidP="00122219">
      <w:pPr>
        <w:pStyle w:val="Prrafodelista"/>
        <w:numPr>
          <w:ilvl w:val="0"/>
          <w:numId w:val="78"/>
        </w:numPr>
        <w:spacing w:after="0" w:line="360" w:lineRule="auto"/>
        <w:ind w:left="426"/>
        <w:jc w:val="both"/>
        <w:rPr>
          <w:rFonts w:ascii="Arial" w:hAnsi="Arial" w:cs="Arial"/>
          <w:sz w:val="24"/>
          <w:szCs w:val="24"/>
        </w:rPr>
      </w:pPr>
      <w:r w:rsidRPr="00523AF8">
        <w:rPr>
          <w:rFonts w:ascii="Arial" w:hAnsi="Arial" w:cs="Arial"/>
          <w:sz w:val="24"/>
          <w:szCs w:val="24"/>
        </w:rPr>
        <w:t>VELLÓN Jose, (2009). La periodización del entrenamiento deportivo</w:t>
      </w:r>
      <w:hyperlink r:id="rId110" w:history="1">
        <w:r w:rsidRPr="00523AF8">
          <w:rPr>
            <w:rStyle w:val="Hipervnculo"/>
            <w:rFonts w:ascii="Arial" w:hAnsi="Arial" w:cs="Arial"/>
            <w:color w:val="auto"/>
            <w:sz w:val="24"/>
            <w:szCs w:val="24"/>
            <w:u w:val="none"/>
          </w:rPr>
          <w:t>http://portal.inder.cu/index.php/recursosinformacionales/arts -cient-tec/318-la-periodizacion-del-entrenamiento-deportivo</w:t>
        </w:r>
      </w:hyperlink>
      <w:r w:rsidRPr="00523AF8">
        <w:t xml:space="preserve"> </w:t>
      </w:r>
      <w:r w:rsidRPr="00523AF8">
        <w:rPr>
          <w:rFonts w:ascii="Arial" w:hAnsi="Arial" w:cs="Arial"/>
          <w:sz w:val="24"/>
          <w:szCs w:val="24"/>
        </w:rPr>
        <w:t>(Documento en Línea).</w:t>
      </w:r>
    </w:p>
    <w:p w:rsidR="00FD72A8" w:rsidRPr="00FD72A8" w:rsidRDefault="00FD72A8" w:rsidP="00FD72A8">
      <w:pPr>
        <w:pStyle w:val="Prrafodelista"/>
        <w:rPr>
          <w:rStyle w:val="Hipervnculo"/>
          <w:rFonts w:ascii="Arial" w:hAnsi="Arial" w:cs="Arial"/>
          <w:color w:val="auto"/>
          <w:sz w:val="24"/>
          <w:szCs w:val="24"/>
          <w:u w:val="none"/>
        </w:rPr>
      </w:pPr>
    </w:p>
    <w:p w:rsidR="00B6139D" w:rsidRPr="00523AF8" w:rsidRDefault="00B6139D" w:rsidP="00122219">
      <w:pPr>
        <w:pStyle w:val="Prrafodelista"/>
        <w:numPr>
          <w:ilvl w:val="0"/>
          <w:numId w:val="78"/>
        </w:numPr>
        <w:spacing w:after="0" w:line="360" w:lineRule="auto"/>
        <w:ind w:left="426"/>
        <w:jc w:val="both"/>
        <w:rPr>
          <w:rStyle w:val="Hipervnculo"/>
          <w:rFonts w:ascii="Arial" w:hAnsi="Arial" w:cs="Arial"/>
          <w:bCs/>
          <w:color w:val="auto"/>
          <w:sz w:val="24"/>
          <w:szCs w:val="24"/>
          <w:u w:val="none"/>
        </w:rPr>
      </w:pPr>
      <w:r w:rsidRPr="00523AF8">
        <w:rPr>
          <w:rFonts w:ascii="Arial" w:hAnsi="Arial" w:cs="Arial"/>
          <w:sz w:val="24"/>
          <w:szCs w:val="24"/>
          <w:lang w:eastAsia="es-EC"/>
        </w:rPr>
        <w:lastRenderedPageBreak/>
        <w:t>VALLODORO Eric, (2010). La Periodización del Entrenamiento Deportivo</w:t>
      </w:r>
      <w:hyperlink r:id="rId111" w:history="1">
        <w:r w:rsidRPr="00523AF8">
          <w:rPr>
            <w:rStyle w:val="Hipervnculo"/>
            <w:rFonts w:ascii="Arial" w:hAnsi="Arial" w:cs="Arial"/>
            <w:color w:val="auto"/>
            <w:sz w:val="24"/>
            <w:szCs w:val="24"/>
            <w:u w:val="none"/>
          </w:rPr>
          <w:t>http://entrenamientodeportivo.wordpress.com/2010/09/15/la-periodizacion-del-entrenamiento-deportivo/</w:t>
        </w:r>
      </w:hyperlink>
      <w:r w:rsidRPr="00523AF8">
        <w:t xml:space="preserve"> </w:t>
      </w:r>
      <w:r w:rsidRPr="00523AF8">
        <w:rPr>
          <w:rFonts w:ascii="Arial" w:hAnsi="Arial" w:cs="Arial"/>
          <w:sz w:val="24"/>
          <w:szCs w:val="24"/>
        </w:rPr>
        <w:t>(Documento en Línea).</w:t>
      </w:r>
    </w:p>
    <w:p w:rsidR="00B6139D" w:rsidRPr="00FD72A8" w:rsidRDefault="00B6139D" w:rsidP="00122219">
      <w:pPr>
        <w:pStyle w:val="Prrafodelista"/>
        <w:numPr>
          <w:ilvl w:val="0"/>
          <w:numId w:val="78"/>
        </w:numPr>
        <w:spacing w:after="0" w:line="360" w:lineRule="auto"/>
        <w:ind w:left="426"/>
        <w:jc w:val="both"/>
        <w:rPr>
          <w:rFonts w:ascii="Arial" w:hAnsi="Arial" w:cs="Arial"/>
          <w:bCs/>
          <w:sz w:val="24"/>
          <w:szCs w:val="24"/>
        </w:rPr>
      </w:pPr>
      <w:r w:rsidRPr="00523AF8">
        <w:rPr>
          <w:rFonts w:ascii="Arial" w:hAnsi="Arial" w:cs="Arial"/>
          <w:sz w:val="24"/>
          <w:szCs w:val="24"/>
        </w:rPr>
        <w:t>DIETRICH Martin, KLAUS Carl y KLAUSLehnertz (2001), Manual de metodología del entrenamiento deportivo. Primera  Edición,  Editorial Paidotribo, Barcelona. Pág. 18-41.</w:t>
      </w:r>
    </w:p>
    <w:p w:rsidR="00FD72A8" w:rsidRPr="00523AF8" w:rsidRDefault="00FD72A8" w:rsidP="00FD72A8">
      <w:pPr>
        <w:pStyle w:val="Prrafodelista"/>
        <w:spacing w:after="0" w:line="360" w:lineRule="auto"/>
        <w:ind w:left="426"/>
        <w:jc w:val="both"/>
        <w:rPr>
          <w:rFonts w:ascii="Arial" w:hAnsi="Arial" w:cs="Arial"/>
          <w:bCs/>
          <w:sz w:val="24"/>
          <w:szCs w:val="24"/>
        </w:rPr>
      </w:pPr>
    </w:p>
    <w:p w:rsidR="00B6139D" w:rsidRPr="00FD72A8" w:rsidRDefault="00B6139D" w:rsidP="00122219">
      <w:pPr>
        <w:pStyle w:val="Prrafodelista"/>
        <w:numPr>
          <w:ilvl w:val="0"/>
          <w:numId w:val="78"/>
        </w:numPr>
        <w:spacing w:after="0" w:line="360" w:lineRule="auto"/>
        <w:ind w:left="426"/>
        <w:jc w:val="both"/>
        <w:rPr>
          <w:rFonts w:ascii="Arial" w:hAnsi="Arial" w:cs="Arial"/>
          <w:bCs/>
          <w:sz w:val="24"/>
          <w:szCs w:val="24"/>
        </w:rPr>
      </w:pPr>
      <w:r w:rsidRPr="00523AF8">
        <w:rPr>
          <w:rFonts w:ascii="Arial" w:hAnsi="Arial" w:cs="Arial"/>
          <w:sz w:val="24"/>
          <w:szCs w:val="24"/>
        </w:rPr>
        <w:t>GARCÍA MANSO, J. M., NAVARRO VALDIVIELSO, M., &amp; RUIZ CABALLERO, J. A. (1996). Bases Teóricas del Entrenamiento Deportivo (Principios y Aplicaciones) Madrid, España: Gymnos, Editorial Deportiva, S. L. Pág. 233-366, 402-419</w:t>
      </w:r>
    </w:p>
    <w:p w:rsidR="00FD72A8" w:rsidRPr="00FD72A8" w:rsidRDefault="00FD72A8" w:rsidP="00FD72A8">
      <w:pPr>
        <w:pStyle w:val="Prrafodelista"/>
        <w:rPr>
          <w:rFonts w:ascii="Arial" w:hAnsi="Arial" w:cs="Arial"/>
          <w:bCs/>
          <w:sz w:val="24"/>
          <w:szCs w:val="24"/>
        </w:rPr>
      </w:pPr>
    </w:p>
    <w:p w:rsidR="00B6139D" w:rsidRPr="00FD72A8" w:rsidRDefault="00B6139D" w:rsidP="00122219">
      <w:pPr>
        <w:pStyle w:val="Prrafodelista"/>
        <w:numPr>
          <w:ilvl w:val="0"/>
          <w:numId w:val="78"/>
        </w:numPr>
        <w:spacing w:after="0" w:line="360" w:lineRule="auto"/>
        <w:ind w:left="426"/>
        <w:jc w:val="both"/>
        <w:rPr>
          <w:rFonts w:ascii="Arial" w:hAnsi="Arial" w:cs="Arial"/>
          <w:bCs/>
          <w:sz w:val="24"/>
          <w:szCs w:val="24"/>
        </w:rPr>
      </w:pPr>
      <w:r w:rsidRPr="00523AF8">
        <w:rPr>
          <w:rFonts w:ascii="Arial" w:hAnsi="Arial" w:cs="Arial"/>
          <w:sz w:val="24"/>
          <w:szCs w:val="24"/>
        </w:rPr>
        <w:t>FORTEZA DE LA ROSA, Armando y RAMÍREZ FARTO, Emerson (2005). Teoría, Metodología y Planificación del Entrenamiento de lo Ortodoxo a lo Contemporáneo. Primera Edición, Sevilla – España, Editorial Wanceulen Editorial Deportiva, S.L. Pág. 65, 71, 73,80, 81, 82, 83,85.</w:t>
      </w:r>
    </w:p>
    <w:p w:rsidR="00FD72A8" w:rsidRPr="00FD72A8" w:rsidRDefault="00FD72A8" w:rsidP="00FD72A8">
      <w:pPr>
        <w:pStyle w:val="Prrafodelista"/>
        <w:rPr>
          <w:rFonts w:ascii="Arial" w:hAnsi="Arial" w:cs="Arial"/>
          <w:bCs/>
          <w:sz w:val="24"/>
          <w:szCs w:val="24"/>
        </w:rPr>
      </w:pPr>
    </w:p>
    <w:p w:rsidR="00B6139D" w:rsidRPr="00523AF8" w:rsidRDefault="00B6139D" w:rsidP="00122219">
      <w:pPr>
        <w:pStyle w:val="Prrafodelista"/>
        <w:numPr>
          <w:ilvl w:val="0"/>
          <w:numId w:val="78"/>
        </w:numPr>
        <w:spacing w:after="0" w:line="360" w:lineRule="auto"/>
        <w:ind w:left="426"/>
        <w:jc w:val="both"/>
        <w:rPr>
          <w:rFonts w:ascii="Arial" w:hAnsi="Arial" w:cs="Arial"/>
          <w:bCs/>
          <w:sz w:val="24"/>
          <w:szCs w:val="24"/>
        </w:rPr>
      </w:pPr>
      <w:r w:rsidRPr="00523AF8">
        <w:rPr>
          <w:rFonts w:ascii="Arial" w:hAnsi="Arial" w:cs="Arial"/>
          <w:sz w:val="24"/>
          <w:szCs w:val="24"/>
        </w:rPr>
        <w:t xml:space="preserve"> RUIZ CAÑIZARES Jorge, (2009),Artículo Control y Evaluación del Entrenamiento deportivo.http://monografias.umcc.cu/monos/2007/</w:t>
      </w:r>
    </w:p>
    <w:p w:rsidR="00B6139D" w:rsidRPr="00523AF8" w:rsidRDefault="00B6139D" w:rsidP="00884AC4">
      <w:pPr>
        <w:pStyle w:val="Prrafodelista"/>
        <w:spacing w:after="0" w:line="360" w:lineRule="auto"/>
        <w:ind w:left="426"/>
        <w:jc w:val="both"/>
        <w:rPr>
          <w:rFonts w:ascii="Arial" w:hAnsi="Arial" w:cs="Arial"/>
          <w:sz w:val="24"/>
          <w:szCs w:val="24"/>
        </w:rPr>
      </w:pPr>
      <w:r w:rsidRPr="00523AF8">
        <w:rPr>
          <w:rFonts w:ascii="Arial" w:hAnsi="Arial" w:cs="Arial"/>
          <w:sz w:val="24"/>
          <w:szCs w:val="24"/>
        </w:rPr>
        <w:t>cultura_fisica/m07157.pdf. (Documento en Línea).</w:t>
      </w:r>
    </w:p>
    <w:p w:rsidR="006373CF" w:rsidRPr="00523AF8" w:rsidRDefault="006373CF" w:rsidP="00972F81">
      <w:pPr>
        <w:rPr>
          <w:rFonts w:ascii="Arial" w:hAnsi="Arial" w:cs="Arial"/>
          <w:b/>
          <w:sz w:val="24"/>
          <w:szCs w:val="24"/>
          <w:lang w:eastAsia="zh-CN"/>
        </w:rPr>
      </w:pPr>
    </w:p>
    <w:p w:rsidR="003D3AD4" w:rsidRPr="00523AF8" w:rsidRDefault="003D3AD4" w:rsidP="00972F81">
      <w:pPr>
        <w:rPr>
          <w:rFonts w:ascii="Arial" w:hAnsi="Arial" w:cs="Arial"/>
          <w:b/>
          <w:sz w:val="24"/>
          <w:szCs w:val="24"/>
          <w:lang w:eastAsia="zh-CN"/>
        </w:rPr>
      </w:pPr>
    </w:p>
    <w:p w:rsidR="006373CF" w:rsidRDefault="006373CF"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DA7731" w:rsidRDefault="00DA7731" w:rsidP="00972F81">
      <w:pPr>
        <w:rPr>
          <w:rFonts w:ascii="Arial" w:hAnsi="Arial" w:cs="Arial"/>
          <w:b/>
          <w:sz w:val="24"/>
          <w:szCs w:val="24"/>
          <w:lang w:eastAsia="zh-CN"/>
        </w:rPr>
      </w:pPr>
    </w:p>
    <w:p w:rsidR="00FD72A8" w:rsidRDefault="00FD72A8" w:rsidP="00972F81">
      <w:pPr>
        <w:rPr>
          <w:rFonts w:ascii="Arial" w:hAnsi="Arial" w:cs="Arial"/>
          <w:b/>
          <w:sz w:val="24"/>
          <w:szCs w:val="24"/>
          <w:lang w:eastAsia="zh-CN"/>
        </w:rPr>
      </w:pPr>
    </w:p>
    <w:p w:rsidR="00FD72A8" w:rsidRDefault="000F4157" w:rsidP="00972F81">
      <w:pPr>
        <w:rPr>
          <w:rFonts w:ascii="Arial" w:hAnsi="Arial" w:cs="Arial"/>
          <w:b/>
          <w:sz w:val="24"/>
          <w:szCs w:val="24"/>
          <w:lang w:eastAsia="zh-CN"/>
        </w:rPr>
      </w:pPr>
      <w:r w:rsidRPr="000F4157">
        <w:rPr>
          <w:rFonts w:ascii="Arial" w:hAnsi="Arial" w:cs="Arial"/>
          <w:b/>
          <w:noProof/>
          <w:color w:val="FF0000"/>
          <w:sz w:val="24"/>
          <w:szCs w:val="24"/>
          <w:lang w:val="es-EC" w:eastAsia="es-E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2" type="#_x0000_t136" style="position:absolute;margin-left:-11pt;margin-top:16.85pt;width:393.85pt;height:242.55pt;z-index:2518374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NEXOS"/>
            <w10:wrap type="square"/>
          </v:shape>
        </w:pict>
      </w:r>
    </w:p>
    <w:p w:rsidR="00FD72A8" w:rsidRDefault="00FD72A8" w:rsidP="00972F81">
      <w:pPr>
        <w:rPr>
          <w:rFonts w:ascii="Arial" w:hAnsi="Arial" w:cs="Arial"/>
          <w:b/>
          <w:sz w:val="24"/>
          <w:szCs w:val="24"/>
          <w:lang w:eastAsia="zh-CN"/>
        </w:rPr>
      </w:pPr>
    </w:p>
    <w:p w:rsidR="00FD72A8" w:rsidRDefault="00FD72A8" w:rsidP="00972F81">
      <w:pPr>
        <w:rPr>
          <w:rFonts w:ascii="Arial" w:hAnsi="Arial" w:cs="Arial"/>
          <w:b/>
          <w:sz w:val="24"/>
          <w:szCs w:val="24"/>
          <w:lang w:eastAsia="zh-CN"/>
        </w:rPr>
      </w:pPr>
    </w:p>
    <w:p w:rsidR="00FD72A8" w:rsidRDefault="00FD72A8" w:rsidP="00972F81">
      <w:pPr>
        <w:rPr>
          <w:rFonts w:ascii="Arial" w:hAnsi="Arial" w:cs="Arial"/>
          <w:b/>
          <w:sz w:val="24"/>
          <w:szCs w:val="24"/>
          <w:lang w:eastAsia="zh-CN"/>
        </w:rPr>
      </w:pPr>
    </w:p>
    <w:p w:rsidR="00FD72A8" w:rsidRDefault="00FD72A8" w:rsidP="00972F81">
      <w:pPr>
        <w:rPr>
          <w:rFonts w:ascii="Arial" w:hAnsi="Arial" w:cs="Arial"/>
          <w:b/>
          <w:sz w:val="24"/>
          <w:szCs w:val="24"/>
          <w:lang w:eastAsia="zh-CN"/>
        </w:rPr>
      </w:pPr>
    </w:p>
    <w:p w:rsidR="00FD72A8" w:rsidRDefault="00FD72A8" w:rsidP="00972F81">
      <w:pPr>
        <w:rPr>
          <w:rFonts w:ascii="Arial" w:hAnsi="Arial" w:cs="Arial"/>
          <w:b/>
          <w:sz w:val="24"/>
          <w:szCs w:val="24"/>
          <w:lang w:eastAsia="zh-CN"/>
        </w:rPr>
      </w:pPr>
    </w:p>
    <w:p w:rsidR="00FD72A8" w:rsidRDefault="00FD72A8" w:rsidP="00972F81">
      <w:pPr>
        <w:rPr>
          <w:rFonts w:ascii="Arial" w:hAnsi="Arial" w:cs="Arial"/>
          <w:b/>
          <w:sz w:val="24"/>
          <w:szCs w:val="24"/>
          <w:lang w:eastAsia="zh-CN"/>
        </w:rPr>
      </w:pPr>
    </w:p>
    <w:p w:rsidR="00FD72A8" w:rsidRDefault="00FD72A8" w:rsidP="00972F81">
      <w:pPr>
        <w:rPr>
          <w:rFonts w:ascii="Arial" w:hAnsi="Arial" w:cs="Arial"/>
          <w:b/>
          <w:sz w:val="24"/>
          <w:szCs w:val="24"/>
          <w:lang w:eastAsia="zh-CN"/>
        </w:rPr>
      </w:pPr>
    </w:p>
    <w:p w:rsidR="00FD72A8" w:rsidRDefault="00FD72A8" w:rsidP="00972F81">
      <w:pPr>
        <w:rPr>
          <w:rFonts w:ascii="Arial" w:hAnsi="Arial" w:cs="Arial"/>
          <w:b/>
          <w:sz w:val="24"/>
          <w:szCs w:val="24"/>
          <w:lang w:eastAsia="zh-CN"/>
        </w:rPr>
      </w:pPr>
    </w:p>
    <w:p w:rsidR="00972F81" w:rsidRPr="00523AF8" w:rsidRDefault="00972F81" w:rsidP="00972F81">
      <w:pPr>
        <w:rPr>
          <w:rFonts w:ascii="Arial" w:hAnsi="Arial" w:cs="Arial"/>
          <w:b/>
          <w:sz w:val="24"/>
          <w:szCs w:val="24"/>
          <w:lang w:val="es-ES_tradnl"/>
        </w:rPr>
      </w:pPr>
      <w:r w:rsidRPr="00523AF8">
        <w:rPr>
          <w:rFonts w:ascii="Arial" w:hAnsi="Arial" w:cs="Arial"/>
          <w:b/>
          <w:sz w:val="24"/>
          <w:szCs w:val="24"/>
          <w:lang w:val="es-ES_tradnl"/>
        </w:rPr>
        <w:lastRenderedPageBreak/>
        <w:t>ANEXO Nº 1</w:t>
      </w:r>
    </w:p>
    <w:p w:rsidR="00972F81" w:rsidRPr="00523AF8" w:rsidRDefault="00972F81" w:rsidP="00972F81">
      <w:pPr>
        <w:jc w:val="center"/>
        <w:rPr>
          <w:rFonts w:ascii="Arial" w:hAnsi="Arial" w:cs="Arial"/>
          <w:b/>
          <w:sz w:val="24"/>
          <w:szCs w:val="24"/>
          <w:lang w:val="es-ES_tradnl"/>
        </w:rPr>
      </w:pPr>
      <w:r w:rsidRPr="00523AF8">
        <w:rPr>
          <w:rFonts w:ascii="Arial" w:hAnsi="Arial" w:cs="Arial"/>
          <w:b/>
          <w:sz w:val="24"/>
          <w:szCs w:val="24"/>
          <w:lang w:val="es-ES_tradnl"/>
        </w:rPr>
        <w:t>ÁRBOL DE PROBLEMAS</w:t>
      </w:r>
    </w:p>
    <w:p w:rsidR="00972F81" w:rsidRPr="00523AF8" w:rsidRDefault="000F4157" w:rsidP="00972F81">
      <w:pPr>
        <w:jc w:val="center"/>
        <w:rPr>
          <w:rFonts w:ascii="Arial" w:hAnsi="Arial" w:cs="Arial"/>
          <w:sz w:val="24"/>
          <w:szCs w:val="24"/>
          <w:lang w:val="es-ES_tradnl"/>
        </w:rPr>
      </w:pPr>
      <w:r w:rsidRPr="000F4157">
        <w:rPr>
          <w:rFonts w:ascii="Arial" w:hAnsi="Arial" w:cs="Arial"/>
          <w:noProof/>
          <w:sz w:val="24"/>
          <w:szCs w:val="24"/>
          <w:lang w:val="es-ES_tradnl" w:eastAsia="en-US"/>
        </w:rPr>
        <w:pict>
          <v:shape id="_x0000_s1089" type="#_x0000_t136" style="position:absolute;left:0;text-align:left;margin-left:181.95pt;margin-top:5.75pt;width:65.25pt;height:11.25pt;z-index:251745280" fillcolor="black">
            <v:shadow color="#868686"/>
            <v:textpath style="font-family:&quot;Arial Black&quot;;v-text-kern:t" trim="t" fitpath="t" string="EFECTOS"/>
            <w10:wrap type="square"/>
          </v:shape>
        </w:pict>
      </w:r>
    </w:p>
    <w:p w:rsidR="00972F81" w:rsidRPr="00523AF8" w:rsidRDefault="000F4157" w:rsidP="00972F81">
      <w:pPr>
        <w:tabs>
          <w:tab w:val="left" w:pos="0"/>
        </w:tabs>
        <w:jc w:val="center"/>
        <w:rPr>
          <w:rFonts w:ascii="Arial" w:hAnsi="Arial" w:cs="Arial"/>
          <w:sz w:val="24"/>
          <w:szCs w:val="24"/>
          <w:lang w:val="es-ES_tradnl"/>
        </w:rPr>
      </w:pPr>
      <w:r w:rsidRPr="000F4157">
        <w:rPr>
          <w:rFonts w:ascii="Arial" w:hAnsi="Arial" w:cs="Arial"/>
          <w:noProof/>
          <w:sz w:val="24"/>
          <w:szCs w:val="24"/>
          <w:lang w:val="es-EC" w:eastAsia="es-EC"/>
        </w:rPr>
        <w:pict>
          <v:shape id="Text Box 145" o:spid="_x0000_s1097" type="#_x0000_t202" style="position:absolute;left:0;text-align:left;margin-left:68.7pt;margin-top:255.05pt;width:257pt;height:93.4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" fillcolor="white [3201]" strokecolor="#c2d69b [1942]" strokeweight="1pt">
            <v:fill color2="#d6e3bc [1302]" focusposition="1" focussize="" focus="100%" type="gradient"/>
            <v:shadow on="t" type="perspective" color="#4e6128 [1606]" opacity=".5" offset="1pt" offset2="-3pt"/>
            <v:textbox style="mso-next-textbox:#Text Box 145">
              <w:txbxContent>
                <w:p w:rsidR="00FE668F" w:rsidRPr="00A15909" w:rsidRDefault="00FE668F" w:rsidP="004476EB">
                  <w:pPr>
                    <w:spacing w:after="0" w:line="360" w:lineRule="auto"/>
                    <w:contextualSpacing/>
                    <w:jc w:val="both"/>
                    <w:rPr>
                      <w:rFonts w:ascii="Arial" w:eastAsiaTheme="majorEastAsia" w:hAnsi="Arial" w:cs="Arial"/>
                      <w:b/>
                      <w:bCs/>
                      <w:kern w:val="36"/>
                      <w:sz w:val="18"/>
                      <w:szCs w:val="20"/>
                      <w:lang w:eastAsia="es-EC"/>
                    </w:rPr>
                  </w:pPr>
                  <w:r w:rsidRPr="00A15909">
                    <w:rPr>
                      <w:rFonts w:ascii="Arial" w:hAnsi="Arial" w:cs="Arial"/>
                      <w:kern w:val="36"/>
                      <w:sz w:val="18"/>
                    </w:rPr>
                    <w:t>¿Cuáles son</w:t>
                  </w:r>
                  <w:r w:rsidRPr="00A15909">
                    <w:rPr>
                      <w:rFonts w:ascii="Arial" w:eastAsiaTheme="majorEastAsia" w:hAnsi="Arial" w:cs="Arial"/>
                      <w:b/>
                      <w:bCs/>
                      <w:kern w:val="36"/>
                      <w:sz w:val="18"/>
                      <w:szCs w:val="20"/>
                      <w:lang w:eastAsia="es-EC"/>
                    </w:rPr>
                    <w:t xml:space="preserve"> los procedimientos didácticos que utilizan los docentes para el entrenamiento de la técnica individual del fútbol y su relación con la Aptitud Física Técnica de los estudiantes de la Categoría intermedia del Colegio “Fernando Ortiz Crespo, de la ciudad de Quito durante el año lectivo 2012</w:t>
                  </w:r>
                  <w:r w:rsidRPr="00A15909">
                    <w:rPr>
                      <w:rFonts w:ascii="Arial" w:hAnsi="Arial" w:cs="Arial"/>
                      <w:kern w:val="36"/>
                      <w:sz w:val="18"/>
                    </w:rPr>
                    <w:t>?</w:t>
                  </w:r>
                </w:p>
                <w:p w:rsidR="00FE668F" w:rsidRDefault="00FE668F" w:rsidP="00B04459">
                  <w:pPr>
                    <w:jc w:val="both"/>
                  </w:pPr>
                </w:p>
              </w:txbxContent>
            </v:textbox>
          </v:shape>
        </w:pict>
      </w:r>
      <w:r w:rsidRPr="000F4157">
        <w:rPr>
          <w:rFonts w:ascii="Arial" w:hAnsi="Arial" w:cs="Arial"/>
          <w:noProof/>
          <w:sz w:val="24"/>
          <w:szCs w:val="24"/>
          <w:lang w:val="es-EC" w:eastAsia="es-EC"/>
        </w:rPr>
        <w:pict>
          <v:shape id="Text Box 141" o:spid="_x0000_s1093" type="#_x0000_t202" style="position:absolute;left:0;text-align:left;margin-left:264.6pt;margin-top:410.8pt;width:153.1pt;height:54.8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" fillcolor="white [3201]" strokecolor="#c2d69b [1942]" strokeweight="1pt">
            <v:fill color2="#d6e3bc [1302]" focusposition="1" focussize="" focus="100%" type="gradient"/>
            <v:shadow on="t" type="perspective" color="#4e6128 [1606]" opacity=".5" offset="1pt" offset2="-3pt"/>
            <v:textbox style="mso-next-textbox:#Text Box 141">
              <w:txbxContent>
                <w:p w:rsidR="00FE668F" w:rsidRDefault="00FE668F" w:rsidP="00972F81">
                  <w:r>
                    <w:t>Docentes que no asisten a cursos de mejoramiento profesional</w:t>
                  </w:r>
                </w:p>
              </w:txbxContent>
            </v:textbox>
          </v:shape>
        </w:pict>
      </w:r>
      <w:r w:rsidRPr="000F4157">
        <w:rPr>
          <w:rFonts w:ascii="Arial" w:hAnsi="Arial" w:cs="Arial"/>
          <w:noProof/>
          <w:sz w:val="24"/>
          <w:szCs w:val="24"/>
          <w:lang w:val="es-EC" w:eastAsia="es-EC"/>
        </w:rPr>
        <w:pict>
          <v:shape id="Text Box 144" o:spid="_x0000_s1096" type="#_x0000_t202" style="position:absolute;left:0;text-align:left;margin-left:-46.8pt;margin-top:384.5pt;width:133.1pt;height:67.7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" fillcolor="white [3201]" strokecolor="#c2d69b [1942]" strokeweight="1pt">
            <v:fill color2="#d6e3bc [1302]" focusposition="1" focussize="" focus="100%" type="gradient"/>
            <v:shadow on="t" type="perspective" color="#4e6128 [1606]" opacity=".5" offset="1pt" offset2="-3pt"/>
            <v:textbox style="mso-next-textbox:#Text Box 144">
              <w:txbxContent>
                <w:p w:rsidR="00FE668F" w:rsidRDefault="00FE668F" w:rsidP="00972F81">
                  <w:r>
                    <w:t>Docente que no planfican la actividad docente con respecto a la técnica individual del fùtbol</w:t>
                  </w:r>
                </w:p>
              </w:txbxContent>
            </v:textbox>
          </v:shape>
        </w:pict>
      </w:r>
      <w:r w:rsidRPr="000F4157">
        <w:rPr>
          <w:rFonts w:ascii="Arial" w:hAnsi="Arial" w:cs="Arial"/>
          <w:noProof/>
          <w:sz w:val="24"/>
          <w:szCs w:val="24"/>
          <w:lang w:val="es-EC" w:eastAsia="es-EC"/>
        </w:rPr>
        <w:pict>
          <v:shape id="Text Box 147" o:spid="_x0000_s1099" type="#_x0000_t202" style="position:absolute;left:0;text-align:left;margin-left:264.6pt;margin-top:95.05pt;width:133.5pt;height:71.0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" fillcolor="white [3201]" strokecolor="#c2d69b [1942]" strokeweight="1pt">
            <v:fill color2="#d6e3bc [1302]" focusposition="1" focussize="" focus="100%" type="gradient"/>
            <v:shadow on="t" type="perspective" color="#4e6128 [1606]" opacity=".5" offset="1pt" offset2="-3pt"/>
            <v:textbox style="mso-next-textbox:#Text Box 147">
              <w:txbxContent>
                <w:p w:rsidR="00FE668F" w:rsidRDefault="00FE668F" w:rsidP="004476EB">
                  <w:r>
                    <w:t>Jóvenes deportistas con malos resultados deportivos</w:t>
                  </w:r>
                </w:p>
                <w:p w:rsidR="00FE668F" w:rsidRDefault="00FE668F" w:rsidP="00972F81"/>
              </w:txbxContent>
            </v:textbox>
          </v:shape>
        </w:pict>
      </w:r>
      <w:r w:rsidRPr="000F4157">
        <w:rPr>
          <w:rFonts w:ascii="Arial" w:hAnsi="Arial" w:cs="Arial"/>
          <w:noProof/>
          <w:sz w:val="24"/>
          <w:szCs w:val="24"/>
          <w:lang w:val="es-EC" w:eastAsia="es-EC"/>
        </w:rPr>
        <w:pict>
          <v:shape id="Text Box 146" o:spid="_x0000_s1098" type="#_x0000_t202" style="position:absolute;left:0;text-align:left;margin-left:129.4pt;margin-top:45.35pt;width:127.4pt;height:84.5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" fillcolor="white [3201]" strokecolor="#c2d69b [1942]" strokeweight="1pt">
            <v:fill color2="#d6e3bc [1302]" focusposition="1" focussize="" focus="100%" type="gradient"/>
            <v:shadow on="t" type="perspective" color="#4e6128 [1606]" opacity=".5" offset="1pt" offset2="-3pt"/>
            <v:textbox style="mso-next-textbox:#Text Box 146">
              <w:txbxContent>
                <w:p w:rsidR="00FE668F" w:rsidRDefault="00FE668F" w:rsidP="004476EB">
                  <w:r>
                    <w:t>Jóvenes deportistas con que desconocen su condición física tècnica</w:t>
                  </w:r>
                </w:p>
                <w:p w:rsidR="00FE668F" w:rsidRPr="004476EB" w:rsidRDefault="00FE668F" w:rsidP="00972F81">
                  <w:pPr>
                    <w:jc w:val="both"/>
                  </w:pPr>
                </w:p>
              </w:txbxContent>
            </v:textbox>
          </v:shape>
        </w:pict>
      </w:r>
      <w:r w:rsidRPr="000F4157">
        <w:rPr>
          <w:rFonts w:ascii="Arial" w:hAnsi="Arial" w:cs="Arial"/>
          <w:noProof/>
          <w:sz w:val="24"/>
          <w:szCs w:val="24"/>
          <w:lang w:val="es-EC" w:eastAsia="es-EC"/>
        </w:rPr>
        <w:pict>
          <v:shape id="Text Box 148" o:spid="_x0000_s1100" type="#_x0000_t202" style="position:absolute;left:0;text-align:left;margin-left:264.6pt;margin-top:12.8pt;width:133.5pt;height:69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" fillcolor="white [3201]" strokecolor="#c2d69b [1942]" strokeweight="1pt">
            <v:fill color2="#d6e3bc [1302]" focusposition="1" focussize="" focus="100%" type="gradient"/>
            <v:shadow on="t" type="perspective" color="#4e6128 [1606]" opacity=".5" offset="1pt" offset2="-3pt"/>
            <v:textbox style="mso-next-textbox:#Text Box 148">
              <w:txbxContent>
                <w:p w:rsidR="00FE668F" w:rsidRDefault="00FE668F" w:rsidP="004476EB">
                  <w:r>
                    <w:t>Jóvenes deportistas con baja rendimiento físico</w:t>
                  </w:r>
                </w:p>
                <w:p w:rsidR="00FE668F" w:rsidRDefault="00FE668F" w:rsidP="00972F81"/>
              </w:txbxContent>
            </v:textbox>
          </v:shape>
        </w:pict>
      </w:r>
      <w:r w:rsidRPr="000F4157">
        <w:rPr>
          <w:rFonts w:ascii="Arial" w:hAnsi="Arial" w:cs="Arial"/>
          <w:noProof/>
          <w:sz w:val="24"/>
          <w:szCs w:val="24"/>
          <w:lang w:val="es-EC" w:eastAsia="es-EC"/>
        </w:rPr>
        <w:pict>
          <v:shape id="Text Box 139" o:spid="_x0000_s1091" type="#_x0000_t202" style="position:absolute;left:0;text-align:left;margin-left:-17.9pt;margin-top:90.05pt;width:134.35pt;height:71.1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" fillcolor="white [3201]" strokecolor="#c2d69b [1942]" strokeweight="1pt">
            <v:fill color2="#d6e3bc [1302]" focusposition="1" focussize="" focus="100%" type="gradient"/>
            <v:shadow on="t" type="perspective" color="#4e6128 [1606]" opacity=".5" offset="1pt" offset2="-3pt"/>
            <v:textbox style="mso-next-textbox:#Text Box 139">
              <w:txbxContent>
                <w:p w:rsidR="00FE668F" w:rsidRDefault="00FE668F" w:rsidP="004476EB">
                  <w:r>
                    <w:t>Jóvenes deportistas poco creativos en la toma de decisiones en procesos de planificación</w:t>
                  </w:r>
                </w:p>
                <w:p w:rsidR="00FE668F" w:rsidRDefault="00FE668F" w:rsidP="00972F81"/>
              </w:txbxContent>
            </v:textbox>
          </v:shape>
        </w:pict>
      </w:r>
      <w:r w:rsidRPr="000F4157">
        <w:rPr>
          <w:rFonts w:ascii="Arial" w:hAnsi="Arial" w:cs="Arial"/>
          <w:noProof/>
          <w:sz w:val="24"/>
          <w:szCs w:val="24"/>
          <w:lang w:val="es-EC" w:eastAsia="es-EC"/>
        </w:rPr>
        <w:pict>
          <v:shape id="Text Box 138" o:spid="_x0000_s1090" type="#_x0000_t202" style="position:absolute;left:0;text-align:left;margin-left:-17.9pt;margin-top:20.05pt;width:128.45pt;height:51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" fillcolor="white [3201]" strokecolor="#c2d69b [1942]" strokeweight="1pt">
            <v:fill color2="#d6e3bc [1302]" focusposition="1" focussize="" focus="100%" type="gradient"/>
            <v:shadow on="t" type="perspective" color="#4e6128 [1606]" opacity=".5" offset="1pt" offset2="-3pt"/>
            <v:textbox style="mso-next-textbox:#Text Box 138">
              <w:txbxContent>
                <w:p w:rsidR="00FE668F" w:rsidRDefault="00FE668F" w:rsidP="00972F81">
                  <w:r>
                    <w:t>Jóvenes deportistas con baja rendimiento técnico</w:t>
                  </w:r>
                </w:p>
              </w:txbxContent>
            </v:textbox>
          </v:shape>
        </w:pict>
      </w:r>
      <w:r w:rsidRPr="000F4157">
        <w:rPr>
          <w:rFonts w:ascii="Arial" w:hAnsi="Arial" w:cs="Arial"/>
          <w:noProof/>
          <w:sz w:val="24"/>
          <w:szCs w:val="24"/>
          <w:lang w:val="es-ES_tradnl"/>
        </w:rPr>
        <w:pict>
          <v:shape id="_x0000_s1101" type="#_x0000_t136" style="position:absolute;left:0;text-align:left;margin-left:170.95pt;margin-top:216.55pt;width:60pt;height:13.5pt;z-index:251757568" fillcolor="black">
            <v:shadow color="#868686"/>
            <v:textpath style="font-family:&quot;Arial Black&quot;;font-size:10pt;v-text-kern:t" trim="t" fitpath="t" string="PROBLEMA"/>
          </v:shape>
        </w:pict>
      </w:r>
      <w:r w:rsidRPr="000F4157">
        <w:rPr>
          <w:rFonts w:ascii="Arial" w:hAnsi="Arial" w:cs="Arial"/>
          <w:noProof/>
          <w:sz w:val="24"/>
          <w:szCs w:val="24"/>
          <w:lang w:val="es-ES_tradnl"/>
        </w:rPr>
        <w:pict>
          <v:shape id="_x0000_s1102" type="#_x0000_t136" style="position:absolute;left:0;text-align:left;margin-left:170.95pt;margin-top:399.55pt;width:65.25pt;height:11.25pt;z-index:251758592" fillcolor="black">
            <v:shadow color="#868686"/>
            <v:textpath style="font-family:&quot;Arial Black&quot;;v-text-kern:t" trim="t" fitpath="t" string="CAUSAS"/>
          </v:shape>
        </w:pict>
      </w:r>
      <w:r w:rsidR="00972F81" w:rsidRPr="00523AF8">
        <w:rPr>
          <w:rFonts w:ascii="Arial" w:hAnsi="Arial" w:cs="Arial"/>
          <w:noProof/>
          <w:sz w:val="24"/>
          <w:szCs w:val="24"/>
        </w:rPr>
        <w:drawing>
          <wp:inline distT="0" distB="0" distL="0" distR="0">
            <wp:extent cx="3293745" cy="5409565"/>
            <wp:effectExtent l="0" t="0" r="1905"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2" cstate="print">
                      <a:lum bright="70000" contrast="-70000"/>
                    </a:blip>
                    <a:srcRect/>
                    <a:stretch>
                      <a:fillRect/>
                    </a:stretch>
                  </pic:blipFill>
                  <pic:spPr bwMode="auto">
                    <a:xfrm>
                      <a:off x="0" y="0"/>
                      <a:ext cx="3293745" cy="5409565"/>
                    </a:xfrm>
                    <a:prstGeom prst="rect">
                      <a:avLst/>
                    </a:prstGeom>
                    <a:noFill/>
                    <a:ln w="9525">
                      <a:noFill/>
                      <a:miter lim="800000"/>
                      <a:headEnd/>
                      <a:tailEnd/>
                    </a:ln>
                  </pic:spPr>
                </pic:pic>
              </a:graphicData>
            </a:graphic>
          </wp:inline>
        </w:drawing>
      </w:r>
    </w:p>
    <w:p w:rsidR="00972F81" w:rsidRPr="00523AF8" w:rsidRDefault="000F4157" w:rsidP="00972F81">
      <w:pPr>
        <w:jc w:val="center"/>
        <w:rPr>
          <w:rFonts w:ascii="Arial" w:hAnsi="Arial" w:cs="Arial"/>
          <w:sz w:val="24"/>
          <w:szCs w:val="24"/>
          <w:lang w:val="es-ES_tradnl"/>
        </w:rPr>
      </w:pPr>
      <w:r w:rsidRPr="000F4157">
        <w:rPr>
          <w:rFonts w:ascii="Arial" w:hAnsi="Arial" w:cs="Arial"/>
          <w:noProof/>
          <w:sz w:val="24"/>
          <w:szCs w:val="24"/>
          <w:lang w:val="es-EC" w:eastAsia="es-EC"/>
        </w:rPr>
        <w:pict>
          <v:shape id="Text Box 142" o:spid="_x0000_s1094" type="#_x0000_t202" style="position:absolute;left:0;text-align:left;margin-left:102.95pt;margin-top:14.25pt;width:144.25pt;height:49.8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" fillcolor="white [3201]" strokecolor="#c2d69b [1942]" strokeweight="1pt">
            <v:fill color2="#d6e3bc [1302]" focusposition="1" focussize="" focus="100%" type="gradient"/>
            <v:shadow on="t" type="perspective" color="#4e6128 [1606]" opacity=".5" offset="1pt" offset2="-3pt"/>
            <v:textbox style="mso-next-textbox:#Text Box 142">
              <w:txbxContent>
                <w:p w:rsidR="00FE668F" w:rsidRDefault="00FE668F" w:rsidP="00972F81">
                  <w:r>
                    <w:t>Docentes que no se actualizan en métodos y técnicas didàcticas</w:t>
                  </w:r>
                </w:p>
              </w:txbxContent>
            </v:textbox>
          </v:shape>
        </w:pict>
      </w:r>
    </w:p>
    <w:p w:rsidR="00972F81" w:rsidRPr="00523AF8" w:rsidRDefault="000F4157" w:rsidP="00972F81">
      <w:pPr>
        <w:spacing w:after="240" w:line="360" w:lineRule="auto"/>
        <w:jc w:val="both"/>
        <w:rPr>
          <w:rFonts w:ascii="Arial" w:hAnsi="Arial" w:cs="Arial"/>
          <w:sz w:val="24"/>
          <w:szCs w:val="24"/>
          <w:lang w:val="es-ES_tradnl"/>
        </w:rPr>
      </w:pPr>
      <w:r w:rsidRPr="000F4157">
        <w:rPr>
          <w:rFonts w:ascii="Arial" w:hAnsi="Arial" w:cs="Arial"/>
          <w:noProof/>
          <w:sz w:val="24"/>
          <w:szCs w:val="24"/>
          <w:lang w:val="es-EC" w:eastAsia="es-EC"/>
        </w:rPr>
        <w:pict>
          <v:shape id="Text Box 140" o:spid="_x0000_s1092" type="#_x0000_t202" style="position:absolute;left:0;text-align:left;margin-left:268.85pt;margin-top:23.6pt;width:143.5pt;height:68.2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" fillcolor="white [3201]" strokecolor="#c2d69b [1942]" strokeweight="1pt">
            <v:fill color2="#d6e3bc [1302]" focusposition="1" focussize="" focus="100%" type="gradient"/>
            <v:shadow on="t" type="perspective" color="#4e6128 [1606]" opacity=".5" offset="1pt" offset2="-3pt"/>
            <v:textbox style="mso-next-textbox:#Text Box 140">
              <w:txbxContent>
                <w:p w:rsidR="00FE668F" w:rsidRDefault="00FE668F" w:rsidP="00972F81">
                  <w:r>
                    <w:t>Docentes que no utilizan procedimientos y técnicas de acuerdo al orden lógico del mètodo</w:t>
                  </w:r>
                </w:p>
              </w:txbxContent>
            </v:textbox>
          </v:shape>
        </w:pict>
      </w:r>
      <w:r w:rsidRPr="000F4157">
        <w:rPr>
          <w:rFonts w:ascii="Arial" w:hAnsi="Arial" w:cs="Arial"/>
          <w:noProof/>
          <w:sz w:val="24"/>
          <w:szCs w:val="24"/>
          <w:lang w:val="es-EC" w:eastAsia="es-EC"/>
        </w:rPr>
        <w:pict>
          <v:shape id="Text Box 143" o:spid="_x0000_s1095" type="#_x0000_t202" style="position:absolute;left:0;text-align:left;margin-left:-46.8pt;margin-top:15.85pt;width:127.75pt;height:86.6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" fillcolor="white [3201]" strokecolor="#c2d69b [1942]" strokeweight="1pt">
            <v:fill color2="#d6e3bc [1302]" focusposition="1" focussize="" focus="100%" type="gradient"/>
            <v:shadow on="t" type="perspective" color="#4e6128 [1606]" opacity=".5" offset="1pt" offset2="-3pt"/>
            <v:textbox style="mso-next-textbox:#Text Box 143">
              <w:txbxContent>
                <w:p w:rsidR="00FE668F" w:rsidRPr="00776ABE" w:rsidRDefault="00FE668F" w:rsidP="00972F81">
                  <w:pPr>
                    <w:rPr>
                      <w:lang w:val="es-EC"/>
                    </w:rPr>
                  </w:pPr>
                  <w:r>
                    <w:rPr>
                      <w:lang w:val="es-EC"/>
                    </w:rPr>
                    <w:t>Docentes que no evalúan la condición física y técnica de los deportistas</w:t>
                  </w:r>
                </w:p>
              </w:txbxContent>
            </v:textbox>
          </v:shape>
        </w:pict>
      </w:r>
    </w:p>
    <w:p w:rsidR="00972F81" w:rsidRPr="00523AF8" w:rsidRDefault="00972F81" w:rsidP="00972F81">
      <w:pPr>
        <w:spacing w:after="240" w:line="360" w:lineRule="auto"/>
        <w:jc w:val="both"/>
        <w:rPr>
          <w:rFonts w:ascii="Arial" w:hAnsi="Arial" w:cs="Arial"/>
          <w:sz w:val="24"/>
          <w:szCs w:val="24"/>
          <w:lang w:val="es-ES_tradnl"/>
        </w:rPr>
      </w:pPr>
    </w:p>
    <w:p w:rsidR="00FA7D92" w:rsidRPr="00523AF8" w:rsidRDefault="00FA7D92" w:rsidP="00972F81">
      <w:pPr>
        <w:rPr>
          <w:rFonts w:ascii="Arial" w:hAnsi="Arial" w:cs="Arial"/>
          <w:b/>
          <w:sz w:val="24"/>
          <w:szCs w:val="24"/>
          <w:lang w:val="es-ES_tradnl"/>
        </w:rPr>
      </w:pPr>
    </w:p>
    <w:p w:rsidR="00972F81" w:rsidRPr="00523AF8" w:rsidRDefault="00972F81" w:rsidP="00972F81">
      <w:pPr>
        <w:rPr>
          <w:rFonts w:ascii="Arial" w:hAnsi="Arial" w:cs="Arial"/>
          <w:b/>
          <w:sz w:val="24"/>
          <w:szCs w:val="24"/>
          <w:lang w:val="es-ES_tradnl"/>
        </w:rPr>
      </w:pPr>
      <w:r w:rsidRPr="00523AF8">
        <w:rPr>
          <w:rFonts w:ascii="Arial" w:hAnsi="Arial" w:cs="Arial"/>
          <w:b/>
          <w:sz w:val="24"/>
          <w:szCs w:val="24"/>
          <w:lang w:val="es-ES_tradnl"/>
        </w:rPr>
        <w:lastRenderedPageBreak/>
        <w:t>Anexo: 2 MATRIZ DE COHERENCIA</w:t>
      </w:r>
    </w:p>
    <w:tbl>
      <w:tblPr>
        <w:tblStyle w:val="Cuadrculaclara-nfasis14"/>
        <w:tblW w:w="0" w:type="auto"/>
        <w:jc w:val="center"/>
        <w:tblLook w:val="04A0"/>
      </w:tblPr>
      <w:tblGrid>
        <w:gridCol w:w="4219"/>
        <w:gridCol w:w="3934"/>
      </w:tblGrid>
      <w:tr w:rsidR="00237398" w:rsidRPr="00523AF8" w:rsidTr="00A8106D">
        <w:trPr>
          <w:cnfStyle w:val="100000000000"/>
          <w:trHeight w:val="310"/>
          <w:jc w:val="center"/>
        </w:trPr>
        <w:tc>
          <w:tcPr>
            <w:cnfStyle w:val="001000000000"/>
            <w:tcW w:w="4219" w:type="dxa"/>
          </w:tcPr>
          <w:p w:rsidR="00237398" w:rsidRPr="00523AF8" w:rsidRDefault="00237398" w:rsidP="004476EB">
            <w:pPr>
              <w:rPr>
                <w:rFonts w:ascii="Arial" w:hAnsi="Arial" w:cs="Arial"/>
                <w:b w:val="0"/>
                <w:sz w:val="24"/>
                <w:szCs w:val="24"/>
                <w:lang w:val="es-ES_tradnl"/>
              </w:rPr>
            </w:pPr>
            <w:r w:rsidRPr="00523AF8">
              <w:rPr>
                <w:rFonts w:ascii="Arial" w:hAnsi="Arial" w:cs="Arial"/>
                <w:b w:val="0"/>
                <w:sz w:val="24"/>
                <w:szCs w:val="24"/>
                <w:lang w:val="es-ES_tradnl"/>
              </w:rPr>
              <w:t>EL PROBLEMA</w:t>
            </w:r>
          </w:p>
        </w:tc>
        <w:tc>
          <w:tcPr>
            <w:tcW w:w="3934" w:type="dxa"/>
          </w:tcPr>
          <w:p w:rsidR="00237398" w:rsidRPr="00523AF8" w:rsidRDefault="00237398" w:rsidP="004476EB">
            <w:pPr>
              <w:cnfStyle w:val="100000000000"/>
              <w:rPr>
                <w:rFonts w:ascii="Arial" w:hAnsi="Arial" w:cs="Arial"/>
                <w:b w:val="0"/>
                <w:sz w:val="24"/>
                <w:szCs w:val="24"/>
                <w:lang w:val="es-ES_tradnl"/>
              </w:rPr>
            </w:pPr>
            <w:r w:rsidRPr="00523AF8">
              <w:rPr>
                <w:rFonts w:ascii="Arial" w:hAnsi="Arial" w:cs="Arial"/>
                <w:b w:val="0"/>
                <w:sz w:val="24"/>
                <w:szCs w:val="24"/>
                <w:lang w:val="es-ES_tradnl"/>
              </w:rPr>
              <w:t>OBJETIVO GENERAL</w:t>
            </w:r>
          </w:p>
        </w:tc>
      </w:tr>
      <w:tr w:rsidR="00237398" w:rsidRPr="00523AF8" w:rsidTr="004476EB">
        <w:trPr>
          <w:cnfStyle w:val="000000100000"/>
          <w:jc w:val="center"/>
        </w:trPr>
        <w:tc>
          <w:tcPr>
            <w:cnfStyle w:val="001000000000"/>
            <w:tcW w:w="4219" w:type="dxa"/>
          </w:tcPr>
          <w:p w:rsidR="00237398" w:rsidRPr="00523AF8" w:rsidRDefault="00237398" w:rsidP="004476EB">
            <w:pPr>
              <w:spacing w:line="360" w:lineRule="auto"/>
              <w:ind w:left="142"/>
              <w:contextualSpacing/>
              <w:rPr>
                <w:rFonts w:ascii="Arial" w:hAnsi="Arial" w:cs="Arial"/>
                <w:kern w:val="36"/>
                <w:sz w:val="18"/>
              </w:rPr>
            </w:pPr>
          </w:p>
          <w:p w:rsidR="00A15909" w:rsidRPr="00523AF8" w:rsidRDefault="00A15909" w:rsidP="00A15909">
            <w:pPr>
              <w:spacing w:line="360" w:lineRule="auto"/>
              <w:contextualSpacing/>
              <w:jc w:val="both"/>
              <w:rPr>
                <w:rFonts w:ascii="Arial" w:hAnsi="Arial" w:cs="Arial"/>
                <w:kern w:val="36"/>
                <w:sz w:val="18"/>
                <w:lang w:val="es-ES"/>
              </w:rPr>
            </w:pPr>
            <w:r w:rsidRPr="00523AF8">
              <w:rPr>
                <w:rFonts w:ascii="Arial" w:hAnsi="Arial" w:cs="Arial"/>
                <w:kern w:val="36"/>
                <w:sz w:val="18"/>
              </w:rPr>
              <w:t>¿Cuáles son</w:t>
            </w:r>
            <w:r w:rsidRPr="00523AF8">
              <w:rPr>
                <w:rFonts w:ascii="Arial" w:hAnsi="Arial" w:cs="Arial"/>
                <w:kern w:val="36"/>
                <w:sz w:val="18"/>
                <w:lang w:val="es-ES"/>
              </w:rPr>
              <w:t xml:space="preserve"> los procedimientos didácticos que utilizan los docentes para el entrenamiento de la técnica individual del fútbol y su relación con la Aptitud Física Técnica de los estudiantes de la Categoría intermedia del Colegio “Fernando Ortiz Crespo, de la ciudad de Quito durante el año lectivo 2012?</w:t>
            </w:r>
          </w:p>
          <w:p w:rsidR="00237398" w:rsidRPr="00523AF8" w:rsidRDefault="00237398" w:rsidP="00A15909">
            <w:pPr>
              <w:spacing w:line="360" w:lineRule="auto"/>
              <w:ind w:left="142"/>
              <w:contextualSpacing/>
              <w:rPr>
                <w:rFonts w:ascii="Arial" w:hAnsi="Arial" w:cs="Arial"/>
                <w:kern w:val="36"/>
                <w:sz w:val="18"/>
                <w:lang w:val="es-ES"/>
              </w:rPr>
            </w:pPr>
          </w:p>
        </w:tc>
        <w:tc>
          <w:tcPr>
            <w:tcW w:w="3934" w:type="dxa"/>
          </w:tcPr>
          <w:p w:rsidR="00237398" w:rsidRPr="00523AF8" w:rsidRDefault="00237398" w:rsidP="004476EB">
            <w:pPr>
              <w:spacing w:line="360" w:lineRule="auto"/>
              <w:jc w:val="both"/>
              <w:cnfStyle w:val="000000100000"/>
              <w:rPr>
                <w:rFonts w:ascii="Arial" w:hAnsi="Arial" w:cs="Arial"/>
                <w:sz w:val="18"/>
                <w:lang w:val="es-ES_tradnl"/>
              </w:rPr>
            </w:pPr>
          </w:p>
          <w:p w:rsidR="00A15909" w:rsidRPr="00523AF8" w:rsidRDefault="00A15909" w:rsidP="00A15909">
            <w:pPr>
              <w:spacing w:line="360" w:lineRule="auto"/>
              <w:jc w:val="both"/>
              <w:cnfStyle w:val="000000100000"/>
              <w:rPr>
                <w:rFonts w:ascii="Arial" w:hAnsi="Arial" w:cs="Arial"/>
                <w:sz w:val="18"/>
                <w:lang w:val="es-ES"/>
              </w:rPr>
            </w:pPr>
            <w:r w:rsidRPr="00523AF8">
              <w:rPr>
                <w:rFonts w:ascii="Arial" w:hAnsi="Arial" w:cs="Arial"/>
                <w:sz w:val="18"/>
                <w:lang w:val="es-ES"/>
              </w:rPr>
              <w:t>Determinar  los procedimientos didácticos que utilizan los docentes para el entrenamiento de la técnica individual del fútbol y su relación con la Aptitud Física Técnica de los estudiantes de la Categoría intermedia del Colegio “Fernando Ortiz Crespo, de la ciudad de Quito durante el año lectivo 2012.</w:t>
            </w:r>
          </w:p>
          <w:p w:rsidR="00237398" w:rsidRPr="00523AF8" w:rsidRDefault="00237398" w:rsidP="004476EB">
            <w:pPr>
              <w:spacing w:line="360" w:lineRule="auto"/>
              <w:jc w:val="both"/>
              <w:cnfStyle w:val="000000100000"/>
              <w:rPr>
                <w:rFonts w:ascii="Arial" w:hAnsi="Arial" w:cs="Arial"/>
                <w:sz w:val="18"/>
                <w:lang w:val="es-ES"/>
              </w:rPr>
            </w:pPr>
          </w:p>
        </w:tc>
      </w:tr>
      <w:tr w:rsidR="00237398" w:rsidRPr="00523AF8" w:rsidTr="004476EB">
        <w:trPr>
          <w:cnfStyle w:val="000000010000"/>
          <w:trHeight w:val="435"/>
          <w:jc w:val="center"/>
        </w:trPr>
        <w:tc>
          <w:tcPr>
            <w:cnfStyle w:val="001000000000"/>
            <w:tcW w:w="4219" w:type="dxa"/>
          </w:tcPr>
          <w:p w:rsidR="00237398" w:rsidRPr="00523AF8" w:rsidRDefault="00237398" w:rsidP="004476EB">
            <w:pPr>
              <w:rPr>
                <w:rFonts w:ascii="Arial" w:hAnsi="Arial" w:cs="Arial"/>
                <w:b w:val="0"/>
                <w:lang w:val="es-ES_tradnl"/>
              </w:rPr>
            </w:pPr>
          </w:p>
          <w:p w:rsidR="00237398" w:rsidRPr="00523AF8" w:rsidRDefault="00237398" w:rsidP="004476EB">
            <w:pPr>
              <w:rPr>
                <w:rFonts w:ascii="Arial" w:hAnsi="Arial" w:cs="Arial"/>
                <w:b w:val="0"/>
                <w:lang w:val="es-ES_tradnl"/>
              </w:rPr>
            </w:pPr>
            <w:r w:rsidRPr="00523AF8">
              <w:rPr>
                <w:rFonts w:ascii="Arial" w:hAnsi="Arial" w:cs="Arial"/>
                <w:b w:val="0"/>
                <w:lang w:val="es-ES_tradnl"/>
              </w:rPr>
              <w:t xml:space="preserve">INTERROGANTES DE INVESTIGACIÓN </w:t>
            </w:r>
          </w:p>
        </w:tc>
        <w:tc>
          <w:tcPr>
            <w:tcW w:w="3934" w:type="dxa"/>
          </w:tcPr>
          <w:p w:rsidR="00237398" w:rsidRPr="00523AF8" w:rsidRDefault="00237398" w:rsidP="004476EB">
            <w:pPr>
              <w:cnfStyle w:val="000000010000"/>
              <w:rPr>
                <w:rFonts w:ascii="Arial" w:hAnsi="Arial" w:cs="Arial"/>
                <w:b/>
                <w:lang w:val="es-ES_tradnl"/>
              </w:rPr>
            </w:pPr>
          </w:p>
          <w:p w:rsidR="00237398" w:rsidRPr="00523AF8" w:rsidRDefault="00237398" w:rsidP="004476EB">
            <w:pPr>
              <w:cnfStyle w:val="000000010000"/>
              <w:rPr>
                <w:rFonts w:ascii="Arial" w:hAnsi="Arial" w:cs="Arial"/>
                <w:b/>
                <w:lang w:val="es-ES_tradnl"/>
              </w:rPr>
            </w:pPr>
            <w:r w:rsidRPr="00523AF8">
              <w:rPr>
                <w:rFonts w:ascii="Arial" w:hAnsi="Arial" w:cs="Arial"/>
                <w:b/>
                <w:lang w:val="es-ES_tradnl"/>
              </w:rPr>
              <w:t>OBJETIVOS ESPECÍFICOS</w:t>
            </w:r>
          </w:p>
        </w:tc>
      </w:tr>
      <w:tr w:rsidR="00237398" w:rsidRPr="00523AF8" w:rsidTr="004476EB">
        <w:trPr>
          <w:cnfStyle w:val="000000100000"/>
          <w:jc w:val="center"/>
        </w:trPr>
        <w:tc>
          <w:tcPr>
            <w:cnfStyle w:val="001000000000"/>
            <w:tcW w:w="4219" w:type="dxa"/>
          </w:tcPr>
          <w:p w:rsidR="00237398" w:rsidRPr="00523AF8" w:rsidRDefault="00237398" w:rsidP="004476EB">
            <w:pPr>
              <w:jc w:val="both"/>
              <w:rPr>
                <w:rFonts w:ascii="Arial" w:hAnsi="Arial" w:cs="Arial"/>
                <w:lang w:val="es-ES_tradnl"/>
              </w:rPr>
            </w:pPr>
          </w:p>
          <w:p w:rsidR="00A15909" w:rsidRPr="00523AF8" w:rsidRDefault="00A15909" w:rsidP="00A15909">
            <w:pPr>
              <w:spacing w:line="360" w:lineRule="auto"/>
              <w:contextualSpacing/>
              <w:jc w:val="both"/>
              <w:rPr>
                <w:rFonts w:ascii="Arial" w:eastAsia="Calibri" w:hAnsi="Arial" w:cs="Arial"/>
                <w:kern w:val="36"/>
                <w:szCs w:val="24"/>
                <w:lang w:val="es-ES"/>
              </w:rPr>
            </w:pPr>
            <w:r w:rsidRPr="00523AF8">
              <w:rPr>
                <w:rFonts w:ascii="Arial" w:eastAsia="Calibri" w:hAnsi="Arial" w:cs="Arial"/>
                <w:kern w:val="36"/>
                <w:szCs w:val="24"/>
                <w:lang w:val="es-ES_tradnl"/>
              </w:rPr>
              <w:t>¿Q</w:t>
            </w:r>
            <w:r w:rsidRPr="00523AF8">
              <w:rPr>
                <w:rFonts w:ascii="Arial" w:eastAsia="Calibri" w:hAnsi="Arial" w:cs="Arial"/>
                <w:kern w:val="36"/>
                <w:szCs w:val="24"/>
                <w:lang w:val="es-ES"/>
              </w:rPr>
              <w:t>uè tipo de métodos didácticos utiliza el docente para la enseñanza de la técnica individual de fútbol y su relación con la Aptitud Física Técnica de los estudiantes de la Categoría intermedia?</w:t>
            </w:r>
          </w:p>
          <w:p w:rsidR="00A15909" w:rsidRPr="00523AF8" w:rsidRDefault="00A15909" w:rsidP="00A15909">
            <w:pPr>
              <w:spacing w:line="360" w:lineRule="auto"/>
              <w:contextualSpacing/>
              <w:jc w:val="both"/>
              <w:rPr>
                <w:rFonts w:ascii="Arial" w:eastAsia="Calibri" w:hAnsi="Arial" w:cs="Arial"/>
                <w:kern w:val="36"/>
                <w:szCs w:val="24"/>
                <w:lang w:val="es-ES"/>
              </w:rPr>
            </w:pPr>
            <w:r w:rsidRPr="00523AF8">
              <w:rPr>
                <w:rFonts w:ascii="Arial" w:eastAsia="Calibri" w:hAnsi="Arial" w:cs="Arial"/>
                <w:kern w:val="36"/>
                <w:szCs w:val="24"/>
                <w:lang w:val="es-ES"/>
              </w:rPr>
              <w:t>¿Qué tipo de técnicas didácticos utiliza el docente para el entrenamiento de la técnica individual de fútbol y su relación con la Aptitud Física Técnica de los estudiantes de la Categoría intermedia del Colegio “Fernando Ortiz Crespo?</w:t>
            </w:r>
          </w:p>
          <w:p w:rsidR="00A15909" w:rsidRPr="00523AF8" w:rsidRDefault="00A15909" w:rsidP="00A15909">
            <w:pPr>
              <w:spacing w:line="360" w:lineRule="auto"/>
              <w:contextualSpacing/>
              <w:jc w:val="both"/>
              <w:rPr>
                <w:rFonts w:ascii="Arial" w:eastAsia="Calibri" w:hAnsi="Arial" w:cs="Arial"/>
                <w:kern w:val="36"/>
                <w:szCs w:val="24"/>
                <w:lang w:val="es-ES"/>
              </w:rPr>
            </w:pPr>
            <w:r w:rsidRPr="00523AF8">
              <w:rPr>
                <w:rFonts w:ascii="Arial" w:eastAsia="Calibri" w:hAnsi="Arial" w:cs="Arial"/>
                <w:kern w:val="36"/>
                <w:szCs w:val="24"/>
                <w:lang w:val="es-ES"/>
              </w:rPr>
              <w:t>¿Cuál es la condición técnica del fútbol de los estudiantes de la Categoría intermedia del Colegio “Fernando Ortiz Crespo, de la ciudad de Quito durante el año lectivo 2012?</w:t>
            </w:r>
          </w:p>
          <w:p w:rsidR="00A15909" w:rsidRPr="00523AF8" w:rsidRDefault="00A15909" w:rsidP="00A15909">
            <w:pPr>
              <w:spacing w:line="360" w:lineRule="auto"/>
              <w:contextualSpacing/>
              <w:jc w:val="both"/>
              <w:rPr>
                <w:rFonts w:ascii="Arial" w:eastAsia="Calibri" w:hAnsi="Arial" w:cs="Arial"/>
                <w:kern w:val="36"/>
                <w:szCs w:val="24"/>
                <w:lang w:val="es-ES"/>
              </w:rPr>
            </w:pPr>
            <w:r w:rsidRPr="00523AF8">
              <w:rPr>
                <w:rFonts w:ascii="Arial" w:eastAsia="Calibri" w:hAnsi="Arial" w:cs="Arial"/>
                <w:kern w:val="36"/>
                <w:szCs w:val="24"/>
                <w:lang w:val="es-ES"/>
              </w:rPr>
              <w:t>¿Cuál  es la condición  física de los estudiantes de la Categoría intermedia del Colegio “Fernando Ortiz Crespo, de la ciudad de Quito durante el año lectivo 2012</w:t>
            </w:r>
          </w:p>
          <w:p w:rsidR="00237398" w:rsidRPr="00523AF8" w:rsidRDefault="00237398" w:rsidP="00A15909">
            <w:pPr>
              <w:spacing w:line="360" w:lineRule="auto"/>
              <w:jc w:val="both"/>
              <w:rPr>
                <w:rFonts w:ascii="Arial" w:hAnsi="Arial" w:cs="Arial"/>
                <w:kern w:val="36"/>
                <w:sz w:val="24"/>
                <w:szCs w:val="24"/>
              </w:rPr>
            </w:pPr>
          </w:p>
        </w:tc>
        <w:tc>
          <w:tcPr>
            <w:tcW w:w="3934" w:type="dxa"/>
          </w:tcPr>
          <w:p w:rsidR="00237398" w:rsidRPr="00523AF8" w:rsidRDefault="00237398" w:rsidP="004476EB">
            <w:pPr>
              <w:jc w:val="both"/>
              <w:cnfStyle w:val="000000100000"/>
              <w:rPr>
                <w:rFonts w:ascii="Arial" w:hAnsi="Arial" w:cs="Arial"/>
                <w:lang w:val="es-ES_tradnl"/>
              </w:rPr>
            </w:pPr>
          </w:p>
          <w:p w:rsidR="00A15909" w:rsidRPr="00523AF8" w:rsidRDefault="00A15909" w:rsidP="00A15909">
            <w:pPr>
              <w:spacing w:line="360" w:lineRule="auto"/>
              <w:contextualSpacing/>
              <w:jc w:val="both"/>
              <w:cnfStyle w:val="000000100000"/>
              <w:rPr>
                <w:rFonts w:ascii="Arial" w:hAnsi="Arial" w:cs="Arial"/>
                <w:kern w:val="36"/>
                <w:szCs w:val="24"/>
                <w:lang w:val="es-ES"/>
              </w:rPr>
            </w:pPr>
            <w:r w:rsidRPr="00523AF8">
              <w:rPr>
                <w:rFonts w:ascii="Arial" w:hAnsi="Arial" w:cs="Arial"/>
                <w:kern w:val="36"/>
                <w:szCs w:val="24"/>
                <w:lang w:val="es-ES"/>
              </w:rPr>
              <w:t xml:space="preserve">Diagnosticar que tipo de métodos didácticos utiliza el docente para la enseñanza de la técnica individual de fútbol y su relación con la Aptitud Física Técnica de los estudiantes de la Categoría intermedia </w:t>
            </w:r>
          </w:p>
          <w:p w:rsidR="00A15909" w:rsidRPr="00523AF8" w:rsidRDefault="00A15909" w:rsidP="00A15909">
            <w:pPr>
              <w:spacing w:line="360" w:lineRule="auto"/>
              <w:contextualSpacing/>
              <w:jc w:val="both"/>
              <w:cnfStyle w:val="000000100000"/>
              <w:rPr>
                <w:rFonts w:ascii="Arial" w:hAnsi="Arial" w:cs="Arial"/>
                <w:kern w:val="36"/>
                <w:szCs w:val="24"/>
                <w:lang w:val="es-ES"/>
              </w:rPr>
            </w:pPr>
            <w:r w:rsidRPr="00523AF8">
              <w:rPr>
                <w:rFonts w:ascii="Arial" w:hAnsi="Arial" w:cs="Arial"/>
                <w:kern w:val="36"/>
                <w:szCs w:val="24"/>
                <w:lang w:val="es-ES"/>
              </w:rPr>
              <w:t>Identificar</w:t>
            </w:r>
            <w:r w:rsidRPr="00523AF8">
              <w:rPr>
                <w:rFonts w:ascii="Arial" w:hAnsi="Arial" w:cs="Arial"/>
                <w:b/>
                <w:kern w:val="36"/>
                <w:szCs w:val="24"/>
                <w:lang w:val="es-ES"/>
              </w:rPr>
              <w:t xml:space="preserve"> </w:t>
            </w:r>
            <w:r w:rsidRPr="00523AF8">
              <w:rPr>
                <w:rFonts w:ascii="Arial" w:hAnsi="Arial" w:cs="Arial"/>
                <w:kern w:val="36"/>
                <w:szCs w:val="24"/>
                <w:lang w:val="es-ES"/>
              </w:rPr>
              <w:t>qué tipo de técnicas didácticos utiliza el docente para el entrenamiento de la técnica individual de fútbol y su relación con la Aptitud Física Técnica de los estudiantes de la Categoría intermedia del Colegio “Fernando Ortiz Crespo</w:t>
            </w:r>
          </w:p>
          <w:p w:rsidR="00A15909" w:rsidRPr="00523AF8" w:rsidRDefault="00A15909" w:rsidP="00A15909">
            <w:pPr>
              <w:spacing w:line="360" w:lineRule="auto"/>
              <w:contextualSpacing/>
              <w:jc w:val="both"/>
              <w:cnfStyle w:val="000000100000"/>
              <w:rPr>
                <w:rFonts w:ascii="Arial" w:hAnsi="Arial" w:cs="Arial"/>
                <w:kern w:val="36"/>
                <w:szCs w:val="24"/>
                <w:lang w:val="es-ES"/>
              </w:rPr>
            </w:pPr>
            <w:r w:rsidRPr="00523AF8">
              <w:rPr>
                <w:rFonts w:ascii="Arial" w:hAnsi="Arial" w:cs="Arial"/>
                <w:kern w:val="36"/>
                <w:szCs w:val="24"/>
                <w:lang w:val="es-ES"/>
              </w:rPr>
              <w:t>Valorar la condición técnica del fútbol de los estudiantes de la Categoría intermedia del Colegio “Fernando Ortiz Crespo, de la ciudad de Quito durante el año lectivo 2012</w:t>
            </w:r>
          </w:p>
          <w:p w:rsidR="00237398" w:rsidRPr="00523AF8" w:rsidRDefault="00A15909" w:rsidP="00A8106D">
            <w:pPr>
              <w:spacing w:line="360" w:lineRule="auto"/>
              <w:contextualSpacing/>
              <w:jc w:val="both"/>
              <w:cnfStyle w:val="000000100000"/>
              <w:rPr>
                <w:rFonts w:ascii="Arial" w:hAnsi="Arial" w:cs="Arial"/>
                <w:kern w:val="36"/>
                <w:sz w:val="24"/>
                <w:szCs w:val="24"/>
                <w:lang w:val="es-ES"/>
              </w:rPr>
            </w:pPr>
            <w:r w:rsidRPr="00523AF8">
              <w:rPr>
                <w:rFonts w:ascii="Arial" w:hAnsi="Arial" w:cs="Arial"/>
                <w:kern w:val="36"/>
                <w:szCs w:val="24"/>
                <w:lang w:val="es-ES"/>
              </w:rPr>
              <w:t>Valorar la condición  física de los estudiantes de la Categoría intermedia del Colegio “Fernando Ortiz Crespo, de la ciudad de Quito durante el año lectivo 2012</w:t>
            </w:r>
          </w:p>
        </w:tc>
      </w:tr>
    </w:tbl>
    <w:p w:rsidR="002A1DCE" w:rsidRPr="00523AF8" w:rsidRDefault="002A1DCE" w:rsidP="002A1DCE">
      <w:pPr>
        <w:spacing w:before="100" w:beforeAutospacing="1" w:after="100" w:afterAutospacing="1" w:line="360" w:lineRule="auto"/>
        <w:rPr>
          <w:rFonts w:ascii="Arial" w:hAnsi="Arial" w:cs="Arial"/>
          <w:b/>
          <w:sz w:val="24"/>
          <w:szCs w:val="24"/>
          <w:lang w:val="es-ES_tradnl"/>
        </w:rPr>
      </w:pPr>
      <w:r w:rsidRPr="00523AF8">
        <w:rPr>
          <w:rFonts w:ascii="Arial" w:hAnsi="Arial" w:cs="Arial"/>
          <w:b/>
          <w:sz w:val="24"/>
          <w:szCs w:val="24"/>
          <w:lang w:val="es-ES_tradnl"/>
        </w:rPr>
        <w:lastRenderedPageBreak/>
        <w:t>Anexo: 3  MATRIZ CATEGORIAL</w:t>
      </w:r>
    </w:p>
    <w:tbl>
      <w:tblPr>
        <w:tblStyle w:val="Cuadrculaclara-nfasis5"/>
        <w:tblpPr w:leftFromText="141" w:rightFromText="141" w:vertAnchor="text" w:horzAnchor="margin" w:tblpXSpec="center" w:tblpY="2"/>
        <w:tblW w:w="8346" w:type="dxa"/>
        <w:tblLook w:val="00A0"/>
      </w:tblPr>
      <w:tblGrid>
        <w:gridCol w:w="2379"/>
        <w:gridCol w:w="1599"/>
        <w:gridCol w:w="1682"/>
        <w:gridCol w:w="2686"/>
      </w:tblGrid>
      <w:tr w:rsidR="002A1DCE" w:rsidRPr="00523AF8" w:rsidTr="00620FF0">
        <w:trPr>
          <w:cnfStyle w:val="100000000000"/>
          <w:trHeight w:val="703"/>
        </w:trPr>
        <w:tc>
          <w:tcPr>
            <w:cnfStyle w:val="001000000000"/>
            <w:tcW w:w="2766" w:type="dxa"/>
          </w:tcPr>
          <w:p w:rsidR="002A1DCE" w:rsidRPr="00523AF8" w:rsidRDefault="002A1DCE" w:rsidP="00620FF0">
            <w:pPr>
              <w:spacing w:before="240" w:after="240" w:line="300" w:lineRule="auto"/>
              <w:jc w:val="center"/>
              <w:rPr>
                <w:rFonts w:ascii="Arial" w:eastAsia="Times New Roman" w:hAnsi="Arial" w:cs="Arial"/>
                <w:b w:val="0"/>
              </w:rPr>
            </w:pPr>
            <w:r w:rsidRPr="00523AF8">
              <w:rPr>
                <w:rFonts w:ascii="Arial" w:eastAsia="Times New Roman" w:hAnsi="Arial" w:cs="Arial"/>
                <w:b w:val="0"/>
              </w:rPr>
              <w:t>Concepto</w:t>
            </w:r>
          </w:p>
        </w:tc>
        <w:tc>
          <w:tcPr>
            <w:cnfStyle w:val="000010000000"/>
            <w:tcW w:w="1680" w:type="dxa"/>
          </w:tcPr>
          <w:p w:rsidR="002A1DCE" w:rsidRPr="00523AF8" w:rsidRDefault="002A1DCE" w:rsidP="00620FF0">
            <w:pPr>
              <w:spacing w:before="240" w:after="240" w:line="300" w:lineRule="auto"/>
              <w:jc w:val="center"/>
              <w:rPr>
                <w:rFonts w:ascii="Arial" w:eastAsia="Times New Roman" w:hAnsi="Arial" w:cs="Arial"/>
                <w:b w:val="0"/>
              </w:rPr>
            </w:pPr>
            <w:r w:rsidRPr="00523AF8">
              <w:rPr>
                <w:rFonts w:ascii="Arial" w:eastAsia="Times New Roman" w:hAnsi="Arial" w:cs="Arial"/>
                <w:b w:val="0"/>
              </w:rPr>
              <w:t>Categorías</w:t>
            </w:r>
          </w:p>
        </w:tc>
        <w:tc>
          <w:tcPr>
            <w:tcW w:w="1981" w:type="dxa"/>
          </w:tcPr>
          <w:p w:rsidR="002A1DCE" w:rsidRPr="00523AF8" w:rsidRDefault="002A1DCE" w:rsidP="00620FF0">
            <w:pPr>
              <w:spacing w:before="240" w:after="240" w:line="300" w:lineRule="auto"/>
              <w:jc w:val="center"/>
              <w:cnfStyle w:val="100000000000"/>
              <w:rPr>
                <w:rFonts w:ascii="Arial" w:eastAsia="Times New Roman" w:hAnsi="Arial" w:cs="Arial"/>
                <w:b w:val="0"/>
              </w:rPr>
            </w:pPr>
            <w:r w:rsidRPr="00523AF8">
              <w:rPr>
                <w:rFonts w:ascii="Arial" w:eastAsia="Times New Roman" w:hAnsi="Arial" w:cs="Arial"/>
                <w:b w:val="0"/>
              </w:rPr>
              <w:t>Dimensión</w:t>
            </w:r>
          </w:p>
        </w:tc>
        <w:tc>
          <w:tcPr>
            <w:cnfStyle w:val="000010000000"/>
            <w:tcW w:w="1919" w:type="dxa"/>
          </w:tcPr>
          <w:p w:rsidR="002A1DCE" w:rsidRPr="00523AF8" w:rsidRDefault="002A1DCE" w:rsidP="00620FF0">
            <w:pPr>
              <w:spacing w:before="240" w:after="240" w:line="360" w:lineRule="auto"/>
              <w:jc w:val="center"/>
              <w:rPr>
                <w:rFonts w:ascii="Arial" w:eastAsia="Times New Roman" w:hAnsi="Arial" w:cs="Arial"/>
                <w:b w:val="0"/>
              </w:rPr>
            </w:pPr>
            <w:r w:rsidRPr="00523AF8">
              <w:rPr>
                <w:rFonts w:ascii="Arial" w:eastAsia="Times New Roman" w:hAnsi="Arial" w:cs="Arial"/>
                <w:b w:val="0"/>
              </w:rPr>
              <w:t>Indicador</w:t>
            </w:r>
          </w:p>
        </w:tc>
      </w:tr>
      <w:tr w:rsidR="002A1DCE" w:rsidRPr="00523AF8" w:rsidTr="00620FF0">
        <w:trPr>
          <w:cnfStyle w:val="000000100000"/>
          <w:trHeight w:val="987"/>
        </w:trPr>
        <w:tc>
          <w:tcPr>
            <w:cnfStyle w:val="001000000000"/>
            <w:tcW w:w="2766" w:type="dxa"/>
          </w:tcPr>
          <w:p w:rsidR="002A1DCE" w:rsidRPr="00523AF8" w:rsidRDefault="002A1DCE" w:rsidP="00620FF0">
            <w:pPr>
              <w:spacing w:line="300" w:lineRule="auto"/>
              <w:jc w:val="both"/>
              <w:rPr>
                <w:rFonts w:ascii="Arial" w:eastAsia="Times New Roman" w:hAnsi="Arial" w:cs="Arial"/>
                <w:sz w:val="18"/>
                <w:szCs w:val="18"/>
              </w:rPr>
            </w:pPr>
          </w:p>
          <w:p w:rsidR="002A1DCE" w:rsidRPr="00523AF8" w:rsidRDefault="002A1DCE" w:rsidP="00620FF0">
            <w:pPr>
              <w:spacing w:line="300" w:lineRule="auto"/>
              <w:jc w:val="both"/>
              <w:rPr>
                <w:rFonts w:ascii="Arial" w:eastAsia="Times New Roman" w:hAnsi="Arial" w:cs="Arial"/>
                <w:sz w:val="18"/>
                <w:szCs w:val="18"/>
                <w:lang w:val="es-ES_tradnl"/>
              </w:rPr>
            </w:pPr>
          </w:p>
          <w:p w:rsidR="002A1DCE" w:rsidRPr="00523AF8" w:rsidRDefault="002A1DCE" w:rsidP="00620FF0">
            <w:pPr>
              <w:spacing w:line="300" w:lineRule="auto"/>
              <w:jc w:val="both"/>
              <w:rPr>
                <w:rFonts w:ascii="Arial" w:eastAsia="Times New Roman" w:hAnsi="Arial" w:cs="Arial"/>
                <w:sz w:val="18"/>
                <w:szCs w:val="18"/>
                <w:lang w:val="es-ES_tradnl"/>
              </w:rPr>
            </w:pPr>
          </w:p>
          <w:p w:rsidR="002A1DCE" w:rsidRPr="00523AF8" w:rsidRDefault="002A1DCE" w:rsidP="00620FF0">
            <w:pPr>
              <w:spacing w:line="300" w:lineRule="auto"/>
              <w:jc w:val="both"/>
              <w:rPr>
                <w:rFonts w:ascii="Arial" w:eastAsia="Times New Roman" w:hAnsi="Arial" w:cs="Arial"/>
                <w:sz w:val="18"/>
                <w:szCs w:val="18"/>
                <w:lang w:val="es-ES_tradnl"/>
              </w:rPr>
            </w:pPr>
          </w:p>
          <w:p w:rsidR="002A1DCE" w:rsidRPr="00523AF8" w:rsidRDefault="002A1DCE" w:rsidP="00620FF0">
            <w:pPr>
              <w:spacing w:line="300" w:lineRule="auto"/>
              <w:jc w:val="both"/>
              <w:rPr>
                <w:rFonts w:ascii="Arial" w:eastAsia="Times New Roman" w:hAnsi="Arial" w:cs="Arial"/>
                <w:sz w:val="18"/>
                <w:szCs w:val="18"/>
                <w:lang w:val="es-ES_tradnl"/>
              </w:rPr>
            </w:pPr>
          </w:p>
          <w:p w:rsidR="002A1DCE" w:rsidRPr="00523AF8" w:rsidRDefault="002A1DCE" w:rsidP="00620FF0">
            <w:pPr>
              <w:spacing w:line="300" w:lineRule="auto"/>
              <w:jc w:val="both"/>
              <w:rPr>
                <w:rFonts w:ascii="Arial" w:eastAsia="Times New Roman" w:hAnsi="Arial" w:cs="Arial"/>
                <w:sz w:val="18"/>
                <w:szCs w:val="18"/>
                <w:lang w:val="es-ES_tradnl"/>
              </w:rPr>
            </w:pPr>
          </w:p>
          <w:p w:rsidR="00F93F4C" w:rsidRPr="00523AF8" w:rsidRDefault="00F93F4C" w:rsidP="00F93F4C">
            <w:pPr>
              <w:spacing w:line="300" w:lineRule="auto"/>
              <w:jc w:val="both"/>
              <w:rPr>
                <w:rFonts w:ascii="Arial" w:eastAsia="Times New Roman" w:hAnsi="Arial" w:cs="Arial"/>
                <w:sz w:val="18"/>
                <w:szCs w:val="18"/>
              </w:rPr>
            </w:pPr>
            <w:r w:rsidRPr="00523AF8">
              <w:rPr>
                <w:rFonts w:ascii="Arial" w:eastAsia="Times New Roman" w:hAnsi="Arial" w:cs="Arial"/>
                <w:sz w:val="18"/>
                <w:szCs w:val="18"/>
              </w:rPr>
              <w:t>Este procedimiento consiste en la observación y descripción guiada de objetos,</w:t>
            </w:r>
          </w:p>
          <w:p w:rsidR="00F93F4C" w:rsidRPr="00523AF8" w:rsidRDefault="00F93F4C" w:rsidP="00F93F4C">
            <w:pPr>
              <w:spacing w:line="300" w:lineRule="auto"/>
              <w:jc w:val="both"/>
              <w:rPr>
                <w:rFonts w:ascii="Arial" w:eastAsia="Times New Roman" w:hAnsi="Arial" w:cs="Arial"/>
                <w:sz w:val="18"/>
                <w:szCs w:val="18"/>
              </w:rPr>
            </w:pPr>
            <w:r w:rsidRPr="00523AF8">
              <w:rPr>
                <w:rFonts w:ascii="Arial" w:eastAsia="Times New Roman" w:hAnsi="Arial" w:cs="Arial"/>
                <w:sz w:val="18"/>
                <w:szCs w:val="18"/>
              </w:rPr>
              <w:t>modelos o representaciones de hechos, fenómenos o procesos naturales o sociales,</w:t>
            </w:r>
          </w:p>
          <w:p w:rsidR="002A1DCE" w:rsidRPr="00523AF8" w:rsidRDefault="00F93F4C" w:rsidP="00F93F4C">
            <w:pPr>
              <w:spacing w:line="300" w:lineRule="auto"/>
              <w:jc w:val="both"/>
              <w:rPr>
                <w:rFonts w:ascii="Arial" w:eastAsia="Times New Roman" w:hAnsi="Arial" w:cs="Arial"/>
                <w:sz w:val="18"/>
                <w:szCs w:val="18"/>
                <w:lang w:val="es-ES_tradnl"/>
              </w:rPr>
            </w:pPr>
            <w:r w:rsidRPr="00523AF8">
              <w:rPr>
                <w:rFonts w:ascii="Arial" w:eastAsia="Times New Roman" w:hAnsi="Arial" w:cs="Arial"/>
                <w:sz w:val="18"/>
                <w:szCs w:val="18"/>
                <w:lang w:val="es-ES"/>
              </w:rPr>
              <w:t>responde a cómo es o son estos. Propicia la búsqueda del conocimiento por el alumno,</w:t>
            </w:r>
          </w:p>
          <w:p w:rsidR="002A1DCE" w:rsidRPr="00523AF8" w:rsidRDefault="002A1DCE" w:rsidP="00620FF0">
            <w:pPr>
              <w:spacing w:line="300" w:lineRule="auto"/>
              <w:jc w:val="both"/>
              <w:rPr>
                <w:rFonts w:ascii="Arial" w:eastAsia="Times New Roman" w:hAnsi="Arial" w:cs="Arial"/>
                <w:sz w:val="18"/>
                <w:szCs w:val="18"/>
                <w:lang w:val="es-ES_tradnl"/>
              </w:rPr>
            </w:pPr>
          </w:p>
          <w:p w:rsidR="002A1DCE" w:rsidRPr="00523AF8" w:rsidRDefault="002A1DCE" w:rsidP="00620FF0">
            <w:pPr>
              <w:spacing w:line="300" w:lineRule="auto"/>
              <w:jc w:val="both"/>
              <w:rPr>
                <w:rFonts w:ascii="Arial" w:eastAsia="Times New Roman" w:hAnsi="Arial" w:cs="Arial"/>
                <w:sz w:val="18"/>
                <w:szCs w:val="18"/>
                <w:lang w:val="es-ES_tradnl"/>
              </w:rPr>
            </w:pPr>
          </w:p>
          <w:p w:rsidR="002A1DCE" w:rsidRPr="00523AF8" w:rsidRDefault="002A1DCE" w:rsidP="00620FF0">
            <w:pPr>
              <w:spacing w:before="100" w:beforeAutospacing="1" w:after="100" w:afterAutospacing="1" w:line="360" w:lineRule="auto"/>
              <w:jc w:val="both"/>
              <w:rPr>
                <w:rFonts w:ascii="Arial" w:eastAsia="Times New Roman" w:hAnsi="Arial" w:cs="Arial"/>
              </w:rPr>
            </w:pPr>
          </w:p>
          <w:p w:rsidR="002A1DCE" w:rsidRPr="00523AF8" w:rsidRDefault="002A1DCE" w:rsidP="00620FF0">
            <w:pPr>
              <w:spacing w:line="300" w:lineRule="auto"/>
              <w:jc w:val="both"/>
              <w:rPr>
                <w:rFonts w:ascii="Arial" w:eastAsia="Times New Roman" w:hAnsi="Arial" w:cs="Arial"/>
                <w:sz w:val="18"/>
                <w:szCs w:val="18"/>
              </w:rPr>
            </w:pPr>
          </w:p>
          <w:p w:rsidR="002A1DCE" w:rsidRPr="00523AF8" w:rsidRDefault="00F93F4C" w:rsidP="00620FF0">
            <w:pPr>
              <w:spacing w:line="300" w:lineRule="auto"/>
              <w:jc w:val="both"/>
              <w:rPr>
                <w:rFonts w:ascii="Arial" w:eastAsia="Times New Roman" w:hAnsi="Arial" w:cs="Arial"/>
                <w:sz w:val="18"/>
                <w:szCs w:val="18"/>
              </w:rPr>
            </w:pPr>
            <w:r w:rsidRPr="00523AF8">
              <w:t xml:space="preserve">Son todos los </w:t>
            </w:r>
            <w:r w:rsidRPr="00523AF8">
              <w:rPr>
                <w:rStyle w:val="Textoennegrita"/>
              </w:rPr>
              <w:t>movimientos</w:t>
            </w:r>
            <w:r w:rsidRPr="00523AF8">
              <w:t xml:space="preserve"> basados en modelos técnicos deportivos que realiza </w:t>
            </w:r>
            <w:r w:rsidRPr="00523AF8">
              <w:rPr>
                <w:rStyle w:val="Textoennegrita"/>
              </w:rPr>
              <w:t>el jugador de fútbol</w:t>
            </w:r>
            <w:r w:rsidRPr="00523AF8">
              <w:t xml:space="preserve"> con el </w:t>
            </w:r>
            <w:r w:rsidRPr="00523AF8">
              <w:rPr>
                <w:rStyle w:val="Textoennegrita"/>
              </w:rPr>
              <w:t>balón,</w:t>
            </w:r>
            <w:r w:rsidRPr="00523AF8">
              <w:t xml:space="preserve"> utilizando las superficies de contacto que permite el </w:t>
            </w:r>
            <w:r w:rsidRPr="00523AF8">
              <w:rPr>
                <w:rStyle w:val="Textoennegrita"/>
              </w:rPr>
              <w:t>reglamento</w:t>
            </w:r>
            <w:r w:rsidRPr="00523AF8">
              <w:t xml:space="preserve"> y que garantizan la </w:t>
            </w:r>
            <w:r w:rsidRPr="00523AF8">
              <w:rPr>
                <w:rStyle w:val="Textoennegrita"/>
              </w:rPr>
              <w:t>eficiencia</w:t>
            </w:r>
            <w:r w:rsidRPr="00523AF8">
              <w:t>.</w:t>
            </w:r>
          </w:p>
        </w:tc>
        <w:tc>
          <w:tcPr>
            <w:cnfStyle w:val="000010000000"/>
            <w:tcW w:w="1680" w:type="dxa"/>
          </w:tcPr>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rPr>
            </w:pPr>
          </w:p>
          <w:p w:rsidR="002A1DCE" w:rsidRPr="00523AF8" w:rsidRDefault="00EA0761" w:rsidP="00620FF0">
            <w:pPr>
              <w:spacing w:line="300" w:lineRule="auto"/>
              <w:jc w:val="both"/>
              <w:rPr>
                <w:rFonts w:ascii="Arial" w:eastAsia="Times New Roman" w:hAnsi="Arial" w:cs="Arial"/>
                <w:sz w:val="18"/>
                <w:szCs w:val="18"/>
                <w:highlight w:val="yellow"/>
              </w:rPr>
            </w:pPr>
            <w:r w:rsidRPr="00523AF8">
              <w:rPr>
                <w:rFonts w:ascii="Arial" w:eastAsia="Times New Roman" w:hAnsi="Arial" w:cs="Arial"/>
                <w:sz w:val="18"/>
                <w:szCs w:val="18"/>
              </w:rPr>
              <w:t>Procedimientos didácticos</w:t>
            </w: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F93F4C" w:rsidRPr="00523AF8" w:rsidRDefault="00F93F4C" w:rsidP="00620FF0">
            <w:pPr>
              <w:spacing w:line="300" w:lineRule="auto"/>
              <w:jc w:val="both"/>
              <w:rPr>
                <w:rFonts w:ascii="Arial" w:eastAsia="Times New Roman" w:hAnsi="Arial" w:cs="Arial"/>
                <w:sz w:val="18"/>
                <w:szCs w:val="18"/>
                <w:highlight w:val="yellow"/>
              </w:rPr>
            </w:pPr>
          </w:p>
          <w:p w:rsidR="00F93F4C" w:rsidRPr="00523AF8" w:rsidRDefault="00F93F4C" w:rsidP="00620FF0">
            <w:pPr>
              <w:spacing w:line="300" w:lineRule="auto"/>
              <w:jc w:val="both"/>
              <w:rPr>
                <w:rFonts w:ascii="Arial" w:eastAsia="Times New Roman" w:hAnsi="Arial" w:cs="Arial"/>
                <w:sz w:val="18"/>
                <w:szCs w:val="18"/>
                <w:highlight w:val="yellow"/>
              </w:rPr>
            </w:pPr>
          </w:p>
          <w:p w:rsidR="00F93F4C" w:rsidRPr="00523AF8" w:rsidRDefault="00F93F4C"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7E05DE" w:rsidP="00620FF0">
            <w:pPr>
              <w:spacing w:line="300" w:lineRule="auto"/>
              <w:jc w:val="both"/>
              <w:rPr>
                <w:rFonts w:ascii="Arial" w:eastAsia="Times New Roman" w:hAnsi="Arial" w:cs="Arial"/>
                <w:sz w:val="18"/>
                <w:szCs w:val="18"/>
                <w:highlight w:val="yellow"/>
              </w:rPr>
            </w:pPr>
            <w:r w:rsidRPr="00523AF8">
              <w:rPr>
                <w:rFonts w:ascii="Arial" w:eastAsia="Times New Roman" w:hAnsi="Arial" w:cs="Arial"/>
                <w:sz w:val="18"/>
                <w:szCs w:val="18"/>
              </w:rPr>
              <w:t>Fundamentos técnicos del futbol</w:t>
            </w: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p w:rsidR="002A1DCE" w:rsidRPr="00523AF8" w:rsidRDefault="002A1DCE" w:rsidP="00620FF0">
            <w:pPr>
              <w:spacing w:line="300" w:lineRule="auto"/>
              <w:jc w:val="both"/>
              <w:rPr>
                <w:rFonts w:ascii="Arial" w:eastAsia="Times New Roman" w:hAnsi="Arial" w:cs="Arial"/>
                <w:sz w:val="18"/>
                <w:szCs w:val="18"/>
                <w:highlight w:val="yellow"/>
              </w:rPr>
            </w:pPr>
          </w:p>
        </w:tc>
        <w:tc>
          <w:tcPr>
            <w:tcW w:w="1981" w:type="dxa"/>
          </w:tcPr>
          <w:p w:rsidR="002A1DCE" w:rsidRPr="00523AF8" w:rsidRDefault="002A1DCE" w:rsidP="00620FF0">
            <w:pPr>
              <w:spacing w:line="300" w:lineRule="auto"/>
              <w:jc w:val="both"/>
              <w:cnfStyle w:val="000000100000"/>
              <w:rPr>
                <w:rFonts w:ascii="Arial" w:eastAsia="Times New Roman" w:hAnsi="Arial" w:cs="Arial"/>
                <w:sz w:val="18"/>
                <w:szCs w:val="18"/>
              </w:rPr>
            </w:pPr>
          </w:p>
          <w:p w:rsidR="002A1DCE" w:rsidRPr="00523AF8" w:rsidRDefault="002A1DCE" w:rsidP="00620FF0">
            <w:pPr>
              <w:spacing w:line="300" w:lineRule="auto"/>
              <w:jc w:val="both"/>
              <w:cnfStyle w:val="000000100000"/>
              <w:rPr>
                <w:rFonts w:ascii="Arial" w:eastAsia="Times New Roman" w:hAnsi="Arial" w:cs="Arial"/>
                <w:sz w:val="18"/>
                <w:szCs w:val="18"/>
              </w:rPr>
            </w:pPr>
          </w:p>
          <w:p w:rsidR="002A1DCE" w:rsidRPr="00523AF8" w:rsidRDefault="002A1DCE" w:rsidP="00620FF0">
            <w:pPr>
              <w:spacing w:line="300" w:lineRule="auto"/>
              <w:jc w:val="both"/>
              <w:cnfStyle w:val="000000100000"/>
              <w:rPr>
                <w:rFonts w:ascii="Arial" w:eastAsia="Times New Roman" w:hAnsi="Arial" w:cs="Arial"/>
                <w:sz w:val="18"/>
                <w:szCs w:val="18"/>
              </w:rPr>
            </w:pPr>
          </w:p>
          <w:p w:rsidR="002A1DCE" w:rsidRPr="00523AF8" w:rsidRDefault="00EA0761" w:rsidP="00620FF0">
            <w:pPr>
              <w:spacing w:line="300" w:lineRule="auto"/>
              <w:jc w:val="both"/>
              <w:cnfStyle w:val="000000100000"/>
              <w:rPr>
                <w:rFonts w:ascii="Arial" w:hAnsi="Arial" w:cs="Arial"/>
              </w:rPr>
            </w:pPr>
            <w:r w:rsidRPr="00523AF8">
              <w:rPr>
                <w:rFonts w:ascii="Arial" w:hAnsi="Arial" w:cs="Arial"/>
              </w:rPr>
              <w:t>Métodos</w:t>
            </w: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hAnsi="Arial" w:cs="Arial"/>
              </w:rPr>
            </w:pPr>
          </w:p>
          <w:p w:rsidR="00EA0761" w:rsidRPr="00523AF8" w:rsidRDefault="00EA0761" w:rsidP="00620FF0">
            <w:pPr>
              <w:spacing w:line="300" w:lineRule="auto"/>
              <w:jc w:val="both"/>
              <w:cnfStyle w:val="000000100000"/>
              <w:rPr>
                <w:rFonts w:ascii="Arial" w:eastAsia="Times New Roman" w:hAnsi="Arial" w:cs="Arial"/>
                <w:sz w:val="18"/>
                <w:szCs w:val="18"/>
              </w:rPr>
            </w:pPr>
            <w:r w:rsidRPr="00523AF8">
              <w:rPr>
                <w:rFonts w:ascii="Arial" w:hAnsi="Arial" w:cs="Arial"/>
              </w:rPr>
              <w:t>Técnicas</w:t>
            </w:r>
          </w:p>
          <w:p w:rsidR="002A1DCE" w:rsidRPr="00523AF8" w:rsidRDefault="002A1DCE" w:rsidP="00620FF0">
            <w:pPr>
              <w:spacing w:line="300" w:lineRule="auto"/>
              <w:jc w:val="both"/>
              <w:cnfStyle w:val="000000100000"/>
              <w:rPr>
                <w:rFonts w:ascii="Arial" w:eastAsia="Times New Roman" w:hAnsi="Arial" w:cs="Arial"/>
                <w:sz w:val="18"/>
                <w:szCs w:val="18"/>
              </w:rPr>
            </w:pPr>
          </w:p>
          <w:p w:rsidR="002A1DCE" w:rsidRPr="00523AF8" w:rsidRDefault="002A1DCE" w:rsidP="00620FF0">
            <w:pPr>
              <w:spacing w:line="300" w:lineRule="auto"/>
              <w:jc w:val="both"/>
              <w:cnfStyle w:val="000000100000"/>
              <w:rPr>
                <w:rFonts w:ascii="Arial" w:eastAsia="Times New Roman" w:hAnsi="Arial" w:cs="Arial"/>
                <w:sz w:val="18"/>
                <w:szCs w:val="18"/>
              </w:rPr>
            </w:pPr>
          </w:p>
          <w:p w:rsidR="002A1DCE" w:rsidRPr="00523AF8" w:rsidRDefault="002A1DCE" w:rsidP="00620FF0">
            <w:pPr>
              <w:spacing w:line="300" w:lineRule="auto"/>
              <w:ind w:firstLine="680"/>
              <w:jc w:val="center"/>
              <w:cnfStyle w:val="000000100000"/>
              <w:rPr>
                <w:rFonts w:ascii="Arial" w:eastAsia="Times New Roman" w:hAnsi="Arial" w:cs="Arial"/>
                <w:sz w:val="18"/>
                <w:szCs w:val="18"/>
              </w:rPr>
            </w:pPr>
          </w:p>
          <w:p w:rsidR="002A1DCE" w:rsidRPr="00523AF8" w:rsidRDefault="002A1DCE" w:rsidP="00620FF0">
            <w:pPr>
              <w:spacing w:line="300" w:lineRule="auto"/>
              <w:jc w:val="both"/>
              <w:cnfStyle w:val="000000100000"/>
              <w:rPr>
                <w:rFonts w:ascii="Arial" w:eastAsia="Times New Roman" w:hAnsi="Arial" w:cs="Arial"/>
                <w:sz w:val="18"/>
                <w:szCs w:val="18"/>
              </w:rPr>
            </w:pPr>
          </w:p>
          <w:p w:rsidR="002A1DCE" w:rsidRPr="00523AF8" w:rsidRDefault="002A1DCE" w:rsidP="00620FF0">
            <w:pPr>
              <w:spacing w:line="300" w:lineRule="auto"/>
              <w:jc w:val="both"/>
              <w:cnfStyle w:val="000000100000"/>
              <w:rPr>
                <w:rFonts w:ascii="Arial" w:eastAsia="Times New Roman" w:hAnsi="Arial" w:cs="Arial"/>
                <w:sz w:val="18"/>
                <w:szCs w:val="18"/>
              </w:rPr>
            </w:pPr>
          </w:p>
          <w:p w:rsidR="007E05DE" w:rsidRPr="00523AF8" w:rsidRDefault="007E05DE" w:rsidP="00620FF0">
            <w:pPr>
              <w:spacing w:line="300" w:lineRule="auto"/>
              <w:jc w:val="both"/>
              <w:cnfStyle w:val="000000100000"/>
              <w:rPr>
                <w:rFonts w:ascii="Arial" w:eastAsia="Times New Roman" w:hAnsi="Arial" w:cs="Arial"/>
                <w:sz w:val="18"/>
                <w:szCs w:val="18"/>
              </w:rPr>
            </w:pPr>
          </w:p>
          <w:p w:rsidR="007E05DE" w:rsidRPr="00523AF8" w:rsidRDefault="007E05DE" w:rsidP="00620FF0">
            <w:pPr>
              <w:spacing w:line="300" w:lineRule="auto"/>
              <w:jc w:val="both"/>
              <w:cnfStyle w:val="000000100000"/>
              <w:rPr>
                <w:rFonts w:ascii="Arial" w:eastAsia="Times New Roman" w:hAnsi="Arial" w:cs="Arial"/>
                <w:sz w:val="18"/>
                <w:szCs w:val="18"/>
              </w:rPr>
            </w:pPr>
          </w:p>
          <w:p w:rsidR="00F93F4C" w:rsidRPr="00523AF8" w:rsidRDefault="00F93F4C" w:rsidP="00620FF0">
            <w:pPr>
              <w:spacing w:line="300" w:lineRule="auto"/>
              <w:jc w:val="both"/>
              <w:cnfStyle w:val="000000100000"/>
              <w:rPr>
                <w:rFonts w:ascii="Arial" w:eastAsia="Times New Roman" w:hAnsi="Arial" w:cs="Arial"/>
                <w:sz w:val="18"/>
                <w:szCs w:val="18"/>
              </w:rPr>
            </w:pPr>
          </w:p>
          <w:p w:rsidR="002A1DCE" w:rsidRPr="00523AF8" w:rsidRDefault="007E05DE" w:rsidP="00620FF0">
            <w:pPr>
              <w:jc w:val="both"/>
              <w:cnfStyle w:val="000000100000"/>
              <w:rPr>
                <w:rFonts w:ascii="Arial" w:eastAsia="Times New Roman" w:hAnsi="Arial" w:cs="Arial"/>
                <w:sz w:val="18"/>
                <w:szCs w:val="18"/>
              </w:rPr>
            </w:pPr>
            <w:r w:rsidRPr="00523AF8">
              <w:rPr>
                <w:rFonts w:ascii="Arial" w:eastAsia="Times New Roman" w:hAnsi="Arial" w:cs="Arial"/>
                <w:sz w:val="18"/>
                <w:szCs w:val="18"/>
              </w:rPr>
              <w:t>Técnica individual</w:t>
            </w:r>
          </w:p>
          <w:p w:rsidR="007E05DE" w:rsidRPr="00523AF8" w:rsidRDefault="007E05DE" w:rsidP="00620FF0">
            <w:pPr>
              <w:jc w:val="both"/>
              <w:cnfStyle w:val="000000100000"/>
              <w:rPr>
                <w:rFonts w:ascii="Arial" w:eastAsia="Times New Roman" w:hAnsi="Arial" w:cs="Arial"/>
                <w:sz w:val="18"/>
                <w:szCs w:val="18"/>
              </w:rPr>
            </w:pPr>
          </w:p>
          <w:p w:rsidR="007E05DE" w:rsidRPr="00523AF8" w:rsidRDefault="007E05DE" w:rsidP="00620FF0">
            <w:pPr>
              <w:jc w:val="both"/>
              <w:cnfStyle w:val="000000100000"/>
              <w:rPr>
                <w:rFonts w:ascii="Arial" w:eastAsia="Times New Roman" w:hAnsi="Arial" w:cs="Arial"/>
                <w:sz w:val="18"/>
                <w:szCs w:val="18"/>
              </w:rPr>
            </w:pPr>
          </w:p>
          <w:p w:rsidR="007E05DE" w:rsidRPr="00523AF8" w:rsidRDefault="007E05DE" w:rsidP="00620FF0">
            <w:pPr>
              <w:jc w:val="both"/>
              <w:cnfStyle w:val="000000100000"/>
              <w:rPr>
                <w:rFonts w:ascii="Arial" w:eastAsia="Times New Roman" w:hAnsi="Arial" w:cs="Arial"/>
                <w:sz w:val="18"/>
                <w:szCs w:val="18"/>
              </w:rPr>
            </w:pPr>
          </w:p>
          <w:p w:rsidR="007E05DE" w:rsidRPr="00523AF8" w:rsidRDefault="007E05DE" w:rsidP="00620FF0">
            <w:pPr>
              <w:jc w:val="both"/>
              <w:cnfStyle w:val="000000100000"/>
              <w:rPr>
                <w:rFonts w:ascii="Arial" w:eastAsia="Times New Roman" w:hAnsi="Arial" w:cs="Arial"/>
                <w:sz w:val="18"/>
                <w:szCs w:val="18"/>
              </w:rPr>
            </w:pPr>
          </w:p>
          <w:p w:rsidR="007E05DE" w:rsidRPr="00523AF8" w:rsidRDefault="007E05DE" w:rsidP="00620FF0">
            <w:pPr>
              <w:jc w:val="both"/>
              <w:cnfStyle w:val="000000100000"/>
              <w:rPr>
                <w:rFonts w:ascii="Arial" w:hAnsi="Arial" w:cs="Arial"/>
              </w:rPr>
            </w:pPr>
            <w:r w:rsidRPr="00523AF8">
              <w:rPr>
                <w:rFonts w:ascii="Arial" w:eastAsia="Times New Roman" w:hAnsi="Arial" w:cs="Arial"/>
                <w:sz w:val="18"/>
                <w:szCs w:val="18"/>
              </w:rPr>
              <w:t>Técnica colectiva</w:t>
            </w:r>
          </w:p>
          <w:p w:rsidR="002A1DCE" w:rsidRPr="00523AF8" w:rsidRDefault="002A1DCE" w:rsidP="00620FF0">
            <w:pPr>
              <w:jc w:val="both"/>
              <w:cnfStyle w:val="000000100000"/>
              <w:rPr>
                <w:rFonts w:ascii="Arial" w:hAnsi="Arial" w:cs="Arial"/>
              </w:rPr>
            </w:pPr>
          </w:p>
          <w:p w:rsidR="002A1DCE" w:rsidRPr="00523AF8" w:rsidRDefault="002A1DCE" w:rsidP="00620FF0">
            <w:pPr>
              <w:jc w:val="both"/>
              <w:cnfStyle w:val="000000100000"/>
              <w:rPr>
                <w:rFonts w:ascii="Arial" w:hAnsi="Arial" w:cs="Arial"/>
              </w:rPr>
            </w:pPr>
          </w:p>
          <w:p w:rsidR="002A1DCE" w:rsidRPr="00523AF8" w:rsidRDefault="002A1DCE" w:rsidP="00620FF0">
            <w:pPr>
              <w:jc w:val="both"/>
              <w:cnfStyle w:val="000000100000"/>
              <w:rPr>
                <w:rFonts w:ascii="Arial" w:hAnsi="Arial" w:cs="Arial"/>
              </w:rPr>
            </w:pPr>
          </w:p>
          <w:p w:rsidR="002A1DCE" w:rsidRPr="00523AF8" w:rsidRDefault="002A1DCE" w:rsidP="00620FF0">
            <w:pPr>
              <w:jc w:val="both"/>
              <w:cnfStyle w:val="000000100000"/>
              <w:rPr>
                <w:rFonts w:ascii="Arial" w:hAnsi="Arial" w:cs="Arial"/>
              </w:rPr>
            </w:pPr>
          </w:p>
          <w:p w:rsidR="002A1DCE" w:rsidRPr="00523AF8" w:rsidRDefault="002A1DCE" w:rsidP="00620FF0">
            <w:pPr>
              <w:jc w:val="both"/>
              <w:cnfStyle w:val="000000100000"/>
              <w:rPr>
                <w:rFonts w:ascii="Arial" w:hAnsi="Arial" w:cs="Arial"/>
              </w:rPr>
            </w:pPr>
          </w:p>
          <w:p w:rsidR="002A1DCE" w:rsidRPr="00523AF8" w:rsidRDefault="002A1DCE" w:rsidP="00620FF0">
            <w:pPr>
              <w:jc w:val="both"/>
              <w:cnfStyle w:val="000000100000"/>
              <w:rPr>
                <w:rFonts w:ascii="Arial" w:hAnsi="Arial" w:cs="Arial"/>
              </w:rPr>
            </w:pPr>
          </w:p>
          <w:p w:rsidR="002A1DCE" w:rsidRPr="00523AF8" w:rsidRDefault="002A1DCE" w:rsidP="00620FF0">
            <w:pPr>
              <w:jc w:val="both"/>
              <w:cnfStyle w:val="000000100000"/>
              <w:rPr>
                <w:rFonts w:ascii="Arial" w:hAnsi="Arial" w:cs="Arial"/>
              </w:rPr>
            </w:pPr>
          </w:p>
          <w:p w:rsidR="002A1DCE" w:rsidRPr="00523AF8" w:rsidRDefault="002A1DCE" w:rsidP="00620FF0">
            <w:pPr>
              <w:jc w:val="both"/>
              <w:cnfStyle w:val="000000100000"/>
              <w:rPr>
                <w:rFonts w:ascii="Arial" w:eastAsia="Times New Roman" w:hAnsi="Arial" w:cs="Arial"/>
                <w:sz w:val="18"/>
                <w:szCs w:val="18"/>
              </w:rPr>
            </w:pPr>
          </w:p>
        </w:tc>
        <w:tc>
          <w:tcPr>
            <w:cnfStyle w:val="000010000000"/>
            <w:tcW w:w="1919" w:type="dxa"/>
          </w:tcPr>
          <w:p w:rsidR="002A1DCE" w:rsidRPr="00523AF8" w:rsidRDefault="002A1DCE" w:rsidP="00620FF0">
            <w:pPr>
              <w:spacing w:line="360" w:lineRule="auto"/>
              <w:jc w:val="both"/>
              <w:rPr>
                <w:rFonts w:ascii="Arial" w:eastAsia="Times New Roman" w:hAnsi="Arial" w:cs="Arial"/>
                <w:sz w:val="18"/>
                <w:szCs w:val="18"/>
              </w:rPr>
            </w:pPr>
          </w:p>
          <w:p w:rsidR="002A1DCE" w:rsidRPr="00523AF8" w:rsidRDefault="002A1DCE" w:rsidP="00620FF0">
            <w:pPr>
              <w:spacing w:line="360" w:lineRule="auto"/>
              <w:jc w:val="both"/>
              <w:rPr>
                <w:rFonts w:ascii="Arial" w:eastAsia="Times New Roman" w:hAnsi="Arial" w:cs="Arial"/>
                <w:sz w:val="18"/>
                <w:szCs w:val="18"/>
              </w:rPr>
            </w:pPr>
          </w:p>
          <w:p w:rsidR="002A1DCE" w:rsidRPr="00523AF8" w:rsidRDefault="00EA0761" w:rsidP="0077504A">
            <w:pPr>
              <w:pStyle w:val="Prrafodelista"/>
              <w:numPr>
                <w:ilvl w:val="0"/>
                <w:numId w:val="1"/>
              </w:numPr>
              <w:spacing w:line="360" w:lineRule="auto"/>
              <w:jc w:val="both"/>
              <w:rPr>
                <w:rFonts w:ascii="Arial" w:hAnsi="Arial" w:cs="Arial"/>
              </w:rPr>
            </w:pPr>
            <w:r w:rsidRPr="00523AF8">
              <w:rPr>
                <w:rFonts w:ascii="Arial" w:hAnsi="Arial" w:cs="Arial"/>
              </w:rPr>
              <w:t>Directo</w:t>
            </w:r>
          </w:p>
          <w:p w:rsidR="002A1DCE" w:rsidRPr="00523AF8" w:rsidRDefault="00EA0761" w:rsidP="0077504A">
            <w:pPr>
              <w:pStyle w:val="Prrafodelista"/>
              <w:numPr>
                <w:ilvl w:val="0"/>
                <w:numId w:val="1"/>
              </w:numPr>
              <w:spacing w:line="360" w:lineRule="auto"/>
              <w:jc w:val="both"/>
              <w:rPr>
                <w:rFonts w:ascii="Arial" w:hAnsi="Arial" w:cs="Arial"/>
              </w:rPr>
            </w:pPr>
            <w:r w:rsidRPr="00523AF8">
              <w:rPr>
                <w:rFonts w:ascii="Arial" w:hAnsi="Arial" w:cs="Arial"/>
              </w:rPr>
              <w:t>Asignación de Tareas</w:t>
            </w:r>
          </w:p>
          <w:p w:rsidR="002A1DCE" w:rsidRPr="00523AF8" w:rsidRDefault="00EA0761" w:rsidP="0077504A">
            <w:pPr>
              <w:pStyle w:val="Prrafodelista"/>
              <w:numPr>
                <w:ilvl w:val="0"/>
                <w:numId w:val="1"/>
              </w:numPr>
              <w:spacing w:line="360" w:lineRule="auto"/>
              <w:jc w:val="both"/>
              <w:rPr>
                <w:rFonts w:ascii="Arial" w:hAnsi="Arial" w:cs="Arial"/>
              </w:rPr>
            </w:pPr>
            <w:r w:rsidRPr="00523AF8">
              <w:rPr>
                <w:rFonts w:ascii="Arial" w:hAnsi="Arial" w:cs="Arial"/>
              </w:rPr>
              <w:t>Reciproco</w:t>
            </w:r>
          </w:p>
          <w:p w:rsidR="002A1DCE" w:rsidRPr="00523AF8" w:rsidRDefault="00EA0761" w:rsidP="0077504A">
            <w:pPr>
              <w:pStyle w:val="Prrafodelista"/>
              <w:numPr>
                <w:ilvl w:val="0"/>
                <w:numId w:val="1"/>
              </w:numPr>
              <w:spacing w:line="360" w:lineRule="auto"/>
              <w:jc w:val="both"/>
              <w:rPr>
                <w:rFonts w:ascii="Arial" w:hAnsi="Arial" w:cs="Arial"/>
              </w:rPr>
            </w:pPr>
            <w:r w:rsidRPr="00523AF8">
              <w:rPr>
                <w:rFonts w:ascii="Arial" w:hAnsi="Arial" w:cs="Arial"/>
              </w:rPr>
              <w:t>Individual</w:t>
            </w:r>
          </w:p>
          <w:p w:rsidR="002A1DCE" w:rsidRPr="00523AF8" w:rsidRDefault="00EA0761" w:rsidP="0077504A">
            <w:pPr>
              <w:pStyle w:val="Prrafodelista"/>
              <w:numPr>
                <w:ilvl w:val="0"/>
                <w:numId w:val="1"/>
              </w:numPr>
              <w:spacing w:line="360" w:lineRule="auto"/>
              <w:jc w:val="both"/>
              <w:rPr>
                <w:rFonts w:ascii="Arial" w:hAnsi="Arial" w:cs="Arial"/>
              </w:rPr>
            </w:pPr>
            <w:r w:rsidRPr="00523AF8">
              <w:rPr>
                <w:rFonts w:ascii="Arial" w:hAnsi="Arial" w:cs="Arial"/>
              </w:rPr>
              <w:t>Micro enseñanza</w:t>
            </w:r>
          </w:p>
          <w:p w:rsidR="002A1DCE" w:rsidRPr="00523AF8" w:rsidRDefault="00EA0761" w:rsidP="0077504A">
            <w:pPr>
              <w:pStyle w:val="Prrafodelista"/>
              <w:numPr>
                <w:ilvl w:val="0"/>
                <w:numId w:val="1"/>
              </w:numPr>
              <w:spacing w:line="360" w:lineRule="auto"/>
              <w:jc w:val="both"/>
              <w:rPr>
                <w:rFonts w:ascii="Arial" w:hAnsi="Arial" w:cs="Arial"/>
              </w:rPr>
            </w:pPr>
            <w:r w:rsidRPr="00523AF8">
              <w:rPr>
                <w:rFonts w:ascii="Arial" w:hAnsi="Arial" w:cs="Arial"/>
              </w:rPr>
              <w:t>Descubrimiento guiado</w:t>
            </w:r>
          </w:p>
          <w:p w:rsidR="002A1DCE" w:rsidRPr="00523AF8" w:rsidRDefault="00EA0761" w:rsidP="0077504A">
            <w:pPr>
              <w:pStyle w:val="Prrafodelista"/>
              <w:numPr>
                <w:ilvl w:val="0"/>
                <w:numId w:val="1"/>
              </w:numPr>
              <w:spacing w:line="360" w:lineRule="auto"/>
              <w:jc w:val="both"/>
              <w:rPr>
                <w:rFonts w:ascii="Arial" w:hAnsi="Arial" w:cs="Arial"/>
              </w:rPr>
            </w:pPr>
            <w:r w:rsidRPr="00523AF8">
              <w:rPr>
                <w:rFonts w:ascii="Arial" w:hAnsi="Arial" w:cs="Arial"/>
              </w:rPr>
              <w:t>Resolución de problemas</w:t>
            </w:r>
          </w:p>
          <w:p w:rsidR="002A1DCE" w:rsidRPr="00523AF8" w:rsidRDefault="00EA0761" w:rsidP="0077504A">
            <w:pPr>
              <w:pStyle w:val="Prrafodelista"/>
              <w:numPr>
                <w:ilvl w:val="0"/>
                <w:numId w:val="1"/>
              </w:numPr>
              <w:spacing w:line="360" w:lineRule="auto"/>
              <w:jc w:val="both"/>
              <w:rPr>
                <w:rFonts w:ascii="Arial" w:hAnsi="Arial" w:cs="Arial"/>
              </w:rPr>
            </w:pPr>
            <w:r w:rsidRPr="00523AF8">
              <w:rPr>
                <w:rFonts w:ascii="Arial" w:hAnsi="Arial" w:cs="Arial"/>
              </w:rPr>
              <w:t>Libre exploración</w:t>
            </w:r>
          </w:p>
          <w:p w:rsidR="00EA0761"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Explicativa</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Demostrativa</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Debate</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Dialogo</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Directa</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Indagación</w:t>
            </w:r>
          </w:p>
          <w:p w:rsidR="00F463BB" w:rsidRPr="00523AF8" w:rsidRDefault="00F463BB" w:rsidP="00F463BB">
            <w:pPr>
              <w:pStyle w:val="Prrafodelista"/>
              <w:spacing w:line="360" w:lineRule="auto"/>
              <w:jc w:val="both"/>
              <w:rPr>
                <w:rFonts w:ascii="Arial" w:hAnsi="Arial" w:cs="Arial"/>
              </w:rPr>
            </w:pP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Dominio</w:t>
            </w:r>
          </w:p>
          <w:p w:rsidR="007E05DE" w:rsidRPr="00523AF8" w:rsidRDefault="00F463BB" w:rsidP="0077504A">
            <w:pPr>
              <w:pStyle w:val="Prrafodelista"/>
              <w:numPr>
                <w:ilvl w:val="0"/>
                <w:numId w:val="1"/>
              </w:numPr>
              <w:spacing w:line="360" w:lineRule="auto"/>
              <w:jc w:val="both"/>
              <w:rPr>
                <w:rFonts w:ascii="Arial" w:hAnsi="Arial" w:cs="Arial"/>
              </w:rPr>
            </w:pPr>
            <w:r w:rsidRPr="00523AF8">
              <w:rPr>
                <w:rFonts w:ascii="Arial" w:hAnsi="Arial" w:cs="Arial"/>
              </w:rPr>
              <w:t>Conducción</w:t>
            </w:r>
            <w:r w:rsidR="007E05DE" w:rsidRPr="00523AF8">
              <w:rPr>
                <w:rFonts w:ascii="Arial" w:hAnsi="Arial" w:cs="Arial"/>
              </w:rPr>
              <w:t xml:space="preserve"> </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Dribling</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Cabeceo</w:t>
            </w:r>
          </w:p>
          <w:p w:rsidR="007E05DE" w:rsidRPr="00523AF8" w:rsidRDefault="007E05DE" w:rsidP="007E05DE">
            <w:pPr>
              <w:pStyle w:val="Prrafodelista"/>
              <w:spacing w:line="360" w:lineRule="auto"/>
              <w:jc w:val="both"/>
              <w:rPr>
                <w:rFonts w:ascii="Arial" w:hAnsi="Arial" w:cs="Arial"/>
              </w:rPr>
            </w:pPr>
          </w:p>
          <w:p w:rsidR="007E05DE" w:rsidRPr="00523AF8" w:rsidRDefault="007E05DE" w:rsidP="007E05DE">
            <w:pPr>
              <w:pStyle w:val="Prrafodelista"/>
              <w:numPr>
                <w:ilvl w:val="0"/>
                <w:numId w:val="1"/>
              </w:numPr>
              <w:spacing w:line="360" w:lineRule="auto"/>
              <w:jc w:val="both"/>
              <w:rPr>
                <w:rFonts w:ascii="Arial" w:hAnsi="Arial" w:cs="Arial"/>
              </w:rPr>
            </w:pPr>
            <w:r w:rsidRPr="00523AF8">
              <w:rPr>
                <w:rFonts w:ascii="Arial" w:hAnsi="Arial" w:cs="Arial"/>
              </w:rPr>
              <w:t>Pase</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Recepción</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Regate</w:t>
            </w:r>
          </w:p>
          <w:p w:rsidR="007E05DE" w:rsidRPr="00523AF8" w:rsidRDefault="007E05DE" w:rsidP="0077504A">
            <w:pPr>
              <w:pStyle w:val="Prrafodelista"/>
              <w:numPr>
                <w:ilvl w:val="0"/>
                <w:numId w:val="1"/>
              </w:numPr>
              <w:spacing w:line="360" w:lineRule="auto"/>
              <w:jc w:val="both"/>
              <w:rPr>
                <w:rFonts w:ascii="Arial" w:hAnsi="Arial" w:cs="Arial"/>
              </w:rPr>
            </w:pPr>
            <w:r w:rsidRPr="00523AF8">
              <w:rPr>
                <w:rFonts w:ascii="Arial" w:hAnsi="Arial" w:cs="Arial"/>
              </w:rPr>
              <w:t>Finta</w:t>
            </w:r>
          </w:p>
          <w:p w:rsidR="002A1DCE" w:rsidRPr="00523AF8" w:rsidRDefault="002A1DCE" w:rsidP="00620FF0">
            <w:pPr>
              <w:pStyle w:val="Prrafodelista"/>
              <w:spacing w:line="360" w:lineRule="auto"/>
              <w:jc w:val="both"/>
              <w:rPr>
                <w:rFonts w:ascii="Arial" w:hAnsi="Arial" w:cs="Arial"/>
              </w:rPr>
            </w:pPr>
          </w:p>
          <w:p w:rsidR="002A1DCE" w:rsidRPr="00523AF8" w:rsidRDefault="002A1DCE" w:rsidP="007E05DE">
            <w:pPr>
              <w:spacing w:line="360" w:lineRule="auto"/>
              <w:jc w:val="both"/>
              <w:rPr>
                <w:sz w:val="18"/>
                <w:szCs w:val="18"/>
              </w:rPr>
            </w:pPr>
          </w:p>
        </w:tc>
      </w:tr>
    </w:tbl>
    <w:p w:rsidR="00EF11E3" w:rsidRPr="00523AF8" w:rsidRDefault="00EF11E3" w:rsidP="00EF11E3">
      <w:pPr>
        <w:rPr>
          <w:rFonts w:ascii="Arial" w:hAnsi="Arial" w:cs="Arial"/>
          <w:b/>
          <w:sz w:val="24"/>
          <w:szCs w:val="24"/>
          <w:lang w:val="es-ES_tradnl"/>
        </w:rPr>
      </w:pPr>
      <w:r w:rsidRPr="00523AF8">
        <w:rPr>
          <w:rFonts w:ascii="Arial" w:hAnsi="Arial" w:cs="Arial"/>
          <w:b/>
          <w:sz w:val="24"/>
          <w:szCs w:val="24"/>
          <w:lang w:val="es-ES_tradnl"/>
        </w:rPr>
        <w:lastRenderedPageBreak/>
        <w:t>Anexo N° 4      ENCUESTA</w:t>
      </w:r>
    </w:p>
    <w:p w:rsidR="00C12482" w:rsidRPr="00A37518" w:rsidRDefault="00C12482" w:rsidP="00C12482">
      <w:pPr>
        <w:jc w:val="center"/>
        <w:rPr>
          <w:rFonts w:ascii="Arial" w:hAnsi="Arial" w:cs="Arial"/>
          <w:b/>
          <w:sz w:val="24"/>
          <w:szCs w:val="24"/>
          <w:lang w:val="es-ES_tradnl"/>
        </w:rPr>
      </w:pPr>
      <w:r w:rsidRPr="00A37518">
        <w:rPr>
          <w:rFonts w:ascii="Arial" w:hAnsi="Arial" w:cs="Arial"/>
          <w:b/>
          <w:sz w:val="24"/>
          <w:szCs w:val="24"/>
          <w:lang w:val="es-ES_tradnl"/>
        </w:rPr>
        <w:t>UNIVERSIDAD TÉCNICA DEL NORTE</w:t>
      </w:r>
    </w:p>
    <w:p w:rsidR="00C12482" w:rsidRPr="00A37518" w:rsidRDefault="00C12482" w:rsidP="00C12482">
      <w:pPr>
        <w:jc w:val="center"/>
        <w:rPr>
          <w:rFonts w:ascii="Arial" w:hAnsi="Arial" w:cs="Arial"/>
          <w:b/>
          <w:sz w:val="24"/>
          <w:szCs w:val="24"/>
          <w:lang w:val="es-ES_tradnl"/>
        </w:rPr>
      </w:pPr>
      <w:r w:rsidRPr="00A37518">
        <w:rPr>
          <w:rFonts w:ascii="Arial" w:hAnsi="Arial" w:cs="Arial"/>
          <w:b/>
          <w:sz w:val="24"/>
          <w:szCs w:val="24"/>
          <w:lang w:val="es-ES_tradnl"/>
        </w:rPr>
        <w:t xml:space="preserve">FACULTAD DE EDUCACIÓN CIENCIA Y TECNOLOGÍA </w:t>
      </w:r>
    </w:p>
    <w:p w:rsidR="00C12482" w:rsidRPr="00A37518" w:rsidRDefault="00C12482" w:rsidP="00C12482">
      <w:pPr>
        <w:jc w:val="both"/>
        <w:rPr>
          <w:rFonts w:ascii="Arial" w:hAnsi="Arial" w:cs="Arial"/>
          <w:b/>
          <w:sz w:val="24"/>
          <w:szCs w:val="24"/>
          <w:lang w:val="es-ES_tradnl"/>
        </w:rPr>
      </w:pPr>
      <w:r>
        <w:rPr>
          <w:rFonts w:ascii="Arial" w:hAnsi="Arial" w:cs="Arial"/>
          <w:b/>
          <w:sz w:val="24"/>
          <w:szCs w:val="24"/>
          <w:lang w:val="es-ES_tradnl"/>
        </w:rPr>
        <w:t>Estimado estudiante</w:t>
      </w:r>
    </w:p>
    <w:p w:rsidR="00C12482" w:rsidRPr="00972F81" w:rsidRDefault="00C12482" w:rsidP="00C12482">
      <w:pPr>
        <w:spacing w:line="360" w:lineRule="auto"/>
        <w:jc w:val="both"/>
        <w:rPr>
          <w:rFonts w:ascii="Arial" w:hAnsi="Arial" w:cs="Arial"/>
          <w:b/>
          <w:sz w:val="24"/>
          <w:szCs w:val="24"/>
        </w:rPr>
      </w:pPr>
      <w:r w:rsidRPr="00A37518">
        <w:rPr>
          <w:rFonts w:ascii="Arial" w:hAnsi="Arial" w:cs="Arial"/>
          <w:sz w:val="24"/>
          <w:szCs w:val="24"/>
          <w:lang w:val="es-ES_tradnl"/>
        </w:rPr>
        <w:t>El presente cuestionario ha sido diseñado para</w:t>
      </w:r>
      <w:r>
        <w:rPr>
          <w:rFonts w:ascii="Arial" w:hAnsi="Arial" w:cs="Arial"/>
          <w:sz w:val="24"/>
          <w:szCs w:val="24"/>
          <w:lang w:val="es-ES_tradnl"/>
        </w:rPr>
        <w:t xml:space="preserve"> conocer</w:t>
      </w:r>
      <w:r w:rsidRPr="00056595">
        <w:rPr>
          <w:rFonts w:ascii="Arial" w:hAnsi="Arial" w:cs="Arial"/>
          <w:sz w:val="18"/>
        </w:rPr>
        <w:t xml:space="preserve"> </w:t>
      </w:r>
      <w:r w:rsidRPr="00056595">
        <w:rPr>
          <w:rFonts w:ascii="Arial" w:hAnsi="Arial" w:cs="Arial"/>
          <w:sz w:val="24"/>
          <w:szCs w:val="24"/>
        </w:rPr>
        <w:t>los procedimientos didácticos que utilizan los docentes para el entrenamiento de la técnica individual del fútbol y su relación con la Aptitud Física Técnica de los estudiantes de la Categoría intermedia del Colegio “Fernando Ortiz Crespo, de la ciudad de Quito durante el año lectivo 2012.</w:t>
      </w:r>
      <w:r w:rsidRPr="00A37518">
        <w:rPr>
          <w:rFonts w:ascii="Arial" w:hAnsi="Arial" w:cs="Arial"/>
          <w:sz w:val="24"/>
          <w:szCs w:val="24"/>
          <w:lang w:val="es-ES_tradnl"/>
        </w:rPr>
        <w:t xml:space="preserve"> </w:t>
      </w:r>
      <w:r w:rsidRPr="00CB54EF">
        <w:rPr>
          <w:rFonts w:ascii="Arial" w:hAnsi="Arial" w:cs="Arial"/>
          <w:sz w:val="24"/>
          <w:szCs w:val="24"/>
          <w:lang w:val="es-ES_tradnl"/>
        </w:rPr>
        <w:t xml:space="preserve"> </w:t>
      </w:r>
      <w:r w:rsidRPr="00CB54EF">
        <w:rPr>
          <w:rFonts w:ascii="Arial" w:hAnsi="Arial" w:cs="Arial"/>
          <w:sz w:val="24"/>
          <w:szCs w:val="24"/>
        </w:rPr>
        <w:t>“</w:t>
      </w:r>
      <w:r>
        <w:rPr>
          <w:rFonts w:ascii="Arial" w:hAnsi="Arial" w:cs="Arial"/>
          <w:b/>
          <w:sz w:val="24"/>
          <w:szCs w:val="24"/>
        </w:rPr>
        <w:t>.</w:t>
      </w:r>
      <w:r w:rsidRPr="00A37518">
        <w:rPr>
          <w:rFonts w:ascii="Arial" w:hAnsi="Arial" w:cs="Arial"/>
          <w:sz w:val="24"/>
          <w:szCs w:val="24"/>
          <w:lang w:val="es-ES_tradnl"/>
        </w:rPr>
        <w:t xml:space="preserve">Le encarecemos leer con atención cada frase o proposición y luego marque con una X, cualquiera de ellas según su propio criterio. </w:t>
      </w:r>
    </w:p>
    <w:p w:rsidR="00C12482" w:rsidRDefault="00C12482" w:rsidP="00C12482">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1. ¿Según su criterio su entrenador le hace conocer los objetivos que persigue cada una de las sesiones de entrenamiento?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Mucho</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Poco</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Nada</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Default="00C12482" w:rsidP="00C12482">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2. ¿</w:t>
      </w:r>
      <w:r w:rsidRPr="00247C27">
        <w:rPr>
          <w:rFonts w:ascii="Arial" w:eastAsiaTheme="minorHAnsi" w:hAnsi="Arial" w:cs="Arial"/>
          <w:b/>
          <w:sz w:val="24"/>
          <w:szCs w:val="24"/>
          <w:lang w:eastAsia="en-US"/>
        </w:rPr>
        <w:t>Cada</w:t>
      </w:r>
      <w:r>
        <w:rPr>
          <w:rFonts w:ascii="Arial" w:eastAsiaTheme="minorHAnsi" w:hAnsi="Arial" w:cs="Arial"/>
          <w:b/>
          <w:sz w:val="24"/>
          <w:szCs w:val="24"/>
          <w:lang w:eastAsia="en-US"/>
        </w:rPr>
        <w:t xml:space="preserve"> qué tiempo evalúa la condición Técnica para mejorar la aptitud física – técnica de los deportistas</w:t>
      </w:r>
      <w:r w:rsidRPr="00CB54EF">
        <w:rPr>
          <w:rFonts w:ascii="Arial" w:eastAsiaTheme="minorHAnsi" w:hAnsi="Arial" w:cs="Arial"/>
          <w:b/>
          <w:sz w:val="24"/>
          <w:szCs w:val="24"/>
          <w:lang w:eastAsia="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Default="00C12482" w:rsidP="00C12482">
      <w:pPr>
        <w:spacing w:before="100" w:beforeAutospacing="1" w:after="100" w:afterAutospacing="1" w:line="360" w:lineRule="auto"/>
        <w:contextualSpacing/>
        <w:jc w:val="both"/>
        <w:rPr>
          <w:rFonts w:ascii="Arial" w:eastAsiaTheme="minorHAnsi" w:hAnsi="Arial" w:cs="Arial"/>
          <w:b/>
          <w:sz w:val="24"/>
          <w:szCs w:val="24"/>
          <w:lang w:eastAsia="en-US"/>
        </w:rPr>
      </w:pPr>
      <w:r>
        <w:rPr>
          <w:rFonts w:ascii="Arial" w:eastAsiaTheme="minorHAnsi" w:hAnsi="Arial" w:cs="Arial"/>
          <w:b/>
          <w:sz w:val="24"/>
          <w:szCs w:val="24"/>
          <w:lang w:eastAsia="en-US"/>
        </w:rPr>
        <w:t>3.</w:t>
      </w:r>
      <w:r w:rsidRPr="00CB54EF">
        <w:rPr>
          <w:rFonts w:ascii="Arial" w:eastAsiaTheme="minorHAnsi" w:hAnsi="Arial" w:cs="Arial"/>
          <w:b/>
          <w:sz w:val="24"/>
          <w:szCs w:val="24"/>
          <w:lang w:eastAsia="en-US"/>
        </w:rPr>
        <w:t xml:space="preserve"> ¿</w:t>
      </w:r>
      <w:r>
        <w:rPr>
          <w:rFonts w:ascii="Arial" w:eastAsiaTheme="minorHAnsi" w:hAnsi="Arial" w:cs="Arial"/>
          <w:b/>
          <w:sz w:val="24"/>
          <w:szCs w:val="24"/>
          <w:lang w:eastAsia="en-US"/>
        </w:rPr>
        <w:t>Cada qué tiempo evalúa la condición física para mejorar la aptitud física – técnica  de los deportistas</w:t>
      </w:r>
      <w:r w:rsidRPr="00CB54EF">
        <w:rPr>
          <w:rFonts w:ascii="Arial" w:eastAsiaTheme="minorHAnsi" w:hAnsi="Arial" w:cs="Arial"/>
          <w:b/>
          <w:sz w:val="24"/>
          <w:szCs w:val="24"/>
          <w:lang w:eastAsia="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A8106D">
            <w:pPr>
              <w:spacing w:after="0" w:line="24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A8106D">
            <w:pPr>
              <w:spacing w:after="0" w:line="24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A8106D">
            <w:pPr>
              <w:spacing w:after="0" w:line="24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A8106D">
            <w:pPr>
              <w:spacing w:after="0" w:line="24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A8106D">
            <w:pPr>
              <w:spacing w:after="0" w:line="240" w:lineRule="auto"/>
              <w:jc w:val="both"/>
              <w:rPr>
                <w:rFonts w:ascii="Arial" w:hAnsi="Arial" w:cs="Arial"/>
                <w:sz w:val="24"/>
                <w:szCs w:val="24"/>
                <w:lang w:val="es-ES_tradnl"/>
              </w:rPr>
            </w:pPr>
          </w:p>
        </w:tc>
        <w:tc>
          <w:tcPr>
            <w:tcW w:w="1984" w:type="dxa"/>
          </w:tcPr>
          <w:p w:rsidR="00C12482" w:rsidRPr="00A37518" w:rsidRDefault="00C12482" w:rsidP="00A8106D">
            <w:pPr>
              <w:spacing w:after="0" w:line="240" w:lineRule="auto"/>
              <w:jc w:val="both"/>
              <w:rPr>
                <w:rFonts w:ascii="Arial" w:hAnsi="Arial" w:cs="Arial"/>
                <w:sz w:val="24"/>
                <w:szCs w:val="24"/>
                <w:lang w:val="es-ES_tradnl"/>
              </w:rPr>
            </w:pPr>
          </w:p>
        </w:tc>
        <w:tc>
          <w:tcPr>
            <w:tcW w:w="1984" w:type="dxa"/>
          </w:tcPr>
          <w:p w:rsidR="00C12482" w:rsidRPr="00A37518" w:rsidRDefault="00C12482" w:rsidP="00A8106D">
            <w:pPr>
              <w:spacing w:after="0" w:line="240" w:lineRule="auto"/>
              <w:jc w:val="both"/>
              <w:rPr>
                <w:rFonts w:ascii="Arial" w:hAnsi="Arial" w:cs="Arial"/>
                <w:sz w:val="24"/>
                <w:szCs w:val="24"/>
                <w:lang w:val="es-ES_tradnl"/>
              </w:rPr>
            </w:pPr>
          </w:p>
        </w:tc>
        <w:tc>
          <w:tcPr>
            <w:tcW w:w="1984" w:type="dxa"/>
          </w:tcPr>
          <w:p w:rsidR="00C12482" w:rsidRPr="00A37518" w:rsidRDefault="00C12482" w:rsidP="00A8106D">
            <w:pPr>
              <w:spacing w:after="0" w:line="240" w:lineRule="auto"/>
              <w:jc w:val="both"/>
              <w:rPr>
                <w:rFonts w:ascii="Arial" w:hAnsi="Arial" w:cs="Arial"/>
                <w:sz w:val="24"/>
                <w:szCs w:val="24"/>
                <w:lang w:val="es-ES_tradnl"/>
              </w:rPr>
            </w:pPr>
          </w:p>
        </w:tc>
      </w:tr>
    </w:tbl>
    <w:p w:rsidR="00C12482" w:rsidRPr="00A55F0E" w:rsidRDefault="00C12482" w:rsidP="00C12482">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4. ¿En una sesión de entrenamiento de los fundamentos técnicos del fútbol, su entrenador indica a usted que puede tomarse una gran variedad de decisiones, para conseguir el objetivo propuesto?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Pr="00A55F0E" w:rsidRDefault="00C12482" w:rsidP="00C12482">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5. ¿Dentro del proceso didáctico del entrenamiento de los fundamentos técnicos del fútbol, su entrenador demuestra la tarea, tanto global, como analíticamente?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Pr="00A55F0E" w:rsidRDefault="00C12482" w:rsidP="00C12482">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6. ¿Durante la sesión de entrenamiento de los fundamentos técnicos individuales del fútbol, su entrenador asigna tareas, para que los estudiantes practiquen individualmente?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Pr="00A55F0E" w:rsidRDefault="00C12482" w:rsidP="00C12482">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7. ¿Para la enseñanza de los fundamentos técnicos individuales del fútbol, su entrenador utiliza videos, fotografías, películas para que los estudiantes traten de imitar la técnica del fútbol?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Pr="00A55F0E" w:rsidRDefault="00C12482" w:rsidP="00C12482">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8 ¿En las sesiones de entrenamiento, su entrenador le plantea problemas físico- técnico para que resuelvan aspectos relacionados con la técnica individual del fútbol?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A8106D">
            <w:pPr>
              <w:spacing w:after="0" w:line="24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A8106D">
            <w:pPr>
              <w:spacing w:after="0" w:line="24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A8106D">
            <w:pPr>
              <w:spacing w:after="0" w:line="24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A8106D">
            <w:pPr>
              <w:spacing w:after="0" w:line="24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A8106D">
            <w:pPr>
              <w:spacing w:after="0" w:line="240" w:lineRule="auto"/>
              <w:jc w:val="both"/>
              <w:rPr>
                <w:rFonts w:ascii="Arial" w:hAnsi="Arial" w:cs="Arial"/>
                <w:sz w:val="24"/>
                <w:szCs w:val="24"/>
                <w:lang w:val="es-ES_tradnl"/>
              </w:rPr>
            </w:pPr>
          </w:p>
        </w:tc>
        <w:tc>
          <w:tcPr>
            <w:tcW w:w="1984" w:type="dxa"/>
          </w:tcPr>
          <w:p w:rsidR="00C12482" w:rsidRPr="00A37518" w:rsidRDefault="00C12482" w:rsidP="00A8106D">
            <w:pPr>
              <w:spacing w:after="0" w:line="240" w:lineRule="auto"/>
              <w:jc w:val="both"/>
              <w:rPr>
                <w:rFonts w:ascii="Arial" w:hAnsi="Arial" w:cs="Arial"/>
                <w:sz w:val="24"/>
                <w:szCs w:val="24"/>
                <w:lang w:val="es-ES_tradnl"/>
              </w:rPr>
            </w:pPr>
          </w:p>
        </w:tc>
        <w:tc>
          <w:tcPr>
            <w:tcW w:w="1984" w:type="dxa"/>
          </w:tcPr>
          <w:p w:rsidR="00C12482" w:rsidRPr="00A37518" w:rsidRDefault="00C12482" w:rsidP="00A8106D">
            <w:pPr>
              <w:spacing w:after="0" w:line="240" w:lineRule="auto"/>
              <w:jc w:val="both"/>
              <w:rPr>
                <w:rFonts w:ascii="Arial" w:hAnsi="Arial" w:cs="Arial"/>
                <w:sz w:val="24"/>
                <w:szCs w:val="24"/>
                <w:lang w:val="es-ES_tradnl"/>
              </w:rPr>
            </w:pPr>
          </w:p>
        </w:tc>
        <w:tc>
          <w:tcPr>
            <w:tcW w:w="1984" w:type="dxa"/>
          </w:tcPr>
          <w:p w:rsidR="00C12482" w:rsidRPr="00A37518" w:rsidRDefault="00C12482" w:rsidP="00A8106D">
            <w:pPr>
              <w:spacing w:after="0" w:line="240" w:lineRule="auto"/>
              <w:jc w:val="both"/>
              <w:rPr>
                <w:rFonts w:ascii="Arial" w:hAnsi="Arial" w:cs="Arial"/>
                <w:sz w:val="24"/>
                <w:szCs w:val="24"/>
                <w:lang w:val="es-ES_tradnl"/>
              </w:rPr>
            </w:pPr>
          </w:p>
        </w:tc>
      </w:tr>
    </w:tbl>
    <w:p w:rsidR="00C12482" w:rsidRPr="00A55F0E" w:rsidRDefault="00C12482" w:rsidP="00C12482">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9 ¿En las sesiones de entrenamiento, su entrenador  plantea a ustedes una situación algo incompleta, dando así  la oportunidad para crear algo nuevo?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Pr="00A55F0E" w:rsidRDefault="00C12482" w:rsidP="00C12482">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lastRenderedPageBreak/>
        <w:t>10 ¿En las sesiones de entrenamiento del fútbol, su entrenador propicia  la creatividad y la espontaneidad en la realización de los ejercicios de la técnica individual del fútbol?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Pr="00A55F0E" w:rsidRDefault="00C12482" w:rsidP="00C12482">
      <w:pPr>
        <w:spacing w:before="100" w:beforeAutospacing="1" w:after="100" w:afterAutospacing="1" w:line="360" w:lineRule="auto"/>
        <w:jc w:val="both"/>
        <w:rPr>
          <w:rFonts w:ascii="Arial" w:eastAsiaTheme="minorHAnsi" w:hAnsi="Arial" w:cs="Arial"/>
          <w:b/>
          <w:sz w:val="24"/>
          <w:szCs w:val="24"/>
          <w:lang w:eastAsia="en-US"/>
        </w:rPr>
      </w:pPr>
      <w:r>
        <w:rPr>
          <w:rFonts w:ascii="Arial" w:eastAsiaTheme="minorHAnsi" w:hAnsi="Arial" w:cs="Arial"/>
          <w:b/>
          <w:sz w:val="24"/>
          <w:szCs w:val="24"/>
          <w:lang w:eastAsia="en-US"/>
        </w:rPr>
        <w:t>11. ¿Según su criterio su entrenador utiliza la técnica expositiva y demostrativa para la enseñanza de los fundamentos técnicos del  fútbol?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1984"/>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Casi siempre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Rara vez</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Nunca</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Pr="00CB54EF" w:rsidRDefault="00C12482" w:rsidP="00C12482">
      <w:pPr>
        <w:jc w:val="both"/>
        <w:rPr>
          <w:rFonts w:ascii="Arial" w:hAnsi="Arial" w:cs="Arial"/>
          <w:b/>
          <w:sz w:val="24"/>
          <w:szCs w:val="24"/>
        </w:rPr>
      </w:pPr>
    </w:p>
    <w:p w:rsidR="00C12482" w:rsidRPr="00232B0F" w:rsidRDefault="00C12482" w:rsidP="00C12482">
      <w:pPr>
        <w:shd w:val="clear" w:color="auto" w:fill="FFFFFF"/>
        <w:spacing w:before="135" w:after="135" w:line="360" w:lineRule="auto"/>
        <w:jc w:val="both"/>
        <w:rPr>
          <w:rFonts w:ascii="Arial" w:hAnsi="Arial" w:cs="Arial"/>
          <w:b/>
          <w:sz w:val="24"/>
          <w:szCs w:val="24"/>
        </w:rPr>
      </w:pPr>
      <w:r w:rsidRPr="00232B0F">
        <w:rPr>
          <w:rFonts w:ascii="Arial" w:hAnsi="Arial" w:cs="Arial"/>
          <w:b/>
          <w:sz w:val="24"/>
          <w:szCs w:val="24"/>
        </w:rPr>
        <w:t>1</w:t>
      </w:r>
      <w:r>
        <w:rPr>
          <w:rFonts w:ascii="Arial" w:hAnsi="Arial" w:cs="Arial"/>
          <w:b/>
          <w:sz w:val="24"/>
          <w:szCs w:val="24"/>
        </w:rPr>
        <w:t>2</w:t>
      </w:r>
      <w:r w:rsidRPr="00232B0F">
        <w:rPr>
          <w:rFonts w:ascii="Arial" w:hAnsi="Arial" w:cs="Arial"/>
          <w:b/>
          <w:sz w:val="24"/>
          <w:szCs w:val="24"/>
        </w:rPr>
        <w:t xml:space="preserve"> ¿Según su criterio considera importante que el grupo de tesis elabore una Guía didáctica de procesos de entrenamiento de la técnica individual del fútbol, y ejercicios para mejorar la Aptitud Física Técnica de los estudiantes?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3"/>
        <w:gridCol w:w="1984"/>
        <w:gridCol w:w="1984"/>
        <w:gridCol w:w="2095"/>
      </w:tblGrid>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Muy importante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Importante</w:t>
            </w:r>
          </w:p>
        </w:tc>
        <w:tc>
          <w:tcPr>
            <w:tcW w:w="1984"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Poco importante</w:t>
            </w:r>
          </w:p>
        </w:tc>
        <w:tc>
          <w:tcPr>
            <w:tcW w:w="2095" w:type="dxa"/>
          </w:tcPr>
          <w:p w:rsidR="00C12482" w:rsidRPr="00A37518" w:rsidRDefault="00C12482" w:rsidP="007E3F92">
            <w:pPr>
              <w:spacing w:after="0" w:line="360" w:lineRule="auto"/>
              <w:jc w:val="both"/>
              <w:rPr>
                <w:rFonts w:ascii="Arial" w:hAnsi="Arial" w:cs="Arial"/>
                <w:sz w:val="24"/>
                <w:szCs w:val="24"/>
                <w:lang w:val="es-ES_tradnl"/>
              </w:rPr>
            </w:pPr>
            <w:r>
              <w:rPr>
                <w:rFonts w:ascii="Arial" w:hAnsi="Arial" w:cs="Arial"/>
                <w:sz w:val="24"/>
                <w:szCs w:val="24"/>
                <w:lang w:val="es-ES_tradnl"/>
              </w:rPr>
              <w:t>Nada importante</w:t>
            </w:r>
          </w:p>
        </w:tc>
      </w:tr>
      <w:tr w:rsidR="00C12482" w:rsidRPr="00A37518" w:rsidTr="007E3F92">
        <w:tc>
          <w:tcPr>
            <w:tcW w:w="1983"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1984" w:type="dxa"/>
          </w:tcPr>
          <w:p w:rsidR="00C12482" w:rsidRPr="00A37518" w:rsidRDefault="00C12482" w:rsidP="007E3F92">
            <w:pPr>
              <w:spacing w:after="0" w:line="360" w:lineRule="auto"/>
              <w:jc w:val="both"/>
              <w:rPr>
                <w:rFonts w:ascii="Arial" w:hAnsi="Arial" w:cs="Arial"/>
                <w:sz w:val="24"/>
                <w:szCs w:val="24"/>
                <w:lang w:val="es-ES_tradnl"/>
              </w:rPr>
            </w:pPr>
          </w:p>
        </w:tc>
        <w:tc>
          <w:tcPr>
            <w:tcW w:w="2095" w:type="dxa"/>
          </w:tcPr>
          <w:p w:rsidR="00C12482" w:rsidRPr="00A37518" w:rsidRDefault="00C12482" w:rsidP="007E3F92">
            <w:pPr>
              <w:spacing w:after="0" w:line="360" w:lineRule="auto"/>
              <w:jc w:val="both"/>
              <w:rPr>
                <w:rFonts w:ascii="Arial" w:hAnsi="Arial" w:cs="Arial"/>
                <w:sz w:val="24"/>
                <w:szCs w:val="24"/>
                <w:lang w:val="es-ES_tradnl"/>
              </w:rPr>
            </w:pPr>
          </w:p>
        </w:tc>
      </w:tr>
    </w:tbl>
    <w:p w:rsidR="00C12482" w:rsidRDefault="00C12482" w:rsidP="00C12482">
      <w:pPr>
        <w:rPr>
          <w:rFonts w:ascii="Arial" w:hAnsi="Arial" w:cs="Arial"/>
          <w:b/>
          <w:sz w:val="24"/>
          <w:szCs w:val="24"/>
          <w:lang w:val="es-ES_tradnl"/>
        </w:rPr>
      </w:pPr>
    </w:p>
    <w:p w:rsidR="00C12482" w:rsidRDefault="00C12482" w:rsidP="00C12482">
      <w:pPr>
        <w:jc w:val="center"/>
        <w:rPr>
          <w:rFonts w:ascii="Arial" w:hAnsi="Arial" w:cs="Arial"/>
          <w:b/>
          <w:sz w:val="24"/>
          <w:szCs w:val="24"/>
          <w:lang w:val="es-ES_tradnl"/>
        </w:rPr>
      </w:pPr>
      <w:r>
        <w:rPr>
          <w:rFonts w:ascii="Arial" w:hAnsi="Arial" w:cs="Arial"/>
          <w:b/>
          <w:sz w:val="24"/>
          <w:szCs w:val="24"/>
          <w:lang w:val="es-ES_tradnl"/>
        </w:rPr>
        <w:t>GRACIAS POR SU COLABORACION</w:t>
      </w:r>
    </w:p>
    <w:p w:rsidR="00C12482" w:rsidRDefault="00C12482" w:rsidP="00C12482">
      <w:pPr>
        <w:spacing w:after="0" w:line="360" w:lineRule="auto"/>
        <w:jc w:val="both"/>
        <w:rPr>
          <w:rFonts w:ascii="Arial" w:hAnsi="Arial" w:cs="Arial"/>
          <w:sz w:val="24"/>
          <w:szCs w:val="24"/>
        </w:rPr>
      </w:pP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rPr>
          <w:rFonts w:ascii="Arial" w:hAnsi="Arial" w:cs="Arial"/>
          <w:b/>
          <w:sz w:val="24"/>
          <w:szCs w:val="24"/>
          <w:lang w:val="es-ES_tradnl"/>
        </w:rPr>
      </w:pPr>
      <w:r>
        <w:rPr>
          <w:rFonts w:ascii="Arial" w:hAnsi="Arial" w:cs="Arial"/>
          <w:b/>
          <w:sz w:val="24"/>
          <w:szCs w:val="24"/>
          <w:lang w:val="es-ES_tradnl"/>
        </w:rPr>
        <w:lastRenderedPageBreak/>
        <w:t>Anexo  5 TEST FISICO Y TÉCNICO</w:t>
      </w: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PRUEBAS DE CONCION FÍSICA APLICADA A LOS ESTUDIANTES </w:t>
      </w:r>
    </w:p>
    <w:p w:rsidR="00C12482" w:rsidRDefault="00C12482" w:rsidP="00C12482">
      <w:pPr>
        <w:spacing w:after="0" w:line="360" w:lineRule="auto"/>
        <w:jc w:val="both"/>
        <w:rPr>
          <w:rFonts w:ascii="Arial" w:eastAsia="Times New Roman" w:hAnsi="Arial" w:cs="Arial"/>
          <w:b/>
          <w:sz w:val="24"/>
          <w:szCs w:val="24"/>
        </w:rPr>
      </w:pP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Test de 800 m</w:t>
      </w: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 xml:space="preserve">Edad: 16 años </w:t>
      </w:r>
    </w:p>
    <w:tbl>
      <w:tblPr>
        <w:tblStyle w:val="Cuadrculaclara-nfasis3"/>
        <w:tblW w:w="0" w:type="auto"/>
        <w:jc w:val="center"/>
        <w:tblLook w:val="04A0"/>
      </w:tblPr>
      <w:tblGrid>
        <w:gridCol w:w="2692"/>
        <w:gridCol w:w="2198"/>
        <w:gridCol w:w="3187"/>
      </w:tblGrid>
      <w:tr w:rsidR="00C12482" w:rsidRPr="00942065" w:rsidTr="007E3F92">
        <w:trPr>
          <w:cnfStyle w:val="1000000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Condición</w:t>
            </w:r>
          </w:p>
        </w:tc>
        <w:tc>
          <w:tcPr>
            <w:tcW w:w="2198" w:type="dxa"/>
          </w:tcPr>
          <w:p w:rsidR="00C12482" w:rsidRPr="00942065" w:rsidRDefault="00C12482" w:rsidP="007E3F92">
            <w:pPr>
              <w:spacing w:line="360" w:lineRule="auto"/>
              <w:jc w:val="center"/>
              <w:cnfStyle w:val="100000000000"/>
              <w:rPr>
                <w:rFonts w:ascii="Arial" w:eastAsia="Times New Roman" w:hAnsi="Arial" w:cs="Arial"/>
                <w:sz w:val="24"/>
                <w:szCs w:val="24"/>
              </w:rPr>
            </w:pPr>
            <w:r>
              <w:rPr>
                <w:rFonts w:ascii="Arial" w:eastAsia="Times New Roman" w:hAnsi="Arial" w:cs="Arial"/>
                <w:sz w:val="24"/>
                <w:szCs w:val="24"/>
              </w:rPr>
              <w:t>Tiempo</w:t>
            </w:r>
          </w:p>
        </w:tc>
        <w:tc>
          <w:tcPr>
            <w:tcW w:w="3187" w:type="dxa"/>
          </w:tcPr>
          <w:p w:rsidR="00C12482" w:rsidRPr="00942065" w:rsidRDefault="00C12482" w:rsidP="007E3F92">
            <w:pPr>
              <w:spacing w:line="360" w:lineRule="auto"/>
              <w:jc w:val="center"/>
              <w:cnfStyle w:val="100000000000"/>
              <w:rPr>
                <w:rFonts w:ascii="Arial" w:eastAsia="Times New Roman" w:hAnsi="Arial" w:cs="Arial"/>
                <w:sz w:val="24"/>
                <w:szCs w:val="24"/>
              </w:rPr>
            </w:pPr>
            <w:r w:rsidRPr="00942065">
              <w:rPr>
                <w:rFonts w:ascii="Arial" w:eastAsia="Times New Roman" w:hAnsi="Arial" w:cs="Arial"/>
                <w:sz w:val="24"/>
                <w:szCs w:val="24"/>
              </w:rPr>
              <w:t xml:space="preserve">Calificación cuantitativa </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Excelente</w:t>
            </w:r>
          </w:p>
        </w:tc>
        <w:tc>
          <w:tcPr>
            <w:tcW w:w="2198" w:type="dxa"/>
          </w:tcPr>
          <w:p w:rsidR="00C12482" w:rsidRPr="00942065" w:rsidRDefault="00C12482" w:rsidP="007E3F92">
            <w:pPr>
              <w:spacing w:line="360" w:lineRule="auto"/>
              <w:cnfStyle w:val="000000100000"/>
              <w:rPr>
                <w:rFonts w:ascii="Arial" w:eastAsia="Times New Roman" w:hAnsi="Arial" w:cs="Arial"/>
                <w:sz w:val="24"/>
                <w:szCs w:val="24"/>
              </w:rPr>
            </w:pPr>
            <w:r>
              <w:rPr>
                <w:rFonts w:ascii="Arial" w:eastAsia="Times New Roman" w:hAnsi="Arial" w:cs="Arial"/>
                <w:sz w:val="24"/>
                <w:szCs w:val="24"/>
              </w:rPr>
              <w:t xml:space="preserve">           2,30</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10 – 9</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Muy Buena</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2,45</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8,5 - 8</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Buena</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2,50</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7,5 – 7</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Regular</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3,12</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6,5 – 6</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Deficiente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3,26</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5,5 – 1</w:t>
            </w:r>
          </w:p>
        </w:tc>
      </w:tr>
    </w:tbl>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Test de salto vertical</w:t>
      </w: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 xml:space="preserve">Edad: 16 años </w:t>
      </w:r>
    </w:p>
    <w:tbl>
      <w:tblPr>
        <w:tblStyle w:val="Cuadrculaclara-nfasis3"/>
        <w:tblW w:w="0" w:type="auto"/>
        <w:jc w:val="center"/>
        <w:tblLook w:val="04A0"/>
      </w:tblPr>
      <w:tblGrid>
        <w:gridCol w:w="2692"/>
        <w:gridCol w:w="2198"/>
        <w:gridCol w:w="3187"/>
      </w:tblGrid>
      <w:tr w:rsidR="00C12482" w:rsidRPr="00942065" w:rsidTr="007E3F92">
        <w:trPr>
          <w:cnfStyle w:val="1000000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Condición</w:t>
            </w:r>
          </w:p>
        </w:tc>
        <w:tc>
          <w:tcPr>
            <w:tcW w:w="2198" w:type="dxa"/>
          </w:tcPr>
          <w:p w:rsidR="00C12482" w:rsidRPr="00942065" w:rsidRDefault="00C12482" w:rsidP="007E3F92">
            <w:pPr>
              <w:spacing w:line="360" w:lineRule="auto"/>
              <w:jc w:val="center"/>
              <w:cnfStyle w:val="100000000000"/>
              <w:rPr>
                <w:rFonts w:ascii="Arial" w:eastAsia="Times New Roman" w:hAnsi="Arial" w:cs="Arial"/>
                <w:sz w:val="24"/>
                <w:szCs w:val="24"/>
              </w:rPr>
            </w:pPr>
            <w:r w:rsidRPr="00942065">
              <w:rPr>
                <w:rFonts w:ascii="Arial" w:eastAsia="Times New Roman" w:hAnsi="Arial" w:cs="Arial"/>
                <w:sz w:val="24"/>
                <w:szCs w:val="24"/>
              </w:rPr>
              <w:t xml:space="preserve">Distancia </w:t>
            </w:r>
          </w:p>
        </w:tc>
        <w:tc>
          <w:tcPr>
            <w:tcW w:w="3187" w:type="dxa"/>
          </w:tcPr>
          <w:p w:rsidR="00C12482" w:rsidRPr="00942065" w:rsidRDefault="00C12482" w:rsidP="007E3F92">
            <w:pPr>
              <w:spacing w:line="360" w:lineRule="auto"/>
              <w:jc w:val="center"/>
              <w:cnfStyle w:val="100000000000"/>
              <w:rPr>
                <w:rFonts w:ascii="Arial" w:eastAsia="Times New Roman" w:hAnsi="Arial" w:cs="Arial"/>
                <w:sz w:val="24"/>
                <w:szCs w:val="24"/>
              </w:rPr>
            </w:pPr>
            <w:r w:rsidRPr="00942065">
              <w:rPr>
                <w:rFonts w:ascii="Arial" w:eastAsia="Times New Roman" w:hAnsi="Arial" w:cs="Arial"/>
                <w:sz w:val="24"/>
                <w:szCs w:val="24"/>
              </w:rPr>
              <w:t xml:space="preserve">Calificación cuantitativa </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Excelente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61 - 67</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10 – 9</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Muy Buena</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51 - 59</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8,5 - 8</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Buena</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45 - 49</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7,5 – 7</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Regular</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39 - 43</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6,5 – 6</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Deficiente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27 - 37</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5,5 – 1</w:t>
            </w:r>
          </w:p>
        </w:tc>
      </w:tr>
    </w:tbl>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 xml:space="preserve"> </w:t>
      </w: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 xml:space="preserve">Abdominales en 30 segundos </w:t>
      </w: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 xml:space="preserve">Edad: 16 años </w:t>
      </w:r>
    </w:p>
    <w:tbl>
      <w:tblPr>
        <w:tblStyle w:val="Cuadrculaclara-nfasis6"/>
        <w:tblW w:w="0" w:type="auto"/>
        <w:jc w:val="center"/>
        <w:tblLook w:val="04A0"/>
      </w:tblPr>
      <w:tblGrid>
        <w:gridCol w:w="2692"/>
        <w:gridCol w:w="2198"/>
        <w:gridCol w:w="3187"/>
      </w:tblGrid>
      <w:tr w:rsidR="00C12482" w:rsidRPr="00942065" w:rsidTr="007E3F92">
        <w:trPr>
          <w:cnfStyle w:val="1000000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Condición</w:t>
            </w:r>
          </w:p>
        </w:tc>
        <w:tc>
          <w:tcPr>
            <w:tcW w:w="2198" w:type="dxa"/>
          </w:tcPr>
          <w:p w:rsidR="00C12482" w:rsidRPr="00942065" w:rsidRDefault="00C12482" w:rsidP="007E3F92">
            <w:pPr>
              <w:spacing w:line="360" w:lineRule="auto"/>
              <w:jc w:val="center"/>
              <w:cnfStyle w:val="100000000000"/>
              <w:rPr>
                <w:rFonts w:ascii="Arial" w:eastAsia="Times New Roman" w:hAnsi="Arial" w:cs="Arial"/>
                <w:sz w:val="24"/>
                <w:szCs w:val="24"/>
              </w:rPr>
            </w:pPr>
            <w:r>
              <w:rPr>
                <w:rFonts w:ascii="Arial" w:eastAsia="Times New Roman" w:hAnsi="Arial" w:cs="Arial"/>
                <w:sz w:val="24"/>
                <w:szCs w:val="24"/>
              </w:rPr>
              <w:t xml:space="preserve">Repeticiones </w:t>
            </w:r>
          </w:p>
        </w:tc>
        <w:tc>
          <w:tcPr>
            <w:tcW w:w="3187" w:type="dxa"/>
          </w:tcPr>
          <w:p w:rsidR="00C12482" w:rsidRPr="00942065" w:rsidRDefault="00C12482" w:rsidP="007E3F92">
            <w:pPr>
              <w:spacing w:line="360" w:lineRule="auto"/>
              <w:jc w:val="center"/>
              <w:cnfStyle w:val="100000000000"/>
              <w:rPr>
                <w:rFonts w:ascii="Arial" w:eastAsia="Times New Roman" w:hAnsi="Arial" w:cs="Arial"/>
                <w:sz w:val="24"/>
                <w:szCs w:val="24"/>
              </w:rPr>
            </w:pPr>
            <w:r w:rsidRPr="00942065">
              <w:rPr>
                <w:rFonts w:ascii="Arial" w:eastAsia="Times New Roman" w:hAnsi="Arial" w:cs="Arial"/>
                <w:sz w:val="24"/>
                <w:szCs w:val="24"/>
              </w:rPr>
              <w:t xml:space="preserve">Calificación cuantitativa </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Excelente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29</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10 – 9</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Muy Buena</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24</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8,5 - 8</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Buena</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22</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7,5 – 7</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Regular</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20</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6,5 – 6</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Deficiente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18</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5,5 – 1</w:t>
            </w:r>
          </w:p>
        </w:tc>
      </w:tr>
    </w:tbl>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lastRenderedPageBreak/>
        <w:t>Velocidad 40 m.</w:t>
      </w: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 xml:space="preserve">Edad: 16  años </w:t>
      </w:r>
    </w:p>
    <w:tbl>
      <w:tblPr>
        <w:tblStyle w:val="Cuadrculaclara-nfasis2"/>
        <w:tblW w:w="0" w:type="auto"/>
        <w:jc w:val="center"/>
        <w:tblLook w:val="04A0"/>
      </w:tblPr>
      <w:tblGrid>
        <w:gridCol w:w="2692"/>
        <w:gridCol w:w="2198"/>
        <w:gridCol w:w="3187"/>
      </w:tblGrid>
      <w:tr w:rsidR="00C12482" w:rsidRPr="00942065" w:rsidTr="007E3F92">
        <w:trPr>
          <w:cnfStyle w:val="1000000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Condición</w:t>
            </w:r>
          </w:p>
        </w:tc>
        <w:tc>
          <w:tcPr>
            <w:tcW w:w="2198" w:type="dxa"/>
          </w:tcPr>
          <w:p w:rsidR="00C12482" w:rsidRPr="00942065" w:rsidRDefault="00C12482" w:rsidP="007E3F92">
            <w:pPr>
              <w:spacing w:line="360" w:lineRule="auto"/>
              <w:jc w:val="center"/>
              <w:cnfStyle w:val="100000000000"/>
              <w:rPr>
                <w:rFonts w:ascii="Arial" w:eastAsia="Times New Roman" w:hAnsi="Arial" w:cs="Arial"/>
                <w:sz w:val="24"/>
                <w:szCs w:val="24"/>
              </w:rPr>
            </w:pPr>
            <w:r>
              <w:rPr>
                <w:rFonts w:ascii="Arial" w:eastAsia="Times New Roman" w:hAnsi="Arial" w:cs="Arial"/>
                <w:sz w:val="24"/>
                <w:szCs w:val="24"/>
              </w:rPr>
              <w:t xml:space="preserve">Tiempo </w:t>
            </w:r>
          </w:p>
        </w:tc>
        <w:tc>
          <w:tcPr>
            <w:tcW w:w="3187" w:type="dxa"/>
          </w:tcPr>
          <w:p w:rsidR="00C12482" w:rsidRPr="00942065" w:rsidRDefault="00C12482" w:rsidP="007E3F92">
            <w:pPr>
              <w:spacing w:line="360" w:lineRule="auto"/>
              <w:jc w:val="center"/>
              <w:cnfStyle w:val="100000000000"/>
              <w:rPr>
                <w:rFonts w:ascii="Arial" w:eastAsia="Times New Roman" w:hAnsi="Arial" w:cs="Arial"/>
                <w:sz w:val="24"/>
                <w:szCs w:val="24"/>
              </w:rPr>
            </w:pPr>
            <w:r w:rsidRPr="00942065">
              <w:rPr>
                <w:rFonts w:ascii="Arial" w:eastAsia="Times New Roman" w:hAnsi="Arial" w:cs="Arial"/>
                <w:sz w:val="24"/>
                <w:szCs w:val="24"/>
              </w:rPr>
              <w:t xml:space="preserve">Calificación cuantitativa </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Excelente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4,9</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10 – 9</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Muy Buena</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5,2</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8,5 - 8</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Buena</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5,7</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7,5 – 7</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Regular</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6,0</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6,5 – 6</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Deficiente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6,3</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5,5 – 1</w:t>
            </w:r>
          </w:p>
        </w:tc>
      </w:tr>
    </w:tbl>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 xml:space="preserve"> </w:t>
      </w:r>
    </w:p>
    <w:p w:rsidR="00C12482" w:rsidRDefault="00C12482" w:rsidP="00C12482">
      <w:pPr>
        <w:spacing w:after="0" w:line="360" w:lineRule="auto"/>
        <w:rPr>
          <w:rFonts w:ascii="Arial" w:eastAsia="Times New Roman" w:hAnsi="Arial" w:cs="Arial"/>
          <w:b/>
          <w:sz w:val="24"/>
          <w:szCs w:val="24"/>
        </w:rPr>
      </w:pP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Test de habilidad deportiva</w:t>
      </w: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Conducción 2x15 mts con obstáculos</w:t>
      </w: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 xml:space="preserve">Edad: 16 años </w:t>
      </w:r>
    </w:p>
    <w:tbl>
      <w:tblPr>
        <w:tblStyle w:val="Cuadrculaclara-nfasis2"/>
        <w:tblW w:w="0" w:type="auto"/>
        <w:jc w:val="center"/>
        <w:tblLook w:val="04A0"/>
      </w:tblPr>
      <w:tblGrid>
        <w:gridCol w:w="2692"/>
        <w:gridCol w:w="2198"/>
        <w:gridCol w:w="3187"/>
      </w:tblGrid>
      <w:tr w:rsidR="00C12482" w:rsidRPr="00942065" w:rsidTr="007E3F92">
        <w:trPr>
          <w:cnfStyle w:val="1000000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Condición</w:t>
            </w:r>
          </w:p>
        </w:tc>
        <w:tc>
          <w:tcPr>
            <w:tcW w:w="2198" w:type="dxa"/>
          </w:tcPr>
          <w:p w:rsidR="00C12482" w:rsidRPr="00942065" w:rsidRDefault="00C12482" w:rsidP="007E3F92">
            <w:pPr>
              <w:spacing w:line="360" w:lineRule="auto"/>
              <w:jc w:val="center"/>
              <w:cnfStyle w:val="100000000000"/>
              <w:rPr>
                <w:rFonts w:ascii="Arial" w:eastAsia="Times New Roman" w:hAnsi="Arial" w:cs="Arial"/>
                <w:sz w:val="24"/>
                <w:szCs w:val="24"/>
              </w:rPr>
            </w:pPr>
            <w:r>
              <w:rPr>
                <w:rFonts w:ascii="Arial" w:eastAsia="Times New Roman" w:hAnsi="Arial" w:cs="Arial"/>
                <w:sz w:val="24"/>
                <w:szCs w:val="24"/>
              </w:rPr>
              <w:t xml:space="preserve">Tiempo </w:t>
            </w:r>
          </w:p>
        </w:tc>
        <w:tc>
          <w:tcPr>
            <w:tcW w:w="3187" w:type="dxa"/>
          </w:tcPr>
          <w:p w:rsidR="00C12482" w:rsidRPr="00942065" w:rsidRDefault="00C12482" w:rsidP="007E3F92">
            <w:pPr>
              <w:spacing w:line="360" w:lineRule="auto"/>
              <w:jc w:val="center"/>
              <w:cnfStyle w:val="100000000000"/>
              <w:rPr>
                <w:rFonts w:ascii="Arial" w:eastAsia="Times New Roman" w:hAnsi="Arial" w:cs="Arial"/>
                <w:sz w:val="24"/>
                <w:szCs w:val="24"/>
              </w:rPr>
            </w:pPr>
            <w:r w:rsidRPr="00942065">
              <w:rPr>
                <w:rFonts w:ascii="Arial" w:eastAsia="Times New Roman" w:hAnsi="Arial" w:cs="Arial"/>
                <w:sz w:val="24"/>
                <w:szCs w:val="24"/>
              </w:rPr>
              <w:t xml:space="preserve">Calificación cuantitativa </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Excelente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12,50,seg</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10 – 9</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Muy Buena</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13 seg</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8,5 - 8</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Buena</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13,20</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7,5 – 7</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Regular</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13,40</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6,5 – 6</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Deficiente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más13</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5,5 – 1</w:t>
            </w:r>
          </w:p>
        </w:tc>
      </w:tr>
    </w:tbl>
    <w:p w:rsidR="00A8106D" w:rsidRDefault="00A8106D" w:rsidP="00C12482">
      <w:pPr>
        <w:spacing w:after="0" w:line="360" w:lineRule="auto"/>
        <w:rPr>
          <w:rFonts w:ascii="Arial" w:eastAsia="Times New Roman" w:hAnsi="Arial" w:cs="Arial"/>
          <w:b/>
          <w:sz w:val="24"/>
          <w:szCs w:val="24"/>
        </w:rPr>
      </w:pP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Test de precisión a la portería</w:t>
      </w:r>
    </w:p>
    <w:p w:rsidR="00C12482" w:rsidRDefault="00C12482" w:rsidP="00C12482">
      <w:pPr>
        <w:spacing w:after="0" w:line="360" w:lineRule="auto"/>
        <w:rPr>
          <w:rFonts w:ascii="Arial" w:eastAsia="Times New Roman" w:hAnsi="Arial" w:cs="Arial"/>
          <w:b/>
          <w:sz w:val="24"/>
          <w:szCs w:val="24"/>
        </w:rPr>
      </w:pPr>
      <w:r>
        <w:rPr>
          <w:rFonts w:ascii="Arial" w:eastAsia="Times New Roman" w:hAnsi="Arial" w:cs="Arial"/>
          <w:b/>
          <w:sz w:val="24"/>
          <w:szCs w:val="24"/>
        </w:rPr>
        <w:t xml:space="preserve">Edad: 16  años </w:t>
      </w:r>
    </w:p>
    <w:tbl>
      <w:tblPr>
        <w:tblStyle w:val="Cuadrculaclara-nfasis6"/>
        <w:tblW w:w="0" w:type="auto"/>
        <w:jc w:val="center"/>
        <w:tblLook w:val="04A0"/>
      </w:tblPr>
      <w:tblGrid>
        <w:gridCol w:w="2692"/>
        <w:gridCol w:w="2198"/>
        <w:gridCol w:w="3187"/>
      </w:tblGrid>
      <w:tr w:rsidR="00C12482" w:rsidRPr="00942065" w:rsidTr="007E3F92">
        <w:trPr>
          <w:cnfStyle w:val="1000000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Condición</w:t>
            </w:r>
          </w:p>
        </w:tc>
        <w:tc>
          <w:tcPr>
            <w:tcW w:w="2198" w:type="dxa"/>
          </w:tcPr>
          <w:p w:rsidR="00C12482" w:rsidRPr="00942065" w:rsidRDefault="00C12482" w:rsidP="007E3F92">
            <w:pPr>
              <w:spacing w:line="360" w:lineRule="auto"/>
              <w:jc w:val="center"/>
              <w:cnfStyle w:val="100000000000"/>
              <w:rPr>
                <w:rFonts w:ascii="Arial" w:eastAsia="Times New Roman" w:hAnsi="Arial" w:cs="Arial"/>
                <w:sz w:val="24"/>
                <w:szCs w:val="24"/>
              </w:rPr>
            </w:pPr>
            <w:r>
              <w:rPr>
                <w:rFonts w:ascii="Arial" w:eastAsia="Times New Roman" w:hAnsi="Arial" w:cs="Arial"/>
                <w:sz w:val="24"/>
                <w:szCs w:val="24"/>
              </w:rPr>
              <w:t xml:space="preserve">Repeticiones </w:t>
            </w:r>
          </w:p>
        </w:tc>
        <w:tc>
          <w:tcPr>
            <w:tcW w:w="3187" w:type="dxa"/>
          </w:tcPr>
          <w:p w:rsidR="00C12482" w:rsidRPr="00942065" w:rsidRDefault="00C12482" w:rsidP="007E3F92">
            <w:pPr>
              <w:spacing w:line="360" w:lineRule="auto"/>
              <w:jc w:val="center"/>
              <w:cnfStyle w:val="100000000000"/>
              <w:rPr>
                <w:rFonts w:ascii="Arial" w:eastAsia="Times New Roman" w:hAnsi="Arial" w:cs="Arial"/>
                <w:sz w:val="24"/>
                <w:szCs w:val="24"/>
              </w:rPr>
            </w:pPr>
            <w:r w:rsidRPr="00942065">
              <w:rPr>
                <w:rFonts w:ascii="Arial" w:eastAsia="Times New Roman" w:hAnsi="Arial" w:cs="Arial"/>
                <w:sz w:val="24"/>
                <w:szCs w:val="24"/>
              </w:rPr>
              <w:t xml:space="preserve">Calificación cuantitativa </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Excelente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5</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10 – 9</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Muy Buena</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4</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8,5 - 8</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Buena</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3</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7,5 – 7</w:t>
            </w:r>
          </w:p>
        </w:tc>
      </w:tr>
      <w:tr w:rsidR="00C12482" w:rsidRPr="00942065" w:rsidTr="007E3F92">
        <w:trPr>
          <w:cnfStyle w:val="00000001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Regular</w:t>
            </w:r>
          </w:p>
        </w:tc>
        <w:tc>
          <w:tcPr>
            <w:tcW w:w="2198" w:type="dxa"/>
          </w:tcPr>
          <w:p w:rsidR="00C12482" w:rsidRPr="00942065" w:rsidRDefault="00C12482" w:rsidP="007E3F92">
            <w:pPr>
              <w:spacing w:line="360" w:lineRule="auto"/>
              <w:jc w:val="center"/>
              <w:cnfStyle w:val="000000010000"/>
              <w:rPr>
                <w:rFonts w:ascii="Arial" w:eastAsia="Times New Roman" w:hAnsi="Arial" w:cs="Arial"/>
                <w:sz w:val="24"/>
                <w:szCs w:val="24"/>
              </w:rPr>
            </w:pPr>
            <w:r>
              <w:rPr>
                <w:rFonts w:ascii="Arial" w:eastAsia="Times New Roman" w:hAnsi="Arial" w:cs="Arial"/>
                <w:sz w:val="24"/>
                <w:szCs w:val="24"/>
              </w:rPr>
              <w:t>2</w:t>
            </w:r>
          </w:p>
        </w:tc>
        <w:tc>
          <w:tcPr>
            <w:tcW w:w="3187" w:type="dxa"/>
          </w:tcPr>
          <w:p w:rsidR="00C12482" w:rsidRPr="00942065" w:rsidRDefault="00C12482" w:rsidP="007E3F92">
            <w:pPr>
              <w:spacing w:line="360" w:lineRule="auto"/>
              <w:jc w:val="center"/>
              <w:cnfStyle w:val="000000010000"/>
              <w:rPr>
                <w:rFonts w:ascii="Arial" w:eastAsia="Times New Roman" w:hAnsi="Arial" w:cs="Arial"/>
                <w:sz w:val="24"/>
                <w:szCs w:val="24"/>
              </w:rPr>
            </w:pPr>
            <w:r w:rsidRPr="00942065">
              <w:rPr>
                <w:rFonts w:ascii="Arial" w:eastAsia="Times New Roman" w:hAnsi="Arial" w:cs="Arial"/>
                <w:sz w:val="24"/>
                <w:szCs w:val="24"/>
              </w:rPr>
              <w:t>6,5 – 6</w:t>
            </w:r>
          </w:p>
        </w:tc>
      </w:tr>
      <w:tr w:rsidR="00C12482" w:rsidRPr="00942065" w:rsidTr="007E3F92">
        <w:trPr>
          <w:cnfStyle w:val="000000100000"/>
          <w:jc w:val="center"/>
        </w:trPr>
        <w:tc>
          <w:tcPr>
            <w:cnfStyle w:val="001000000000"/>
            <w:tcW w:w="2692" w:type="dxa"/>
          </w:tcPr>
          <w:p w:rsidR="00C12482" w:rsidRPr="00942065" w:rsidRDefault="00C12482" w:rsidP="007E3F92">
            <w:pPr>
              <w:spacing w:line="360" w:lineRule="auto"/>
              <w:jc w:val="center"/>
              <w:rPr>
                <w:rFonts w:ascii="Arial" w:eastAsia="Times New Roman" w:hAnsi="Arial" w:cs="Arial"/>
                <w:sz w:val="24"/>
                <w:szCs w:val="24"/>
              </w:rPr>
            </w:pPr>
            <w:r w:rsidRPr="00942065">
              <w:rPr>
                <w:rFonts w:ascii="Arial" w:eastAsia="Times New Roman" w:hAnsi="Arial" w:cs="Arial"/>
                <w:sz w:val="24"/>
                <w:szCs w:val="24"/>
              </w:rPr>
              <w:t>Deficiente</w:t>
            </w:r>
          </w:p>
        </w:tc>
        <w:tc>
          <w:tcPr>
            <w:tcW w:w="2198" w:type="dxa"/>
          </w:tcPr>
          <w:p w:rsidR="00C12482" w:rsidRPr="00942065" w:rsidRDefault="00C12482" w:rsidP="007E3F92">
            <w:pPr>
              <w:spacing w:line="360" w:lineRule="auto"/>
              <w:jc w:val="center"/>
              <w:cnfStyle w:val="000000100000"/>
              <w:rPr>
                <w:rFonts w:ascii="Arial" w:eastAsia="Times New Roman" w:hAnsi="Arial" w:cs="Arial"/>
                <w:sz w:val="24"/>
                <w:szCs w:val="24"/>
              </w:rPr>
            </w:pPr>
            <w:r>
              <w:rPr>
                <w:rFonts w:ascii="Arial" w:eastAsia="Times New Roman" w:hAnsi="Arial" w:cs="Arial"/>
                <w:sz w:val="24"/>
                <w:szCs w:val="24"/>
              </w:rPr>
              <w:t>1</w:t>
            </w:r>
          </w:p>
        </w:tc>
        <w:tc>
          <w:tcPr>
            <w:tcW w:w="3187" w:type="dxa"/>
          </w:tcPr>
          <w:p w:rsidR="00C12482" w:rsidRPr="00942065" w:rsidRDefault="00C12482" w:rsidP="007E3F92">
            <w:pPr>
              <w:spacing w:line="360" w:lineRule="auto"/>
              <w:jc w:val="center"/>
              <w:cnfStyle w:val="000000100000"/>
              <w:rPr>
                <w:rFonts w:ascii="Arial" w:eastAsia="Times New Roman" w:hAnsi="Arial" w:cs="Arial"/>
                <w:sz w:val="24"/>
                <w:szCs w:val="24"/>
              </w:rPr>
            </w:pPr>
            <w:r w:rsidRPr="00942065">
              <w:rPr>
                <w:rFonts w:ascii="Arial" w:eastAsia="Times New Roman" w:hAnsi="Arial" w:cs="Arial"/>
                <w:sz w:val="24"/>
                <w:szCs w:val="24"/>
              </w:rPr>
              <w:t>5,5 – 1</w:t>
            </w:r>
          </w:p>
        </w:tc>
      </w:tr>
    </w:tbl>
    <w:p w:rsidR="00C12482" w:rsidRDefault="00C12482" w:rsidP="00C12482">
      <w:pPr>
        <w:rPr>
          <w:rFonts w:ascii="Arial" w:hAnsi="Arial" w:cs="Arial"/>
          <w:b/>
          <w:sz w:val="24"/>
          <w:szCs w:val="24"/>
          <w:lang w:val="es-ES_tradnl"/>
        </w:rPr>
      </w:pPr>
    </w:p>
    <w:p w:rsidR="00FD72A8" w:rsidRDefault="005E2EC5" w:rsidP="00FD72A8">
      <w:pPr>
        <w:rPr>
          <w:rFonts w:ascii="Arial" w:hAnsi="Arial" w:cs="Arial"/>
          <w:b/>
          <w:sz w:val="24"/>
          <w:szCs w:val="24"/>
          <w:lang w:val="es-ES_tradnl"/>
        </w:rPr>
      </w:pPr>
      <w:r>
        <w:rPr>
          <w:rFonts w:ascii="Arial" w:hAnsi="Arial" w:cs="Arial"/>
          <w:b/>
          <w:noProof/>
          <w:sz w:val="24"/>
          <w:szCs w:val="24"/>
        </w:rPr>
        <w:lastRenderedPageBreak/>
        <w:drawing>
          <wp:anchor distT="0" distB="0" distL="114300" distR="114300" simplePos="0" relativeHeight="251889664" behindDoc="0" locked="0" layoutInCell="1" allowOverlap="1">
            <wp:simplePos x="0" y="0"/>
            <wp:positionH relativeFrom="column">
              <wp:posOffset>-154940</wp:posOffset>
            </wp:positionH>
            <wp:positionV relativeFrom="paragraph">
              <wp:posOffset>678180</wp:posOffset>
            </wp:positionV>
            <wp:extent cx="5642610" cy="6049010"/>
            <wp:effectExtent l="19050" t="0" r="0" b="0"/>
            <wp:wrapSquare wrapText="bothSides"/>
            <wp:docPr id="3"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3" cstate="print"/>
                    <a:srcRect/>
                    <a:stretch>
                      <a:fillRect/>
                    </a:stretch>
                  </pic:blipFill>
                  <pic:spPr bwMode="auto">
                    <a:xfrm>
                      <a:off x="0" y="0"/>
                      <a:ext cx="5642610" cy="6049010"/>
                    </a:xfrm>
                    <a:prstGeom prst="rect">
                      <a:avLst/>
                    </a:prstGeom>
                    <a:noFill/>
                    <a:ln w="9525">
                      <a:noFill/>
                      <a:miter lim="800000"/>
                      <a:headEnd/>
                      <a:tailEnd/>
                    </a:ln>
                  </pic:spPr>
                </pic:pic>
              </a:graphicData>
            </a:graphic>
          </wp:anchor>
        </w:drawing>
      </w:r>
      <w:r w:rsidR="00C12482">
        <w:rPr>
          <w:rFonts w:ascii="Arial" w:hAnsi="Arial" w:cs="Arial"/>
          <w:b/>
          <w:sz w:val="24"/>
          <w:szCs w:val="24"/>
          <w:lang w:val="es-ES_tradnl"/>
        </w:rPr>
        <w:t xml:space="preserve"> </w:t>
      </w:r>
      <w:r w:rsidR="00FD72A8">
        <w:rPr>
          <w:rFonts w:ascii="Arial" w:hAnsi="Arial" w:cs="Arial"/>
          <w:b/>
          <w:sz w:val="24"/>
          <w:szCs w:val="24"/>
          <w:lang w:val="es-ES_tradnl"/>
        </w:rPr>
        <w:t xml:space="preserve">Anexo  6  </w:t>
      </w:r>
    </w:p>
    <w:p w:rsidR="005E2EC5" w:rsidRDefault="005E2EC5" w:rsidP="00884AC4">
      <w:pPr>
        <w:rPr>
          <w:rFonts w:ascii="Arial" w:hAnsi="Arial" w:cs="Arial"/>
          <w:b/>
          <w:sz w:val="24"/>
          <w:szCs w:val="24"/>
          <w:lang w:val="es-ES_tradnl"/>
        </w:rPr>
      </w:pPr>
    </w:p>
    <w:p w:rsidR="005E2EC5" w:rsidRDefault="005E2EC5" w:rsidP="00884AC4">
      <w:pPr>
        <w:rPr>
          <w:rFonts w:ascii="Arial" w:hAnsi="Arial" w:cs="Arial"/>
          <w:b/>
          <w:sz w:val="24"/>
          <w:szCs w:val="24"/>
          <w:lang w:val="es-ES_tradnl"/>
        </w:rPr>
      </w:pPr>
    </w:p>
    <w:p w:rsidR="005E2EC5" w:rsidRDefault="005E2EC5" w:rsidP="00884AC4">
      <w:pPr>
        <w:rPr>
          <w:rFonts w:ascii="Arial" w:hAnsi="Arial" w:cs="Arial"/>
          <w:b/>
          <w:sz w:val="24"/>
          <w:szCs w:val="24"/>
          <w:lang w:val="es-ES_tradnl"/>
        </w:rPr>
      </w:pPr>
    </w:p>
    <w:p w:rsidR="005E2EC5" w:rsidRDefault="005E2EC5" w:rsidP="00884AC4">
      <w:pPr>
        <w:rPr>
          <w:rFonts w:ascii="Arial" w:hAnsi="Arial" w:cs="Arial"/>
          <w:b/>
          <w:sz w:val="24"/>
          <w:szCs w:val="24"/>
          <w:lang w:val="es-ES_tradnl"/>
        </w:rPr>
      </w:pPr>
    </w:p>
    <w:p w:rsidR="005E2EC5" w:rsidRDefault="005E2EC5" w:rsidP="00884AC4">
      <w:pPr>
        <w:rPr>
          <w:rFonts w:ascii="Arial" w:hAnsi="Arial" w:cs="Arial"/>
          <w:b/>
          <w:sz w:val="24"/>
          <w:szCs w:val="24"/>
          <w:lang w:val="es-ES_tradnl"/>
        </w:rPr>
      </w:pPr>
    </w:p>
    <w:p w:rsidR="005E2EC5" w:rsidRDefault="005E2EC5" w:rsidP="00884AC4">
      <w:pPr>
        <w:rPr>
          <w:rFonts w:ascii="Arial" w:hAnsi="Arial" w:cs="Arial"/>
          <w:b/>
          <w:sz w:val="24"/>
          <w:szCs w:val="24"/>
          <w:lang w:val="es-ES_tradnl"/>
        </w:rPr>
      </w:pPr>
      <w:r>
        <w:rPr>
          <w:rFonts w:ascii="Arial" w:hAnsi="Arial" w:cs="Arial"/>
          <w:b/>
          <w:noProof/>
          <w:sz w:val="24"/>
          <w:szCs w:val="24"/>
        </w:rPr>
        <w:lastRenderedPageBreak/>
        <w:drawing>
          <wp:anchor distT="0" distB="0" distL="114300" distR="114300" simplePos="0" relativeHeight="251888640" behindDoc="0" locked="0" layoutInCell="1" allowOverlap="1">
            <wp:simplePos x="0" y="0"/>
            <wp:positionH relativeFrom="column">
              <wp:posOffset>-507365</wp:posOffset>
            </wp:positionH>
            <wp:positionV relativeFrom="paragraph">
              <wp:posOffset>68580</wp:posOffset>
            </wp:positionV>
            <wp:extent cx="5636895" cy="7033260"/>
            <wp:effectExtent l="19050" t="0" r="1905" b="0"/>
            <wp:wrapSquare wrapText="bothSides"/>
            <wp:docPr id="2"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4" cstate="print"/>
                    <a:srcRect/>
                    <a:stretch>
                      <a:fillRect/>
                    </a:stretch>
                  </pic:blipFill>
                  <pic:spPr bwMode="auto">
                    <a:xfrm>
                      <a:off x="0" y="0"/>
                      <a:ext cx="5636895" cy="7033260"/>
                    </a:xfrm>
                    <a:prstGeom prst="rect">
                      <a:avLst/>
                    </a:prstGeom>
                    <a:noFill/>
                    <a:ln w="9525">
                      <a:noFill/>
                      <a:miter lim="800000"/>
                      <a:headEnd/>
                      <a:tailEnd/>
                    </a:ln>
                  </pic:spPr>
                </pic:pic>
              </a:graphicData>
            </a:graphic>
          </wp:anchor>
        </w:drawing>
      </w:r>
    </w:p>
    <w:p w:rsidR="005E2EC5" w:rsidRDefault="005E2EC5" w:rsidP="00884AC4">
      <w:pPr>
        <w:rPr>
          <w:rFonts w:ascii="Arial" w:hAnsi="Arial" w:cs="Arial"/>
          <w:b/>
          <w:sz w:val="24"/>
          <w:szCs w:val="24"/>
          <w:lang w:val="es-ES_tradnl"/>
        </w:rPr>
      </w:pPr>
    </w:p>
    <w:p w:rsidR="005E2EC5" w:rsidRDefault="005E2EC5" w:rsidP="00884AC4">
      <w:pPr>
        <w:rPr>
          <w:rFonts w:ascii="Arial" w:hAnsi="Arial" w:cs="Arial"/>
          <w:b/>
          <w:sz w:val="24"/>
          <w:szCs w:val="24"/>
          <w:lang w:val="es-ES_tradnl"/>
        </w:rPr>
      </w:pPr>
      <w:r>
        <w:rPr>
          <w:rFonts w:ascii="Arial" w:hAnsi="Arial" w:cs="Arial"/>
          <w:b/>
          <w:noProof/>
          <w:sz w:val="24"/>
          <w:szCs w:val="24"/>
        </w:rPr>
        <w:lastRenderedPageBreak/>
        <w:drawing>
          <wp:anchor distT="0" distB="0" distL="114300" distR="114300" simplePos="0" relativeHeight="251887616" behindDoc="0" locked="0" layoutInCell="1" allowOverlap="1">
            <wp:simplePos x="0" y="0"/>
            <wp:positionH relativeFrom="column">
              <wp:posOffset>-85090</wp:posOffset>
            </wp:positionH>
            <wp:positionV relativeFrom="paragraph">
              <wp:posOffset>80010</wp:posOffset>
            </wp:positionV>
            <wp:extent cx="5642610" cy="7490460"/>
            <wp:effectExtent l="19050" t="0" r="0" b="0"/>
            <wp:wrapSquare wrapText="bothSides"/>
            <wp:docPr id="8"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5" cstate="print"/>
                    <a:srcRect/>
                    <a:stretch>
                      <a:fillRect/>
                    </a:stretch>
                  </pic:blipFill>
                  <pic:spPr bwMode="auto">
                    <a:xfrm>
                      <a:off x="0" y="0"/>
                      <a:ext cx="5642610" cy="7490460"/>
                    </a:xfrm>
                    <a:prstGeom prst="rect">
                      <a:avLst/>
                    </a:prstGeom>
                    <a:noFill/>
                    <a:ln w="9525">
                      <a:noFill/>
                      <a:miter lim="800000"/>
                      <a:headEnd/>
                      <a:tailEnd/>
                    </a:ln>
                  </pic:spPr>
                </pic:pic>
              </a:graphicData>
            </a:graphic>
          </wp:anchor>
        </w:drawing>
      </w:r>
    </w:p>
    <w:p w:rsidR="00263577" w:rsidRDefault="00263577" w:rsidP="00884AC4">
      <w:pPr>
        <w:rPr>
          <w:rFonts w:ascii="Arial" w:hAnsi="Arial" w:cs="Arial"/>
          <w:b/>
          <w:sz w:val="24"/>
          <w:szCs w:val="24"/>
          <w:lang w:val="es-ES_tradnl"/>
        </w:rPr>
      </w:pPr>
    </w:p>
    <w:p w:rsidR="00263577" w:rsidRDefault="00263577" w:rsidP="00263577">
      <w:pPr>
        <w:jc w:val="center"/>
      </w:pPr>
      <w:r>
        <w:rPr>
          <w:noProof/>
        </w:rPr>
        <w:lastRenderedPageBreak/>
        <w:drawing>
          <wp:anchor distT="0" distB="0" distL="114300" distR="114300" simplePos="0" relativeHeight="251914240" behindDoc="0" locked="0" layoutInCell="1" allowOverlap="1">
            <wp:simplePos x="0" y="0"/>
            <wp:positionH relativeFrom="column">
              <wp:posOffset>609600</wp:posOffset>
            </wp:positionH>
            <wp:positionV relativeFrom="paragraph">
              <wp:posOffset>14605</wp:posOffset>
            </wp:positionV>
            <wp:extent cx="4331970" cy="3058160"/>
            <wp:effectExtent l="19050" t="0" r="0" b="0"/>
            <wp:wrapSquare wrapText="bothSides"/>
            <wp:docPr id="38" name="Imagen 7" descr="G:\DCIM\102MSDCF\DSC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2MSDCF\DSC00015.JPG"/>
                    <pic:cNvPicPr>
                      <a:picLocks noChangeAspect="1" noChangeArrowheads="1"/>
                    </pic:cNvPicPr>
                  </pic:nvPicPr>
                  <pic:blipFill>
                    <a:blip r:embed="rId116" cstate="print"/>
                    <a:srcRect/>
                    <a:stretch>
                      <a:fillRect/>
                    </a:stretch>
                  </pic:blipFill>
                  <pic:spPr bwMode="auto">
                    <a:xfrm>
                      <a:off x="0" y="0"/>
                      <a:ext cx="4331970" cy="3058160"/>
                    </a:xfrm>
                    <a:prstGeom prst="rect">
                      <a:avLst/>
                    </a:prstGeom>
                    <a:noFill/>
                    <a:ln w="9525">
                      <a:noFill/>
                      <a:miter lim="800000"/>
                      <a:headEnd/>
                      <a:tailEnd/>
                    </a:ln>
                  </pic:spPr>
                </pic:pic>
              </a:graphicData>
            </a:graphic>
          </wp:anchor>
        </w:drawing>
      </w:r>
    </w:p>
    <w:p w:rsidR="00263577" w:rsidRDefault="00263577" w:rsidP="00263577">
      <w:pPr>
        <w:jc w:val="center"/>
      </w:pPr>
    </w:p>
    <w:p w:rsidR="00263577" w:rsidRDefault="00263577" w:rsidP="00263577">
      <w:pPr>
        <w:jc w:val="center"/>
      </w:pPr>
    </w:p>
    <w:p w:rsidR="00263577" w:rsidRDefault="00263577" w:rsidP="00263577">
      <w:pPr>
        <w:jc w:val="center"/>
      </w:pPr>
    </w:p>
    <w:p w:rsidR="00263577" w:rsidRDefault="00263577" w:rsidP="00263577">
      <w:pPr>
        <w:jc w:val="center"/>
      </w:pPr>
    </w:p>
    <w:p w:rsidR="00263577" w:rsidRDefault="00263577" w:rsidP="00263577">
      <w:pPr>
        <w:jc w:val="center"/>
      </w:pPr>
    </w:p>
    <w:p w:rsidR="00263577" w:rsidRDefault="00263577" w:rsidP="00263577">
      <w:pPr>
        <w:jc w:val="center"/>
      </w:pPr>
    </w:p>
    <w:p w:rsidR="00263577" w:rsidRDefault="00263577" w:rsidP="00263577"/>
    <w:p w:rsidR="00263577" w:rsidRDefault="00263577" w:rsidP="00263577">
      <w:pPr>
        <w:jc w:val="center"/>
      </w:pPr>
    </w:p>
    <w:p w:rsidR="00263577" w:rsidRDefault="00263577" w:rsidP="00263577"/>
    <w:p w:rsidR="00263577" w:rsidRDefault="00263577" w:rsidP="00263577"/>
    <w:p w:rsidR="00263577" w:rsidRDefault="00263577" w:rsidP="00263577">
      <w:r>
        <w:rPr>
          <w:noProof/>
        </w:rPr>
        <w:drawing>
          <wp:anchor distT="0" distB="0" distL="114300" distR="114300" simplePos="0" relativeHeight="251913216" behindDoc="0" locked="0" layoutInCell="1" allowOverlap="1">
            <wp:simplePos x="0" y="0"/>
            <wp:positionH relativeFrom="column">
              <wp:posOffset>874395</wp:posOffset>
            </wp:positionH>
            <wp:positionV relativeFrom="paragraph">
              <wp:posOffset>243840</wp:posOffset>
            </wp:positionV>
            <wp:extent cx="3004820" cy="4004310"/>
            <wp:effectExtent l="19050" t="0" r="5080" b="0"/>
            <wp:wrapSquare wrapText="bothSides"/>
            <wp:docPr id="39" name="Imagen 35" descr="G:\DCIM\102MSDCF\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DCIM\102MSDCF\DSC00045.JPG"/>
                    <pic:cNvPicPr>
                      <a:picLocks noChangeAspect="1" noChangeArrowheads="1"/>
                    </pic:cNvPicPr>
                  </pic:nvPicPr>
                  <pic:blipFill>
                    <a:blip r:embed="rId117" cstate="print"/>
                    <a:srcRect/>
                    <a:stretch>
                      <a:fillRect/>
                    </a:stretch>
                  </pic:blipFill>
                  <pic:spPr bwMode="auto">
                    <a:xfrm>
                      <a:off x="0" y="0"/>
                      <a:ext cx="3004820" cy="4004310"/>
                    </a:xfrm>
                    <a:prstGeom prst="rect">
                      <a:avLst/>
                    </a:prstGeom>
                    <a:noFill/>
                    <a:ln w="9525">
                      <a:noFill/>
                      <a:miter lim="800000"/>
                      <a:headEnd/>
                      <a:tailEnd/>
                    </a:ln>
                  </pic:spPr>
                </pic:pic>
              </a:graphicData>
            </a:graphic>
          </wp:anchor>
        </w:drawing>
      </w:r>
    </w:p>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r>
        <w:rPr>
          <w:noProof/>
        </w:rPr>
        <w:drawing>
          <wp:anchor distT="0" distB="0" distL="114300" distR="114300" simplePos="0" relativeHeight="251915264" behindDoc="0" locked="0" layoutInCell="1" allowOverlap="1">
            <wp:simplePos x="0" y="0"/>
            <wp:positionH relativeFrom="column">
              <wp:posOffset>1713230</wp:posOffset>
            </wp:positionH>
            <wp:positionV relativeFrom="paragraph">
              <wp:posOffset>14605</wp:posOffset>
            </wp:positionV>
            <wp:extent cx="2692400" cy="3594100"/>
            <wp:effectExtent l="19050" t="0" r="0" b="0"/>
            <wp:wrapSquare wrapText="bothSides"/>
            <wp:docPr id="47" name="Imagen 42" descr="G:\DCIM\102MSDCF\DSC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DCIM\102MSDCF\DSC00052.JPG"/>
                    <pic:cNvPicPr>
                      <a:picLocks noChangeAspect="1" noChangeArrowheads="1"/>
                    </pic:cNvPicPr>
                  </pic:nvPicPr>
                  <pic:blipFill>
                    <a:blip r:embed="rId118" cstate="print"/>
                    <a:srcRect/>
                    <a:stretch>
                      <a:fillRect/>
                    </a:stretch>
                  </pic:blipFill>
                  <pic:spPr bwMode="auto">
                    <a:xfrm>
                      <a:off x="0" y="0"/>
                      <a:ext cx="2692400" cy="3594100"/>
                    </a:xfrm>
                    <a:prstGeom prst="rect">
                      <a:avLst/>
                    </a:prstGeom>
                    <a:noFill/>
                    <a:ln w="9525">
                      <a:noFill/>
                      <a:miter lim="800000"/>
                      <a:headEnd/>
                      <a:tailEnd/>
                    </a:ln>
                  </pic:spPr>
                </pic:pic>
              </a:graphicData>
            </a:graphic>
          </wp:anchor>
        </w:drawing>
      </w:r>
    </w:p>
    <w:p w:rsidR="00263577" w:rsidRDefault="00263577" w:rsidP="00263577"/>
    <w:p w:rsidR="00263577" w:rsidRDefault="00263577" w:rsidP="00263577"/>
    <w:p w:rsidR="00263577" w:rsidRDefault="00263577" w:rsidP="00263577"/>
    <w:p w:rsidR="00263577" w:rsidRDefault="00263577" w:rsidP="00263577">
      <w:pPr>
        <w:rPr>
          <w:noProof/>
          <w:lang w:eastAsia="es-EC"/>
        </w:rPr>
      </w:pPr>
    </w:p>
    <w:p w:rsidR="00263577" w:rsidRDefault="00263577" w:rsidP="00263577">
      <w:pPr>
        <w:rPr>
          <w:noProof/>
          <w:lang w:eastAsia="es-EC"/>
        </w:rPr>
      </w:pPr>
    </w:p>
    <w:p w:rsidR="00263577" w:rsidRDefault="00263577" w:rsidP="00263577">
      <w:r>
        <w:rPr>
          <w:noProof/>
        </w:rPr>
        <w:drawing>
          <wp:anchor distT="0" distB="0" distL="114300" distR="114300" simplePos="0" relativeHeight="251916288" behindDoc="0" locked="0" layoutInCell="1" allowOverlap="1">
            <wp:simplePos x="0" y="0"/>
            <wp:positionH relativeFrom="column">
              <wp:posOffset>609600</wp:posOffset>
            </wp:positionH>
            <wp:positionV relativeFrom="paragraph">
              <wp:posOffset>2301875</wp:posOffset>
            </wp:positionV>
            <wp:extent cx="4741545" cy="3562985"/>
            <wp:effectExtent l="19050" t="0" r="1905" b="0"/>
            <wp:wrapSquare wrapText="bothSides"/>
            <wp:docPr id="48" name="Imagen 44" descr="G:\DCIM\102MSDCF\DSC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DCIM\102MSDCF\DSC00054.JPG"/>
                    <pic:cNvPicPr>
                      <a:picLocks noChangeAspect="1" noChangeArrowheads="1"/>
                    </pic:cNvPicPr>
                  </pic:nvPicPr>
                  <pic:blipFill>
                    <a:blip r:embed="rId119" cstate="print"/>
                    <a:srcRect/>
                    <a:stretch>
                      <a:fillRect/>
                    </a:stretch>
                  </pic:blipFill>
                  <pic:spPr bwMode="auto">
                    <a:xfrm>
                      <a:off x="0" y="0"/>
                      <a:ext cx="4741545" cy="3562985"/>
                    </a:xfrm>
                    <a:prstGeom prst="rect">
                      <a:avLst/>
                    </a:prstGeom>
                    <a:noFill/>
                    <a:ln w="9525">
                      <a:noFill/>
                      <a:miter lim="800000"/>
                      <a:headEnd/>
                      <a:tailEnd/>
                    </a:ln>
                  </pic:spPr>
                </pic:pic>
              </a:graphicData>
            </a:graphic>
          </wp:anchor>
        </w:drawing>
      </w:r>
    </w:p>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p w:rsidR="00263577" w:rsidRDefault="00263577" w:rsidP="00263577">
      <w:r>
        <w:rPr>
          <w:noProof/>
        </w:rPr>
        <w:lastRenderedPageBreak/>
        <w:drawing>
          <wp:anchor distT="0" distB="0" distL="114300" distR="114300" simplePos="0" relativeHeight="251917312" behindDoc="0" locked="0" layoutInCell="1" allowOverlap="1">
            <wp:simplePos x="0" y="0"/>
            <wp:positionH relativeFrom="column">
              <wp:posOffset>136525</wp:posOffset>
            </wp:positionH>
            <wp:positionV relativeFrom="paragraph">
              <wp:posOffset>4208145</wp:posOffset>
            </wp:positionV>
            <wp:extent cx="4805045" cy="3594100"/>
            <wp:effectExtent l="19050" t="0" r="0" b="0"/>
            <wp:wrapSquare wrapText="bothSides"/>
            <wp:docPr id="49" name="Imagen 47" descr="G:\DCIM\102MSDCF\DSC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DCIM\102MSDCF\DSC00076.JPG"/>
                    <pic:cNvPicPr>
                      <a:picLocks noChangeAspect="1" noChangeArrowheads="1"/>
                    </pic:cNvPicPr>
                  </pic:nvPicPr>
                  <pic:blipFill>
                    <a:blip r:embed="rId120" cstate="print"/>
                    <a:srcRect/>
                    <a:stretch>
                      <a:fillRect/>
                    </a:stretch>
                  </pic:blipFill>
                  <pic:spPr bwMode="auto">
                    <a:xfrm>
                      <a:off x="0" y="0"/>
                      <a:ext cx="4805045" cy="3594100"/>
                    </a:xfrm>
                    <a:prstGeom prst="rect">
                      <a:avLst/>
                    </a:prstGeom>
                    <a:noFill/>
                    <a:ln w="9525">
                      <a:noFill/>
                      <a:miter lim="800000"/>
                      <a:headEnd/>
                      <a:tailEnd/>
                    </a:ln>
                  </pic:spPr>
                </pic:pic>
              </a:graphicData>
            </a:graphic>
          </wp:anchor>
        </w:drawing>
      </w:r>
      <w:r>
        <w:rPr>
          <w:noProof/>
        </w:rPr>
        <w:drawing>
          <wp:anchor distT="0" distB="0" distL="114300" distR="114300" simplePos="0" relativeHeight="251918336" behindDoc="0" locked="0" layoutInCell="1" allowOverlap="1">
            <wp:simplePos x="0" y="0"/>
            <wp:positionH relativeFrom="column">
              <wp:posOffset>82550</wp:posOffset>
            </wp:positionH>
            <wp:positionV relativeFrom="paragraph">
              <wp:posOffset>-111760</wp:posOffset>
            </wp:positionV>
            <wp:extent cx="4962525" cy="3720465"/>
            <wp:effectExtent l="19050" t="0" r="9525" b="0"/>
            <wp:wrapSquare wrapText="bothSides"/>
            <wp:docPr id="50" name="Imagen 48" descr="G:\DCIM\102MSDCF\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DCIM\102MSDCF\DSC00086.JPG"/>
                    <pic:cNvPicPr>
                      <a:picLocks noChangeAspect="1" noChangeArrowheads="1"/>
                    </pic:cNvPicPr>
                  </pic:nvPicPr>
                  <pic:blipFill>
                    <a:blip r:embed="rId121" cstate="print"/>
                    <a:srcRect/>
                    <a:stretch>
                      <a:fillRect/>
                    </a:stretch>
                  </pic:blipFill>
                  <pic:spPr bwMode="auto">
                    <a:xfrm>
                      <a:off x="0" y="0"/>
                      <a:ext cx="4962525" cy="3720465"/>
                    </a:xfrm>
                    <a:prstGeom prst="rect">
                      <a:avLst/>
                    </a:prstGeom>
                    <a:noFill/>
                    <a:ln w="9525">
                      <a:noFill/>
                      <a:miter lim="800000"/>
                      <a:headEnd/>
                      <a:tailEnd/>
                    </a:ln>
                  </pic:spPr>
                </pic:pic>
              </a:graphicData>
            </a:graphic>
          </wp:anchor>
        </w:drawing>
      </w:r>
    </w:p>
    <w:p w:rsidR="00263577" w:rsidRDefault="00263577" w:rsidP="00884AC4">
      <w:pPr>
        <w:rPr>
          <w:rFonts w:ascii="Arial" w:hAnsi="Arial" w:cs="Arial"/>
          <w:b/>
          <w:sz w:val="24"/>
          <w:szCs w:val="24"/>
          <w:lang w:val="es-ES_tradnl"/>
        </w:rPr>
      </w:pPr>
    </w:p>
    <w:p w:rsidR="00DF1CB7" w:rsidRPr="00DF1CB7" w:rsidRDefault="00DF1CB7" w:rsidP="00DF1CB7">
      <w:pPr>
        <w:spacing w:after="0" w:line="240" w:lineRule="auto"/>
        <w:jc w:val="center"/>
        <w:rPr>
          <w:rFonts w:eastAsiaTheme="minorHAnsi"/>
          <w:b/>
          <w:color w:val="000000" w:themeColor="text1"/>
          <w:sz w:val="28"/>
          <w:szCs w:val="28"/>
          <w:lang w:eastAsia="en-US"/>
        </w:rPr>
      </w:pPr>
      <w:r w:rsidRPr="00DF1CB7">
        <w:rPr>
          <w:rFonts w:eastAsiaTheme="minorHAnsi"/>
          <w:b/>
          <w:noProof/>
          <w:color w:val="000000" w:themeColor="text1"/>
          <w:sz w:val="28"/>
          <w:szCs w:val="28"/>
        </w:rPr>
        <w:lastRenderedPageBreak/>
        <w:drawing>
          <wp:anchor distT="0" distB="0" distL="114300" distR="114300" simplePos="0" relativeHeight="251923456" behindDoc="0" locked="0" layoutInCell="1" allowOverlap="1">
            <wp:simplePos x="0" y="0"/>
            <wp:positionH relativeFrom="column">
              <wp:posOffset>189745</wp:posOffset>
            </wp:positionH>
            <wp:positionV relativeFrom="paragraph">
              <wp:posOffset>-2648</wp:posOffset>
            </wp:positionV>
            <wp:extent cx="783207" cy="759124"/>
            <wp:effectExtent l="19050" t="0" r="0" b="0"/>
            <wp:wrapNone/>
            <wp:docPr id="55" name="3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22"/>
                    <a:stretch>
                      <a:fillRect/>
                    </a:stretch>
                  </pic:blipFill>
                  <pic:spPr>
                    <a:xfrm>
                      <a:off x="0" y="0"/>
                      <a:ext cx="783207" cy="759124"/>
                    </a:xfrm>
                    <a:prstGeom prst="rect">
                      <a:avLst/>
                    </a:prstGeom>
                  </pic:spPr>
                </pic:pic>
              </a:graphicData>
            </a:graphic>
          </wp:anchor>
        </w:drawing>
      </w:r>
      <w:r w:rsidRPr="00DF1CB7">
        <w:rPr>
          <w:rFonts w:eastAsiaTheme="minorHAnsi"/>
          <w:b/>
          <w:color w:val="000000" w:themeColor="text1"/>
          <w:sz w:val="28"/>
          <w:szCs w:val="28"/>
          <w:lang w:eastAsia="en-US"/>
        </w:rPr>
        <w:t>UNIVERSIDAD TÉCNICA DEL NORTE</w:t>
      </w:r>
    </w:p>
    <w:p w:rsidR="00DF1CB7" w:rsidRPr="00DF1CB7" w:rsidRDefault="00DF1CB7" w:rsidP="00DF1CB7">
      <w:pPr>
        <w:spacing w:after="0" w:line="240" w:lineRule="auto"/>
        <w:jc w:val="center"/>
        <w:rPr>
          <w:rFonts w:eastAsiaTheme="minorHAnsi"/>
          <w:b/>
          <w:color w:val="000000" w:themeColor="text1"/>
          <w:sz w:val="28"/>
          <w:szCs w:val="28"/>
          <w:lang w:eastAsia="en-US"/>
        </w:rPr>
      </w:pPr>
      <w:r w:rsidRPr="00DF1CB7">
        <w:rPr>
          <w:rFonts w:eastAsiaTheme="minorHAnsi"/>
          <w:b/>
          <w:color w:val="000000" w:themeColor="text1"/>
          <w:sz w:val="28"/>
          <w:szCs w:val="28"/>
          <w:lang w:eastAsia="en-US"/>
        </w:rPr>
        <w:t>BIBLIOTECA UNIVERSITARIA</w:t>
      </w:r>
    </w:p>
    <w:p w:rsidR="00DF1CB7" w:rsidRPr="00DF1CB7" w:rsidRDefault="00DF1CB7" w:rsidP="00DF1CB7">
      <w:pPr>
        <w:spacing w:after="0" w:line="240" w:lineRule="auto"/>
        <w:jc w:val="center"/>
        <w:rPr>
          <w:rFonts w:eastAsiaTheme="minorHAnsi"/>
          <w:b/>
          <w:color w:val="000000" w:themeColor="text1"/>
          <w:sz w:val="28"/>
          <w:szCs w:val="28"/>
          <w:lang w:eastAsia="en-US"/>
        </w:rPr>
      </w:pPr>
    </w:p>
    <w:p w:rsidR="00DF1CB7" w:rsidRPr="00DF1CB7" w:rsidRDefault="00DF1CB7" w:rsidP="00DF1CB7">
      <w:pPr>
        <w:spacing w:after="0" w:line="240" w:lineRule="auto"/>
        <w:jc w:val="center"/>
        <w:rPr>
          <w:rFonts w:eastAsiaTheme="minorHAnsi"/>
          <w:b/>
          <w:color w:val="000000" w:themeColor="text1"/>
          <w:sz w:val="24"/>
          <w:szCs w:val="24"/>
          <w:lang w:eastAsia="en-US"/>
        </w:rPr>
      </w:pPr>
      <w:r w:rsidRPr="00DF1CB7">
        <w:rPr>
          <w:rFonts w:eastAsiaTheme="minorHAnsi"/>
          <w:b/>
          <w:color w:val="000000" w:themeColor="text1"/>
          <w:sz w:val="24"/>
          <w:szCs w:val="24"/>
          <w:lang w:eastAsia="en-US"/>
        </w:rPr>
        <w:t>AUTORIZACIÓN DE USO Y PUBLICACIÓN</w:t>
      </w:r>
    </w:p>
    <w:p w:rsidR="00DF1CB7" w:rsidRPr="00DF1CB7" w:rsidRDefault="00DF1CB7" w:rsidP="00DF1CB7">
      <w:pPr>
        <w:spacing w:after="0" w:line="240" w:lineRule="auto"/>
        <w:jc w:val="center"/>
        <w:rPr>
          <w:rFonts w:eastAsiaTheme="minorHAnsi"/>
          <w:b/>
          <w:color w:val="000000" w:themeColor="text1"/>
          <w:sz w:val="24"/>
          <w:szCs w:val="24"/>
          <w:lang w:eastAsia="en-US"/>
        </w:rPr>
      </w:pPr>
      <w:r w:rsidRPr="00DF1CB7">
        <w:rPr>
          <w:rFonts w:eastAsiaTheme="minorHAnsi"/>
          <w:b/>
          <w:color w:val="000000" w:themeColor="text1"/>
          <w:sz w:val="24"/>
          <w:szCs w:val="24"/>
          <w:lang w:eastAsia="en-US"/>
        </w:rPr>
        <w:t xml:space="preserve"> A FAVOR DE LA UNIVERSIDAD TÉCNICA DEL NORTE</w:t>
      </w:r>
    </w:p>
    <w:p w:rsidR="00DF1CB7" w:rsidRPr="00DF1CB7" w:rsidRDefault="00DF1CB7" w:rsidP="00DF1CB7">
      <w:pPr>
        <w:numPr>
          <w:ilvl w:val="0"/>
          <w:numId w:val="107"/>
        </w:numPr>
        <w:spacing w:after="0" w:line="240" w:lineRule="auto"/>
        <w:ind w:left="360"/>
        <w:contextualSpacing/>
        <w:jc w:val="both"/>
        <w:rPr>
          <w:rFonts w:eastAsiaTheme="minorHAnsi"/>
          <w:b/>
          <w:color w:val="000000" w:themeColor="text1"/>
          <w:lang w:eastAsia="en-US"/>
        </w:rPr>
      </w:pPr>
      <w:r w:rsidRPr="00DF1CB7">
        <w:rPr>
          <w:rFonts w:eastAsiaTheme="minorHAnsi"/>
          <w:b/>
          <w:color w:val="000000" w:themeColor="text1"/>
          <w:lang w:eastAsia="en-US"/>
        </w:rPr>
        <w:t>IDENTIFICACIÓN DE LA OBRA</w:t>
      </w:r>
    </w:p>
    <w:p w:rsidR="00DF1CB7" w:rsidRPr="00DF1CB7" w:rsidRDefault="00DF1CB7" w:rsidP="00DF1CB7">
      <w:pPr>
        <w:spacing w:after="0" w:line="240" w:lineRule="auto"/>
        <w:ind w:left="360"/>
        <w:contextualSpacing/>
        <w:jc w:val="both"/>
        <w:rPr>
          <w:rFonts w:eastAsiaTheme="minorHAnsi"/>
          <w:color w:val="000000" w:themeColor="text1"/>
          <w:lang w:eastAsia="en-US"/>
        </w:rPr>
      </w:pPr>
    </w:p>
    <w:p w:rsidR="00DF1CB7" w:rsidRPr="00DF1CB7" w:rsidRDefault="00DF1CB7" w:rsidP="00DF1CB7">
      <w:pPr>
        <w:spacing w:after="0" w:line="240" w:lineRule="auto"/>
        <w:contextualSpacing/>
        <w:jc w:val="both"/>
        <w:rPr>
          <w:rFonts w:eastAsiaTheme="minorHAnsi"/>
          <w:color w:val="000000" w:themeColor="text1"/>
          <w:lang w:eastAsia="en-US"/>
        </w:rPr>
      </w:pPr>
      <w:r w:rsidRPr="00DF1CB7">
        <w:rPr>
          <w:rFonts w:eastAsiaTheme="minorHAnsi"/>
          <w:color w:val="000000" w:themeColor="text1"/>
          <w:lang w:eastAsia="en-US"/>
        </w:rPr>
        <w:t>La Universidad Técnica del Norte dentro del proyecto Repositorio Digital Institucional, determinó la necesidad de disponer de textos completos en formato digital con la finalidad de apoyar los procesos de investigación, docencia y extensión de la Universidad.</w:t>
      </w: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r w:rsidRPr="00DF1CB7">
        <w:rPr>
          <w:rFonts w:eastAsiaTheme="minorHAnsi"/>
          <w:color w:val="000000" w:themeColor="text1"/>
          <w:lang w:eastAsia="en-US"/>
        </w:rPr>
        <w:t>Por medio del presente documento dejo sentada mi voluntad de participar en este proyecto, para lo cual pongo a disposición la siguiente información:</w:t>
      </w:r>
    </w:p>
    <w:p w:rsidR="00DF1CB7" w:rsidRPr="00DF1CB7" w:rsidRDefault="00DF1CB7" w:rsidP="00DF1CB7">
      <w:pPr>
        <w:spacing w:after="0" w:line="240" w:lineRule="auto"/>
        <w:jc w:val="both"/>
        <w:rPr>
          <w:rFonts w:eastAsiaTheme="minorHAnsi"/>
          <w:color w:val="000000" w:themeColor="text1"/>
          <w:lang w:eastAsia="en-US"/>
        </w:rPr>
      </w:pPr>
    </w:p>
    <w:tbl>
      <w:tblPr>
        <w:tblStyle w:val="Tablaconcuadrcula3"/>
        <w:tblW w:w="0" w:type="auto"/>
        <w:tblLook w:val="04A0"/>
      </w:tblPr>
      <w:tblGrid>
        <w:gridCol w:w="2363"/>
        <w:gridCol w:w="1981"/>
        <w:gridCol w:w="1881"/>
        <w:gridCol w:w="1928"/>
      </w:tblGrid>
      <w:tr w:rsidR="00DF1CB7" w:rsidRPr="00DF1CB7" w:rsidTr="004E667A">
        <w:tc>
          <w:tcPr>
            <w:tcW w:w="8644" w:type="dxa"/>
            <w:gridSpan w:val="4"/>
          </w:tcPr>
          <w:p w:rsidR="00DF1CB7" w:rsidRPr="00DF1CB7" w:rsidRDefault="00DF1CB7" w:rsidP="00DF1CB7">
            <w:pPr>
              <w:jc w:val="center"/>
              <w:rPr>
                <w:b/>
                <w:color w:val="000000" w:themeColor="text1"/>
                <w:sz w:val="24"/>
                <w:szCs w:val="24"/>
              </w:rPr>
            </w:pPr>
            <w:r w:rsidRPr="00DF1CB7">
              <w:rPr>
                <w:b/>
                <w:color w:val="000000" w:themeColor="text1"/>
                <w:sz w:val="24"/>
                <w:szCs w:val="24"/>
              </w:rPr>
              <w:t>DATOS DE CONTACTO</w:t>
            </w:r>
          </w:p>
        </w:tc>
      </w:tr>
      <w:tr w:rsidR="00DF1CB7" w:rsidRPr="00DF1CB7" w:rsidTr="004E667A">
        <w:trPr>
          <w:trHeight w:val="384"/>
        </w:trPr>
        <w:tc>
          <w:tcPr>
            <w:tcW w:w="2518" w:type="dxa"/>
          </w:tcPr>
          <w:p w:rsidR="00DF1CB7" w:rsidRPr="00DF1CB7" w:rsidRDefault="00DF1CB7" w:rsidP="00DF1CB7">
            <w:pPr>
              <w:rPr>
                <w:b/>
                <w:color w:val="000000" w:themeColor="text1"/>
              </w:rPr>
            </w:pPr>
            <w:r w:rsidRPr="00DF1CB7">
              <w:rPr>
                <w:b/>
                <w:color w:val="000000" w:themeColor="text1"/>
              </w:rPr>
              <w:t>CÉDULA DE IDENTIDAD:</w:t>
            </w:r>
          </w:p>
        </w:tc>
        <w:tc>
          <w:tcPr>
            <w:tcW w:w="6126" w:type="dxa"/>
            <w:gridSpan w:val="3"/>
          </w:tcPr>
          <w:p w:rsidR="00DF1CB7" w:rsidRPr="00DF1CB7" w:rsidRDefault="00DF1CB7" w:rsidP="00DF1CB7">
            <w:pPr>
              <w:rPr>
                <w:rFonts w:cs="Arial"/>
                <w:color w:val="000000" w:themeColor="text1"/>
                <w:sz w:val="24"/>
                <w:szCs w:val="24"/>
              </w:rPr>
            </w:pPr>
            <w:r w:rsidRPr="00DF1CB7">
              <w:rPr>
                <w:rFonts w:cs="Arial"/>
                <w:color w:val="000000" w:themeColor="text1"/>
                <w:sz w:val="24"/>
                <w:szCs w:val="24"/>
              </w:rPr>
              <w:t>170804485-2</w:t>
            </w:r>
          </w:p>
        </w:tc>
      </w:tr>
      <w:tr w:rsidR="00DF1CB7" w:rsidRPr="00DF1CB7" w:rsidTr="004E667A">
        <w:trPr>
          <w:trHeight w:val="418"/>
        </w:trPr>
        <w:tc>
          <w:tcPr>
            <w:tcW w:w="2518" w:type="dxa"/>
          </w:tcPr>
          <w:p w:rsidR="00DF1CB7" w:rsidRPr="00DF1CB7" w:rsidRDefault="00DF1CB7" w:rsidP="00DF1CB7">
            <w:pPr>
              <w:rPr>
                <w:b/>
                <w:color w:val="000000" w:themeColor="text1"/>
              </w:rPr>
            </w:pPr>
            <w:r w:rsidRPr="00DF1CB7">
              <w:rPr>
                <w:b/>
                <w:color w:val="000000" w:themeColor="text1"/>
              </w:rPr>
              <w:t>APELLIDOS Y NOMBRES:</w:t>
            </w:r>
          </w:p>
        </w:tc>
        <w:tc>
          <w:tcPr>
            <w:tcW w:w="6126" w:type="dxa"/>
            <w:gridSpan w:val="3"/>
          </w:tcPr>
          <w:p w:rsidR="00DF1CB7" w:rsidRPr="00DF1CB7" w:rsidRDefault="00DF1CB7" w:rsidP="00DF1CB7">
            <w:pPr>
              <w:rPr>
                <w:color w:val="000000" w:themeColor="text1"/>
              </w:rPr>
            </w:pPr>
            <w:r w:rsidRPr="00DF1CB7">
              <w:rPr>
                <w:rFonts w:ascii="Arial" w:hAnsi="Arial" w:cs="Arial"/>
                <w:sz w:val="24"/>
                <w:szCs w:val="24"/>
              </w:rPr>
              <w:t>ARAUZ WILLIAMS, OCAÑA OSCAR</w:t>
            </w:r>
          </w:p>
        </w:tc>
      </w:tr>
      <w:tr w:rsidR="00DF1CB7" w:rsidRPr="00DF1CB7" w:rsidTr="004E667A">
        <w:trPr>
          <w:trHeight w:val="410"/>
        </w:trPr>
        <w:tc>
          <w:tcPr>
            <w:tcW w:w="2518" w:type="dxa"/>
          </w:tcPr>
          <w:p w:rsidR="00DF1CB7" w:rsidRPr="00DF1CB7" w:rsidRDefault="00DF1CB7" w:rsidP="00DF1CB7">
            <w:pPr>
              <w:rPr>
                <w:b/>
                <w:color w:val="000000" w:themeColor="text1"/>
              </w:rPr>
            </w:pPr>
            <w:r w:rsidRPr="00DF1CB7">
              <w:rPr>
                <w:b/>
                <w:color w:val="000000" w:themeColor="text1"/>
              </w:rPr>
              <w:t>DIRECCIÓN:</w:t>
            </w:r>
          </w:p>
        </w:tc>
        <w:tc>
          <w:tcPr>
            <w:tcW w:w="6126" w:type="dxa"/>
            <w:gridSpan w:val="3"/>
          </w:tcPr>
          <w:p w:rsidR="00DF1CB7" w:rsidRPr="00DF1CB7" w:rsidRDefault="00DF1CB7" w:rsidP="00DF1CB7">
            <w:pPr>
              <w:rPr>
                <w:rFonts w:cs="Arial"/>
                <w:color w:val="000000" w:themeColor="text1"/>
                <w:sz w:val="24"/>
                <w:szCs w:val="24"/>
              </w:rPr>
            </w:pPr>
            <w:r w:rsidRPr="00DF1CB7">
              <w:rPr>
                <w:rFonts w:cs="Arial"/>
                <w:color w:val="000000" w:themeColor="text1"/>
                <w:sz w:val="24"/>
                <w:szCs w:val="24"/>
              </w:rPr>
              <w:t>Urb, URABA CASA 19, Carcelén Quito.</w:t>
            </w:r>
          </w:p>
        </w:tc>
      </w:tr>
      <w:tr w:rsidR="00DF1CB7" w:rsidRPr="00DF1CB7" w:rsidTr="004E667A">
        <w:trPr>
          <w:trHeight w:val="415"/>
        </w:trPr>
        <w:tc>
          <w:tcPr>
            <w:tcW w:w="2518" w:type="dxa"/>
          </w:tcPr>
          <w:p w:rsidR="00DF1CB7" w:rsidRPr="00DF1CB7" w:rsidRDefault="00DF1CB7" w:rsidP="00DF1CB7">
            <w:pPr>
              <w:rPr>
                <w:b/>
                <w:color w:val="000000" w:themeColor="text1"/>
              </w:rPr>
            </w:pPr>
            <w:r w:rsidRPr="00DF1CB7">
              <w:rPr>
                <w:b/>
                <w:color w:val="000000" w:themeColor="text1"/>
              </w:rPr>
              <w:t>EMAIL:</w:t>
            </w:r>
          </w:p>
        </w:tc>
        <w:tc>
          <w:tcPr>
            <w:tcW w:w="6126" w:type="dxa"/>
            <w:gridSpan w:val="3"/>
          </w:tcPr>
          <w:p w:rsidR="00DF1CB7" w:rsidRPr="00DF1CB7" w:rsidRDefault="00DF1CB7" w:rsidP="00DF1CB7">
            <w:pPr>
              <w:rPr>
                <w:color w:val="000000" w:themeColor="text1"/>
              </w:rPr>
            </w:pPr>
            <w:r w:rsidRPr="00DF1CB7">
              <w:rPr>
                <w:color w:val="000000" w:themeColor="text1"/>
              </w:rPr>
              <w:t>Willamsarauz555@hotmail.com</w:t>
            </w:r>
          </w:p>
        </w:tc>
      </w:tr>
      <w:tr w:rsidR="00DF1CB7" w:rsidRPr="00DF1CB7" w:rsidTr="004E667A">
        <w:trPr>
          <w:trHeight w:val="422"/>
        </w:trPr>
        <w:tc>
          <w:tcPr>
            <w:tcW w:w="2518" w:type="dxa"/>
          </w:tcPr>
          <w:p w:rsidR="00DF1CB7" w:rsidRPr="00DF1CB7" w:rsidRDefault="00DF1CB7" w:rsidP="00DF1CB7">
            <w:pPr>
              <w:rPr>
                <w:b/>
                <w:color w:val="000000" w:themeColor="text1"/>
              </w:rPr>
            </w:pPr>
            <w:r w:rsidRPr="00DF1CB7">
              <w:rPr>
                <w:b/>
                <w:color w:val="000000" w:themeColor="text1"/>
              </w:rPr>
              <w:t>TELÉFONO FIJO:</w:t>
            </w:r>
          </w:p>
        </w:tc>
        <w:tc>
          <w:tcPr>
            <w:tcW w:w="2126" w:type="dxa"/>
          </w:tcPr>
          <w:p w:rsidR="00DF1CB7" w:rsidRPr="00DF1CB7" w:rsidRDefault="00DF1CB7" w:rsidP="00DF1CB7">
            <w:pPr>
              <w:rPr>
                <w:color w:val="000000" w:themeColor="text1"/>
              </w:rPr>
            </w:pPr>
            <w:r w:rsidRPr="00DF1CB7">
              <w:rPr>
                <w:color w:val="000000" w:themeColor="text1"/>
              </w:rPr>
              <w:t>3807245</w:t>
            </w:r>
          </w:p>
        </w:tc>
        <w:tc>
          <w:tcPr>
            <w:tcW w:w="1985" w:type="dxa"/>
          </w:tcPr>
          <w:p w:rsidR="00DF1CB7" w:rsidRPr="00DF1CB7" w:rsidRDefault="00DF1CB7" w:rsidP="00DF1CB7">
            <w:pPr>
              <w:rPr>
                <w:b/>
                <w:color w:val="000000" w:themeColor="text1"/>
              </w:rPr>
            </w:pPr>
            <w:r w:rsidRPr="00DF1CB7">
              <w:rPr>
                <w:b/>
                <w:color w:val="000000" w:themeColor="text1"/>
              </w:rPr>
              <w:t>TELÉFONO MÓVIL:</w:t>
            </w:r>
          </w:p>
        </w:tc>
        <w:tc>
          <w:tcPr>
            <w:tcW w:w="2015" w:type="dxa"/>
          </w:tcPr>
          <w:p w:rsidR="00DF1CB7" w:rsidRPr="00DF1CB7" w:rsidRDefault="00DF1CB7" w:rsidP="00DF1CB7">
            <w:pPr>
              <w:rPr>
                <w:color w:val="000000" w:themeColor="text1"/>
              </w:rPr>
            </w:pPr>
            <w:r w:rsidRPr="00DF1CB7">
              <w:rPr>
                <w:color w:val="000000" w:themeColor="text1"/>
              </w:rPr>
              <w:t>0984254175</w:t>
            </w:r>
          </w:p>
        </w:tc>
      </w:tr>
    </w:tbl>
    <w:p w:rsidR="00DF1CB7" w:rsidRPr="00DF1CB7" w:rsidRDefault="00DF1CB7" w:rsidP="00DF1CB7">
      <w:pPr>
        <w:spacing w:after="0" w:line="240" w:lineRule="auto"/>
        <w:jc w:val="both"/>
        <w:rPr>
          <w:rFonts w:eastAsiaTheme="minorHAnsi"/>
          <w:color w:val="000000" w:themeColor="text1"/>
          <w:lang w:eastAsia="en-US"/>
        </w:rPr>
      </w:pPr>
    </w:p>
    <w:tbl>
      <w:tblPr>
        <w:tblStyle w:val="Tablaconcuadrcula3"/>
        <w:tblW w:w="0" w:type="auto"/>
        <w:tblLook w:val="04A0"/>
      </w:tblPr>
      <w:tblGrid>
        <w:gridCol w:w="2661"/>
        <w:gridCol w:w="5492"/>
      </w:tblGrid>
      <w:tr w:rsidR="00DF1CB7" w:rsidRPr="00DF1CB7" w:rsidTr="00A2067D">
        <w:tc>
          <w:tcPr>
            <w:tcW w:w="8153" w:type="dxa"/>
            <w:gridSpan w:val="2"/>
          </w:tcPr>
          <w:p w:rsidR="00DF1CB7" w:rsidRPr="00DF1CB7" w:rsidRDefault="00DF1CB7" w:rsidP="00DF1CB7">
            <w:pPr>
              <w:jc w:val="center"/>
              <w:rPr>
                <w:b/>
                <w:color w:val="000000" w:themeColor="text1"/>
                <w:sz w:val="24"/>
                <w:szCs w:val="24"/>
              </w:rPr>
            </w:pPr>
            <w:r w:rsidRPr="00DF1CB7">
              <w:rPr>
                <w:b/>
                <w:color w:val="000000" w:themeColor="text1"/>
                <w:sz w:val="24"/>
                <w:szCs w:val="24"/>
              </w:rPr>
              <w:t>DATOS DE LA OBRA</w:t>
            </w:r>
          </w:p>
        </w:tc>
      </w:tr>
      <w:tr w:rsidR="00DF1CB7" w:rsidRPr="00DF1CB7" w:rsidTr="00A2067D">
        <w:trPr>
          <w:trHeight w:val="394"/>
        </w:trPr>
        <w:tc>
          <w:tcPr>
            <w:tcW w:w="2661" w:type="dxa"/>
          </w:tcPr>
          <w:p w:rsidR="00DF1CB7" w:rsidRPr="00DF1CB7" w:rsidRDefault="00DF1CB7" w:rsidP="00DF1CB7">
            <w:pPr>
              <w:rPr>
                <w:b/>
                <w:color w:val="000000" w:themeColor="text1"/>
              </w:rPr>
            </w:pPr>
            <w:r w:rsidRPr="00DF1CB7">
              <w:rPr>
                <w:b/>
                <w:color w:val="000000" w:themeColor="text1"/>
              </w:rPr>
              <w:t>TÍTULO:</w:t>
            </w:r>
          </w:p>
        </w:tc>
        <w:tc>
          <w:tcPr>
            <w:tcW w:w="5492" w:type="dxa"/>
          </w:tcPr>
          <w:p w:rsidR="00DF1CB7" w:rsidRPr="00DF1CB7" w:rsidRDefault="00DF1CB7" w:rsidP="00DF1CB7">
            <w:pPr>
              <w:rPr>
                <w:color w:val="000000" w:themeColor="text1"/>
                <w:lang w:val="es-ES_tradnl"/>
              </w:rPr>
            </w:pPr>
            <w:r w:rsidRPr="00DF1CB7">
              <w:rPr>
                <w:rFonts w:ascii="Arial" w:hAnsi="Arial" w:cs="Arial"/>
                <w:color w:val="000000" w:themeColor="text1"/>
                <w:sz w:val="24"/>
                <w:szCs w:val="24"/>
                <w:lang w:val="es-ES_tradnl"/>
              </w:rPr>
              <w:t>“ESTUDIO DE LOS PROCEDIMIENTOS DIDÀCTICOS DEL ENTRENAMIENTO DE LA TÉCNICA INDIVIDUAL DEL FÚTBOL Y SU RELACIÓN COM LA APTITUD FÍSICA TÉCNICA DE LOS ESTUDIANTES DE LA CATEGORÍA INTERMEDIA DEL COLEGIO “FERNANDO ORTIZ CRESPO, DE LA CIUDAD DE QUITO DURANTE EL AÑO LECTIVO 2012 PROPUESTA ALTERNATIVA.</w:t>
            </w:r>
          </w:p>
        </w:tc>
      </w:tr>
      <w:tr w:rsidR="00DF1CB7" w:rsidRPr="00A2067D" w:rsidTr="00A2067D">
        <w:trPr>
          <w:trHeight w:val="414"/>
        </w:trPr>
        <w:tc>
          <w:tcPr>
            <w:tcW w:w="2661" w:type="dxa"/>
          </w:tcPr>
          <w:p w:rsidR="00DF1CB7" w:rsidRPr="00DF1CB7" w:rsidRDefault="00DF1CB7" w:rsidP="00DF1CB7">
            <w:pPr>
              <w:rPr>
                <w:b/>
                <w:color w:val="000000" w:themeColor="text1"/>
              </w:rPr>
            </w:pPr>
            <w:r w:rsidRPr="00DF1CB7">
              <w:rPr>
                <w:b/>
                <w:color w:val="000000" w:themeColor="text1"/>
              </w:rPr>
              <w:t>AUTOR (ES):</w:t>
            </w:r>
          </w:p>
        </w:tc>
        <w:tc>
          <w:tcPr>
            <w:tcW w:w="5492" w:type="dxa"/>
          </w:tcPr>
          <w:p w:rsidR="00DF1CB7" w:rsidRPr="00DF1CB7" w:rsidRDefault="00DF1CB7" w:rsidP="00DF1CB7">
            <w:pPr>
              <w:rPr>
                <w:color w:val="000000" w:themeColor="text1"/>
                <w:lang w:val="en-US"/>
              </w:rPr>
            </w:pPr>
            <w:r w:rsidRPr="00DF1CB7">
              <w:rPr>
                <w:color w:val="000000" w:themeColor="text1"/>
                <w:lang w:val="en-US"/>
              </w:rPr>
              <w:t>ARAUZ VILLACIS WILLIAMS- OCAÑA OÑATE OSCAR</w:t>
            </w:r>
          </w:p>
        </w:tc>
      </w:tr>
      <w:tr w:rsidR="00DF1CB7" w:rsidRPr="00DF1CB7" w:rsidTr="00A2067D">
        <w:trPr>
          <w:trHeight w:val="419"/>
        </w:trPr>
        <w:tc>
          <w:tcPr>
            <w:tcW w:w="2661" w:type="dxa"/>
          </w:tcPr>
          <w:p w:rsidR="00DF1CB7" w:rsidRPr="00DF1CB7" w:rsidRDefault="00DF1CB7" w:rsidP="00DF1CB7">
            <w:pPr>
              <w:rPr>
                <w:b/>
                <w:color w:val="000000" w:themeColor="text1"/>
              </w:rPr>
            </w:pPr>
            <w:r w:rsidRPr="00DF1CB7">
              <w:rPr>
                <w:b/>
                <w:color w:val="000000" w:themeColor="text1"/>
              </w:rPr>
              <w:t>FECHA: AAAAMMDD</w:t>
            </w:r>
          </w:p>
        </w:tc>
        <w:tc>
          <w:tcPr>
            <w:tcW w:w="5492" w:type="dxa"/>
          </w:tcPr>
          <w:p w:rsidR="00DF1CB7" w:rsidRPr="00DF1CB7" w:rsidRDefault="00DF1CB7" w:rsidP="00DF1CB7">
            <w:pPr>
              <w:rPr>
                <w:color w:val="000000" w:themeColor="text1"/>
              </w:rPr>
            </w:pPr>
            <w:r w:rsidRPr="00DF1CB7">
              <w:rPr>
                <w:color w:val="000000" w:themeColor="text1"/>
              </w:rPr>
              <w:t>2012/12/07</w:t>
            </w:r>
          </w:p>
        </w:tc>
      </w:tr>
      <w:tr w:rsidR="00DF1CB7" w:rsidRPr="00DF1CB7" w:rsidTr="00A2067D">
        <w:trPr>
          <w:trHeight w:val="404"/>
        </w:trPr>
        <w:tc>
          <w:tcPr>
            <w:tcW w:w="8153" w:type="dxa"/>
            <w:gridSpan w:val="2"/>
          </w:tcPr>
          <w:p w:rsidR="00DF1CB7" w:rsidRPr="00DF1CB7" w:rsidRDefault="00DF1CB7" w:rsidP="00DF1CB7">
            <w:pPr>
              <w:rPr>
                <w:color w:val="000000" w:themeColor="text1"/>
              </w:rPr>
            </w:pPr>
            <w:r w:rsidRPr="00DF1CB7">
              <w:rPr>
                <w:color w:val="000000" w:themeColor="text1"/>
              </w:rPr>
              <w:t>SOLO PARA TRABAJOS DE GRADO</w:t>
            </w:r>
          </w:p>
        </w:tc>
      </w:tr>
      <w:tr w:rsidR="00DF1CB7" w:rsidRPr="00DF1CB7" w:rsidTr="00A2067D">
        <w:trPr>
          <w:trHeight w:val="410"/>
        </w:trPr>
        <w:tc>
          <w:tcPr>
            <w:tcW w:w="2661" w:type="dxa"/>
          </w:tcPr>
          <w:p w:rsidR="00DF1CB7" w:rsidRPr="00DF1CB7" w:rsidRDefault="00DF1CB7" w:rsidP="00DF1CB7">
            <w:pPr>
              <w:rPr>
                <w:b/>
                <w:color w:val="000000" w:themeColor="text1"/>
              </w:rPr>
            </w:pPr>
            <w:r w:rsidRPr="00DF1CB7">
              <w:rPr>
                <w:b/>
                <w:color w:val="000000" w:themeColor="text1"/>
              </w:rPr>
              <w:t>PROGRAMA:</w:t>
            </w:r>
          </w:p>
        </w:tc>
        <w:tc>
          <w:tcPr>
            <w:tcW w:w="5492" w:type="dxa"/>
          </w:tcPr>
          <w:p w:rsidR="00DF1CB7" w:rsidRPr="00DF1CB7" w:rsidRDefault="000F4157" w:rsidP="00DF1CB7">
            <w:pPr>
              <w:rPr>
                <w:color w:val="000000" w:themeColor="text1"/>
              </w:rPr>
            </w:pPr>
            <w:r w:rsidRPr="000F4157">
              <w:rPr>
                <w:b/>
                <w:noProof/>
                <w:color w:val="000000" w:themeColor="text1"/>
              </w:rPr>
              <w:pict>
                <v:rect id="Rectangle 2" o:spid="_x0000_s1261" style="position:absolute;left:0;text-align:left;margin-left:.55pt;margin-top:3.2pt;width:16.25pt;height:18.45pt;z-index:25192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">
                  <v:textbox>
                    <w:txbxContent>
                      <w:p w:rsidR="00DF1CB7" w:rsidRPr="0062064F" w:rsidRDefault="00DF1CB7" w:rsidP="00DF1CB7">
                        <w:r>
                          <w:t>/</w:t>
                        </w:r>
                      </w:p>
                    </w:txbxContent>
                  </v:textbox>
                </v:rect>
              </w:pict>
            </w:r>
            <w:r w:rsidRPr="000F4157">
              <w:rPr>
                <w:b/>
                <w:noProof/>
                <w:color w:val="000000" w:themeColor="text1"/>
              </w:rPr>
              <w:pict>
                <v:rect id="Rectangle 3" o:spid="_x0000_s1262" style="position:absolute;left:0;text-align:left;margin-left:99.55pt;margin-top:3.2pt;width:10.5pt;height:7.15pt;z-index:25192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"/>
              </w:pict>
            </w:r>
            <w:r w:rsidR="00DF1CB7" w:rsidRPr="00DF1CB7">
              <w:rPr>
                <w:b/>
                <w:color w:val="000000" w:themeColor="text1"/>
              </w:rPr>
              <w:t xml:space="preserve">         PREGRADO                 POSGRADO</w:t>
            </w:r>
          </w:p>
        </w:tc>
      </w:tr>
      <w:tr w:rsidR="00DF1CB7" w:rsidRPr="00DF1CB7" w:rsidTr="00A2067D">
        <w:trPr>
          <w:trHeight w:val="410"/>
        </w:trPr>
        <w:tc>
          <w:tcPr>
            <w:tcW w:w="2661" w:type="dxa"/>
          </w:tcPr>
          <w:p w:rsidR="00DF1CB7" w:rsidRPr="00DF1CB7" w:rsidRDefault="00DF1CB7" w:rsidP="00DF1CB7">
            <w:pPr>
              <w:rPr>
                <w:b/>
                <w:color w:val="000000" w:themeColor="text1"/>
              </w:rPr>
            </w:pPr>
            <w:r w:rsidRPr="00DF1CB7">
              <w:rPr>
                <w:b/>
                <w:color w:val="000000" w:themeColor="text1"/>
              </w:rPr>
              <w:t>TITULO POR EL QUE OPTA:</w:t>
            </w:r>
          </w:p>
        </w:tc>
        <w:tc>
          <w:tcPr>
            <w:tcW w:w="5492" w:type="dxa"/>
          </w:tcPr>
          <w:p w:rsidR="00DF1CB7" w:rsidRPr="00DF1CB7" w:rsidRDefault="00DF1CB7" w:rsidP="00DF1CB7">
            <w:pPr>
              <w:rPr>
                <w:noProof/>
                <w:color w:val="000000" w:themeColor="text1"/>
                <w:lang w:val="es-EC" w:eastAsia="es-EC"/>
              </w:rPr>
            </w:pPr>
            <w:r w:rsidRPr="00DF1CB7">
              <w:rPr>
                <w:noProof/>
                <w:color w:val="000000" w:themeColor="text1"/>
                <w:lang w:val="es-EC" w:eastAsia="es-EC"/>
              </w:rPr>
              <w:t>Licenciado en Entrenamiento Deportivo</w:t>
            </w:r>
          </w:p>
        </w:tc>
      </w:tr>
      <w:tr w:rsidR="00DF1CB7" w:rsidRPr="00DF1CB7" w:rsidTr="00A2067D">
        <w:trPr>
          <w:trHeight w:val="410"/>
        </w:trPr>
        <w:tc>
          <w:tcPr>
            <w:tcW w:w="2661" w:type="dxa"/>
          </w:tcPr>
          <w:p w:rsidR="00DF1CB7" w:rsidRPr="00DF1CB7" w:rsidRDefault="00DF1CB7" w:rsidP="00DF1CB7">
            <w:pPr>
              <w:rPr>
                <w:b/>
                <w:color w:val="000000" w:themeColor="text1"/>
              </w:rPr>
            </w:pPr>
            <w:r w:rsidRPr="00DF1CB7">
              <w:rPr>
                <w:b/>
                <w:color w:val="000000" w:themeColor="text1"/>
              </w:rPr>
              <w:t>ASESOR /DIRECTOR:</w:t>
            </w:r>
          </w:p>
        </w:tc>
        <w:tc>
          <w:tcPr>
            <w:tcW w:w="5492" w:type="dxa"/>
          </w:tcPr>
          <w:p w:rsidR="00DF1CB7" w:rsidRPr="00DF1CB7" w:rsidRDefault="00DF1CB7" w:rsidP="00DF1CB7">
            <w:pPr>
              <w:rPr>
                <w:noProof/>
                <w:color w:val="000000" w:themeColor="text1"/>
                <w:lang w:val="es-EC" w:eastAsia="es-EC"/>
              </w:rPr>
            </w:pPr>
            <w:r w:rsidRPr="00DF1CB7">
              <w:rPr>
                <w:noProof/>
                <w:color w:val="000000" w:themeColor="text1"/>
                <w:lang w:val="es-EC" w:eastAsia="es-EC"/>
              </w:rPr>
              <w:t xml:space="preserve">MSc. Vicente Yandún </w:t>
            </w:r>
          </w:p>
        </w:tc>
      </w:tr>
    </w:tbl>
    <w:p w:rsidR="00DF1CB7" w:rsidRPr="00DF1CB7" w:rsidRDefault="00A2067D" w:rsidP="00DF1CB7">
      <w:pPr>
        <w:spacing w:after="0" w:line="240" w:lineRule="auto"/>
        <w:jc w:val="both"/>
        <w:rPr>
          <w:rFonts w:eastAsiaTheme="minorHAnsi"/>
          <w:color w:val="000000" w:themeColor="text1"/>
          <w:lang w:eastAsia="en-US"/>
        </w:rPr>
      </w:pPr>
      <w:r>
        <w:rPr>
          <w:rFonts w:eastAsiaTheme="minorHAnsi"/>
          <w:noProof/>
          <w:color w:val="000000" w:themeColor="text1"/>
        </w:rPr>
        <w:lastRenderedPageBreak/>
        <w:drawing>
          <wp:anchor distT="0" distB="0" distL="114300" distR="114300" simplePos="0" relativeHeight="251928576" behindDoc="0" locked="0" layoutInCell="1" allowOverlap="1">
            <wp:simplePos x="0" y="0"/>
            <wp:positionH relativeFrom="column">
              <wp:posOffset>-963930</wp:posOffset>
            </wp:positionH>
            <wp:positionV relativeFrom="paragraph">
              <wp:posOffset>-240030</wp:posOffset>
            </wp:positionV>
            <wp:extent cx="6515100" cy="7143750"/>
            <wp:effectExtent l="19050" t="0" r="0" b="0"/>
            <wp:wrapSquare wrapText="bothSides"/>
            <wp:docPr id="51" name="Imagen 1" descr="C:\Documents and Settings\All Users\Documentos\Imagen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os\Imagen 007.jpg"/>
                    <pic:cNvPicPr>
                      <a:picLocks noChangeAspect="1" noChangeArrowheads="1"/>
                    </pic:cNvPicPr>
                  </pic:nvPicPr>
                  <pic:blipFill>
                    <a:blip r:embed="rId123"/>
                    <a:srcRect l="7396" t="26099" r="5670" b="4670"/>
                    <a:stretch>
                      <a:fillRect/>
                    </a:stretch>
                  </pic:blipFill>
                  <pic:spPr bwMode="auto">
                    <a:xfrm rot="10800000">
                      <a:off x="0" y="0"/>
                      <a:ext cx="6515100" cy="7143750"/>
                    </a:xfrm>
                    <a:prstGeom prst="rect">
                      <a:avLst/>
                    </a:prstGeom>
                    <a:noFill/>
                    <a:ln w="9525">
                      <a:noFill/>
                      <a:miter lim="800000"/>
                      <a:headEnd/>
                      <a:tailEnd/>
                    </a:ln>
                  </pic:spPr>
                </pic:pic>
              </a:graphicData>
            </a:graphic>
          </wp:anchor>
        </w:drawing>
      </w: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A2067D" w:rsidP="00DF1CB7">
      <w:pPr>
        <w:spacing w:after="0" w:line="240" w:lineRule="auto"/>
        <w:jc w:val="both"/>
        <w:rPr>
          <w:rFonts w:eastAsiaTheme="minorHAnsi"/>
          <w:color w:val="000000" w:themeColor="text1"/>
          <w:lang w:eastAsia="en-US"/>
        </w:rPr>
      </w:pPr>
      <w:r>
        <w:rPr>
          <w:rFonts w:eastAsiaTheme="minorHAnsi"/>
          <w:noProof/>
          <w:color w:val="000000" w:themeColor="text1"/>
        </w:rPr>
        <w:drawing>
          <wp:anchor distT="0" distB="0" distL="114300" distR="114300" simplePos="0" relativeHeight="251929600" behindDoc="0" locked="0" layoutInCell="1" allowOverlap="1">
            <wp:simplePos x="0" y="0"/>
            <wp:positionH relativeFrom="column">
              <wp:posOffset>-11430</wp:posOffset>
            </wp:positionH>
            <wp:positionV relativeFrom="paragraph">
              <wp:posOffset>259080</wp:posOffset>
            </wp:positionV>
            <wp:extent cx="5276850" cy="6629400"/>
            <wp:effectExtent l="19050" t="0" r="0" b="0"/>
            <wp:wrapSquare wrapText="bothSides"/>
            <wp:docPr id="52" name="Imagen 2" descr="C:\Documents and Settings\All Users\Documentos\Imagen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Documentos\Imagen 008.jpg"/>
                    <pic:cNvPicPr>
                      <a:picLocks noChangeAspect="1" noChangeArrowheads="1"/>
                    </pic:cNvPicPr>
                  </pic:nvPicPr>
                  <pic:blipFill>
                    <a:blip r:embed="rId124"/>
                    <a:srcRect l="6262" t="41422" r="3024" b="4902"/>
                    <a:stretch>
                      <a:fillRect/>
                    </a:stretch>
                  </pic:blipFill>
                  <pic:spPr bwMode="auto">
                    <a:xfrm rot="10800000">
                      <a:off x="0" y="0"/>
                      <a:ext cx="5276850" cy="6629400"/>
                    </a:xfrm>
                    <a:prstGeom prst="rect">
                      <a:avLst/>
                    </a:prstGeom>
                    <a:noFill/>
                    <a:ln w="9525">
                      <a:noFill/>
                      <a:miter lim="800000"/>
                      <a:headEnd/>
                      <a:tailEnd/>
                    </a:ln>
                  </pic:spPr>
                </pic:pic>
              </a:graphicData>
            </a:graphic>
          </wp:anchor>
        </w:drawing>
      </w:r>
    </w:p>
    <w:p w:rsidR="00A2067D" w:rsidRDefault="00A2067D" w:rsidP="00DF1CB7">
      <w:pPr>
        <w:spacing w:after="0" w:line="240" w:lineRule="auto"/>
        <w:jc w:val="center"/>
        <w:rPr>
          <w:rFonts w:eastAsiaTheme="minorHAnsi"/>
          <w:b/>
          <w:color w:val="000000" w:themeColor="text1"/>
          <w:sz w:val="28"/>
          <w:szCs w:val="28"/>
          <w:lang w:eastAsia="en-US"/>
        </w:rPr>
      </w:pPr>
    </w:p>
    <w:p w:rsidR="00A2067D" w:rsidRDefault="00A2067D" w:rsidP="00DF1CB7">
      <w:pPr>
        <w:spacing w:after="0" w:line="240" w:lineRule="auto"/>
        <w:jc w:val="center"/>
        <w:rPr>
          <w:rFonts w:eastAsiaTheme="minorHAnsi"/>
          <w:b/>
          <w:color w:val="000000" w:themeColor="text1"/>
          <w:sz w:val="28"/>
          <w:szCs w:val="28"/>
          <w:lang w:eastAsia="en-US"/>
        </w:rPr>
      </w:pPr>
    </w:p>
    <w:p w:rsidR="00DF1CB7" w:rsidRPr="00DF1CB7" w:rsidRDefault="00DF1CB7" w:rsidP="00DF1CB7">
      <w:pPr>
        <w:spacing w:after="0" w:line="240" w:lineRule="auto"/>
        <w:jc w:val="center"/>
        <w:rPr>
          <w:rFonts w:eastAsiaTheme="minorHAnsi"/>
          <w:b/>
          <w:color w:val="000000" w:themeColor="text1"/>
          <w:sz w:val="28"/>
          <w:szCs w:val="28"/>
          <w:lang w:eastAsia="en-US"/>
        </w:rPr>
      </w:pPr>
      <w:r w:rsidRPr="00DF1CB7">
        <w:rPr>
          <w:rFonts w:eastAsiaTheme="minorHAnsi"/>
          <w:b/>
          <w:noProof/>
          <w:color w:val="000000" w:themeColor="text1"/>
          <w:sz w:val="28"/>
          <w:szCs w:val="28"/>
        </w:rPr>
        <w:lastRenderedPageBreak/>
        <w:drawing>
          <wp:anchor distT="0" distB="0" distL="114300" distR="114300" simplePos="0" relativeHeight="251927552" behindDoc="0" locked="0" layoutInCell="1" allowOverlap="1">
            <wp:simplePos x="0" y="0"/>
            <wp:positionH relativeFrom="column">
              <wp:posOffset>189745</wp:posOffset>
            </wp:positionH>
            <wp:positionV relativeFrom="paragraph">
              <wp:posOffset>-2648</wp:posOffset>
            </wp:positionV>
            <wp:extent cx="783207" cy="759124"/>
            <wp:effectExtent l="19050" t="0" r="0" b="0"/>
            <wp:wrapNone/>
            <wp:docPr id="57" name="3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22"/>
                    <a:stretch>
                      <a:fillRect/>
                    </a:stretch>
                  </pic:blipFill>
                  <pic:spPr>
                    <a:xfrm>
                      <a:off x="0" y="0"/>
                      <a:ext cx="783207" cy="759124"/>
                    </a:xfrm>
                    <a:prstGeom prst="rect">
                      <a:avLst/>
                    </a:prstGeom>
                  </pic:spPr>
                </pic:pic>
              </a:graphicData>
            </a:graphic>
          </wp:anchor>
        </w:drawing>
      </w:r>
      <w:r w:rsidRPr="00DF1CB7">
        <w:rPr>
          <w:rFonts w:eastAsiaTheme="minorHAnsi"/>
          <w:b/>
          <w:color w:val="000000" w:themeColor="text1"/>
          <w:sz w:val="28"/>
          <w:szCs w:val="28"/>
          <w:lang w:eastAsia="en-US"/>
        </w:rPr>
        <w:t>UNIVERSIDAD TÉCNICA DEL NORTE</w:t>
      </w:r>
    </w:p>
    <w:p w:rsidR="00DF1CB7" w:rsidRPr="00DF1CB7" w:rsidRDefault="00DF1CB7" w:rsidP="00DF1CB7">
      <w:pPr>
        <w:spacing w:after="0" w:line="240" w:lineRule="auto"/>
        <w:jc w:val="center"/>
        <w:rPr>
          <w:rFonts w:eastAsiaTheme="minorHAnsi"/>
          <w:b/>
          <w:color w:val="000000" w:themeColor="text1"/>
          <w:sz w:val="28"/>
          <w:szCs w:val="28"/>
          <w:lang w:eastAsia="en-US"/>
        </w:rPr>
      </w:pPr>
      <w:r w:rsidRPr="00DF1CB7">
        <w:rPr>
          <w:rFonts w:eastAsiaTheme="minorHAnsi"/>
          <w:b/>
          <w:color w:val="000000" w:themeColor="text1"/>
          <w:sz w:val="28"/>
          <w:szCs w:val="28"/>
          <w:lang w:eastAsia="en-US"/>
        </w:rPr>
        <w:t>BIBLIOTECA UNIVERSITARIA</w:t>
      </w:r>
    </w:p>
    <w:p w:rsidR="00DF1CB7" w:rsidRPr="00DF1CB7" w:rsidRDefault="00DF1CB7" w:rsidP="00DF1CB7">
      <w:pPr>
        <w:spacing w:after="0" w:line="240" w:lineRule="auto"/>
        <w:jc w:val="center"/>
        <w:rPr>
          <w:rFonts w:eastAsiaTheme="minorHAnsi"/>
          <w:b/>
          <w:color w:val="000000" w:themeColor="text1"/>
          <w:sz w:val="28"/>
          <w:szCs w:val="28"/>
          <w:lang w:eastAsia="en-US"/>
        </w:rPr>
      </w:pPr>
    </w:p>
    <w:p w:rsidR="00DF1CB7" w:rsidRPr="00DF1CB7" w:rsidRDefault="00DF1CB7" w:rsidP="00DF1CB7">
      <w:pPr>
        <w:spacing w:after="0" w:line="240" w:lineRule="auto"/>
        <w:jc w:val="center"/>
        <w:rPr>
          <w:rFonts w:eastAsiaTheme="minorHAnsi"/>
          <w:b/>
          <w:color w:val="000000" w:themeColor="text1"/>
          <w:sz w:val="24"/>
          <w:szCs w:val="24"/>
          <w:lang w:eastAsia="en-US"/>
        </w:rPr>
      </w:pPr>
      <w:r w:rsidRPr="00DF1CB7">
        <w:rPr>
          <w:rFonts w:eastAsiaTheme="minorHAnsi"/>
          <w:b/>
          <w:color w:val="000000" w:themeColor="text1"/>
          <w:sz w:val="24"/>
          <w:szCs w:val="24"/>
          <w:lang w:eastAsia="en-US"/>
        </w:rPr>
        <w:t>AUTORIZACIÓN DE USO Y PUBLICACIÓN</w:t>
      </w:r>
    </w:p>
    <w:p w:rsidR="00DF1CB7" w:rsidRPr="00DF1CB7" w:rsidRDefault="00DF1CB7" w:rsidP="00DF1CB7">
      <w:pPr>
        <w:spacing w:after="0" w:line="240" w:lineRule="auto"/>
        <w:jc w:val="center"/>
        <w:rPr>
          <w:rFonts w:eastAsiaTheme="minorHAnsi"/>
          <w:b/>
          <w:color w:val="000000" w:themeColor="text1"/>
          <w:sz w:val="24"/>
          <w:szCs w:val="24"/>
          <w:lang w:eastAsia="en-US"/>
        </w:rPr>
      </w:pPr>
      <w:r w:rsidRPr="00DF1CB7">
        <w:rPr>
          <w:rFonts w:eastAsiaTheme="minorHAnsi"/>
          <w:b/>
          <w:color w:val="000000" w:themeColor="text1"/>
          <w:sz w:val="24"/>
          <w:szCs w:val="24"/>
          <w:lang w:eastAsia="en-US"/>
        </w:rPr>
        <w:t xml:space="preserve"> A FAVOR DE LA UNIVERSIDAD TÉCNICA DEL NORTE</w:t>
      </w: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numPr>
          <w:ilvl w:val="0"/>
          <w:numId w:val="107"/>
        </w:numPr>
        <w:spacing w:after="0" w:line="240" w:lineRule="auto"/>
        <w:ind w:left="360"/>
        <w:contextualSpacing/>
        <w:jc w:val="both"/>
        <w:rPr>
          <w:rFonts w:eastAsiaTheme="minorHAnsi"/>
          <w:b/>
          <w:color w:val="000000" w:themeColor="text1"/>
          <w:lang w:eastAsia="en-US"/>
        </w:rPr>
      </w:pPr>
      <w:r w:rsidRPr="00DF1CB7">
        <w:rPr>
          <w:rFonts w:eastAsiaTheme="minorHAnsi"/>
          <w:b/>
          <w:color w:val="000000" w:themeColor="text1"/>
          <w:lang w:eastAsia="en-US"/>
        </w:rPr>
        <w:t>IDENTIFICACIÓN DE LA OBRA</w:t>
      </w:r>
    </w:p>
    <w:p w:rsidR="00DF1CB7" w:rsidRPr="00DF1CB7" w:rsidRDefault="00DF1CB7" w:rsidP="00DF1CB7">
      <w:pPr>
        <w:spacing w:after="0" w:line="240" w:lineRule="auto"/>
        <w:ind w:left="360"/>
        <w:contextualSpacing/>
        <w:jc w:val="both"/>
        <w:rPr>
          <w:rFonts w:eastAsiaTheme="minorHAnsi"/>
          <w:color w:val="000000" w:themeColor="text1"/>
          <w:lang w:eastAsia="en-US"/>
        </w:rPr>
      </w:pPr>
    </w:p>
    <w:p w:rsidR="00DF1CB7" w:rsidRPr="00DF1CB7" w:rsidRDefault="00DF1CB7" w:rsidP="00DF1CB7">
      <w:pPr>
        <w:spacing w:after="0" w:line="240" w:lineRule="auto"/>
        <w:contextualSpacing/>
        <w:jc w:val="both"/>
        <w:rPr>
          <w:rFonts w:eastAsiaTheme="minorHAnsi"/>
          <w:color w:val="000000" w:themeColor="text1"/>
          <w:lang w:eastAsia="en-US"/>
        </w:rPr>
      </w:pPr>
      <w:r w:rsidRPr="00DF1CB7">
        <w:rPr>
          <w:rFonts w:eastAsiaTheme="minorHAnsi"/>
          <w:color w:val="000000" w:themeColor="text1"/>
          <w:lang w:eastAsia="en-US"/>
        </w:rPr>
        <w:t>La Universidad Técnica del Norte dentro del proyecto Repositorio Digital Institucional, determinó la necesidad de disponer de textos completos en formato digital con la finalidad de apoyar los procesos de investigación, docencia y extensión de la Universidad.</w:t>
      </w:r>
    </w:p>
    <w:p w:rsidR="00DF1CB7" w:rsidRPr="00DF1CB7" w:rsidRDefault="00DF1CB7" w:rsidP="00DF1CB7">
      <w:pPr>
        <w:spacing w:after="0" w:line="240" w:lineRule="auto"/>
        <w:jc w:val="both"/>
        <w:rPr>
          <w:rFonts w:eastAsiaTheme="minorHAnsi"/>
          <w:color w:val="000000" w:themeColor="text1"/>
          <w:lang w:eastAsia="en-US"/>
        </w:rPr>
      </w:pPr>
      <w:r w:rsidRPr="00DF1CB7">
        <w:rPr>
          <w:rFonts w:eastAsiaTheme="minorHAnsi"/>
          <w:color w:val="000000" w:themeColor="text1"/>
          <w:lang w:eastAsia="en-US"/>
        </w:rPr>
        <w:t>Por medio del presente documento dejo sentada mi voluntad de participar en este proyecto, para lo cual pongo a disposición la siguiente información:</w:t>
      </w:r>
    </w:p>
    <w:p w:rsidR="00DF1CB7" w:rsidRPr="00DF1CB7" w:rsidRDefault="00DF1CB7" w:rsidP="00DF1CB7">
      <w:pPr>
        <w:spacing w:after="0" w:line="240" w:lineRule="auto"/>
        <w:jc w:val="both"/>
        <w:rPr>
          <w:rFonts w:eastAsiaTheme="minorHAnsi"/>
          <w:color w:val="000000" w:themeColor="text1"/>
          <w:lang w:eastAsia="en-US"/>
        </w:rPr>
      </w:pPr>
    </w:p>
    <w:tbl>
      <w:tblPr>
        <w:tblStyle w:val="Tablaconcuadrcula3"/>
        <w:tblW w:w="0" w:type="auto"/>
        <w:tblLook w:val="04A0"/>
      </w:tblPr>
      <w:tblGrid>
        <w:gridCol w:w="2363"/>
        <w:gridCol w:w="1981"/>
        <w:gridCol w:w="1881"/>
        <w:gridCol w:w="1928"/>
      </w:tblGrid>
      <w:tr w:rsidR="00DF1CB7" w:rsidRPr="00DF1CB7" w:rsidTr="004E667A">
        <w:tc>
          <w:tcPr>
            <w:tcW w:w="8644" w:type="dxa"/>
            <w:gridSpan w:val="4"/>
          </w:tcPr>
          <w:p w:rsidR="00DF1CB7" w:rsidRPr="00DF1CB7" w:rsidRDefault="00DF1CB7" w:rsidP="00DF1CB7">
            <w:pPr>
              <w:jc w:val="center"/>
              <w:rPr>
                <w:b/>
                <w:color w:val="000000" w:themeColor="text1"/>
                <w:sz w:val="24"/>
                <w:szCs w:val="24"/>
              </w:rPr>
            </w:pPr>
            <w:r w:rsidRPr="00DF1CB7">
              <w:rPr>
                <w:b/>
                <w:color w:val="000000" w:themeColor="text1"/>
                <w:sz w:val="24"/>
                <w:szCs w:val="24"/>
              </w:rPr>
              <w:t>DATOS DE CONTACTO</w:t>
            </w:r>
          </w:p>
        </w:tc>
      </w:tr>
      <w:tr w:rsidR="00DF1CB7" w:rsidRPr="00DF1CB7" w:rsidTr="004E667A">
        <w:trPr>
          <w:trHeight w:val="384"/>
        </w:trPr>
        <w:tc>
          <w:tcPr>
            <w:tcW w:w="2518" w:type="dxa"/>
          </w:tcPr>
          <w:p w:rsidR="00DF1CB7" w:rsidRPr="00DF1CB7" w:rsidRDefault="00DF1CB7" w:rsidP="00DF1CB7">
            <w:pPr>
              <w:rPr>
                <w:b/>
                <w:color w:val="000000" w:themeColor="text1"/>
              </w:rPr>
            </w:pPr>
            <w:r w:rsidRPr="00DF1CB7">
              <w:rPr>
                <w:b/>
                <w:color w:val="000000" w:themeColor="text1"/>
              </w:rPr>
              <w:t>CÉDULA DE IDENTIDAD:</w:t>
            </w:r>
          </w:p>
        </w:tc>
        <w:tc>
          <w:tcPr>
            <w:tcW w:w="6126" w:type="dxa"/>
            <w:gridSpan w:val="3"/>
          </w:tcPr>
          <w:p w:rsidR="00DF1CB7" w:rsidRPr="00DF1CB7" w:rsidRDefault="00DF1CB7" w:rsidP="00DF1CB7">
            <w:pPr>
              <w:rPr>
                <w:rFonts w:cs="Arial"/>
                <w:color w:val="000000" w:themeColor="text1"/>
                <w:sz w:val="24"/>
                <w:szCs w:val="24"/>
              </w:rPr>
            </w:pPr>
            <w:r w:rsidRPr="00DF1CB7">
              <w:rPr>
                <w:rFonts w:cs="Arial"/>
                <w:color w:val="000000" w:themeColor="text1"/>
                <w:sz w:val="24"/>
                <w:szCs w:val="24"/>
              </w:rPr>
              <w:t>171031648-8</w:t>
            </w:r>
          </w:p>
        </w:tc>
      </w:tr>
      <w:tr w:rsidR="00DF1CB7" w:rsidRPr="00DF1CB7" w:rsidTr="004E667A">
        <w:trPr>
          <w:trHeight w:val="418"/>
        </w:trPr>
        <w:tc>
          <w:tcPr>
            <w:tcW w:w="2518" w:type="dxa"/>
          </w:tcPr>
          <w:p w:rsidR="00DF1CB7" w:rsidRPr="00DF1CB7" w:rsidRDefault="00DF1CB7" w:rsidP="00DF1CB7">
            <w:pPr>
              <w:rPr>
                <w:b/>
                <w:color w:val="000000" w:themeColor="text1"/>
              </w:rPr>
            </w:pPr>
            <w:r w:rsidRPr="00DF1CB7">
              <w:rPr>
                <w:b/>
                <w:color w:val="000000" w:themeColor="text1"/>
              </w:rPr>
              <w:t>APELLIDOS Y NOMBRES:</w:t>
            </w:r>
          </w:p>
        </w:tc>
        <w:tc>
          <w:tcPr>
            <w:tcW w:w="6126" w:type="dxa"/>
            <w:gridSpan w:val="3"/>
          </w:tcPr>
          <w:p w:rsidR="00DF1CB7" w:rsidRPr="00DF1CB7" w:rsidRDefault="00DF1CB7" w:rsidP="00DF1CB7">
            <w:pPr>
              <w:rPr>
                <w:color w:val="000000" w:themeColor="text1"/>
              </w:rPr>
            </w:pPr>
            <w:r w:rsidRPr="00DF1CB7">
              <w:rPr>
                <w:rFonts w:ascii="Arial" w:hAnsi="Arial" w:cs="Arial"/>
                <w:sz w:val="24"/>
                <w:szCs w:val="24"/>
              </w:rPr>
              <w:t>OCAÑA OÑATE OSCAR</w:t>
            </w:r>
          </w:p>
        </w:tc>
      </w:tr>
      <w:tr w:rsidR="00DF1CB7" w:rsidRPr="00DF1CB7" w:rsidTr="004E667A">
        <w:trPr>
          <w:trHeight w:val="410"/>
        </w:trPr>
        <w:tc>
          <w:tcPr>
            <w:tcW w:w="2518" w:type="dxa"/>
          </w:tcPr>
          <w:p w:rsidR="00DF1CB7" w:rsidRPr="00DF1CB7" w:rsidRDefault="00DF1CB7" w:rsidP="00DF1CB7">
            <w:pPr>
              <w:rPr>
                <w:b/>
                <w:color w:val="000000" w:themeColor="text1"/>
              </w:rPr>
            </w:pPr>
            <w:r w:rsidRPr="00DF1CB7">
              <w:rPr>
                <w:b/>
                <w:color w:val="000000" w:themeColor="text1"/>
              </w:rPr>
              <w:t>DIRECCIÓN:</w:t>
            </w:r>
          </w:p>
        </w:tc>
        <w:tc>
          <w:tcPr>
            <w:tcW w:w="6126" w:type="dxa"/>
            <w:gridSpan w:val="3"/>
          </w:tcPr>
          <w:p w:rsidR="00DF1CB7" w:rsidRPr="00DF1CB7" w:rsidRDefault="00DF1CB7" w:rsidP="00DF1CB7">
            <w:pPr>
              <w:rPr>
                <w:rFonts w:cs="Arial"/>
                <w:color w:val="000000" w:themeColor="text1"/>
                <w:sz w:val="24"/>
                <w:szCs w:val="24"/>
              </w:rPr>
            </w:pPr>
            <w:r w:rsidRPr="00DF1CB7">
              <w:rPr>
                <w:rFonts w:cs="Arial"/>
                <w:color w:val="000000" w:themeColor="text1"/>
                <w:sz w:val="24"/>
                <w:szCs w:val="24"/>
              </w:rPr>
              <w:t>Quito, zambiza calle quito 825 y Esmeraldas</w:t>
            </w:r>
          </w:p>
        </w:tc>
      </w:tr>
      <w:tr w:rsidR="00DF1CB7" w:rsidRPr="00DF1CB7" w:rsidTr="004E667A">
        <w:trPr>
          <w:trHeight w:val="415"/>
        </w:trPr>
        <w:tc>
          <w:tcPr>
            <w:tcW w:w="2518" w:type="dxa"/>
          </w:tcPr>
          <w:p w:rsidR="00DF1CB7" w:rsidRPr="00DF1CB7" w:rsidRDefault="00DF1CB7" w:rsidP="00DF1CB7">
            <w:pPr>
              <w:rPr>
                <w:b/>
                <w:color w:val="000000" w:themeColor="text1"/>
              </w:rPr>
            </w:pPr>
            <w:r w:rsidRPr="00DF1CB7">
              <w:rPr>
                <w:b/>
                <w:color w:val="000000" w:themeColor="text1"/>
              </w:rPr>
              <w:t>EMAIL:</w:t>
            </w:r>
          </w:p>
        </w:tc>
        <w:tc>
          <w:tcPr>
            <w:tcW w:w="6126" w:type="dxa"/>
            <w:gridSpan w:val="3"/>
          </w:tcPr>
          <w:p w:rsidR="00DF1CB7" w:rsidRPr="00DF1CB7" w:rsidRDefault="00DF1CB7" w:rsidP="00DF1CB7">
            <w:pPr>
              <w:rPr>
                <w:color w:val="000000" w:themeColor="text1"/>
              </w:rPr>
            </w:pPr>
            <w:r w:rsidRPr="00DF1CB7">
              <w:rPr>
                <w:color w:val="000000" w:themeColor="text1"/>
              </w:rPr>
              <w:t>O_ojf @hotmail. es</w:t>
            </w:r>
          </w:p>
        </w:tc>
      </w:tr>
      <w:tr w:rsidR="00DF1CB7" w:rsidRPr="00DF1CB7" w:rsidTr="004E667A">
        <w:trPr>
          <w:trHeight w:val="422"/>
        </w:trPr>
        <w:tc>
          <w:tcPr>
            <w:tcW w:w="2518" w:type="dxa"/>
          </w:tcPr>
          <w:p w:rsidR="00DF1CB7" w:rsidRPr="00DF1CB7" w:rsidRDefault="00DF1CB7" w:rsidP="00DF1CB7">
            <w:pPr>
              <w:rPr>
                <w:b/>
                <w:color w:val="000000" w:themeColor="text1"/>
              </w:rPr>
            </w:pPr>
            <w:r w:rsidRPr="00DF1CB7">
              <w:rPr>
                <w:b/>
                <w:color w:val="000000" w:themeColor="text1"/>
              </w:rPr>
              <w:t>TELÉFONO FIJO:</w:t>
            </w:r>
          </w:p>
        </w:tc>
        <w:tc>
          <w:tcPr>
            <w:tcW w:w="2126" w:type="dxa"/>
          </w:tcPr>
          <w:p w:rsidR="00DF1CB7" w:rsidRPr="00DF1CB7" w:rsidRDefault="00DF1CB7" w:rsidP="00DF1CB7">
            <w:pPr>
              <w:rPr>
                <w:color w:val="000000" w:themeColor="text1"/>
              </w:rPr>
            </w:pPr>
            <w:r w:rsidRPr="00DF1CB7">
              <w:rPr>
                <w:color w:val="000000" w:themeColor="text1"/>
              </w:rPr>
              <w:t>2886258</w:t>
            </w:r>
          </w:p>
        </w:tc>
        <w:tc>
          <w:tcPr>
            <w:tcW w:w="1985" w:type="dxa"/>
          </w:tcPr>
          <w:p w:rsidR="00DF1CB7" w:rsidRPr="00DF1CB7" w:rsidRDefault="00DF1CB7" w:rsidP="00DF1CB7">
            <w:pPr>
              <w:rPr>
                <w:b/>
                <w:color w:val="000000" w:themeColor="text1"/>
              </w:rPr>
            </w:pPr>
            <w:r w:rsidRPr="00DF1CB7">
              <w:rPr>
                <w:b/>
                <w:color w:val="000000" w:themeColor="text1"/>
              </w:rPr>
              <w:t>TELÉFONO MÓVIL:</w:t>
            </w:r>
          </w:p>
        </w:tc>
        <w:tc>
          <w:tcPr>
            <w:tcW w:w="2015" w:type="dxa"/>
          </w:tcPr>
          <w:p w:rsidR="00DF1CB7" w:rsidRPr="00DF1CB7" w:rsidRDefault="00DF1CB7" w:rsidP="00DF1CB7">
            <w:pPr>
              <w:rPr>
                <w:color w:val="000000" w:themeColor="text1"/>
              </w:rPr>
            </w:pPr>
            <w:r w:rsidRPr="00DF1CB7">
              <w:rPr>
                <w:color w:val="000000" w:themeColor="text1"/>
              </w:rPr>
              <w:t>0984123951</w:t>
            </w:r>
          </w:p>
        </w:tc>
      </w:tr>
    </w:tbl>
    <w:p w:rsidR="00DF1CB7" w:rsidRPr="00DF1CB7" w:rsidRDefault="00DF1CB7" w:rsidP="00DF1CB7">
      <w:pPr>
        <w:spacing w:after="0" w:line="240" w:lineRule="auto"/>
        <w:jc w:val="both"/>
        <w:rPr>
          <w:rFonts w:eastAsiaTheme="minorHAnsi"/>
          <w:color w:val="000000" w:themeColor="text1"/>
          <w:lang w:eastAsia="en-US"/>
        </w:rPr>
      </w:pPr>
    </w:p>
    <w:tbl>
      <w:tblPr>
        <w:tblStyle w:val="Tablaconcuadrcula3"/>
        <w:tblW w:w="0" w:type="auto"/>
        <w:tblLook w:val="04A0"/>
      </w:tblPr>
      <w:tblGrid>
        <w:gridCol w:w="2661"/>
        <w:gridCol w:w="5492"/>
      </w:tblGrid>
      <w:tr w:rsidR="00DF1CB7" w:rsidRPr="00DF1CB7" w:rsidTr="00A2067D">
        <w:tc>
          <w:tcPr>
            <w:tcW w:w="8153" w:type="dxa"/>
            <w:gridSpan w:val="2"/>
          </w:tcPr>
          <w:p w:rsidR="00DF1CB7" w:rsidRPr="00DF1CB7" w:rsidRDefault="00DF1CB7" w:rsidP="00DF1CB7">
            <w:pPr>
              <w:jc w:val="center"/>
              <w:rPr>
                <w:b/>
                <w:color w:val="000000" w:themeColor="text1"/>
                <w:sz w:val="24"/>
                <w:szCs w:val="24"/>
              </w:rPr>
            </w:pPr>
            <w:r w:rsidRPr="00DF1CB7">
              <w:rPr>
                <w:b/>
                <w:color w:val="000000" w:themeColor="text1"/>
                <w:sz w:val="24"/>
                <w:szCs w:val="24"/>
              </w:rPr>
              <w:t>DATOS DE LA OBRA</w:t>
            </w:r>
          </w:p>
        </w:tc>
      </w:tr>
      <w:tr w:rsidR="00DF1CB7" w:rsidRPr="00DF1CB7" w:rsidTr="00A2067D">
        <w:trPr>
          <w:trHeight w:val="394"/>
        </w:trPr>
        <w:tc>
          <w:tcPr>
            <w:tcW w:w="2661" w:type="dxa"/>
          </w:tcPr>
          <w:p w:rsidR="00DF1CB7" w:rsidRPr="00DF1CB7" w:rsidRDefault="00DF1CB7" w:rsidP="00DF1CB7">
            <w:pPr>
              <w:rPr>
                <w:b/>
                <w:color w:val="000000" w:themeColor="text1"/>
              </w:rPr>
            </w:pPr>
            <w:r w:rsidRPr="00DF1CB7">
              <w:rPr>
                <w:b/>
                <w:color w:val="000000" w:themeColor="text1"/>
              </w:rPr>
              <w:t>TÍTULO:</w:t>
            </w:r>
          </w:p>
        </w:tc>
        <w:tc>
          <w:tcPr>
            <w:tcW w:w="5492" w:type="dxa"/>
          </w:tcPr>
          <w:p w:rsidR="00DF1CB7" w:rsidRPr="00DF1CB7" w:rsidRDefault="00DF1CB7" w:rsidP="00DF1CB7">
            <w:pPr>
              <w:rPr>
                <w:color w:val="000000" w:themeColor="text1"/>
              </w:rPr>
            </w:pPr>
            <w:r w:rsidRPr="00DF1CB7">
              <w:rPr>
                <w:rFonts w:ascii="Arial" w:hAnsi="Arial" w:cs="Arial"/>
                <w:color w:val="000000" w:themeColor="text1"/>
                <w:sz w:val="24"/>
                <w:szCs w:val="24"/>
                <w:lang w:val="es-ES_tradnl"/>
              </w:rPr>
              <w:t>“ESTUDIO DE LOS PROCEDIMIENTOS DIDÀCTICOS DEL ENTRENAMIENTO DE LA TÉCNICA INDIVIDUAL DEL FÚTBOL Y SU RELACIÓN COM LA APTITUD FÍSICA TÉCNICA DE LOS ESTUDIANTES DE LA CATEGORÍA INTERMEDIA DEL COLEGIO “FERNANDO ORTIZ CRESPO, DE LA CIUDAD DE QUITO DURANTE EL AÑO LECTIVO 2012 PROPUESTA ALTERNATIVA.</w:t>
            </w:r>
          </w:p>
        </w:tc>
      </w:tr>
      <w:tr w:rsidR="00DF1CB7" w:rsidRPr="00A2067D" w:rsidTr="00A2067D">
        <w:trPr>
          <w:trHeight w:val="414"/>
        </w:trPr>
        <w:tc>
          <w:tcPr>
            <w:tcW w:w="2661" w:type="dxa"/>
          </w:tcPr>
          <w:p w:rsidR="00DF1CB7" w:rsidRPr="00DF1CB7" w:rsidRDefault="00DF1CB7" w:rsidP="00DF1CB7">
            <w:pPr>
              <w:rPr>
                <w:b/>
                <w:color w:val="000000" w:themeColor="text1"/>
              </w:rPr>
            </w:pPr>
            <w:r w:rsidRPr="00DF1CB7">
              <w:rPr>
                <w:b/>
                <w:color w:val="000000" w:themeColor="text1"/>
              </w:rPr>
              <w:t>AUTOR (ES):</w:t>
            </w:r>
          </w:p>
        </w:tc>
        <w:tc>
          <w:tcPr>
            <w:tcW w:w="5492" w:type="dxa"/>
          </w:tcPr>
          <w:p w:rsidR="00DF1CB7" w:rsidRPr="00DF1CB7" w:rsidRDefault="00DF1CB7" w:rsidP="00DF1CB7">
            <w:pPr>
              <w:rPr>
                <w:color w:val="000000" w:themeColor="text1"/>
                <w:lang w:val="en-US"/>
              </w:rPr>
            </w:pPr>
            <w:r w:rsidRPr="00DF1CB7">
              <w:rPr>
                <w:color w:val="000000" w:themeColor="text1"/>
                <w:lang w:val="en-US"/>
              </w:rPr>
              <w:t>ARAUZ VILLACIS WILLIAMS- OCAÑA OÑATE OSCAR</w:t>
            </w:r>
          </w:p>
        </w:tc>
      </w:tr>
      <w:tr w:rsidR="00DF1CB7" w:rsidRPr="00DF1CB7" w:rsidTr="00A2067D">
        <w:trPr>
          <w:trHeight w:val="419"/>
        </w:trPr>
        <w:tc>
          <w:tcPr>
            <w:tcW w:w="2661" w:type="dxa"/>
          </w:tcPr>
          <w:p w:rsidR="00DF1CB7" w:rsidRPr="00DF1CB7" w:rsidRDefault="00DF1CB7" w:rsidP="00DF1CB7">
            <w:pPr>
              <w:rPr>
                <w:b/>
                <w:color w:val="000000" w:themeColor="text1"/>
              </w:rPr>
            </w:pPr>
            <w:r w:rsidRPr="00DF1CB7">
              <w:rPr>
                <w:b/>
                <w:color w:val="000000" w:themeColor="text1"/>
              </w:rPr>
              <w:t>FECHA: AAAAMMDD</w:t>
            </w:r>
          </w:p>
        </w:tc>
        <w:tc>
          <w:tcPr>
            <w:tcW w:w="5492" w:type="dxa"/>
          </w:tcPr>
          <w:p w:rsidR="00DF1CB7" w:rsidRPr="00DF1CB7" w:rsidRDefault="00DF1CB7" w:rsidP="00DF1CB7">
            <w:pPr>
              <w:rPr>
                <w:color w:val="000000" w:themeColor="text1"/>
              </w:rPr>
            </w:pPr>
            <w:r w:rsidRPr="00DF1CB7">
              <w:rPr>
                <w:color w:val="000000" w:themeColor="text1"/>
              </w:rPr>
              <w:t>2012/12/07</w:t>
            </w:r>
          </w:p>
        </w:tc>
      </w:tr>
      <w:tr w:rsidR="00DF1CB7" w:rsidRPr="00DF1CB7" w:rsidTr="00A2067D">
        <w:trPr>
          <w:trHeight w:val="404"/>
        </w:trPr>
        <w:tc>
          <w:tcPr>
            <w:tcW w:w="8153" w:type="dxa"/>
            <w:gridSpan w:val="2"/>
          </w:tcPr>
          <w:p w:rsidR="00DF1CB7" w:rsidRPr="00DF1CB7" w:rsidRDefault="00DF1CB7" w:rsidP="00DF1CB7">
            <w:pPr>
              <w:rPr>
                <w:color w:val="000000" w:themeColor="text1"/>
              </w:rPr>
            </w:pPr>
            <w:r w:rsidRPr="00DF1CB7">
              <w:rPr>
                <w:color w:val="000000" w:themeColor="text1"/>
              </w:rPr>
              <w:t>SOLO PARA TRABAJOS DE GRADO</w:t>
            </w:r>
          </w:p>
        </w:tc>
      </w:tr>
      <w:tr w:rsidR="00DF1CB7" w:rsidRPr="00DF1CB7" w:rsidTr="00A2067D">
        <w:trPr>
          <w:trHeight w:val="410"/>
        </w:trPr>
        <w:tc>
          <w:tcPr>
            <w:tcW w:w="2661" w:type="dxa"/>
          </w:tcPr>
          <w:p w:rsidR="00DF1CB7" w:rsidRPr="00DF1CB7" w:rsidRDefault="00DF1CB7" w:rsidP="00DF1CB7">
            <w:pPr>
              <w:rPr>
                <w:b/>
                <w:color w:val="000000" w:themeColor="text1"/>
              </w:rPr>
            </w:pPr>
            <w:r w:rsidRPr="00DF1CB7">
              <w:rPr>
                <w:b/>
                <w:color w:val="000000" w:themeColor="text1"/>
              </w:rPr>
              <w:t>PROGRAMA:</w:t>
            </w:r>
          </w:p>
        </w:tc>
        <w:tc>
          <w:tcPr>
            <w:tcW w:w="5492" w:type="dxa"/>
          </w:tcPr>
          <w:p w:rsidR="00DF1CB7" w:rsidRPr="00DF1CB7" w:rsidRDefault="000F4157" w:rsidP="00DF1CB7">
            <w:pPr>
              <w:rPr>
                <w:color w:val="000000" w:themeColor="text1"/>
              </w:rPr>
            </w:pPr>
            <w:r w:rsidRPr="000F4157">
              <w:rPr>
                <w:b/>
                <w:noProof/>
                <w:color w:val="000000" w:themeColor="text1"/>
              </w:rPr>
              <w:pict>
                <v:rect id="Rectangle 14" o:spid="_x0000_s1263" style="position:absolute;left:0;text-align:left;margin-left:.55pt;margin-top:3.2pt;width:16.25pt;height:18.45pt;z-index:25192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">
                  <v:textbox>
                    <w:txbxContent>
                      <w:p w:rsidR="00DF1CB7" w:rsidRPr="0062064F" w:rsidRDefault="00DF1CB7" w:rsidP="00DF1CB7">
                        <w:r>
                          <w:t>/</w:t>
                        </w:r>
                      </w:p>
                    </w:txbxContent>
                  </v:textbox>
                </v:rect>
              </w:pict>
            </w:r>
            <w:r w:rsidRPr="000F4157">
              <w:rPr>
                <w:b/>
                <w:noProof/>
                <w:color w:val="000000" w:themeColor="text1"/>
              </w:rPr>
              <w:pict>
                <v:rect id="Rectangle 15" o:spid="_x0000_s1264" style="position:absolute;left:0;text-align:left;margin-left:99.55pt;margin-top:3.2pt;width:10.5pt;height:7.15pt;z-index:25192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fkIAIAADs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"/>
              </w:pict>
            </w:r>
            <w:r w:rsidR="00DF1CB7" w:rsidRPr="00DF1CB7">
              <w:rPr>
                <w:b/>
                <w:color w:val="000000" w:themeColor="text1"/>
              </w:rPr>
              <w:t xml:space="preserve">         PREGRADO                 POSGRADO</w:t>
            </w:r>
          </w:p>
        </w:tc>
      </w:tr>
      <w:tr w:rsidR="00DF1CB7" w:rsidRPr="00DF1CB7" w:rsidTr="00A2067D">
        <w:trPr>
          <w:trHeight w:val="410"/>
        </w:trPr>
        <w:tc>
          <w:tcPr>
            <w:tcW w:w="2661" w:type="dxa"/>
          </w:tcPr>
          <w:p w:rsidR="00DF1CB7" w:rsidRPr="00DF1CB7" w:rsidRDefault="00DF1CB7" w:rsidP="00DF1CB7">
            <w:pPr>
              <w:rPr>
                <w:b/>
                <w:color w:val="000000" w:themeColor="text1"/>
              </w:rPr>
            </w:pPr>
            <w:r w:rsidRPr="00DF1CB7">
              <w:rPr>
                <w:b/>
                <w:color w:val="000000" w:themeColor="text1"/>
              </w:rPr>
              <w:t>TITULO POR EL QUE OPTA:</w:t>
            </w:r>
          </w:p>
        </w:tc>
        <w:tc>
          <w:tcPr>
            <w:tcW w:w="5492" w:type="dxa"/>
          </w:tcPr>
          <w:p w:rsidR="00DF1CB7" w:rsidRPr="00DF1CB7" w:rsidRDefault="00DF1CB7" w:rsidP="00DF1CB7">
            <w:pPr>
              <w:rPr>
                <w:noProof/>
                <w:color w:val="000000" w:themeColor="text1"/>
                <w:lang w:val="es-EC" w:eastAsia="es-EC"/>
              </w:rPr>
            </w:pPr>
            <w:r w:rsidRPr="00DF1CB7">
              <w:rPr>
                <w:noProof/>
                <w:color w:val="000000" w:themeColor="text1"/>
                <w:lang w:val="es-EC" w:eastAsia="es-EC"/>
              </w:rPr>
              <w:t>Licenciado en Entrenamiento Deportivo</w:t>
            </w:r>
          </w:p>
        </w:tc>
      </w:tr>
      <w:tr w:rsidR="00DF1CB7" w:rsidRPr="00DF1CB7" w:rsidTr="00A2067D">
        <w:trPr>
          <w:trHeight w:val="410"/>
        </w:trPr>
        <w:tc>
          <w:tcPr>
            <w:tcW w:w="2661" w:type="dxa"/>
          </w:tcPr>
          <w:p w:rsidR="00DF1CB7" w:rsidRPr="00DF1CB7" w:rsidRDefault="00DF1CB7" w:rsidP="00DF1CB7">
            <w:pPr>
              <w:rPr>
                <w:b/>
                <w:color w:val="000000" w:themeColor="text1"/>
              </w:rPr>
            </w:pPr>
            <w:r w:rsidRPr="00DF1CB7">
              <w:rPr>
                <w:b/>
                <w:color w:val="000000" w:themeColor="text1"/>
              </w:rPr>
              <w:t>ASESOR /DIRECTOR:</w:t>
            </w:r>
          </w:p>
        </w:tc>
        <w:tc>
          <w:tcPr>
            <w:tcW w:w="5492" w:type="dxa"/>
          </w:tcPr>
          <w:p w:rsidR="00DF1CB7" w:rsidRPr="00DF1CB7" w:rsidRDefault="00DF1CB7" w:rsidP="00DF1CB7">
            <w:pPr>
              <w:rPr>
                <w:noProof/>
                <w:color w:val="000000" w:themeColor="text1"/>
                <w:lang w:val="es-EC" w:eastAsia="es-EC"/>
              </w:rPr>
            </w:pPr>
            <w:r w:rsidRPr="00DF1CB7">
              <w:rPr>
                <w:noProof/>
                <w:color w:val="000000" w:themeColor="text1"/>
                <w:lang w:val="es-EC" w:eastAsia="es-EC"/>
              </w:rPr>
              <w:t xml:space="preserve">MSc. Vicente Yandún  </w:t>
            </w:r>
          </w:p>
        </w:tc>
      </w:tr>
    </w:tbl>
    <w:p w:rsidR="00DF1CB7" w:rsidRPr="00DF1CB7" w:rsidRDefault="00A2067D" w:rsidP="00DF1CB7">
      <w:pPr>
        <w:spacing w:after="0" w:line="240" w:lineRule="auto"/>
        <w:jc w:val="both"/>
        <w:rPr>
          <w:rFonts w:eastAsiaTheme="minorHAnsi"/>
          <w:color w:val="000000" w:themeColor="text1"/>
          <w:lang w:eastAsia="en-US"/>
        </w:rPr>
      </w:pPr>
      <w:r>
        <w:rPr>
          <w:rFonts w:eastAsiaTheme="minorHAnsi"/>
          <w:noProof/>
          <w:color w:val="000000" w:themeColor="text1"/>
        </w:rPr>
        <w:lastRenderedPageBreak/>
        <w:drawing>
          <wp:anchor distT="0" distB="0" distL="114300" distR="114300" simplePos="0" relativeHeight="251930624" behindDoc="0" locked="0" layoutInCell="1" allowOverlap="1">
            <wp:simplePos x="0" y="0"/>
            <wp:positionH relativeFrom="column">
              <wp:posOffset>-601980</wp:posOffset>
            </wp:positionH>
            <wp:positionV relativeFrom="paragraph">
              <wp:posOffset>-468630</wp:posOffset>
            </wp:positionV>
            <wp:extent cx="5772150" cy="6838950"/>
            <wp:effectExtent l="19050" t="0" r="0" b="0"/>
            <wp:wrapSquare wrapText="bothSides"/>
            <wp:docPr id="53" name="Imagen 3" descr="C:\Documents and Settings\All Users\Documentos\Image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l Users\Documentos\Imagen 009.jpg"/>
                    <pic:cNvPicPr>
                      <a:picLocks noChangeAspect="1" noChangeArrowheads="1"/>
                    </pic:cNvPicPr>
                  </pic:nvPicPr>
                  <pic:blipFill>
                    <a:blip r:embed="rId125"/>
                    <a:srcRect l="7560" t="34615" r="13065" b="7143"/>
                    <a:stretch>
                      <a:fillRect/>
                    </a:stretch>
                  </pic:blipFill>
                  <pic:spPr bwMode="auto">
                    <a:xfrm rot="10800000">
                      <a:off x="0" y="0"/>
                      <a:ext cx="5772150" cy="6838950"/>
                    </a:xfrm>
                    <a:prstGeom prst="rect">
                      <a:avLst/>
                    </a:prstGeom>
                    <a:noFill/>
                    <a:ln w="9525">
                      <a:noFill/>
                      <a:miter lim="800000"/>
                      <a:headEnd/>
                      <a:tailEnd/>
                    </a:ln>
                  </pic:spPr>
                </pic:pic>
              </a:graphicData>
            </a:graphic>
          </wp:anchor>
        </w:drawing>
      </w: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Pr="00DF1CB7" w:rsidRDefault="00DF1CB7" w:rsidP="00DF1CB7">
      <w:pPr>
        <w:spacing w:after="0" w:line="240" w:lineRule="auto"/>
        <w:jc w:val="both"/>
        <w:rPr>
          <w:rFonts w:eastAsiaTheme="minorHAnsi"/>
          <w:color w:val="000000" w:themeColor="text1"/>
          <w:lang w:eastAsia="en-US"/>
        </w:rPr>
      </w:pPr>
    </w:p>
    <w:p w:rsidR="00DF1CB7" w:rsidRDefault="00DF1CB7" w:rsidP="00DF1CB7">
      <w:pPr>
        <w:spacing w:after="0" w:line="240" w:lineRule="auto"/>
        <w:jc w:val="both"/>
        <w:rPr>
          <w:rFonts w:eastAsiaTheme="minorHAnsi"/>
          <w:color w:val="000000" w:themeColor="text1"/>
          <w:lang w:eastAsia="en-US"/>
        </w:rPr>
      </w:pPr>
    </w:p>
    <w:p w:rsidR="00A2067D" w:rsidRDefault="00A2067D" w:rsidP="00DF1CB7">
      <w:pPr>
        <w:spacing w:after="0" w:line="240" w:lineRule="auto"/>
        <w:jc w:val="both"/>
        <w:rPr>
          <w:rFonts w:eastAsiaTheme="minorHAnsi"/>
          <w:color w:val="000000" w:themeColor="text1"/>
          <w:lang w:eastAsia="en-US"/>
        </w:rPr>
      </w:pPr>
    </w:p>
    <w:p w:rsidR="00A2067D" w:rsidRDefault="00A2067D" w:rsidP="00DF1CB7">
      <w:pPr>
        <w:spacing w:after="0" w:line="240" w:lineRule="auto"/>
        <w:jc w:val="both"/>
        <w:rPr>
          <w:rFonts w:eastAsiaTheme="minorHAnsi"/>
          <w:color w:val="000000" w:themeColor="text1"/>
          <w:lang w:eastAsia="en-US"/>
        </w:rPr>
      </w:pPr>
    </w:p>
    <w:p w:rsidR="00A2067D" w:rsidRDefault="00A2067D" w:rsidP="00DF1CB7">
      <w:pPr>
        <w:spacing w:after="0" w:line="240" w:lineRule="auto"/>
        <w:jc w:val="both"/>
        <w:rPr>
          <w:rFonts w:eastAsiaTheme="minorHAnsi"/>
          <w:color w:val="000000" w:themeColor="text1"/>
          <w:lang w:eastAsia="en-US"/>
        </w:rPr>
      </w:pPr>
    </w:p>
    <w:p w:rsidR="00A2067D" w:rsidRDefault="00A2067D" w:rsidP="00DF1CB7">
      <w:pPr>
        <w:spacing w:after="0" w:line="240" w:lineRule="auto"/>
        <w:jc w:val="both"/>
        <w:rPr>
          <w:rFonts w:eastAsiaTheme="minorHAnsi"/>
          <w:color w:val="000000" w:themeColor="text1"/>
          <w:lang w:eastAsia="en-US"/>
        </w:rPr>
      </w:pPr>
    </w:p>
    <w:p w:rsidR="00A2067D" w:rsidRPr="00DF1CB7" w:rsidRDefault="00A2067D" w:rsidP="00DF1CB7">
      <w:pPr>
        <w:spacing w:after="0" w:line="240" w:lineRule="auto"/>
        <w:jc w:val="both"/>
        <w:rPr>
          <w:rFonts w:eastAsiaTheme="minorHAnsi"/>
          <w:color w:val="000000" w:themeColor="text1"/>
          <w:lang w:eastAsia="en-US"/>
        </w:rPr>
      </w:pPr>
      <w:r>
        <w:rPr>
          <w:rFonts w:eastAsiaTheme="minorHAnsi"/>
          <w:noProof/>
          <w:color w:val="000000" w:themeColor="text1"/>
        </w:rPr>
        <w:lastRenderedPageBreak/>
        <w:drawing>
          <wp:anchor distT="0" distB="0" distL="114300" distR="114300" simplePos="0" relativeHeight="251931648" behindDoc="0" locked="0" layoutInCell="1" allowOverlap="1">
            <wp:simplePos x="0" y="0"/>
            <wp:positionH relativeFrom="column">
              <wp:posOffset>-297180</wp:posOffset>
            </wp:positionH>
            <wp:positionV relativeFrom="paragraph">
              <wp:posOffset>-373380</wp:posOffset>
            </wp:positionV>
            <wp:extent cx="5467350" cy="7391400"/>
            <wp:effectExtent l="19050" t="0" r="0" b="0"/>
            <wp:wrapSquare wrapText="bothSides"/>
            <wp:docPr id="54" name="Imagen 4" descr="C:\Documents and Settings\All Users\Documentos\Imagen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Documentos\Imagen 010.jpg"/>
                    <pic:cNvPicPr>
                      <a:picLocks noChangeAspect="1" noChangeArrowheads="1"/>
                    </pic:cNvPicPr>
                  </pic:nvPicPr>
                  <pic:blipFill>
                    <a:blip r:embed="rId126"/>
                    <a:srcRect l="6048" t="41089" r="4372" b="5941"/>
                    <a:stretch>
                      <a:fillRect/>
                    </a:stretch>
                  </pic:blipFill>
                  <pic:spPr bwMode="auto">
                    <a:xfrm rot="10800000">
                      <a:off x="0" y="0"/>
                      <a:ext cx="5467350" cy="7391400"/>
                    </a:xfrm>
                    <a:prstGeom prst="rect">
                      <a:avLst/>
                    </a:prstGeom>
                    <a:noFill/>
                    <a:ln w="9525">
                      <a:noFill/>
                      <a:miter lim="800000"/>
                      <a:headEnd/>
                      <a:tailEnd/>
                    </a:ln>
                  </pic:spPr>
                </pic:pic>
              </a:graphicData>
            </a:graphic>
          </wp:anchor>
        </w:drawing>
      </w:r>
    </w:p>
    <w:sectPr w:rsidR="00A2067D" w:rsidRPr="00DF1CB7" w:rsidSect="00FE668F">
      <w:pgSz w:w="11906" w:h="16838" w:code="9"/>
      <w:pgMar w:top="2268" w:right="1701" w:bottom="1701"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4A4" w:rsidRDefault="004B04A4" w:rsidP="00934FB7">
      <w:pPr>
        <w:spacing w:after="0" w:line="240" w:lineRule="auto"/>
      </w:pPr>
      <w:r>
        <w:separator/>
      </w:r>
    </w:p>
  </w:endnote>
  <w:endnote w:type="continuationSeparator" w:id="1">
    <w:p w:rsidR="004B04A4" w:rsidRDefault="004B04A4" w:rsidP="00934F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1846"/>
      <w:docPartObj>
        <w:docPartGallery w:val="Page Numbers (Bottom of Page)"/>
        <w:docPartUnique/>
      </w:docPartObj>
    </w:sdtPr>
    <w:sdtContent>
      <w:p w:rsidR="00FE668F" w:rsidRDefault="000F4157">
        <w:pPr>
          <w:pStyle w:val="Piedepgina"/>
          <w:jc w:val="right"/>
        </w:pPr>
        <w:fldSimple w:instr=" PAGE   \* MERGEFORMAT ">
          <w:r w:rsidR="00A2067D">
            <w:rPr>
              <w:noProof/>
            </w:rPr>
            <w:t>166</w:t>
          </w:r>
        </w:fldSimple>
      </w:p>
    </w:sdtContent>
  </w:sdt>
  <w:p w:rsidR="00FE668F" w:rsidRDefault="00FE668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1847"/>
      <w:docPartObj>
        <w:docPartGallery w:val="Page Numbers (Bottom of Page)"/>
        <w:docPartUnique/>
      </w:docPartObj>
    </w:sdtPr>
    <w:sdtContent>
      <w:p w:rsidR="00FE668F" w:rsidRDefault="000F4157">
        <w:pPr>
          <w:pStyle w:val="Piedepgina"/>
          <w:jc w:val="right"/>
        </w:pPr>
        <w:fldSimple w:instr=" PAGE   \* MERGEFORMAT ">
          <w:r w:rsidR="00A2067D">
            <w:rPr>
              <w:noProof/>
            </w:rPr>
            <w:t>1</w:t>
          </w:r>
        </w:fldSimple>
      </w:p>
    </w:sdtContent>
  </w:sdt>
  <w:p w:rsidR="00FE668F" w:rsidRDefault="00FE668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4A4" w:rsidRDefault="004B04A4" w:rsidP="00934FB7">
      <w:pPr>
        <w:spacing w:after="0" w:line="240" w:lineRule="auto"/>
      </w:pPr>
      <w:r>
        <w:separator/>
      </w:r>
    </w:p>
  </w:footnote>
  <w:footnote w:type="continuationSeparator" w:id="1">
    <w:p w:rsidR="004B04A4" w:rsidRDefault="004B04A4" w:rsidP="00934F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68F" w:rsidRDefault="00FE668F" w:rsidP="00534760">
    <w:pPr>
      <w:pStyle w:val="Encabezado"/>
      <w:jc w:val="center"/>
    </w:pPr>
  </w:p>
  <w:p w:rsidR="00FE668F" w:rsidRDefault="00FE668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1B0"/>
    <w:multiLevelType w:val="multilevel"/>
    <w:tmpl w:val="DB08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81BFD"/>
    <w:multiLevelType w:val="multilevel"/>
    <w:tmpl w:val="BDDE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8143A"/>
    <w:multiLevelType w:val="multilevel"/>
    <w:tmpl w:val="46C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C2998"/>
    <w:multiLevelType w:val="multilevel"/>
    <w:tmpl w:val="EC36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1D55B0"/>
    <w:multiLevelType w:val="multilevel"/>
    <w:tmpl w:val="24F6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AB189B"/>
    <w:multiLevelType w:val="multilevel"/>
    <w:tmpl w:val="6504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1F75E9"/>
    <w:multiLevelType w:val="multilevel"/>
    <w:tmpl w:val="73DA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3D7C83"/>
    <w:multiLevelType w:val="multilevel"/>
    <w:tmpl w:val="0590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B64F25"/>
    <w:multiLevelType w:val="multilevel"/>
    <w:tmpl w:val="F836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33667E"/>
    <w:multiLevelType w:val="multilevel"/>
    <w:tmpl w:val="76FA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9339F7"/>
    <w:multiLevelType w:val="multilevel"/>
    <w:tmpl w:val="E47C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B12CAD"/>
    <w:multiLevelType w:val="multilevel"/>
    <w:tmpl w:val="373C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DA5B70"/>
    <w:multiLevelType w:val="multilevel"/>
    <w:tmpl w:val="549C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1711F1"/>
    <w:multiLevelType w:val="multilevel"/>
    <w:tmpl w:val="F596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9C05CE"/>
    <w:multiLevelType w:val="multilevel"/>
    <w:tmpl w:val="9B06C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733104"/>
    <w:multiLevelType w:val="hybridMultilevel"/>
    <w:tmpl w:val="1B141C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2347CC4"/>
    <w:multiLevelType w:val="multilevel"/>
    <w:tmpl w:val="9FB2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922843"/>
    <w:multiLevelType w:val="multilevel"/>
    <w:tmpl w:val="8F00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ED0302"/>
    <w:multiLevelType w:val="multilevel"/>
    <w:tmpl w:val="0EBC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5C2602"/>
    <w:multiLevelType w:val="multilevel"/>
    <w:tmpl w:val="BDFE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A776FF"/>
    <w:multiLevelType w:val="multilevel"/>
    <w:tmpl w:val="A962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2F3906"/>
    <w:multiLevelType w:val="hybridMultilevel"/>
    <w:tmpl w:val="A992CB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1AF84235"/>
    <w:multiLevelType w:val="multilevel"/>
    <w:tmpl w:val="77EA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026862"/>
    <w:multiLevelType w:val="multilevel"/>
    <w:tmpl w:val="8E5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6D2A65"/>
    <w:multiLevelType w:val="multilevel"/>
    <w:tmpl w:val="4B10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C02DFA"/>
    <w:multiLevelType w:val="hybridMultilevel"/>
    <w:tmpl w:val="258A9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02AB5"/>
    <w:multiLevelType w:val="multilevel"/>
    <w:tmpl w:val="1C66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5556502"/>
    <w:multiLevelType w:val="multilevel"/>
    <w:tmpl w:val="A93A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B325BC"/>
    <w:multiLevelType w:val="multilevel"/>
    <w:tmpl w:val="A426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C549C1"/>
    <w:multiLevelType w:val="multilevel"/>
    <w:tmpl w:val="55D4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502445"/>
    <w:multiLevelType w:val="multilevel"/>
    <w:tmpl w:val="490E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8737C2"/>
    <w:multiLevelType w:val="multilevel"/>
    <w:tmpl w:val="AF40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CF67A2"/>
    <w:multiLevelType w:val="hybridMultilevel"/>
    <w:tmpl w:val="774659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2FF17BB2"/>
    <w:multiLevelType w:val="multilevel"/>
    <w:tmpl w:val="4000C6B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07F362D"/>
    <w:multiLevelType w:val="multilevel"/>
    <w:tmpl w:val="1C12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0F26064"/>
    <w:multiLevelType w:val="multilevel"/>
    <w:tmpl w:val="6732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18E4DC2"/>
    <w:multiLevelType w:val="multilevel"/>
    <w:tmpl w:val="81D4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23A1817"/>
    <w:multiLevelType w:val="multilevel"/>
    <w:tmpl w:val="A006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A90A22"/>
    <w:multiLevelType w:val="multilevel"/>
    <w:tmpl w:val="F4DC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41A0EEF"/>
    <w:multiLevelType w:val="multilevel"/>
    <w:tmpl w:val="2992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4682B88"/>
    <w:multiLevelType w:val="multilevel"/>
    <w:tmpl w:val="76E8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5C2DC4"/>
    <w:multiLevelType w:val="multilevel"/>
    <w:tmpl w:val="DF72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867883"/>
    <w:multiLevelType w:val="multilevel"/>
    <w:tmpl w:val="FF06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7503952"/>
    <w:multiLevelType w:val="multilevel"/>
    <w:tmpl w:val="8956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D47D24"/>
    <w:multiLevelType w:val="multilevel"/>
    <w:tmpl w:val="67D6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82E7C77"/>
    <w:multiLevelType w:val="multilevel"/>
    <w:tmpl w:val="4E3A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A24579"/>
    <w:multiLevelType w:val="multilevel"/>
    <w:tmpl w:val="588C7B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DCD29B4"/>
    <w:multiLevelType w:val="hybridMultilevel"/>
    <w:tmpl w:val="14AE9FC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3F2355B6"/>
    <w:multiLevelType w:val="multilevel"/>
    <w:tmpl w:val="F27E8C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400A0F4F"/>
    <w:multiLevelType w:val="multilevel"/>
    <w:tmpl w:val="DDBE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05F4D82"/>
    <w:multiLevelType w:val="multilevel"/>
    <w:tmpl w:val="54C8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0C1BF7"/>
    <w:multiLevelType w:val="multilevel"/>
    <w:tmpl w:val="10D0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1FA52E8"/>
    <w:multiLevelType w:val="multilevel"/>
    <w:tmpl w:val="BB5C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2271AE5"/>
    <w:multiLevelType w:val="multilevel"/>
    <w:tmpl w:val="E204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32651B7"/>
    <w:multiLevelType w:val="multilevel"/>
    <w:tmpl w:val="5004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7887272"/>
    <w:multiLevelType w:val="multilevel"/>
    <w:tmpl w:val="888C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886724F"/>
    <w:multiLevelType w:val="multilevel"/>
    <w:tmpl w:val="3AEA6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A101055"/>
    <w:multiLevelType w:val="multilevel"/>
    <w:tmpl w:val="7DAEE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AF01A15"/>
    <w:multiLevelType w:val="multilevel"/>
    <w:tmpl w:val="9B9E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BD276B8"/>
    <w:multiLevelType w:val="multilevel"/>
    <w:tmpl w:val="7110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D425B0"/>
    <w:multiLevelType w:val="hybridMultilevel"/>
    <w:tmpl w:val="2DC0A3A0"/>
    <w:lvl w:ilvl="0" w:tplc="D6C4D156">
      <w:start w:val="1"/>
      <w:numFmt w:val="decimal"/>
      <w:lvlText w:val="%1."/>
      <w:lvlJc w:val="left"/>
      <w:pPr>
        <w:ind w:left="720" w:hanging="360"/>
      </w:pPr>
      <w:rPr>
        <w:rFonts w:ascii="Arial" w:hAnsi="Arial" w:cs="Arial" w:hint="default"/>
        <w:b/>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1">
    <w:nsid w:val="4DF31E32"/>
    <w:multiLevelType w:val="multilevel"/>
    <w:tmpl w:val="44C2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E37630A"/>
    <w:multiLevelType w:val="multilevel"/>
    <w:tmpl w:val="8704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F274822"/>
    <w:multiLevelType w:val="multilevel"/>
    <w:tmpl w:val="FE2C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F291529"/>
    <w:multiLevelType w:val="multilevel"/>
    <w:tmpl w:val="E74C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F8F6E5F"/>
    <w:multiLevelType w:val="hybridMultilevel"/>
    <w:tmpl w:val="F7424E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08C5810"/>
    <w:multiLevelType w:val="multilevel"/>
    <w:tmpl w:val="3664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0947751"/>
    <w:multiLevelType w:val="hybridMultilevel"/>
    <w:tmpl w:val="4462D5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18D5E6C"/>
    <w:multiLevelType w:val="multilevel"/>
    <w:tmpl w:val="2BE4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35F36DF"/>
    <w:multiLevelType w:val="multilevel"/>
    <w:tmpl w:val="9996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55D1018"/>
    <w:multiLevelType w:val="multilevel"/>
    <w:tmpl w:val="547A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6D15D02"/>
    <w:multiLevelType w:val="multilevel"/>
    <w:tmpl w:val="BD78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7203843"/>
    <w:multiLevelType w:val="multilevel"/>
    <w:tmpl w:val="1D3C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78857BF"/>
    <w:multiLevelType w:val="multilevel"/>
    <w:tmpl w:val="FC6E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8A9166B"/>
    <w:multiLevelType w:val="hybridMultilevel"/>
    <w:tmpl w:val="6C403D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5A4C7110"/>
    <w:multiLevelType w:val="hybridMultilevel"/>
    <w:tmpl w:val="9D22A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5B6B7412"/>
    <w:multiLevelType w:val="multilevel"/>
    <w:tmpl w:val="6168424C"/>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5C114086"/>
    <w:multiLevelType w:val="multilevel"/>
    <w:tmpl w:val="521A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C8D55A4"/>
    <w:multiLevelType w:val="multilevel"/>
    <w:tmpl w:val="7CD0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07D7025"/>
    <w:multiLevelType w:val="multilevel"/>
    <w:tmpl w:val="FC9CB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22A307E"/>
    <w:multiLevelType w:val="multilevel"/>
    <w:tmpl w:val="FD9A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248227B"/>
    <w:multiLevelType w:val="multilevel"/>
    <w:tmpl w:val="19A0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25C2AC1"/>
    <w:multiLevelType w:val="multilevel"/>
    <w:tmpl w:val="C546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3B136ED"/>
    <w:multiLevelType w:val="multilevel"/>
    <w:tmpl w:val="C172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4D74FF3"/>
    <w:multiLevelType w:val="multilevel"/>
    <w:tmpl w:val="BAD4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72C4C1D"/>
    <w:multiLevelType w:val="multilevel"/>
    <w:tmpl w:val="81B4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7545E1D"/>
    <w:multiLevelType w:val="multilevel"/>
    <w:tmpl w:val="A5D8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87764F7"/>
    <w:multiLevelType w:val="multilevel"/>
    <w:tmpl w:val="5A747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8F3054B"/>
    <w:multiLevelType w:val="multilevel"/>
    <w:tmpl w:val="9196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9302FEF"/>
    <w:multiLevelType w:val="multilevel"/>
    <w:tmpl w:val="28CE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97C137E"/>
    <w:multiLevelType w:val="multilevel"/>
    <w:tmpl w:val="F4A6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ADD739E"/>
    <w:multiLevelType w:val="multilevel"/>
    <w:tmpl w:val="AAD6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BDA581B"/>
    <w:multiLevelType w:val="multilevel"/>
    <w:tmpl w:val="970C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D31348F"/>
    <w:multiLevelType w:val="hybridMultilevel"/>
    <w:tmpl w:val="83528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E9C15A3"/>
    <w:multiLevelType w:val="multilevel"/>
    <w:tmpl w:val="6FFE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EB02841"/>
    <w:multiLevelType w:val="multilevel"/>
    <w:tmpl w:val="F1423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EFA416A"/>
    <w:multiLevelType w:val="multilevel"/>
    <w:tmpl w:val="6292F8A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0B46CFE"/>
    <w:multiLevelType w:val="multilevel"/>
    <w:tmpl w:val="3BEE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4507804"/>
    <w:multiLevelType w:val="multilevel"/>
    <w:tmpl w:val="07D6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5B73CFE"/>
    <w:multiLevelType w:val="hybridMultilevel"/>
    <w:tmpl w:val="42807A3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0">
    <w:nsid w:val="76877D9E"/>
    <w:multiLevelType w:val="multilevel"/>
    <w:tmpl w:val="DAA0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688194C"/>
    <w:multiLevelType w:val="multilevel"/>
    <w:tmpl w:val="5FF2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7E14D92"/>
    <w:multiLevelType w:val="hybridMultilevel"/>
    <w:tmpl w:val="2CBA50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3">
    <w:nsid w:val="78180DFB"/>
    <w:multiLevelType w:val="hybridMultilevel"/>
    <w:tmpl w:val="5A04BB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nsid w:val="78A807B4"/>
    <w:multiLevelType w:val="multilevel"/>
    <w:tmpl w:val="7D68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934096C"/>
    <w:multiLevelType w:val="multilevel"/>
    <w:tmpl w:val="6234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A281C3D"/>
    <w:multiLevelType w:val="multilevel"/>
    <w:tmpl w:val="21E4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76"/>
  </w:num>
  <w:num w:numId="3">
    <w:abstractNumId w:val="102"/>
  </w:num>
  <w:num w:numId="4">
    <w:abstractNumId w:val="47"/>
  </w:num>
  <w:num w:numId="5">
    <w:abstractNumId w:val="3"/>
  </w:num>
  <w:num w:numId="6">
    <w:abstractNumId w:val="104"/>
  </w:num>
  <w:num w:numId="7">
    <w:abstractNumId w:val="45"/>
  </w:num>
  <w:num w:numId="8">
    <w:abstractNumId w:val="86"/>
  </w:num>
  <w:num w:numId="9">
    <w:abstractNumId w:val="97"/>
  </w:num>
  <w:num w:numId="10">
    <w:abstractNumId w:val="95"/>
  </w:num>
  <w:num w:numId="11">
    <w:abstractNumId w:val="13"/>
  </w:num>
  <w:num w:numId="12">
    <w:abstractNumId w:val="50"/>
  </w:num>
  <w:num w:numId="13">
    <w:abstractNumId w:val="54"/>
  </w:num>
  <w:num w:numId="14">
    <w:abstractNumId w:val="59"/>
  </w:num>
  <w:num w:numId="15">
    <w:abstractNumId w:val="22"/>
  </w:num>
  <w:num w:numId="16">
    <w:abstractNumId w:val="78"/>
  </w:num>
  <w:num w:numId="17">
    <w:abstractNumId w:val="106"/>
  </w:num>
  <w:num w:numId="18">
    <w:abstractNumId w:val="29"/>
  </w:num>
  <w:num w:numId="19">
    <w:abstractNumId w:val="44"/>
  </w:num>
  <w:num w:numId="20">
    <w:abstractNumId w:val="62"/>
  </w:num>
  <w:num w:numId="21">
    <w:abstractNumId w:val="24"/>
  </w:num>
  <w:num w:numId="22">
    <w:abstractNumId w:val="23"/>
  </w:num>
  <w:num w:numId="23">
    <w:abstractNumId w:val="30"/>
  </w:num>
  <w:num w:numId="24">
    <w:abstractNumId w:val="79"/>
  </w:num>
  <w:num w:numId="25">
    <w:abstractNumId w:val="77"/>
  </w:num>
  <w:num w:numId="26">
    <w:abstractNumId w:val="36"/>
  </w:num>
  <w:num w:numId="27">
    <w:abstractNumId w:val="12"/>
  </w:num>
  <w:num w:numId="28">
    <w:abstractNumId w:val="72"/>
  </w:num>
  <w:num w:numId="29">
    <w:abstractNumId w:val="58"/>
  </w:num>
  <w:num w:numId="30">
    <w:abstractNumId w:val="27"/>
  </w:num>
  <w:num w:numId="31">
    <w:abstractNumId w:val="52"/>
  </w:num>
  <w:num w:numId="32">
    <w:abstractNumId w:val="8"/>
  </w:num>
  <w:num w:numId="33">
    <w:abstractNumId w:val="16"/>
  </w:num>
  <w:num w:numId="34">
    <w:abstractNumId w:val="55"/>
  </w:num>
  <w:num w:numId="35">
    <w:abstractNumId w:val="89"/>
  </w:num>
  <w:num w:numId="36">
    <w:abstractNumId w:val="18"/>
  </w:num>
  <w:num w:numId="37">
    <w:abstractNumId w:val="61"/>
  </w:num>
  <w:num w:numId="38">
    <w:abstractNumId w:val="91"/>
  </w:num>
  <w:num w:numId="39">
    <w:abstractNumId w:val="19"/>
  </w:num>
  <w:num w:numId="40">
    <w:abstractNumId w:val="28"/>
  </w:num>
  <w:num w:numId="41">
    <w:abstractNumId w:val="56"/>
  </w:num>
  <w:num w:numId="42">
    <w:abstractNumId w:val="1"/>
  </w:num>
  <w:num w:numId="43">
    <w:abstractNumId w:val="83"/>
  </w:num>
  <w:num w:numId="44">
    <w:abstractNumId w:val="10"/>
  </w:num>
  <w:num w:numId="45">
    <w:abstractNumId w:val="34"/>
  </w:num>
  <w:num w:numId="46">
    <w:abstractNumId w:val="38"/>
  </w:num>
  <w:num w:numId="47">
    <w:abstractNumId w:val="90"/>
  </w:num>
  <w:num w:numId="48">
    <w:abstractNumId w:val="66"/>
  </w:num>
  <w:num w:numId="49">
    <w:abstractNumId w:val="0"/>
  </w:num>
  <w:num w:numId="50">
    <w:abstractNumId w:val="4"/>
  </w:num>
  <w:num w:numId="51">
    <w:abstractNumId w:val="49"/>
  </w:num>
  <w:num w:numId="52">
    <w:abstractNumId w:val="9"/>
  </w:num>
  <w:num w:numId="53">
    <w:abstractNumId w:val="71"/>
  </w:num>
  <w:num w:numId="54">
    <w:abstractNumId w:val="40"/>
  </w:num>
  <w:num w:numId="55">
    <w:abstractNumId w:val="43"/>
  </w:num>
  <w:num w:numId="56">
    <w:abstractNumId w:val="68"/>
  </w:num>
  <w:num w:numId="57">
    <w:abstractNumId w:val="80"/>
  </w:num>
  <w:num w:numId="58">
    <w:abstractNumId w:val="51"/>
  </w:num>
  <w:num w:numId="59">
    <w:abstractNumId w:val="5"/>
  </w:num>
  <w:num w:numId="60">
    <w:abstractNumId w:val="94"/>
  </w:num>
  <w:num w:numId="61">
    <w:abstractNumId w:val="105"/>
  </w:num>
  <w:num w:numId="62">
    <w:abstractNumId w:val="100"/>
  </w:num>
  <w:num w:numId="63">
    <w:abstractNumId w:val="57"/>
  </w:num>
  <w:num w:numId="64">
    <w:abstractNumId w:val="26"/>
  </w:num>
  <w:num w:numId="65">
    <w:abstractNumId w:val="11"/>
  </w:num>
  <w:num w:numId="66">
    <w:abstractNumId w:val="82"/>
  </w:num>
  <w:num w:numId="67">
    <w:abstractNumId w:val="88"/>
  </w:num>
  <w:num w:numId="68">
    <w:abstractNumId w:val="6"/>
  </w:num>
  <w:num w:numId="69">
    <w:abstractNumId w:val="87"/>
  </w:num>
  <w:num w:numId="70">
    <w:abstractNumId w:val="64"/>
  </w:num>
  <w:num w:numId="71">
    <w:abstractNumId w:val="63"/>
  </w:num>
  <w:num w:numId="72">
    <w:abstractNumId w:val="53"/>
  </w:num>
  <w:num w:numId="73">
    <w:abstractNumId w:val="17"/>
  </w:num>
  <w:num w:numId="74">
    <w:abstractNumId w:val="85"/>
  </w:num>
  <w:num w:numId="75">
    <w:abstractNumId w:val="7"/>
  </w:num>
  <w:num w:numId="76">
    <w:abstractNumId w:val="2"/>
  </w:num>
  <w:num w:numId="77">
    <w:abstractNumId w:val="42"/>
  </w:num>
  <w:num w:numId="78">
    <w:abstractNumId w:val="60"/>
  </w:num>
  <w:num w:numId="79">
    <w:abstractNumId w:val="48"/>
  </w:num>
  <w:num w:numId="80">
    <w:abstractNumId w:val="69"/>
  </w:num>
  <w:num w:numId="81">
    <w:abstractNumId w:val="96"/>
  </w:num>
  <w:num w:numId="82">
    <w:abstractNumId w:val="92"/>
  </w:num>
  <w:num w:numId="83">
    <w:abstractNumId w:val="74"/>
  </w:num>
  <w:num w:numId="84">
    <w:abstractNumId w:val="33"/>
  </w:num>
  <w:num w:numId="85">
    <w:abstractNumId w:val="93"/>
  </w:num>
  <w:num w:numId="86">
    <w:abstractNumId w:val="99"/>
  </w:num>
  <w:num w:numId="87">
    <w:abstractNumId w:val="15"/>
  </w:num>
  <w:num w:numId="88">
    <w:abstractNumId w:val="21"/>
  </w:num>
  <w:num w:numId="89">
    <w:abstractNumId w:val="32"/>
  </w:num>
  <w:num w:numId="90">
    <w:abstractNumId w:val="103"/>
  </w:num>
  <w:num w:numId="91">
    <w:abstractNumId w:val="81"/>
  </w:num>
  <w:num w:numId="92">
    <w:abstractNumId w:val="20"/>
  </w:num>
  <w:num w:numId="93">
    <w:abstractNumId w:val="73"/>
  </w:num>
  <w:num w:numId="94">
    <w:abstractNumId w:val="41"/>
  </w:num>
  <w:num w:numId="95">
    <w:abstractNumId w:val="35"/>
  </w:num>
  <w:num w:numId="96">
    <w:abstractNumId w:val="37"/>
  </w:num>
  <w:num w:numId="97">
    <w:abstractNumId w:val="31"/>
  </w:num>
  <w:num w:numId="98">
    <w:abstractNumId w:val="14"/>
  </w:num>
  <w:num w:numId="99">
    <w:abstractNumId w:val="98"/>
  </w:num>
  <w:num w:numId="100">
    <w:abstractNumId w:val="84"/>
  </w:num>
  <w:num w:numId="101">
    <w:abstractNumId w:val="39"/>
  </w:num>
  <w:num w:numId="102">
    <w:abstractNumId w:val="70"/>
  </w:num>
  <w:num w:numId="103">
    <w:abstractNumId w:val="46"/>
  </w:num>
  <w:num w:numId="104">
    <w:abstractNumId w:val="101"/>
  </w:num>
  <w:num w:numId="105">
    <w:abstractNumId w:val="75"/>
  </w:num>
  <w:num w:numId="106">
    <w:abstractNumId w:val="25"/>
  </w:num>
  <w:num w:numId="107">
    <w:abstractNumId w:val="67"/>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hdrShapeDefaults>
    <o:shapedefaults v:ext="edit" spidmax="232450" fillcolor="white">
      <v:fill color="white"/>
      <o:colormru v:ext="edit" colors="#f69,#f9f"/>
      <o:colormenu v:ext="edit" fillcolor="#92d050" strokecolor="none [3212]"/>
    </o:shapedefaults>
  </w:hdrShapeDefaults>
  <w:footnotePr>
    <w:footnote w:id="0"/>
    <w:footnote w:id="1"/>
  </w:footnotePr>
  <w:endnotePr>
    <w:endnote w:id="0"/>
    <w:endnote w:id="1"/>
  </w:endnotePr>
  <w:compat>
    <w:useFELayout/>
  </w:compat>
  <w:rsids>
    <w:rsidRoot w:val="00E51B85"/>
    <w:rsid w:val="00004BD2"/>
    <w:rsid w:val="000053AE"/>
    <w:rsid w:val="00006434"/>
    <w:rsid w:val="00007010"/>
    <w:rsid w:val="0001084D"/>
    <w:rsid w:val="00016C89"/>
    <w:rsid w:val="00016D2E"/>
    <w:rsid w:val="0001713D"/>
    <w:rsid w:val="00017A78"/>
    <w:rsid w:val="00022139"/>
    <w:rsid w:val="000227FB"/>
    <w:rsid w:val="0002394E"/>
    <w:rsid w:val="0002478B"/>
    <w:rsid w:val="000257C6"/>
    <w:rsid w:val="00025BE9"/>
    <w:rsid w:val="00031A03"/>
    <w:rsid w:val="00033E3A"/>
    <w:rsid w:val="00037AB3"/>
    <w:rsid w:val="00043B37"/>
    <w:rsid w:val="0005544A"/>
    <w:rsid w:val="00055ED5"/>
    <w:rsid w:val="00056190"/>
    <w:rsid w:val="0005702D"/>
    <w:rsid w:val="000629FF"/>
    <w:rsid w:val="00064F15"/>
    <w:rsid w:val="00066576"/>
    <w:rsid w:val="000676EA"/>
    <w:rsid w:val="00071734"/>
    <w:rsid w:val="0007201A"/>
    <w:rsid w:val="000755B9"/>
    <w:rsid w:val="000759CD"/>
    <w:rsid w:val="000770D3"/>
    <w:rsid w:val="000824D8"/>
    <w:rsid w:val="00084AB6"/>
    <w:rsid w:val="0008754E"/>
    <w:rsid w:val="000876CE"/>
    <w:rsid w:val="00090880"/>
    <w:rsid w:val="0009149A"/>
    <w:rsid w:val="00092A56"/>
    <w:rsid w:val="00092ECB"/>
    <w:rsid w:val="000949FC"/>
    <w:rsid w:val="00095FDD"/>
    <w:rsid w:val="000960A5"/>
    <w:rsid w:val="000A19CA"/>
    <w:rsid w:val="000A6DD8"/>
    <w:rsid w:val="000B1FAA"/>
    <w:rsid w:val="000B69AE"/>
    <w:rsid w:val="000C0160"/>
    <w:rsid w:val="000C07B1"/>
    <w:rsid w:val="000C126F"/>
    <w:rsid w:val="000C166A"/>
    <w:rsid w:val="000C2848"/>
    <w:rsid w:val="000C310C"/>
    <w:rsid w:val="000C59B1"/>
    <w:rsid w:val="000C5EEA"/>
    <w:rsid w:val="000D22C7"/>
    <w:rsid w:val="000D68E4"/>
    <w:rsid w:val="000E1CCF"/>
    <w:rsid w:val="000F0F1C"/>
    <w:rsid w:val="000F2EB8"/>
    <w:rsid w:val="000F4157"/>
    <w:rsid w:val="000F6308"/>
    <w:rsid w:val="00101601"/>
    <w:rsid w:val="00104605"/>
    <w:rsid w:val="00106D13"/>
    <w:rsid w:val="0011365F"/>
    <w:rsid w:val="001168B5"/>
    <w:rsid w:val="00122219"/>
    <w:rsid w:val="0012264E"/>
    <w:rsid w:val="00123981"/>
    <w:rsid w:val="001242A5"/>
    <w:rsid w:val="00124785"/>
    <w:rsid w:val="00124C29"/>
    <w:rsid w:val="001265ED"/>
    <w:rsid w:val="00132163"/>
    <w:rsid w:val="00133F6F"/>
    <w:rsid w:val="001377BB"/>
    <w:rsid w:val="00151142"/>
    <w:rsid w:val="00151C1E"/>
    <w:rsid w:val="00151C43"/>
    <w:rsid w:val="00153239"/>
    <w:rsid w:val="00155C5C"/>
    <w:rsid w:val="001575F4"/>
    <w:rsid w:val="00157A09"/>
    <w:rsid w:val="001601DA"/>
    <w:rsid w:val="001602B4"/>
    <w:rsid w:val="001628C3"/>
    <w:rsid w:val="0016323E"/>
    <w:rsid w:val="00164944"/>
    <w:rsid w:val="00170E74"/>
    <w:rsid w:val="00172831"/>
    <w:rsid w:val="0017312B"/>
    <w:rsid w:val="00175124"/>
    <w:rsid w:val="00183129"/>
    <w:rsid w:val="0019075E"/>
    <w:rsid w:val="00191AE0"/>
    <w:rsid w:val="001921FF"/>
    <w:rsid w:val="00192EE3"/>
    <w:rsid w:val="001938C2"/>
    <w:rsid w:val="00194DBF"/>
    <w:rsid w:val="001976B8"/>
    <w:rsid w:val="001A1678"/>
    <w:rsid w:val="001A3598"/>
    <w:rsid w:val="001A6D1B"/>
    <w:rsid w:val="001A7F8F"/>
    <w:rsid w:val="001B23B5"/>
    <w:rsid w:val="001B3A58"/>
    <w:rsid w:val="001B3B4E"/>
    <w:rsid w:val="001B75CD"/>
    <w:rsid w:val="001C3B86"/>
    <w:rsid w:val="001D0479"/>
    <w:rsid w:val="001D0D62"/>
    <w:rsid w:val="001D5425"/>
    <w:rsid w:val="001E72C7"/>
    <w:rsid w:val="001E7ABB"/>
    <w:rsid w:val="001F0556"/>
    <w:rsid w:val="001F1125"/>
    <w:rsid w:val="001F1605"/>
    <w:rsid w:val="001F4A0C"/>
    <w:rsid w:val="001F68FA"/>
    <w:rsid w:val="00200528"/>
    <w:rsid w:val="002006BF"/>
    <w:rsid w:val="00200E47"/>
    <w:rsid w:val="00203445"/>
    <w:rsid w:val="00204C4B"/>
    <w:rsid w:val="0020673E"/>
    <w:rsid w:val="002128EA"/>
    <w:rsid w:val="00215F4B"/>
    <w:rsid w:val="00216592"/>
    <w:rsid w:val="00220C01"/>
    <w:rsid w:val="0022125A"/>
    <w:rsid w:val="0022153E"/>
    <w:rsid w:val="002253E6"/>
    <w:rsid w:val="00230199"/>
    <w:rsid w:val="00231571"/>
    <w:rsid w:val="00233F1D"/>
    <w:rsid w:val="00237398"/>
    <w:rsid w:val="00237785"/>
    <w:rsid w:val="0024085E"/>
    <w:rsid w:val="00241742"/>
    <w:rsid w:val="00244918"/>
    <w:rsid w:val="00246138"/>
    <w:rsid w:val="0024660A"/>
    <w:rsid w:val="00251A5B"/>
    <w:rsid w:val="00254B37"/>
    <w:rsid w:val="002556C3"/>
    <w:rsid w:val="002565DF"/>
    <w:rsid w:val="00260440"/>
    <w:rsid w:val="00263577"/>
    <w:rsid w:val="0026695A"/>
    <w:rsid w:val="00271667"/>
    <w:rsid w:val="002721A1"/>
    <w:rsid w:val="002729C7"/>
    <w:rsid w:val="0027594D"/>
    <w:rsid w:val="00276E43"/>
    <w:rsid w:val="00280867"/>
    <w:rsid w:val="00284811"/>
    <w:rsid w:val="002871CC"/>
    <w:rsid w:val="00290F87"/>
    <w:rsid w:val="00292DEF"/>
    <w:rsid w:val="00294DFB"/>
    <w:rsid w:val="00295108"/>
    <w:rsid w:val="002977E2"/>
    <w:rsid w:val="002A08BC"/>
    <w:rsid w:val="002A1DCE"/>
    <w:rsid w:val="002A2CC8"/>
    <w:rsid w:val="002A3DB0"/>
    <w:rsid w:val="002B417F"/>
    <w:rsid w:val="002B79CA"/>
    <w:rsid w:val="002C021B"/>
    <w:rsid w:val="002C24BF"/>
    <w:rsid w:val="002C43E7"/>
    <w:rsid w:val="002C6049"/>
    <w:rsid w:val="002C79FD"/>
    <w:rsid w:val="002D1A00"/>
    <w:rsid w:val="002D2CFB"/>
    <w:rsid w:val="002D36AC"/>
    <w:rsid w:val="002D6BF5"/>
    <w:rsid w:val="002E1280"/>
    <w:rsid w:val="002E12D7"/>
    <w:rsid w:val="002E138B"/>
    <w:rsid w:val="002E193A"/>
    <w:rsid w:val="002E355E"/>
    <w:rsid w:val="002E4580"/>
    <w:rsid w:val="002E5402"/>
    <w:rsid w:val="002F0053"/>
    <w:rsid w:val="002F2961"/>
    <w:rsid w:val="002F6208"/>
    <w:rsid w:val="003013CE"/>
    <w:rsid w:val="00305B7D"/>
    <w:rsid w:val="003066EC"/>
    <w:rsid w:val="003125CA"/>
    <w:rsid w:val="003144DA"/>
    <w:rsid w:val="00322068"/>
    <w:rsid w:val="00323A1E"/>
    <w:rsid w:val="003246C2"/>
    <w:rsid w:val="00325937"/>
    <w:rsid w:val="00330A35"/>
    <w:rsid w:val="0033150B"/>
    <w:rsid w:val="003354B6"/>
    <w:rsid w:val="00341093"/>
    <w:rsid w:val="003411A2"/>
    <w:rsid w:val="003424C3"/>
    <w:rsid w:val="00343462"/>
    <w:rsid w:val="00345DEF"/>
    <w:rsid w:val="0035062C"/>
    <w:rsid w:val="00350DBC"/>
    <w:rsid w:val="00357E5F"/>
    <w:rsid w:val="00364051"/>
    <w:rsid w:val="00366BFD"/>
    <w:rsid w:val="0037057F"/>
    <w:rsid w:val="00370ADF"/>
    <w:rsid w:val="00375498"/>
    <w:rsid w:val="00375F7E"/>
    <w:rsid w:val="00380CFA"/>
    <w:rsid w:val="00383A93"/>
    <w:rsid w:val="00384D82"/>
    <w:rsid w:val="00390040"/>
    <w:rsid w:val="00393AA8"/>
    <w:rsid w:val="00396A30"/>
    <w:rsid w:val="00396EBE"/>
    <w:rsid w:val="00397214"/>
    <w:rsid w:val="003A26E4"/>
    <w:rsid w:val="003A5BC7"/>
    <w:rsid w:val="003B0C21"/>
    <w:rsid w:val="003B3F4F"/>
    <w:rsid w:val="003B739C"/>
    <w:rsid w:val="003C2DE2"/>
    <w:rsid w:val="003C664F"/>
    <w:rsid w:val="003D0BB8"/>
    <w:rsid w:val="003D163A"/>
    <w:rsid w:val="003D3785"/>
    <w:rsid w:val="003D3AD4"/>
    <w:rsid w:val="003D63CB"/>
    <w:rsid w:val="003D649B"/>
    <w:rsid w:val="003E0F45"/>
    <w:rsid w:val="003E2346"/>
    <w:rsid w:val="003E661B"/>
    <w:rsid w:val="003F4D95"/>
    <w:rsid w:val="003F5C42"/>
    <w:rsid w:val="003F5CCC"/>
    <w:rsid w:val="003F7F25"/>
    <w:rsid w:val="00405547"/>
    <w:rsid w:val="004129D9"/>
    <w:rsid w:val="00422B23"/>
    <w:rsid w:val="004231AA"/>
    <w:rsid w:val="00425048"/>
    <w:rsid w:val="0042729C"/>
    <w:rsid w:val="00427F73"/>
    <w:rsid w:val="00430DB8"/>
    <w:rsid w:val="00433C25"/>
    <w:rsid w:val="00436E62"/>
    <w:rsid w:val="0044089D"/>
    <w:rsid w:val="00443BB5"/>
    <w:rsid w:val="00446074"/>
    <w:rsid w:val="004476EB"/>
    <w:rsid w:val="00450906"/>
    <w:rsid w:val="00451182"/>
    <w:rsid w:val="004569A6"/>
    <w:rsid w:val="004613D9"/>
    <w:rsid w:val="00463A82"/>
    <w:rsid w:val="004711D4"/>
    <w:rsid w:val="0048054F"/>
    <w:rsid w:val="00494075"/>
    <w:rsid w:val="004A0380"/>
    <w:rsid w:val="004A0D50"/>
    <w:rsid w:val="004A1B2A"/>
    <w:rsid w:val="004A2EDE"/>
    <w:rsid w:val="004A4046"/>
    <w:rsid w:val="004A4EDF"/>
    <w:rsid w:val="004A55F4"/>
    <w:rsid w:val="004A5CAB"/>
    <w:rsid w:val="004A7032"/>
    <w:rsid w:val="004B04A4"/>
    <w:rsid w:val="004B25B9"/>
    <w:rsid w:val="004B539B"/>
    <w:rsid w:val="004B5568"/>
    <w:rsid w:val="004B605D"/>
    <w:rsid w:val="004C6903"/>
    <w:rsid w:val="004C7917"/>
    <w:rsid w:val="004D026F"/>
    <w:rsid w:val="004D19C1"/>
    <w:rsid w:val="004D205F"/>
    <w:rsid w:val="004D29E1"/>
    <w:rsid w:val="004D2D19"/>
    <w:rsid w:val="004D2E31"/>
    <w:rsid w:val="004E0D4E"/>
    <w:rsid w:val="004E0F3C"/>
    <w:rsid w:val="004E105A"/>
    <w:rsid w:val="004E178D"/>
    <w:rsid w:val="004E45E2"/>
    <w:rsid w:val="004E4BFB"/>
    <w:rsid w:val="004E7854"/>
    <w:rsid w:val="004F334E"/>
    <w:rsid w:val="004F4B25"/>
    <w:rsid w:val="00502DC9"/>
    <w:rsid w:val="00503855"/>
    <w:rsid w:val="00504382"/>
    <w:rsid w:val="00506FBA"/>
    <w:rsid w:val="005124E3"/>
    <w:rsid w:val="00512DD2"/>
    <w:rsid w:val="00523AF8"/>
    <w:rsid w:val="00531ED2"/>
    <w:rsid w:val="005325ED"/>
    <w:rsid w:val="0053317A"/>
    <w:rsid w:val="00534760"/>
    <w:rsid w:val="00541AB6"/>
    <w:rsid w:val="0054242F"/>
    <w:rsid w:val="00542B04"/>
    <w:rsid w:val="0054340E"/>
    <w:rsid w:val="00543D21"/>
    <w:rsid w:val="005451BB"/>
    <w:rsid w:val="00545A44"/>
    <w:rsid w:val="005467F2"/>
    <w:rsid w:val="00552021"/>
    <w:rsid w:val="0055230A"/>
    <w:rsid w:val="00553104"/>
    <w:rsid w:val="005549DA"/>
    <w:rsid w:val="00554CEC"/>
    <w:rsid w:val="00557F89"/>
    <w:rsid w:val="005615DC"/>
    <w:rsid w:val="00564049"/>
    <w:rsid w:val="0056503F"/>
    <w:rsid w:val="00571249"/>
    <w:rsid w:val="00571607"/>
    <w:rsid w:val="00572004"/>
    <w:rsid w:val="00573881"/>
    <w:rsid w:val="005739D0"/>
    <w:rsid w:val="00575738"/>
    <w:rsid w:val="005806BC"/>
    <w:rsid w:val="00586516"/>
    <w:rsid w:val="00594BE7"/>
    <w:rsid w:val="00594DCA"/>
    <w:rsid w:val="00596E3A"/>
    <w:rsid w:val="00597110"/>
    <w:rsid w:val="00597191"/>
    <w:rsid w:val="005971CD"/>
    <w:rsid w:val="005A2578"/>
    <w:rsid w:val="005A299D"/>
    <w:rsid w:val="005A3BAF"/>
    <w:rsid w:val="005A55EB"/>
    <w:rsid w:val="005A58D1"/>
    <w:rsid w:val="005B4CFD"/>
    <w:rsid w:val="005B548B"/>
    <w:rsid w:val="005B6A5F"/>
    <w:rsid w:val="005C45F3"/>
    <w:rsid w:val="005C4759"/>
    <w:rsid w:val="005C72F4"/>
    <w:rsid w:val="005D2793"/>
    <w:rsid w:val="005D42D8"/>
    <w:rsid w:val="005D701C"/>
    <w:rsid w:val="005E0140"/>
    <w:rsid w:val="005E2677"/>
    <w:rsid w:val="005E270A"/>
    <w:rsid w:val="005E2EC5"/>
    <w:rsid w:val="005E4393"/>
    <w:rsid w:val="005E4E01"/>
    <w:rsid w:val="005E592E"/>
    <w:rsid w:val="005E5A37"/>
    <w:rsid w:val="005E5F37"/>
    <w:rsid w:val="005F0822"/>
    <w:rsid w:val="005F2C9B"/>
    <w:rsid w:val="005F7129"/>
    <w:rsid w:val="005F7835"/>
    <w:rsid w:val="006028A7"/>
    <w:rsid w:val="00602F6A"/>
    <w:rsid w:val="006056BF"/>
    <w:rsid w:val="00612C00"/>
    <w:rsid w:val="00614EC4"/>
    <w:rsid w:val="006152D2"/>
    <w:rsid w:val="00615AE5"/>
    <w:rsid w:val="00617113"/>
    <w:rsid w:val="00620FF0"/>
    <w:rsid w:val="00623AD3"/>
    <w:rsid w:val="00633DCB"/>
    <w:rsid w:val="00635A18"/>
    <w:rsid w:val="006373CF"/>
    <w:rsid w:val="006373F3"/>
    <w:rsid w:val="0064275F"/>
    <w:rsid w:val="00646F9C"/>
    <w:rsid w:val="006472CD"/>
    <w:rsid w:val="00647800"/>
    <w:rsid w:val="00663280"/>
    <w:rsid w:val="006641F5"/>
    <w:rsid w:val="00664A50"/>
    <w:rsid w:val="00667878"/>
    <w:rsid w:val="00673D05"/>
    <w:rsid w:val="00682CB6"/>
    <w:rsid w:val="00684B41"/>
    <w:rsid w:val="00685030"/>
    <w:rsid w:val="00685B09"/>
    <w:rsid w:val="00686249"/>
    <w:rsid w:val="00693E51"/>
    <w:rsid w:val="006A0B8B"/>
    <w:rsid w:val="006A2573"/>
    <w:rsid w:val="006A64EF"/>
    <w:rsid w:val="006A7990"/>
    <w:rsid w:val="006B295A"/>
    <w:rsid w:val="006B2BA5"/>
    <w:rsid w:val="006B3354"/>
    <w:rsid w:val="006B534E"/>
    <w:rsid w:val="006B5E78"/>
    <w:rsid w:val="006C724C"/>
    <w:rsid w:val="006D0B95"/>
    <w:rsid w:val="006D45FE"/>
    <w:rsid w:val="006D5B44"/>
    <w:rsid w:val="006E497B"/>
    <w:rsid w:val="006E7ED2"/>
    <w:rsid w:val="006E7F8D"/>
    <w:rsid w:val="006F0A00"/>
    <w:rsid w:val="006F25DE"/>
    <w:rsid w:val="006F63F2"/>
    <w:rsid w:val="00712288"/>
    <w:rsid w:val="00712EF6"/>
    <w:rsid w:val="00715E4A"/>
    <w:rsid w:val="0071631E"/>
    <w:rsid w:val="00717C89"/>
    <w:rsid w:val="007214F0"/>
    <w:rsid w:val="00723B60"/>
    <w:rsid w:val="00724066"/>
    <w:rsid w:val="00725F8B"/>
    <w:rsid w:val="00726623"/>
    <w:rsid w:val="00727486"/>
    <w:rsid w:val="00732A80"/>
    <w:rsid w:val="00733F45"/>
    <w:rsid w:val="00736CCB"/>
    <w:rsid w:val="007371C2"/>
    <w:rsid w:val="00740EDD"/>
    <w:rsid w:val="0075241B"/>
    <w:rsid w:val="00752AD0"/>
    <w:rsid w:val="00753521"/>
    <w:rsid w:val="007563BA"/>
    <w:rsid w:val="00760AF1"/>
    <w:rsid w:val="00761F53"/>
    <w:rsid w:val="00762CC1"/>
    <w:rsid w:val="00764D3A"/>
    <w:rsid w:val="00764EE3"/>
    <w:rsid w:val="007702D8"/>
    <w:rsid w:val="00771D45"/>
    <w:rsid w:val="0077263D"/>
    <w:rsid w:val="00772C4C"/>
    <w:rsid w:val="0077504A"/>
    <w:rsid w:val="00776ABE"/>
    <w:rsid w:val="00780042"/>
    <w:rsid w:val="00787F7B"/>
    <w:rsid w:val="0079021F"/>
    <w:rsid w:val="00791A5A"/>
    <w:rsid w:val="00792761"/>
    <w:rsid w:val="00792AC2"/>
    <w:rsid w:val="007A39BF"/>
    <w:rsid w:val="007A3E2C"/>
    <w:rsid w:val="007A7C1B"/>
    <w:rsid w:val="007B0033"/>
    <w:rsid w:val="007B50C9"/>
    <w:rsid w:val="007B5546"/>
    <w:rsid w:val="007C0B41"/>
    <w:rsid w:val="007C35CC"/>
    <w:rsid w:val="007C72F9"/>
    <w:rsid w:val="007D18D4"/>
    <w:rsid w:val="007D22E3"/>
    <w:rsid w:val="007D4AD7"/>
    <w:rsid w:val="007D699D"/>
    <w:rsid w:val="007D7C33"/>
    <w:rsid w:val="007E04AB"/>
    <w:rsid w:val="007E05DE"/>
    <w:rsid w:val="007E0733"/>
    <w:rsid w:val="007E2B15"/>
    <w:rsid w:val="007E3F92"/>
    <w:rsid w:val="007E47B3"/>
    <w:rsid w:val="007E7FED"/>
    <w:rsid w:val="007F1A46"/>
    <w:rsid w:val="007F2A51"/>
    <w:rsid w:val="007F2F3B"/>
    <w:rsid w:val="007F36E0"/>
    <w:rsid w:val="007F4880"/>
    <w:rsid w:val="007F4C31"/>
    <w:rsid w:val="007F6BF0"/>
    <w:rsid w:val="007F6F25"/>
    <w:rsid w:val="007F7B3F"/>
    <w:rsid w:val="0080028D"/>
    <w:rsid w:val="008020BD"/>
    <w:rsid w:val="00804550"/>
    <w:rsid w:val="00804558"/>
    <w:rsid w:val="00804DBA"/>
    <w:rsid w:val="00810039"/>
    <w:rsid w:val="00813D05"/>
    <w:rsid w:val="00816B81"/>
    <w:rsid w:val="00817869"/>
    <w:rsid w:val="00817CEC"/>
    <w:rsid w:val="0082031D"/>
    <w:rsid w:val="00830645"/>
    <w:rsid w:val="00835930"/>
    <w:rsid w:val="008434D8"/>
    <w:rsid w:val="008441ED"/>
    <w:rsid w:val="0086227B"/>
    <w:rsid w:val="0086255E"/>
    <w:rsid w:val="00863156"/>
    <w:rsid w:val="00863AEE"/>
    <w:rsid w:val="00864B11"/>
    <w:rsid w:val="00867501"/>
    <w:rsid w:val="008720B2"/>
    <w:rsid w:val="0087545F"/>
    <w:rsid w:val="00876043"/>
    <w:rsid w:val="0087644E"/>
    <w:rsid w:val="00880D11"/>
    <w:rsid w:val="00884AC4"/>
    <w:rsid w:val="008850AC"/>
    <w:rsid w:val="00886349"/>
    <w:rsid w:val="0089176A"/>
    <w:rsid w:val="00895A1C"/>
    <w:rsid w:val="00897D86"/>
    <w:rsid w:val="008A242B"/>
    <w:rsid w:val="008A70D1"/>
    <w:rsid w:val="008A7324"/>
    <w:rsid w:val="008A7CDA"/>
    <w:rsid w:val="008B3D86"/>
    <w:rsid w:val="008B66B9"/>
    <w:rsid w:val="008B6702"/>
    <w:rsid w:val="008C0054"/>
    <w:rsid w:val="008D3AD0"/>
    <w:rsid w:val="008D4195"/>
    <w:rsid w:val="008E016A"/>
    <w:rsid w:val="008E12C6"/>
    <w:rsid w:val="008E1B34"/>
    <w:rsid w:val="008E3E49"/>
    <w:rsid w:val="008E40B9"/>
    <w:rsid w:val="008E453E"/>
    <w:rsid w:val="008F0C54"/>
    <w:rsid w:val="008F337C"/>
    <w:rsid w:val="008F5EF6"/>
    <w:rsid w:val="008F6099"/>
    <w:rsid w:val="008F6227"/>
    <w:rsid w:val="008F6D9D"/>
    <w:rsid w:val="008F784E"/>
    <w:rsid w:val="00900A20"/>
    <w:rsid w:val="00901070"/>
    <w:rsid w:val="00905008"/>
    <w:rsid w:val="00906FD1"/>
    <w:rsid w:val="0091243C"/>
    <w:rsid w:val="00914FCB"/>
    <w:rsid w:val="009153E2"/>
    <w:rsid w:val="00916752"/>
    <w:rsid w:val="00916CE1"/>
    <w:rsid w:val="009171D0"/>
    <w:rsid w:val="00922A3C"/>
    <w:rsid w:val="009241B3"/>
    <w:rsid w:val="0092786C"/>
    <w:rsid w:val="00931F43"/>
    <w:rsid w:val="00932799"/>
    <w:rsid w:val="00934BFD"/>
    <w:rsid w:val="00934FB7"/>
    <w:rsid w:val="00935566"/>
    <w:rsid w:val="00937FC4"/>
    <w:rsid w:val="00944961"/>
    <w:rsid w:val="00950B4C"/>
    <w:rsid w:val="00953E22"/>
    <w:rsid w:val="00956675"/>
    <w:rsid w:val="0096190A"/>
    <w:rsid w:val="0096756C"/>
    <w:rsid w:val="0097009C"/>
    <w:rsid w:val="00972F81"/>
    <w:rsid w:val="00975A99"/>
    <w:rsid w:val="00981ED5"/>
    <w:rsid w:val="00982484"/>
    <w:rsid w:val="00982706"/>
    <w:rsid w:val="0098634A"/>
    <w:rsid w:val="009906B1"/>
    <w:rsid w:val="00993BC7"/>
    <w:rsid w:val="009960ED"/>
    <w:rsid w:val="00997876"/>
    <w:rsid w:val="009A0185"/>
    <w:rsid w:val="009A1BF5"/>
    <w:rsid w:val="009A484F"/>
    <w:rsid w:val="009A66C0"/>
    <w:rsid w:val="009B01B0"/>
    <w:rsid w:val="009B2277"/>
    <w:rsid w:val="009B60E3"/>
    <w:rsid w:val="009C4BAB"/>
    <w:rsid w:val="009C5FC2"/>
    <w:rsid w:val="009C6738"/>
    <w:rsid w:val="009D3FB5"/>
    <w:rsid w:val="009D5F71"/>
    <w:rsid w:val="009D7544"/>
    <w:rsid w:val="009E0244"/>
    <w:rsid w:val="009E0CBB"/>
    <w:rsid w:val="009E1F44"/>
    <w:rsid w:val="009E6156"/>
    <w:rsid w:val="009E6E97"/>
    <w:rsid w:val="009F31E4"/>
    <w:rsid w:val="009F7BE8"/>
    <w:rsid w:val="00A01409"/>
    <w:rsid w:val="00A0217D"/>
    <w:rsid w:val="00A10E13"/>
    <w:rsid w:val="00A1277D"/>
    <w:rsid w:val="00A12AF4"/>
    <w:rsid w:val="00A13526"/>
    <w:rsid w:val="00A15909"/>
    <w:rsid w:val="00A2067D"/>
    <w:rsid w:val="00A22F92"/>
    <w:rsid w:val="00A25941"/>
    <w:rsid w:val="00A31E67"/>
    <w:rsid w:val="00A33447"/>
    <w:rsid w:val="00A34A25"/>
    <w:rsid w:val="00A352E6"/>
    <w:rsid w:val="00A403B3"/>
    <w:rsid w:val="00A45E26"/>
    <w:rsid w:val="00A4649D"/>
    <w:rsid w:val="00A47EC4"/>
    <w:rsid w:val="00A519B9"/>
    <w:rsid w:val="00A51BCF"/>
    <w:rsid w:val="00A61783"/>
    <w:rsid w:val="00A6207F"/>
    <w:rsid w:val="00A631D1"/>
    <w:rsid w:val="00A64504"/>
    <w:rsid w:val="00A65FEE"/>
    <w:rsid w:val="00A73A7C"/>
    <w:rsid w:val="00A74FEE"/>
    <w:rsid w:val="00A8106D"/>
    <w:rsid w:val="00A85913"/>
    <w:rsid w:val="00A86FC8"/>
    <w:rsid w:val="00A92250"/>
    <w:rsid w:val="00AA2367"/>
    <w:rsid w:val="00AA4883"/>
    <w:rsid w:val="00AA4AB4"/>
    <w:rsid w:val="00AB02CE"/>
    <w:rsid w:val="00AB0A19"/>
    <w:rsid w:val="00AB0D3F"/>
    <w:rsid w:val="00AB142D"/>
    <w:rsid w:val="00AB1F74"/>
    <w:rsid w:val="00AB3224"/>
    <w:rsid w:val="00AB632D"/>
    <w:rsid w:val="00AB6968"/>
    <w:rsid w:val="00AB6987"/>
    <w:rsid w:val="00AB7BB3"/>
    <w:rsid w:val="00AC2B77"/>
    <w:rsid w:val="00AC4A30"/>
    <w:rsid w:val="00AC5B79"/>
    <w:rsid w:val="00AC7306"/>
    <w:rsid w:val="00AC7ECF"/>
    <w:rsid w:val="00AD079E"/>
    <w:rsid w:val="00AD0A47"/>
    <w:rsid w:val="00AD1766"/>
    <w:rsid w:val="00AD2FBB"/>
    <w:rsid w:val="00AD4DAD"/>
    <w:rsid w:val="00AD589E"/>
    <w:rsid w:val="00AD6896"/>
    <w:rsid w:val="00AD70B9"/>
    <w:rsid w:val="00AE0D0E"/>
    <w:rsid w:val="00AE1E95"/>
    <w:rsid w:val="00AE214F"/>
    <w:rsid w:val="00AE2333"/>
    <w:rsid w:val="00AE4426"/>
    <w:rsid w:val="00AF0F5A"/>
    <w:rsid w:val="00AF0FF7"/>
    <w:rsid w:val="00AF32D5"/>
    <w:rsid w:val="00AF7FAD"/>
    <w:rsid w:val="00B03AF5"/>
    <w:rsid w:val="00B04459"/>
    <w:rsid w:val="00B121D3"/>
    <w:rsid w:val="00B12AD3"/>
    <w:rsid w:val="00B15EF6"/>
    <w:rsid w:val="00B17B63"/>
    <w:rsid w:val="00B27CB6"/>
    <w:rsid w:val="00B27EC3"/>
    <w:rsid w:val="00B30DCD"/>
    <w:rsid w:val="00B3692A"/>
    <w:rsid w:val="00B3705C"/>
    <w:rsid w:val="00B42531"/>
    <w:rsid w:val="00B42D73"/>
    <w:rsid w:val="00B45362"/>
    <w:rsid w:val="00B50C67"/>
    <w:rsid w:val="00B517E5"/>
    <w:rsid w:val="00B534B7"/>
    <w:rsid w:val="00B55678"/>
    <w:rsid w:val="00B55AD3"/>
    <w:rsid w:val="00B60E4C"/>
    <w:rsid w:val="00B6139D"/>
    <w:rsid w:val="00B63629"/>
    <w:rsid w:val="00B660AA"/>
    <w:rsid w:val="00B72485"/>
    <w:rsid w:val="00B72F74"/>
    <w:rsid w:val="00B73B97"/>
    <w:rsid w:val="00B74C38"/>
    <w:rsid w:val="00B771D2"/>
    <w:rsid w:val="00B82445"/>
    <w:rsid w:val="00B83731"/>
    <w:rsid w:val="00B87098"/>
    <w:rsid w:val="00B95642"/>
    <w:rsid w:val="00BA2081"/>
    <w:rsid w:val="00BA3DD4"/>
    <w:rsid w:val="00BA5E8B"/>
    <w:rsid w:val="00BB1A12"/>
    <w:rsid w:val="00BB3B2A"/>
    <w:rsid w:val="00BC3F8C"/>
    <w:rsid w:val="00BC7CA9"/>
    <w:rsid w:val="00BD1C36"/>
    <w:rsid w:val="00BE07AA"/>
    <w:rsid w:val="00BE4FF9"/>
    <w:rsid w:val="00BF1CC5"/>
    <w:rsid w:val="00BF7DB9"/>
    <w:rsid w:val="00C00B7D"/>
    <w:rsid w:val="00C026CB"/>
    <w:rsid w:val="00C0492D"/>
    <w:rsid w:val="00C04B46"/>
    <w:rsid w:val="00C063C8"/>
    <w:rsid w:val="00C06E1B"/>
    <w:rsid w:val="00C111F2"/>
    <w:rsid w:val="00C12482"/>
    <w:rsid w:val="00C12BA9"/>
    <w:rsid w:val="00C13875"/>
    <w:rsid w:val="00C13B4D"/>
    <w:rsid w:val="00C156F2"/>
    <w:rsid w:val="00C162F5"/>
    <w:rsid w:val="00C16D18"/>
    <w:rsid w:val="00C175F8"/>
    <w:rsid w:val="00C21D1C"/>
    <w:rsid w:val="00C2231F"/>
    <w:rsid w:val="00C22EE6"/>
    <w:rsid w:val="00C25503"/>
    <w:rsid w:val="00C272B2"/>
    <w:rsid w:val="00C409EE"/>
    <w:rsid w:val="00C44C7E"/>
    <w:rsid w:val="00C45629"/>
    <w:rsid w:val="00C458F7"/>
    <w:rsid w:val="00C460C4"/>
    <w:rsid w:val="00C530BC"/>
    <w:rsid w:val="00C55C62"/>
    <w:rsid w:val="00C56ACB"/>
    <w:rsid w:val="00C65C30"/>
    <w:rsid w:val="00C66BA4"/>
    <w:rsid w:val="00C71B18"/>
    <w:rsid w:val="00C74A92"/>
    <w:rsid w:val="00C756C1"/>
    <w:rsid w:val="00C86EFE"/>
    <w:rsid w:val="00C879FB"/>
    <w:rsid w:val="00C92033"/>
    <w:rsid w:val="00C92D60"/>
    <w:rsid w:val="00C936F9"/>
    <w:rsid w:val="00C95798"/>
    <w:rsid w:val="00CA1386"/>
    <w:rsid w:val="00CA2065"/>
    <w:rsid w:val="00CA3BC4"/>
    <w:rsid w:val="00CA568B"/>
    <w:rsid w:val="00CB00AB"/>
    <w:rsid w:val="00CB0319"/>
    <w:rsid w:val="00CB5B4F"/>
    <w:rsid w:val="00CC0055"/>
    <w:rsid w:val="00CC0BA4"/>
    <w:rsid w:val="00CC61A2"/>
    <w:rsid w:val="00CD0012"/>
    <w:rsid w:val="00CD0760"/>
    <w:rsid w:val="00CD6E79"/>
    <w:rsid w:val="00CE2815"/>
    <w:rsid w:val="00CE7319"/>
    <w:rsid w:val="00CE7A4D"/>
    <w:rsid w:val="00CF6BDC"/>
    <w:rsid w:val="00D16E58"/>
    <w:rsid w:val="00D25F6A"/>
    <w:rsid w:val="00D2615A"/>
    <w:rsid w:val="00D26E7A"/>
    <w:rsid w:val="00D3150E"/>
    <w:rsid w:val="00D315A9"/>
    <w:rsid w:val="00D3395F"/>
    <w:rsid w:val="00D33ED0"/>
    <w:rsid w:val="00D36AE2"/>
    <w:rsid w:val="00D37E5B"/>
    <w:rsid w:val="00D40554"/>
    <w:rsid w:val="00D41BAE"/>
    <w:rsid w:val="00D4349C"/>
    <w:rsid w:val="00D43F39"/>
    <w:rsid w:val="00D459DA"/>
    <w:rsid w:val="00D46329"/>
    <w:rsid w:val="00D510AA"/>
    <w:rsid w:val="00D512B4"/>
    <w:rsid w:val="00D515C8"/>
    <w:rsid w:val="00D51948"/>
    <w:rsid w:val="00D52AC2"/>
    <w:rsid w:val="00D575D1"/>
    <w:rsid w:val="00D6395A"/>
    <w:rsid w:val="00D648F1"/>
    <w:rsid w:val="00D668D1"/>
    <w:rsid w:val="00D713BC"/>
    <w:rsid w:val="00D71E9E"/>
    <w:rsid w:val="00D8194A"/>
    <w:rsid w:val="00D8244C"/>
    <w:rsid w:val="00D82E50"/>
    <w:rsid w:val="00D85538"/>
    <w:rsid w:val="00D85555"/>
    <w:rsid w:val="00D90A01"/>
    <w:rsid w:val="00D94A97"/>
    <w:rsid w:val="00D952D2"/>
    <w:rsid w:val="00D968ED"/>
    <w:rsid w:val="00DA04DF"/>
    <w:rsid w:val="00DA2AFA"/>
    <w:rsid w:val="00DA7731"/>
    <w:rsid w:val="00DB36BA"/>
    <w:rsid w:val="00DB4D94"/>
    <w:rsid w:val="00DB4E87"/>
    <w:rsid w:val="00DB5EEC"/>
    <w:rsid w:val="00DC6A60"/>
    <w:rsid w:val="00DC6B01"/>
    <w:rsid w:val="00DD1403"/>
    <w:rsid w:val="00DD4E9D"/>
    <w:rsid w:val="00DD5D0D"/>
    <w:rsid w:val="00DD7B1A"/>
    <w:rsid w:val="00DE371A"/>
    <w:rsid w:val="00DE3B67"/>
    <w:rsid w:val="00DE3C0D"/>
    <w:rsid w:val="00DE637C"/>
    <w:rsid w:val="00DF0143"/>
    <w:rsid w:val="00DF1CB7"/>
    <w:rsid w:val="00DF3C9F"/>
    <w:rsid w:val="00DF583A"/>
    <w:rsid w:val="00DF64DA"/>
    <w:rsid w:val="00E02740"/>
    <w:rsid w:val="00E13954"/>
    <w:rsid w:val="00E1510E"/>
    <w:rsid w:val="00E20248"/>
    <w:rsid w:val="00E2066B"/>
    <w:rsid w:val="00E24F49"/>
    <w:rsid w:val="00E26D31"/>
    <w:rsid w:val="00E354A6"/>
    <w:rsid w:val="00E3673E"/>
    <w:rsid w:val="00E43AB2"/>
    <w:rsid w:val="00E4733D"/>
    <w:rsid w:val="00E51B85"/>
    <w:rsid w:val="00E521D7"/>
    <w:rsid w:val="00E52822"/>
    <w:rsid w:val="00E57062"/>
    <w:rsid w:val="00E67828"/>
    <w:rsid w:val="00E67BB5"/>
    <w:rsid w:val="00E67FD4"/>
    <w:rsid w:val="00E7088F"/>
    <w:rsid w:val="00E711EE"/>
    <w:rsid w:val="00E71FDB"/>
    <w:rsid w:val="00E72D16"/>
    <w:rsid w:val="00E749E6"/>
    <w:rsid w:val="00E7586F"/>
    <w:rsid w:val="00E84106"/>
    <w:rsid w:val="00E848BF"/>
    <w:rsid w:val="00E8519A"/>
    <w:rsid w:val="00E86C41"/>
    <w:rsid w:val="00E94D86"/>
    <w:rsid w:val="00E94F3B"/>
    <w:rsid w:val="00E97167"/>
    <w:rsid w:val="00EA0761"/>
    <w:rsid w:val="00EA0A13"/>
    <w:rsid w:val="00EA2F56"/>
    <w:rsid w:val="00EA7065"/>
    <w:rsid w:val="00EB0485"/>
    <w:rsid w:val="00EB23A2"/>
    <w:rsid w:val="00EB26F3"/>
    <w:rsid w:val="00EB367F"/>
    <w:rsid w:val="00EB48BB"/>
    <w:rsid w:val="00EC01FE"/>
    <w:rsid w:val="00EC2292"/>
    <w:rsid w:val="00EC27A3"/>
    <w:rsid w:val="00EC2DDA"/>
    <w:rsid w:val="00EC2DF2"/>
    <w:rsid w:val="00EC62AB"/>
    <w:rsid w:val="00ED39A5"/>
    <w:rsid w:val="00ED44CB"/>
    <w:rsid w:val="00ED494A"/>
    <w:rsid w:val="00ED6BAA"/>
    <w:rsid w:val="00ED6BFE"/>
    <w:rsid w:val="00EE73E3"/>
    <w:rsid w:val="00EF0D58"/>
    <w:rsid w:val="00EF11E3"/>
    <w:rsid w:val="00EF2DBB"/>
    <w:rsid w:val="00EF5ACB"/>
    <w:rsid w:val="00F002DE"/>
    <w:rsid w:val="00F0274E"/>
    <w:rsid w:val="00F03DC3"/>
    <w:rsid w:val="00F10271"/>
    <w:rsid w:val="00F14B14"/>
    <w:rsid w:val="00F14F75"/>
    <w:rsid w:val="00F1783E"/>
    <w:rsid w:val="00F1796B"/>
    <w:rsid w:val="00F3190D"/>
    <w:rsid w:val="00F463BB"/>
    <w:rsid w:val="00F513AA"/>
    <w:rsid w:val="00F51E76"/>
    <w:rsid w:val="00F5768C"/>
    <w:rsid w:val="00F61C46"/>
    <w:rsid w:val="00F63427"/>
    <w:rsid w:val="00F65A2C"/>
    <w:rsid w:val="00F71833"/>
    <w:rsid w:val="00F83AF8"/>
    <w:rsid w:val="00F83EFD"/>
    <w:rsid w:val="00F93F4C"/>
    <w:rsid w:val="00F94DA3"/>
    <w:rsid w:val="00F9507B"/>
    <w:rsid w:val="00FA0EED"/>
    <w:rsid w:val="00FA1FFF"/>
    <w:rsid w:val="00FA3E11"/>
    <w:rsid w:val="00FA5771"/>
    <w:rsid w:val="00FA7D92"/>
    <w:rsid w:val="00FA7E6E"/>
    <w:rsid w:val="00FB0E7A"/>
    <w:rsid w:val="00FB1EE8"/>
    <w:rsid w:val="00FB23BE"/>
    <w:rsid w:val="00FB5DDD"/>
    <w:rsid w:val="00FC2700"/>
    <w:rsid w:val="00FC2782"/>
    <w:rsid w:val="00FC47A1"/>
    <w:rsid w:val="00FD72A8"/>
    <w:rsid w:val="00FE10B6"/>
    <w:rsid w:val="00FE1546"/>
    <w:rsid w:val="00FE3B0B"/>
    <w:rsid w:val="00FE3C41"/>
    <w:rsid w:val="00FE578B"/>
    <w:rsid w:val="00FE668F"/>
    <w:rsid w:val="00FE6B80"/>
    <w:rsid w:val="00FF4BBF"/>
    <w:rsid w:val="00FF517D"/>
    <w:rsid w:val="00FF6D8D"/>
    <w:rsid w:val="00FF757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2450" fillcolor="white">
      <v:fill color="white"/>
      <o:colormru v:ext="edit" colors="#f69,#f9f"/>
      <o:colormenu v:ext="edit" fillcolor="#92d050"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09"/>
  </w:style>
  <w:style w:type="paragraph" w:styleId="Ttulo1">
    <w:name w:val="heading 1"/>
    <w:basedOn w:val="Normal"/>
    <w:link w:val="Ttulo1Car"/>
    <w:qFormat/>
    <w:rsid w:val="004711D4"/>
    <w:pPr>
      <w:spacing w:before="100" w:beforeAutospacing="1" w:after="100" w:afterAutospacing="1" w:line="240" w:lineRule="auto"/>
      <w:jc w:val="center"/>
      <w:outlineLvl w:val="0"/>
    </w:pPr>
    <w:rPr>
      <w:rFonts w:ascii="Arial" w:eastAsia="Times New Roman" w:hAnsi="Arial" w:cs="Times New Roman"/>
      <w:b/>
      <w:bCs/>
      <w:kern w:val="36"/>
      <w:sz w:val="24"/>
      <w:szCs w:val="48"/>
      <w:lang w:val="es-EC" w:eastAsia="es-EC"/>
    </w:rPr>
  </w:style>
  <w:style w:type="paragraph" w:styleId="Ttulo2">
    <w:name w:val="heading 2"/>
    <w:basedOn w:val="Normal"/>
    <w:next w:val="Normal"/>
    <w:link w:val="Ttulo2Car"/>
    <w:uiPriority w:val="9"/>
    <w:unhideWhenUsed/>
    <w:qFormat/>
    <w:rsid w:val="009153E2"/>
    <w:pPr>
      <w:keepNext/>
      <w:keepLines/>
      <w:spacing w:before="200" w:after="0"/>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ar"/>
    <w:uiPriority w:val="9"/>
    <w:unhideWhenUsed/>
    <w:qFormat/>
    <w:rsid w:val="00E51B85"/>
    <w:pPr>
      <w:keepNext/>
      <w:keepLines/>
      <w:spacing w:before="200" w:after="0"/>
      <w:outlineLvl w:val="2"/>
    </w:pPr>
    <w:rPr>
      <w:rFonts w:asciiTheme="majorHAnsi" w:eastAsiaTheme="majorEastAsia" w:hAnsiTheme="majorHAnsi" w:cstheme="majorBidi"/>
      <w:b/>
      <w:bCs/>
      <w:color w:val="4F81BD" w:themeColor="accent1"/>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11D4"/>
    <w:rPr>
      <w:rFonts w:ascii="Arial" w:eastAsia="Times New Roman" w:hAnsi="Arial" w:cs="Times New Roman"/>
      <w:b/>
      <w:bCs/>
      <w:kern w:val="36"/>
      <w:sz w:val="24"/>
      <w:szCs w:val="48"/>
      <w:lang w:val="es-EC" w:eastAsia="es-EC"/>
    </w:rPr>
  </w:style>
  <w:style w:type="character" w:customStyle="1" w:styleId="Ttulo3Car">
    <w:name w:val="Título 3 Car"/>
    <w:basedOn w:val="Fuentedeprrafopredeter"/>
    <w:link w:val="Ttulo3"/>
    <w:uiPriority w:val="9"/>
    <w:rsid w:val="00E51B85"/>
    <w:rPr>
      <w:rFonts w:asciiTheme="majorHAnsi" w:eastAsiaTheme="majorEastAsia" w:hAnsiTheme="majorHAnsi" w:cstheme="majorBidi"/>
      <w:b/>
      <w:bCs/>
      <w:color w:val="4F81BD" w:themeColor="accent1"/>
    </w:rPr>
  </w:style>
  <w:style w:type="paragraph" w:styleId="Prrafodelista">
    <w:name w:val="List Paragraph"/>
    <w:basedOn w:val="Normal"/>
    <w:link w:val="PrrafodelistaCar"/>
    <w:uiPriority w:val="34"/>
    <w:qFormat/>
    <w:rsid w:val="00E51B85"/>
    <w:pPr>
      <w:ind w:left="720"/>
      <w:contextualSpacing/>
    </w:pPr>
  </w:style>
  <w:style w:type="table" w:styleId="Tablaconcuadrcula">
    <w:name w:val="Table Grid"/>
    <w:basedOn w:val="Tablanormal"/>
    <w:uiPriority w:val="59"/>
    <w:rsid w:val="00E51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E51B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title">
    <w:name w:val="inline_title"/>
    <w:basedOn w:val="Fuentedeprrafopredeter"/>
    <w:rsid w:val="00E51B85"/>
  </w:style>
  <w:style w:type="paragraph" w:styleId="Encabezado">
    <w:name w:val="header"/>
    <w:basedOn w:val="Normal"/>
    <w:link w:val="EncabezadoCar"/>
    <w:uiPriority w:val="99"/>
    <w:unhideWhenUsed/>
    <w:rsid w:val="00E51B8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1B85"/>
    <w:rPr>
      <w:lang w:val="es-ES"/>
    </w:rPr>
  </w:style>
  <w:style w:type="paragraph" w:styleId="Piedepgina">
    <w:name w:val="footer"/>
    <w:basedOn w:val="Normal"/>
    <w:link w:val="PiedepginaCar"/>
    <w:uiPriority w:val="99"/>
    <w:unhideWhenUsed/>
    <w:rsid w:val="00E51B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1B85"/>
    <w:rPr>
      <w:lang w:val="es-ES"/>
    </w:rPr>
  </w:style>
  <w:style w:type="paragraph" w:styleId="Sinespaciado">
    <w:name w:val="No Spacing"/>
    <w:link w:val="SinespaciadoCar"/>
    <w:uiPriority w:val="1"/>
    <w:qFormat/>
    <w:rsid w:val="00E51B85"/>
    <w:pPr>
      <w:spacing w:after="0" w:line="240" w:lineRule="auto"/>
    </w:pPr>
    <w:rPr>
      <w:lang w:eastAsia="zh-CN"/>
    </w:rPr>
  </w:style>
  <w:style w:type="paragraph" w:styleId="Textonotapie">
    <w:name w:val="footnote text"/>
    <w:basedOn w:val="Normal"/>
    <w:link w:val="TextonotapieCar"/>
    <w:uiPriority w:val="99"/>
    <w:semiHidden/>
    <w:unhideWhenUsed/>
    <w:rsid w:val="00E51B8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1B85"/>
    <w:rPr>
      <w:sz w:val="20"/>
      <w:szCs w:val="20"/>
      <w:lang w:val="es-ES"/>
    </w:rPr>
  </w:style>
  <w:style w:type="character" w:styleId="Hipervnculo">
    <w:name w:val="Hyperlink"/>
    <w:basedOn w:val="Fuentedeprrafopredeter"/>
    <w:uiPriority w:val="99"/>
    <w:unhideWhenUsed/>
    <w:rsid w:val="00E51B85"/>
    <w:rPr>
      <w:color w:val="0000FF" w:themeColor="hyperlink"/>
      <w:u w:val="single"/>
    </w:rPr>
  </w:style>
  <w:style w:type="paragraph" w:styleId="Textodeglobo">
    <w:name w:val="Balloon Text"/>
    <w:basedOn w:val="Normal"/>
    <w:link w:val="TextodegloboCar"/>
    <w:uiPriority w:val="99"/>
    <w:semiHidden/>
    <w:unhideWhenUsed/>
    <w:rsid w:val="00E51B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1B85"/>
    <w:rPr>
      <w:rFonts w:ascii="Tahoma" w:hAnsi="Tahoma" w:cs="Tahoma"/>
      <w:sz w:val="16"/>
      <w:szCs w:val="16"/>
      <w:lang w:val="es-ES"/>
    </w:rPr>
  </w:style>
  <w:style w:type="character" w:customStyle="1" w:styleId="eacep1">
    <w:name w:val="eacep1"/>
    <w:basedOn w:val="Fuentedeprrafopredeter"/>
    <w:rsid w:val="00E51B85"/>
    <w:rPr>
      <w:color w:val="000000"/>
    </w:rPr>
  </w:style>
  <w:style w:type="character" w:customStyle="1" w:styleId="corchete-llamada1">
    <w:name w:val="corchete-llamada1"/>
    <w:basedOn w:val="Fuentedeprrafopredeter"/>
    <w:rsid w:val="00E51B85"/>
    <w:rPr>
      <w:vanish/>
      <w:webHidden w:val="0"/>
      <w:specVanish w:val="0"/>
    </w:rPr>
  </w:style>
  <w:style w:type="character" w:customStyle="1" w:styleId="i">
    <w:name w:val="i"/>
    <w:basedOn w:val="Fuentedeprrafopredeter"/>
    <w:rsid w:val="00E51B85"/>
    <w:rPr>
      <w:color w:val="003399"/>
    </w:rPr>
  </w:style>
  <w:style w:type="character" w:customStyle="1" w:styleId="ac">
    <w:name w:val="ac"/>
    <w:basedOn w:val="Fuentedeprrafopredeter"/>
    <w:rsid w:val="00E51B85"/>
    <w:rPr>
      <w:b/>
      <w:bCs/>
      <w:smallCaps/>
      <w:color w:val="FF0000"/>
    </w:rPr>
  </w:style>
  <w:style w:type="character" w:customStyle="1" w:styleId="elema1">
    <w:name w:val="elema1"/>
    <w:basedOn w:val="Fuentedeprrafopredeter"/>
    <w:rsid w:val="00E51B85"/>
    <w:rPr>
      <w:color w:val="0000FF"/>
      <w:sz w:val="30"/>
      <w:szCs w:val="30"/>
    </w:rPr>
  </w:style>
  <w:style w:type="character" w:customStyle="1" w:styleId="eetimo1">
    <w:name w:val="eetimo1"/>
    <w:basedOn w:val="Fuentedeprrafopredeter"/>
    <w:rsid w:val="00E51B85"/>
    <w:rPr>
      <w:rFonts w:ascii="Arial Unicode MS" w:eastAsia="Arial Unicode MS" w:hAnsi="Arial Unicode MS" w:cs="Arial Unicode MS" w:hint="eastAsia"/>
      <w:color w:val="008000"/>
      <w:sz w:val="24"/>
      <w:szCs w:val="24"/>
    </w:rPr>
  </w:style>
  <w:style w:type="character" w:customStyle="1" w:styleId="eabrv1">
    <w:name w:val="eabrv1"/>
    <w:basedOn w:val="Fuentedeprrafopredeter"/>
    <w:rsid w:val="00E51B85"/>
    <w:rPr>
      <w:color w:val="0000FF"/>
    </w:rPr>
  </w:style>
  <w:style w:type="character" w:customStyle="1" w:styleId="egenero1">
    <w:name w:val="egenero1"/>
    <w:basedOn w:val="Fuentedeprrafopredeter"/>
    <w:rsid w:val="00E51B85"/>
    <w:rPr>
      <w:color w:val="0000FF"/>
      <w:sz w:val="30"/>
      <w:szCs w:val="30"/>
    </w:rPr>
  </w:style>
  <w:style w:type="character" w:customStyle="1" w:styleId="eordenaceplema1">
    <w:name w:val="eordenaceplema1"/>
    <w:basedOn w:val="Fuentedeprrafopredeter"/>
    <w:rsid w:val="00E51B85"/>
    <w:rPr>
      <w:color w:val="0000FF"/>
    </w:rPr>
  </w:style>
  <w:style w:type="character" w:styleId="Textoennegrita">
    <w:name w:val="Strong"/>
    <w:basedOn w:val="Fuentedeprrafopredeter"/>
    <w:uiPriority w:val="22"/>
    <w:qFormat/>
    <w:rsid w:val="00D25F6A"/>
    <w:rPr>
      <w:b/>
      <w:bCs/>
    </w:rPr>
  </w:style>
  <w:style w:type="character" w:customStyle="1" w:styleId="a">
    <w:name w:val="a"/>
    <w:basedOn w:val="Fuentedeprrafopredeter"/>
    <w:rsid w:val="002B417F"/>
  </w:style>
  <w:style w:type="character" w:customStyle="1" w:styleId="l9">
    <w:name w:val="l9"/>
    <w:basedOn w:val="Fuentedeprrafopredeter"/>
    <w:rsid w:val="002B417F"/>
  </w:style>
  <w:style w:type="character" w:customStyle="1" w:styleId="l8">
    <w:name w:val="l8"/>
    <w:basedOn w:val="Fuentedeprrafopredeter"/>
    <w:rsid w:val="002B417F"/>
  </w:style>
  <w:style w:type="character" w:customStyle="1" w:styleId="l7">
    <w:name w:val="l7"/>
    <w:basedOn w:val="Fuentedeprrafopredeter"/>
    <w:rsid w:val="002B417F"/>
  </w:style>
  <w:style w:type="character" w:customStyle="1" w:styleId="l6">
    <w:name w:val="l6"/>
    <w:basedOn w:val="Fuentedeprrafopredeter"/>
    <w:rsid w:val="002B417F"/>
  </w:style>
  <w:style w:type="character" w:customStyle="1" w:styleId="Ttulo2Car">
    <w:name w:val="Título 2 Car"/>
    <w:basedOn w:val="Fuentedeprrafopredeter"/>
    <w:link w:val="Ttulo2"/>
    <w:uiPriority w:val="9"/>
    <w:rsid w:val="009153E2"/>
    <w:rPr>
      <w:rFonts w:ascii="Arial" w:eastAsiaTheme="majorEastAsia" w:hAnsi="Arial" w:cstheme="majorBidi"/>
      <w:b/>
      <w:bCs/>
      <w:color w:val="000000" w:themeColor="text1"/>
      <w:sz w:val="24"/>
      <w:szCs w:val="26"/>
    </w:rPr>
  </w:style>
  <w:style w:type="table" w:styleId="Cuadrculaclara-nfasis5">
    <w:name w:val="Light Grid Accent 5"/>
    <w:basedOn w:val="Tablanormal"/>
    <w:uiPriority w:val="62"/>
    <w:rsid w:val="007D7C33"/>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numbering" w:customStyle="1" w:styleId="Sinlista1">
    <w:name w:val="Sin lista1"/>
    <w:next w:val="Sinlista"/>
    <w:uiPriority w:val="99"/>
    <w:semiHidden/>
    <w:unhideWhenUsed/>
    <w:rsid w:val="00CE2815"/>
  </w:style>
  <w:style w:type="table" w:customStyle="1" w:styleId="Tablaconcuadrcula1">
    <w:name w:val="Tabla con cuadrícula1"/>
    <w:basedOn w:val="Tablanormal"/>
    <w:next w:val="Tablaconcuadrcula"/>
    <w:uiPriority w:val="59"/>
    <w:rsid w:val="00CE281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CE2815"/>
    <w:pPr>
      <w:spacing w:after="120" w:line="480" w:lineRule="auto"/>
    </w:pPr>
    <w:rPr>
      <w:rFonts w:ascii="Calibri" w:eastAsia="Calibri" w:hAnsi="Calibri" w:cs="Times New Roman"/>
      <w:lang w:eastAsia="en-US"/>
    </w:rPr>
  </w:style>
  <w:style w:type="character" w:customStyle="1" w:styleId="Textoindependiente2Car">
    <w:name w:val="Texto independiente 2 Car"/>
    <w:basedOn w:val="Fuentedeprrafopredeter"/>
    <w:link w:val="Textoindependiente2"/>
    <w:uiPriority w:val="99"/>
    <w:semiHidden/>
    <w:rsid w:val="00CE2815"/>
    <w:rPr>
      <w:rFonts w:ascii="Calibri" w:eastAsia="Calibri" w:hAnsi="Calibri" w:cs="Times New Roman"/>
      <w:lang w:eastAsia="en-US"/>
    </w:rPr>
  </w:style>
  <w:style w:type="character" w:customStyle="1" w:styleId="apple-converted-space">
    <w:name w:val="apple-converted-space"/>
    <w:basedOn w:val="Fuentedeprrafopredeter"/>
    <w:rsid w:val="00CE2815"/>
  </w:style>
  <w:style w:type="paragraph" w:customStyle="1" w:styleId="pautores">
    <w:name w:val="pautores"/>
    <w:basedOn w:val="Normal"/>
    <w:rsid w:val="00CE28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extnormal">
    <w:name w:val="ptextnormal"/>
    <w:basedOn w:val="Normal"/>
    <w:rsid w:val="00CE28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5">
    <w:name w:val="TxBr_p5"/>
    <w:basedOn w:val="Normal"/>
    <w:rsid w:val="00CE2815"/>
    <w:pPr>
      <w:widowControl w:val="0"/>
      <w:tabs>
        <w:tab w:val="left" w:pos="1292"/>
      </w:tabs>
      <w:autoSpaceDE w:val="0"/>
      <w:autoSpaceDN w:val="0"/>
      <w:adjustRightInd w:val="0"/>
      <w:spacing w:after="0" w:line="413" w:lineRule="atLeast"/>
      <w:ind w:left="165"/>
      <w:jc w:val="both"/>
    </w:pPr>
    <w:rPr>
      <w:rFonts w:ascii="Times New Roman" w:eastAsia="Times New Roman" w:hAnsi="Times New Roman" w:cs="Times New Roman"/>
      <w:sz w:val="24"/>
      <w:szCs w:val="24"/>
      <w:lang w:val="en-US"/>
    </w:rPr>
  </w:style>
  <w:style w:type="character" w:styleId="nfasis">
    <w:name w:val="Emphasis"/>
    <w:basedOn w:val="Fuentedeprrafopredeter"/>
    <w:qFormat/>
    <w:rsid w:val="00CE2815"/>
    <w:rPr>
      <w:i/>
      <w:iCs/>
    </w:rPr>
  </w:style>
  <w:style w:type="character" w:customStyle="1" w:styleId="texto">
    <w:name w:val="texto"/>
    <w:basedOn w:val="Fuentedeprrafopredeter"/>
    <w:rsid w:val="00CE2815"/>
  </w:style>
  <w:style w:type="character" w:customStyle="1" w:styleId="spelle">
    <w:name w:val="spelle"/>
    <w:basedOn w:val="Fuentedeprrafopredeter"/>
    <w:rsid w:val="00CE2815"/>
  </w:style>
  <w:style w:type="paragraph" w:styleId="Sangra2detindependiente">
    <w:name w:val="Body Text Indent 2"/>
    <w:basedOn w:val="Normal"/>
    <w:link w:val="Sangra2detindependienteCar"/>
    <w:uiPriority w:val="99"/>
    <w:semiHidden/>
    <w:unhideWhenUsed/>
    <w:rsid w:val="00CE2815"/>
    <w:pPr>
      <w:spacing w:beforeAutospacing="1" w:after="120" w:afterAutospacing="1" w:line="480" w:lineRule="auto"/>
      <w:ind w:left="283"/>
      <w:jc w:val="both"/>
    </w:pPr>
    <w:rPr>
      <w:rFonts w:ascii="Arial" w:eastAsia="Times New Roman" w:hAnsi="Arial" w:cs="Arial"/>
      <w:sz w:val="24"/>
      <w:szCs w:val="24"/>
      <w:lang w:eastAsia="es-CR"/>
    </w:rPr>
  </w:style>
  <w:style w:type="character" w:customStyle="1" w:styleId="Sangra2detindependienteCar">
    <w:name w:val="Sangría 2 de t. independiente Car"/>
    <w:basedOn w:val="Fuentedeprrafopredeter"/>
    <w:link w:val="Sangra2detindependiente"/>
    <w:uiPriority w:val="99"/>
    <w:semiHidden/>
    <w:rsid w:val="00CE2815"/>
    <w:rPr>
      <w:rFonts w:ascii="Arial" w:eastAsia="Times New Roman" w:hAnsi="Arial" w:cs="Arial"/>
      <w:sz w:val="24"/>
      <w:szCs w:val="24"/>
      <w:lang w:eastAsia="es-CR"/>
    </w:rPr>
  </w:style>
  <w:style w:type="character" w:customStyle="1" w:styleId="PrrafodelistaCar">
    <w:name w:val="Párrafo de lista Car"/>
    <w:basedOn w:val="Fuentedeprrafopredeter"/>
    <w:link w:val="Prrafodelista"/>
    <w:uiPriority w:val="34"/>
    <w:rsid w:val="00CE2815"/>
  </w:style>
  <w:style w:type="character" w:customStyle="1" w:styleId="SinespaciadoCar">
    <w:name w:val="Sin espaciado Car"/>
    <w:basedOn w:val="Fuentedeprrafopredeter"/>
    <w:link w:val="Sinespaciado"/>
    <w:uiPriority w:val="1"/>
    <w:rsid w:val="00CE2815"/>
    <w:rPr>
      <w:lang w:eastAsia="zh-CN"/>
    </w:rPr>
  </w:style>
  <w:style w:type="character" w:customStyle="1" w:styleId="fullpost">
    <w:name w:val="fullpost"/>
    <w:basedOn w:val="Fuentedeprrafopredeter"/>
    <w:rsid w:val="00CE2815"/>
  </w:style>
  <w:style w:type="table" w:customStyle="1" w:styleId="Cuadrculaclara-nfasis11">
    <w:name w:val="Cuadrícula clara - Énfasis 11"/>
    <w:basedOn w:val="Tablanormal"/>
    <w:uiPriority w:val="62"/>
    <w:rsid w:val="00CE2815"/>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51">
    <w:name w:val="Cuadrícula clara - Énfasis 51"/>
    <w:basedOn w:val="Tablanormal"/>
    <w:next w:val="Cuadrculaclara-nfasis5"/>
    <w:uiPriority w:val="62"/>
    <w:rsid w:val="00CE2815"/>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independiente3">
    <w:name w:val="Body Text 3"/>
    <w:basedOn w:val="Normal"/>
    <w:link w:val="Textoindependiente3Car"/>
    <w:uiPriority w:val="99"/>
    <w:semiHidden/>
    <w:unhideWhenUsed/>
    <w:rsid w:val="00CE2815"/>
    <w:pPr>
      <w:spacing w:beforeAutospacing="1" w:after="120" w:afterAutospacing="1" w:line="360" w:lineRule="auto"/>
      <w:jc w:val="both"/>
    </w:pPr>
    <w:rPr>
      <w:rFonts w:ascii="Arial" w:eastAsia="Times New Roman" w:hAnsi="Arial" w:cs="Arial"/>
      <w:sz w:val="16"/>
      <w:szCs w:val="16"/>
      <w:lang w:eastAsia="es-CR"/>
    </w:rPr>
  </w:style>
  <w:style w:type="character" w:customStyle="1" w:styleId="Textoindependiente3Car">
    <w:name w:val="Texto independiente 3 Car"/>
    <w:basedOn w:val="Fuentedeprrafopredeter"/>
    <w:link w:val="Textoindependiente3"/>
    <w:uiPriority w:val="99"/>
    <w:semiHidden/>
    <w:rsid w:val="00CE2815"/>
    <w:rPr>
      <w:rFonts w:ascii="Arial" w:eastAsia="Times New Roman" w:hAnsi="Arial" w:cs="Arial"/>
      <w:sz w:val="16"/>
      <w:szCs w:val="16"/>
      <w:lang w:eastAsia="es-CR"/>
    </w:rPr>
  </w:style>
  <w:style w:type="paragraph" w:styleId="TDC1">
    <w:name w:val="toc 1"/>
    <w:basedOn w:val="Normal"/>
    <w:next w:val="Normal"/>
    <w:autoRedefine/>
    <w:uiPriority w:val="39"/>
    <w:unhideWhenUsed/>
    <w:rsid w:val="00CE2815"/>
    <w:pPr>
      <w:spacing w:before="360" w:after="0"/>
    </w:pPr>
    <w:rPr>
      <w:rFonts w:asciiTheme="majorHAnsi" w:hAnsiTheme="majorHAnsi"/>
      <w:b/>
      <w:bCs/>
      <w:caps/>
      <w:sz w:val="24"/>
      <w:szCs w:val="24"/>
    </w:rPr>
  </w:style>
  <w:style w:type="paragraph" w:styleId="TDC2">
    <w:name w:val="toc 2"/>
    <w:basedOn w:val="Normal"/>
    <w:next w:val="Normal"/>
    <w:autoRedefine/>
    <w:uiPriority w:val="39"/>
    <w:unhideWhenUsed/>
    <w:rsid w:val="00CE2815"/>
    <w:pPr>
      <w:spacing w:before="240" w:after="0"/>
    </w:pPr>
    <w:rPr>
      <w:b/>
      <w:bCs/>
      <w:sz w:val="20"/>
      <w:szCs w:val="20"/>
    </w:rPr>
  </w:style>
  <w:style w:type="paragraph" w:styleId="TDC3">
    <w:name w:val="toc 3"/>
    <w:basedOn w:val="Normal"/>
    <w:next w:val="Normal"/>
    <w:autoRedefine/>
    <w:uiPriority w:val="39"/>
    <w:unhideWhenUsed/>
    <w:rsid w:val="00CE2815"/>
    <w:pPr>
      <w:spacing w:after="0"/>
      <w:ind w:left="220"/>
    </w:pPr>
    <w:rPr>
      <w:sz w:val="20"/>
      <w:szCs w:val="20"/>
    </w:rPr>
  </w:style>
  <w:style w:type="paragraph" w:styleId="TDC4">
    <w:name w:val="toc 4"/>
    <w:basedOn w:val="Normal"/>
    <w:next w:val="Normal"/>
    <w:autoRedefine/>
    <w:uiPriority w:val="39"/>
    <w:unhideWhenUsed/>
    <w:rsid w:val="00CE2815"/>
    <w:pPr>
      <w:spacing w:after="0"/>
      <w:ind w:left="440"/>
    </w:pPr>
    <w:rPr>
      <w:sz w:val="20"/>
      <w:szCs w:val="20"/>
    </w:rPr>
  </w:style>
  <w:style w:type="paragraph" w:styleId="TDC5">
    <w:name w:val="toc 5"/>
    <w:basedOn w:val="Normal"/>
    <w:next w:val="Normal"/>
    <w:autoRedefine/>
    <w:uiPriority w:val="39"/>
    <w:unhideWhenUsed/>
    <w:rsid w:val="00CE2815"/>
    <w:pPr>
      <w:spacing w:after="0"/>
      <w:ind w:left="660"/>
    </w:pPr>
    <w:rPr>
      <w:sz w:val="20"/>
      <w:szCs w:val="20"/>
    </w:rPr>
  </w:style>
  <w:style w:type="paragraph" w:styleId="TDC6">
    <w:name w:val="toc 6"/>
    <w:basedOn w:val="Normal"/>
    <w:next w:val="Normal"/>
    <w:autoRedefine/>
    <w:uiPriority w:val="39"/>
    <w:unhideWhenUsed/>
    <w:rsid w:val="00CE2815"/>
    <w:pPr>
      <w:spacing w:after="0"/>
      <w:ind w:left="880"/>
    </w:pPr>
    <w:rPr>
      <w:sz w:val="20"/>
      <w:szCs w:val="20"/>
    </w:rPr>
  </w:style>
  <w:style w:type="paragraph" w:styleId="TDC7">
    <w:name w:val="toc 7"/>
    <w:basedOn w:val="Normal"/>
    <w:next w:val="Normal"/>
    <w:autoRedefine/>
    <w:uiPriority w:val="39"/>
    <w:unhideWhenUsed/>
    <w:rsid w:val="00CE2815"/>
    <w:pPr>
      <w:spacing w:after="0"/>
      <w:ind w:left="1100"/>
    </w:pPr>
    <w:rPr>
      <w:sz w:val="20"/>
      <w:szCs w:val="20"/>
    </w:rPr>
  </w:style>
  <w:style w:type="paragraph" w:styleId="TDC8">
    <w:name w:val="toc 8"/>
    <w:basedOn w:val="Normal"/>
    <w:next w:val="Normal"/>
    <w:autoRedefine/>
    <w:uiPriority w:val="39"/>
    <w:unhideWhenUsed/>
    <w:rsid w:val="00CE2815"/>
    <w:pPr>
      <w:spacing w:after="0"/>
      <w:ind w:left="1320"/>
    </w:pPr>
    <w:rPr>
      <w:sz w:val="20"/>
      <w:szCs w:val="20"/>
    </w:rPr>
  </w:style>
  <w:style w:type="paragraph" w:styleId="TDC9">
    <w:name w:val="toc 9"/>
    <w:basedOn w:val="Normal"/>
    <w:next w:val="Normal"/>
    <w:autoRedefine/>
    <w:uiPriority w:val="39"/>
    <w:unhideWhenUsed/>
    <w:rsid w:val="00CE2815"/>
    <w:pPr>
      <w:spacing w:after="0"/>
      <w:ind w:left="1540"/>
    </w:pPr>
    <w:rPr>
      <w:sz w:val="20"/>
      <w:szCs w:val="20"/>
    </w:rPr>
  </w:style>
  <w:style w:type="table" w:customStyle="1" w:styleId="Cuadrculaclara-nfasis12">
    <w:name w:val="Cuadrícula clara - Énfasis 12"/>
    <w:basedOn w:val="Tablanormal"/>
    <w:uiPriority w:val="62"/>
    <w:rsid w:val="00972F81"/>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3">
    <w:name w:val="Light Grid Accent 3"/>
    <w:basedOn w:val="Tablanormal"/>
    <w:uiPriority w:val="62"/>
    <w:rsid w:val="00972F81"/>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1-nfasis5">
    <w:name w:val="Medium Shading 1 Accent 5"/>
    <w:basedOn w:val="Tablanormal"/>
    <w:uiPriority w:val="63"/>
    <w:rsid w:val="000824D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0824D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clara-nfasis13">
    <w:name w:val="Cuadrícula clara - Énfasis 13"/>
    <w:basedOn w:val="Tablanormal"/>
    <w:uiPriority w:val="62"/>
    <w:rsid w:val="006E497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6E497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4">
    <w:name w:val="Light Grid Accent 4"/>
    <w:basedOn w:val="Tablanormal"/>
    <w:uiPriority w:val="62"/>
    <w:rsid w:val="006E497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6">
    <w:name w:val="Light Grid Accent 6"/>
    <w:basedOn w:val="Tablanormal"/>
    <w:uiPriority w:val="62"/>
    <w:rsid w:val="006E497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clara-nfasis6">
    <w:name w:val="Light List Accent 6"/>
    <w:basedOn w:val="Tablanormal"/>
    <w:uiPriority w:val="61"/>
    <w:rsid w:val="00FB0E7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ilad">
    <w:name w:val="il_ad"/>
    <w:basedOn w:val="Fuentedeprrafopredeter"/>
    <w:rsid w:val="00620FF0"/>
  </w:style>
  <w:style w:type="table" w:customStyle="1" w:styleId="Cuadrculaclara-nfasis14">
    <w:name w:val="Cuadrícula clara - Énfasis 14"/>
    <w:basedOn w:val="Tablanormal"/>
    <w:uiPriority w:val="62"/>
    <w:rsid w:val="00237398"/>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2">
    <w:name w:val="Tabla con cuadrícula2"/>
    <w:basedOn w:val="Tablanormal"/>
    <w:next w:val="Tablaconcuadrcula"/>
    <w:uiPriority w:val="59"/>
    <w:rsid w:val="00EF11E3"/>
    <w:pPr>
      <w:spacing w:beforeAutospacing="1" w:after="0" w:afterAutospacing="1" w:line="240" w:lineRule="auto"/>
      <w:jc w:val="both"/>
    </w:pPr>
    <w:rPr>
      <w:rFonts w:eastAsiaTheme="minorHAnsi"/>
      <w:lang w:val="es-EC"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sinformato">
    <w:name w:val="Plain Text"/>
    <w:basedOn w:val="Normal"/>
    <w:link w:val="TextosinformatoCar"/>
    <w:semiHidden/>
    <w:rsid w:val="00A15909"/>
    <w:pPr>
      <w:spacing w:after="0" w:line="240" w:lineRule="auto"/>
    </w:pPr>
    <w:rPr>
      <w:rFonts w:ascii="Courier New" w:eastAsia="Times New Roman" w:hAnsi="Courier New" w:cs="Courier New"/>
      <w:sz w:val="20"/>
      <w:szCs w:val="20"/>
      <w:lang w:val="es-MX"/>
    </w:rPr>
  </w:style>
  <w:style w:type="character" w:customStyle="1" w:styleId="TextosinformatoCar">
    <w:name w:val="Texto sin formato Car"/>
    <w:basedOn w:val="Fuentedeprrafopredeter"/>
    <w:link w:val="Textosinformato"/>
    <w:semiHidden/>
    <w:rsid w:val="00A15909"/>
    <w:rPr>
      <w:rFonts w:ascii="Courier New" w:eastAsia="Times New Roman" w:hAnsi="Courier New" w:cs="Courier New"/>
      <w:sz w:val="20"/>
      <w:szCs w:val="20"/>
      <w:lang w:val="es-MX"/>
    </w:rPr>
  </w:style>
  <w:style w:type="character" w:styleId="CitaHTML">
    <w:name w:val="HTML Cite"/>
    <w:basedOn w:val="Fuentedeprrafopredeter"/>
    <w:uiPriority w:val="99"/>
    <w:semiHidden/>
    <w:unhideWhenUsed/>
    <w:rsid w:val="00A15909"/>
    <w:rPr>
      <w:i/>
      <w:iCs/>
    </w:rPr>
  </w:style>
  <w:style w:type="table" w:customStyle="1" w:styleId="Cuadrculaclara-nfasis62">
    <w:name w:val="Cuadrícula clara - Énfasis 62"/>
    <w:basedOn w:val="Tablanormal"/>
    <w:next w:val="Cuadrculaclara-nfasis6"/>
    <w:uiPriority w:val="62"/>
    <w:rsid w:val="00D71E9E"/>
    <w:pPr>
      <w:spacing w:after="0" w:line="240" w:lineRule="auto"/>
    </w:pPr>
    <w:rPr>
      <w:rFonts w:ascii="Calibri" w:eastAsia="Calibri" w:hAnsi="Calibri" w:cs="Times New Roman"/>
      <w:sz w:val="20"/>
      <w:szCs w:val="20"/>
      <w:lang w:val="es-EC"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concuadrcula3">
    <w:name w:val="Tabla con cuadrícula3"/>
    <w:basedOn w:val="Tablanormal"/>
    <w:next w:val="Tablaconcuadrcula"/>
    <w:uiPriority w:val="59"/>
    <w:rsid w:val="00DF1CB7"/>
    <w:pPr>
      <w:spacing w:after="0" w:line="240" w:lineRule="auto"/>
      <w:jc w:val="both"/>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578725">
      <w:bodyDiv w:val="1"/>
      <w:marLeft w:val="0"/>
      <w:marRight w:val="0"/>
      <w:marTop w:val="0"/>
      <w:marBottom w:val="0"/>
      <w:divBdr>
        <w:top w:val="none" w:sz="0" w:space="0" w:color="auto"/>
        <w:left w:val="none" w:sz="0" w:space="0" w:color="auto"/>
        <w:bottom w:val="none" w:sz="0" w:space="0" w:color="auto"/>
        <w:right w:val="none" w:sz="0" w:space="0" w:color="auto"/>
      </w:divBdr>
      <w:divsChild>
        <w:div w:id="1431510151">
          <w:marLeft w:val="0"/>
          <w:marRight w:val="0"/>
          <w:marTop w:val="0"/>
          <w:marBottom w:val="0"/>
          <w:divBdr>
            <w:top w:val="none" w:sz="0" w:space="0" w:color="auto"/>
            <w:left w:val="none" w:sz="0" w:space="0" w:color="auto"/>
            <w:bottom w:val="none" w:sz="0" w:space="0" w:color="auto"/>
            <w:right w:val="none" w:sz="0" w:space="0" w:color="auto"/>
          </w:divBdr>
          <w:divsChild>
            <w:div w:id="1429279601">
              <w:marLeft w:val="0"/>
              <w:marRight w:val="0"/>
              <w:marTop w:val="0"/>
              <w:marBottom w:val="0"/>
              <w:divBdr>
                <w:top w:val="none" w:sz="0" w:space="0" w:color="auto"/>
                <w:left w:val="none" w:sz="0" w:space="0" w:color="auto"/>
                <w:bottom w:val="none" w:sz="0" w:space="0" w:color="auto"/>
                <w:right w:val="none" w:sz="0" w:space="0" w:color="auto"/>
              </w:divBdr>
              <w:divsChild>
                <w:div w:id="84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6508">
      <w:bodyDiv w:val="1"/>
      <w:marLeft w:val="0"/>
      <w:marRight w:val="0"/>
      <w:marTop w:val="0"/>
      <w:marBottom w:val="0"/>
      <w:divBdr>
        <w:top w:val="none" w:sz="0" w:space="0" w:color="auto"/>
        <w:left w:val="none" w:sz="0" w:space="0" w:color="auto"/>
        <w:bottom w:val="none" w:sz="0" w:space="0" w:color="auto"/>
        <w:right w:val="none" w:sz="0" w:space="0" w:color="auto"/>
      </w:divBdr>
      <w:divsChild>
        <w:div w:id="214777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269540">
      <w:bodyDiv w:val="1"/>
      <w:marLeft w:val="0"/>
      <w:marRight w:val="0"/>
      <w:marTop w:val="0"/>
      <w:marBottom w:val="0"/>
      <w:divBdr>
        <w:top w:val="none" w:sz="0" w:space="0" w:color="auto"/>
        <w:left w:val="none" w:sz="0" w:space="0" w:color="auto"/>
        <w:bottom w:val="none" w:sz="0" w:space="0" w:color="auto"/>
        <w:right w:val="none" w:sz="0" w:space="0" w:color="auto"/>
      </w:divBdr>
    </w:div>
    <w:div w:id="73553492">
      <w:bodyDiv w:val="1"/>
      <w:marLeft w:val="0"/>
      <w:marRight w:val="0"/>
      <w:marTop w:val="0"/>
      <w:marBottom w:val="0"/>
      <w:divBdr>
        <w:top w:val="none" w:sz="0" w:space="0" w:color="auto"/>
        <w:left w:val="none" w:sz="0" w:space="0" w:color="auto"/>
        <w:bottom w:val="none" w:sz="0" w:space="0" w:color="auto"/>
        <w:right w:val="none" w:sz="0" w:space="0" w:color="auto"/>
      </w:divBdr>
    </w:div>
    <w:div w:id="88042013">
      <w:bodyDiv w:val="1"/>
      <w:marLeft w:val="0"/>
      <w:marRight w:val="0"/>
      <w:marTop w:val="0"/>
      <w:marBottom w:val="0"/>
      <w:divBdr>
        <w:top w:val="none" w:sz="0" w:space="0" w:color="auto"/>
        <w:left w:val="none" w:sz="0" w:space="0" w:color="auto"/>
        <w:bottom w:val="none" w:sz="0" w:space="0" w:color="auto"/>
        <w:right w:val="none" w:sz="0" w:space="0" w:color="auto"/>
      </w:divBdr>
    </w:div>
    <w:div w:id="108935068">
      <w:bodyDiv w:val="1"/>
      <w:marLeft w:val="0"/>
      <w:marRight w:val="0"/>
      <w:marTop w:val="0"/>
      <w:marBottom w:val="0"/>
      <w:divBdr>
        <w:top w:val="none" w:sz="0" w:space="0" w:color="auto"/>
        <w:left w:val="none" w:sz="0" w:space="0" w:color="auto"/>
        <w:bottom w:val="none" w:sz="0" w:space="0" w:color="auto"/>
        <w:right w:val="none" w:sz="0" w:space="0" w:color="auto"/>
      </w:divBdr>
      <w:divsChild>
        <w:div w:id="1217545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683087">
      <w:bodyDiv w:val="1"/>
      <w:marLeft w:val="0"/>
      <w:marRight w:val="0"/>
      <w:marTop w:val="0"/>
      <w:marBottom w:val="0"/>
      <w:divBdr>
        <w:top w:val="none" w:sz="0" w:space="0" w:color="auto"/>
        <w:left w:val="none" w:sz="0" w:space="0" w:color="auto"/>
        <w:bottom w:val="none" w:sz="0" w:space="0" w:color="auto"/>
        <w:right w:val="none" w:sz="0" w:space="0" w:color="auto"/>
      </w:divBdr>
    </w:div>
    <w:div w:id="141242802">
      <w:bodyDiv w:val="1"/>
      <w:marLeft w:val="0"/>
      <w:marRight w:val="0"/>
      <w:marTop w:val="0"/>
      <w:marBottom w:val="0"/>
      <w:divBdr>
        <w:top w:val="none" w:sz="0" w:space="0" w:color="auto"/>
        <w:left w:val="none" w:sz="0" w:space="0" w:color="auto"/>
        <w:bottom w:val="none" w:sz="0" w:space="0" w:color="auto"/>
        <w:right w:val="none" w:sz="0" w:space="0" w:color="auto"/>
      </w:divBdr>
    </w:div>
    <w:div w:id="163980275">
      <w:bodyDiv w:val="1"/>
      <w:marLeft w:val="0"/>
      <w:marRight w:val="0"/>
      <w:marTop w:val="0"/>
      <w:marBottom w:val="0"/>
      <w:divBdr>
        <w:top w:val="none" w:sz="0" w:space="0" w:color="auto"/>
        <w:left w:val="none" w:sz="0" w:space="0" w:color="auto"/>
        <w:bottom w:val="none" w:sz="0" w:space="0" w:color="auto"/>
        <w:right w:val="none" w:sz="0" w:space="0" w:color="auto"/>
      </w:divBdr>
      <w:divsChild>
        <w:div w:id="939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030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042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406941">
      <w:bodyDiv w:val="1"/>
      <w:marLeft w:val="0"/>
      <w:marRight w:val="0"/>
      <w:marTop w:val="0"/>
      <w:marBottom w:val="0"/>
      <w:divBdr>
        <w:top w:val="none" w:sz="0" w:space="0" w:color="auto"/>
        <w:left w:val="none" w:sz="0" w:space="0" w:color="auto"/>
        <w:bottom w:val="none" w:sz="0" w:space="0" w:color="auto"/>
        <w:right w:val="none" w:sz="0" w:space="0" w:color="auto"/>
      </w:divBdr>
    </w:div>
    <w:div w:id="203368931">
      <w:bodyDiv w:val="1"/>
      <w:marLeft w:val="0"/>
      <w:marRight w:val="0"/>
      <w:marTop w:val="0"/>
      <w:marBottom w:val="0"/>
      <w:divBdr>
        <w:top w:val="none" w:sz="0" w:space="0" w:color="auto"/>
        <w:left w:val="none" w:sz="0" w:space="0" w:color="auto"/>
        <w:bottom w:val="none" w:sz="0" w:space="0" w:color="auto"/>
        <w:right w:val="none" w:sz="0" w:space="0" w:color="auto"/>
      </w:divBdr>
    </w:div>
    <w:div w:id="233273458">
      <w:bodyDiv w:val="1"/>
      <w:marLeft w:val="0"/>
      <w:marRight w:val="0"/>
      <w:marTop w:val="0"/>
      <w:marBottom w:val="0"/>
      <w:divBdr>
        <w:top w:val="none" w:sz="0" w:space="0" w:color="auto"/>
        <w:left w:val="none" w:sz="0" w:space="0" w:color="auto"/>
        <w:bottom w:val="none" w:sz="0" w:space="0" w:color="auto"/>
        <w:right w:val="none" w:sz="0" w:space="0" w:color="auto"/>
      </w:divBdr>
    </w:div>
    <w:div w:id="252207575">
      <w:bodyDiv w:val="1"/>
      <w:marLeft w:val="0"/>
      <w:marRight w:val="0"/>
      <w:marTop w:val="0"/>
      <w:marBottom w:val="0"/>
      <w:divBdr>
        <w:top w:val="none" w:sz="0" w:space="0" w:color="auto"/>
        <w:left w:val="none" w:sz="0" w:space="0" w:color="auto"/>
        <w:bottom w:val="none" w:sz="0" w:space="0" w:color="auto"/>
        <w:right w:val="none" w:sz="0" w:space="0" w:color="auto"/>
      </w:divBdr>
    </w:div>
    <w:div w:id="274561151">
      <w:bodyDiv w:val="1"/>
      <w:marLeft w:val="0"/>
      <w:marRight w:val="0"/>
      <w:marTop w:val="0"/>
      <w:marBottom w:val="0"/>
      <w:divBdr>
        <w:top w:val="none" w:sz="0" w:space="0" w:color="auto"/>
        <w:left w:val="none" w:sz="0" w:space="0" w:color="auto"/>
        <w:bottom w:val="none" w:sz="0" w:space="0" w:color="auto"/>
        <w:right w:val="none" w:sz="0" w:space="0" w:color="auto"/>
      </w:divBdr>
    </w:div>
    <w:div w:id="347291938">
      <w:bodyDiv w:val="1"/>
      <w:marLeft w:val="0"/>
      <w:marRight w:val="0"/>
      <w:marTop w:val="0"/>
      <w:marBottom w:val="0"/>
      <w:divBdr>
        <w:top w:val="none" w:sz="0" w:space="0" w:color="auto"/>
        <w:left w:val="none" w:sz="0" w:space="0" w:color="auto"/>
        <w:bottom w:val="none" w:sz="0" w:space="0" w:color="auto"/>
        <w:right w:val="none" w:sz="0" w:space="0" w:color="auto"/>
      </w:divBdr>
    </w:div>
    <w:div w:id="414982753">
      <w:bodyDiv w:val="1"/>
      <w:marLeft w:val="0"/>
      <w:marRight w:val="0"/>
      <w:marTop w:val="0"/>
      <w:marBottom w:val="0"/>
      <w:divBdr>
        <w:top w:val="none" w:sz="0" w:space="0" w:color="auto"/>
        <w:left w:val="none" w:sz="0" w:space="0" w:color="auto"/>
        <w:bottom w:val="none" w:sz="0" w:space="0" w:color="auto"/>
        <w:right w:val="none" w:sz="0" w:space="0" w:color="auto"/>
      </w:divBdr>
      <w:divsChild>
        <w:div w:id="941452359">
          <w:marLeft w:val="0"/>
          <w:marRight w:val="0"/>
          <w:marTop w:val="0"/>
          <w:marBottom w:val="0"/>
          <w:divBdr>
            <w:top w:val="none" w:sz="0" w:space="0" w:color="auto"/>
            <w:left w:val="none" w:sz="0" w:space="0" w:color="auto"/>
            <w:bottom w:val="none" w:sz="0" w:space="0" w:color="auto"/>
            <w:right w:val="none" w:sz="0" w:space="0" w:color="auto"/>
          </w:divBdr>
          <w:divsChild>
            <w:div w:id="1647930567">
              <w:marLeft w:val="0"/>
              <w:marRight w:val="0"/>
              <w:marTop w:val="0"/>
              <w:marBottom w:val="0"/>
              <w:divBdr>
                <w:top w:val="none" w:sz="0" w:space="0" w:color="auto"/>
                <w:left w:val="none" w:sz="0" w:space="0" w:color="auto"/>
                <w:bottom w:val="none" w:sz="0" w:space="0" w:color="auto"/>
                <w:right w:val="none" w:sz="0" w:space="0" w:color="auto"/>
              </w:divBdr>
              <w:divsChild>
                <w:div w:id="10221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0708">
      <w:bodyDiv w:val="1"/>
      <w:marLeft w:val="0"/>
      <w:marRight w:val="0"/>
      <w:marTop w:val="0"/>
      <w:marBottom w:val="0"/>
      <w:divBdr>
        <w:top w:val="none" w:sz="0" w:space="0" w:color="auto"/>
        <w:left w:val="none" w:sz="0" w:space="0" w:color="auto"/>
        <w:bottom w:val="none" w:sz="0" w:space="0" w:color="auto"/>
        <w:right w:val="none" w:sz="0" w:space="0" w:color="auto"/>
      </w:divBdr>
    </w:div>
    <w:div w:id="470708971">
      <w:bodyDiv w:val="1"/>
      <w:marLeft w:val="0"/>
      <w:marRight w:val="0"/>
      <w:marTop w:val="0"/>
      <w:marBottom w:val="0"/>
      <w:divBdr>
        <w:top w:val="none" w:sz="0" w:space="0" w:color="auto"/>
        <w:left w:val="none" w:sz="0" w:space="0" w:color="auto"/>
        <w:bottom w:val="none" w:sz="0" w:space="0" w:color="auto"/>
        <w:right w:val="none" w:sz="0" w:space="0" w:color="auto"/>
      </w:divBdr>
    </w:div>
    <w:div w:id="470826529">
      <w:bodyDiv w:val="1"/>
      <w:marLeft w:val="0"/>
      <w:marRight w:val="0"/>
      <w:marTop w:val="0"/>
      <w:marBottom w:val="0"/>
      <w:divBdr>
        <w:top w:val="none" w:sz="0" w:space="0" w:color="auto"/>
        <w:left w:val="none" w:sz="0" w:space="0" w:color="auto"/>
        <w:bottom w:val="none" w:sz="0" w:space="0" w:color="auto"/>
        <w:right w:val="none" w:sz="0" w:space="0" w:color="auto"/>
      </w:divBdr>
    </w:div>
    <w:div w:id="482815235">
      <w:bodyDiv w:val="1"/>
      <w:marLeft w:val="0"/>
      <w:marRight w:val="0"/>
      <w:marTop w:val="0"/>
      <w:marBottom w:val="0"/>
      <w:divBdr>
        <w:top w:val="none" w:sz="0" w:space="0" w:color="auto"/>
        <w:left w:val="none" w:sz="0" w:space="0" w:color="auto"/>
        <w:bottom w:val="none" w:sz="0" w:space="0" w:color="auto"/>
        <w:right w:val="none" w:sz="0" w:space="0" w:color="auto"/>
      </w:divBdr>
      <w:divsChild>
        <w:div w:id="534004308">
          <w:marLeft w:val="0"/>
          <w:marRight w:val="0"/>
          <w:marTop w:val="0"/>
          <w:marBottom w:val="0"/>
          <w:divBdr>
            <w:top w:val="none" w:sz="0" w:space="0" w:color="auto"/>
            <w:left w:val="none" w:sz="0" w:space="0" w:color="auto"/>
            <w:bottom w:val="none" w:sz="0" w:space="0" w:color="auto"/>
            <w:right w:val="none" w:sz="0" w:space="0" w:color="auto"/>
          </w:divBdr>
          <w:divsChild>
            <w:div w:id="259070622">
              <w:marLeft w:val="0"/>
              <w:marRight w:val="0"/>
              <w:marTop w:val="0"/>
              <w:marBottom w:val="0"/>
              <w:divBdr>
                <w:top w:val="none" w:sz="0" w:space="0" w:color="auto"/>
                <w:left w:val="none" w:sz="0" w:space="0" w:color="auto"/>
                <w:bottom w:val="none" w:sz="0" w:space="0" w:color="auto"/>
                <w:right w:val="none" w:sz="0" w:space="0" w:color="auto"/>
              </w:divBdr>
              <w:divsChild>
                <w:div w:id="14361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969339">
      <w:bodyDiv w:val="1"/>
      <w:marLeft w:val="0"/>
      <w:marRight w:val="0"/>
      <w:marTop w:val="0"/>
      <w:marBottom w:val="0"/>
      <w:divBdr>
        <w:top w:val="none" w:sz="0" w:space="0" w:color="auto"/>
        <w:left w:val="none" w:sz="0" w:space="0" w:color="auto"/>
        <w:bottom w:val="none" w:sz="0" w:space="0" w:color="auto"/>
        <w:right w:val="none" w:sz="0" w:space="0" w:color="auto"/>
      </w:divBdr>
      <w:divsChild>
        <w:div w:id="144130881">
          <w:marLeft w:val="0"/>
          <w:marRight w:val="0"/>
          <w:marTop w:val="0"/>
          <w:marBottom w:val="0"/>
          <w:divBdr>
            <w:top w:val="none" w:sz="0" w:space="0" w:color="auto"/>
            <w:left w:val="none" w:sz="0" w:space="0" w:color="auto"/>
            <w:bottom w:val="none" w:sz="0" w:space="0" w:color="auto"/>
            <w:right w:val="none" w:sz="0" w:space="0" w:color="auto"/>
          </w:divBdr>
        </w:div>
        <w:div w:id="840438562">
          <w:marLeft w:val="0"/>
          <w:marRight w:val="0"/>
          <w:marTop w:val="0"/>
          <w:marBottom w:val="0"/>
          <w:divBdr>
            <w:top w:val="none" w:sz="0" w:space="0" w:color="auto"/>
            <w:left w:val="none" w:sz="0" w:space="0" w:color="auto"/>
            <w:bottom w:val="none" w:sz="0" w:space="0" w:color="auto"/>
            <w:right w:val="none" w:sz="0" w:space="0" w:color="auto"/>
          </w:divBdr>
        </w:div>
        <w:div w:id="2119256497">
          <w:marLeft w:val="0"/>
          <w:marRight w:val="0"/>
          <w:marTop w:val="0"/>
          <w:marBottom w:val="0"/>
          <w:divBdr>
            <w:top w:val="none" w:sz="0" w:space="0" w:color="auto"/>
            <w:left w:val="none" w:sz="0" w:space="0" w:color="auto"/>
            <w:bottom w:val="none" w:sz="0" w:space="0" w:color="auto"/>
            <w:right w:val="none" w:sz="0" w:space="0" w:color="auto"/>
          </w:divBdr>
        </w:div>
      </w:divsChild>
    </w:div>
    <w:div w:id="521742219">
      <w:bodyDiv w:val="1"/>
      <w:marLeft w:val="0"/>
      <w:marRight w:val="0"/>
      <w:marTop w:val="0"/>
      <w:marBottom w:val="0"/>
      <w:divBdr>
        <w:top w:val="none" w:sz="0" w:space="0" w:color="auto"/>
        <w:left w:val="none" w:sz="0" w:space="0" w:color="auto"/>
        <w:bottom w:val="none" w:sz="0" w:space="0" w:color="auto"/>
        <w:right w:val="none" w:sz="0" w:space="0" w:color="auto"/>
      </w:divBdr>
      <w:divsChild>
        <w:div w:id="1328632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5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8486989">
      <w:bodyDiv w:val="1"/>
      <w:marLeft w:val="0"/>
      <w:marRight w:val="0"/>
      <w:marTop w:val="0"/>
      <w:marBottom w:val="0"/>
      <w:divBdr>
        <w:top w:val="none" w:sz="0" w:space="0" w:color="auto"/>
        <w:left w:val="none" w:sz="0" w:space="0" w:color="auto"/>
        <w:bottom w:val="none" w:sz="0" w:space="0" w:color="auto"/>
        <w:right w:val="none" w:sz="0" w:space="0" w:color="auto"/>
      </w:divBdr>
    </w:div>
    <w:div w:id="629628204">
      <w:bodyDiv w:val="1"/>
      <w:marLeft w:val="0"/>
      <w:marRight w:val="0"/>
      <w:marTop w:val="0"/>
      <w:marBottom w:val="0"/>
      <w:divBdr>
        <w:top w:val="none" w:sz="0" w:space="0" w:color="auto"/>
        <w:left w:val="none" w:sz="0" w:space="0" w:color="auto"/>
        <w:bottom w:val="none" w:sz="0" w:space="0" w:color="auto"/>
        <w:right w:val="none" w:sz="0" w:space="0" w:color="auto"/>
      </w:divBdr>
    </w:div>
    <w:div w:id="635061473">
      <w:bodyDiv w:val="1"/>
      <w:marLeft w:val="0"/>
      <w:marRight w:val="0"/>
      <w:marTop w:val="0"/>
      <w:marBottom w:val="0"/>
      <w:divBdr>
        <w:top w:val="none" w:sz="0" w:space="0" w:color="auto"/>
        <w:left w:val="none" w:sz="0" w:space="0" w:color="auto"/>
        <w:bottom w:val="none" w:sz="0" w:space="0" w:color="auto"/>
        <w:right w:val="none" w:sz="0" w:space="0" w:color="auto"/>
      </w:divBdr>
    </w:div>
    <w:div w:id="679697251">
      <w:bodyDiv w:val="1"/>
      <w:marLeft w:val="0"/>
      <w:marRight w:val="0"/>
      <w:marTop w:val="0"/>
      <w:marBottom w:val="0"/>
      <w:divBdr>
        <w:top w:val="none" w:sz="0" w:space="0" w:color="auto"/>
        <w:left w:val="none" w:sz="0" w:space="0" w:color="auto"/>
        <w:bottom w:val="none" w:sz="0" w:space="0" w:color="auto"/>
        <w:right w:val="none" w:sz="0" w:space="0" w:color="auto"/>
      </w:divBdr>
      <w:divsChild>
        <w:div w:id="1924752875">
          <w:marLeft w:val="0"/>
          <w:marRight w:val="0"/>
          <w:marTop w:val="0"/>
          <w:marBottom w:val="0"/>
          <w:divBdr>
            <w:top w:val="none" w:sz="0" w:space="0" w:color="auto"/>
            <w:left w:val="none" w:sz="0" w:space="0" w:color="auto"/>
            <w:bottom w:val="none" w:sz="0" w:space="0" w:color="auto"/>
            <w:right w:val="none" w:sz="0" w:space="0" w:color="auto"/>
          </w:divBdr>
        </w:div>
        <w:div w:id="2041127422">
          <w:marLeft w:val="0"/>
          <w:marRight w:val="0"/>
          <w:marTop w:val="0"/>
          <w:marBottom w:val="0"/>
          <w:divBdr>
            <w:top w:val="none" w:sz="0" w:space="0" w:color="auto"/>
            <w:left w:val="none" w:sz="0" w:space="0" w:color="auto"/>
            <w:bottom w:val="none" w:sz="0" w:space="0" w:color="auto"/>
            <w:right w:val="none" w:sz="0" w:space="0" w:color="auto"/>
          </w:divBdr>
          <w:divsChild>
            <w:div w:id="1288050734">
              <w:marLeft w:val="0"/>
              <w:marRight w:val="0"/>
              <w:marTop w:val="0"/>
              <w:marBottom w:val="0"/>
              <w:divBdr>
                <w:top w:val="none" w:sz="0" w:space="0" w:color="auto"/>
                <w:left w:val="none" w:sz="0" w:space="0" w:color="auto"/>
                <w:bottom w:val="none" w:sz="0" w:space="0" w:color="auto"/>
                <w:right w:val="none" w:sz="0" w:space="0" w:color="auto"/>
              </w:divBdr>
              <w:divsChild>
                <w:div w:id="465313667">
                  <w:marLeft w:val="0"/>
                  <w:marRight w:val="0"/>
                  <w:marTop w:val="0"/>
                  <w:marBottom w:val="0"/>
                  <w:divBdr>
                    <w:top w:val="none" w:sz="0" w:space="0" w:color="auto"/>
                    <w:left w:val="none" w:sz="0" w:space="0" w:color="auto"/>
                    <w:bottom w:val="none" w:sz="0" w:space="0" w:color="auto"/>
                    <w:right w:val="none" w:sz="0" w:space="0" w:color="auto"/>
                  </w:divBdr>
                </w:div>
                <w:div w:id="20485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91080">
      <w:bodyDiv w:val="1"/>
      <w:marLeft w:val="0"/>
      <w:marRight w:val="0"/>
      <w:marTop w:val="0"/>
      <w:marBottom w:val="0"/>
      <w:divBdr>
        <w:top w:val="none" w:sz="0" w:space="0" w:color="auto"/>
        <w:left w:val="none" w:sz="0" w:space="0" w:color="auto"/>
        <w:bottom w:val="none" w:sz="0" w:space="0" w:color="auto"/>
        <w:right w:val="none" w:sz="0" w:space="0" w:color="auto"/>
      </w:divBdr>
    </w:div>
    <w:div w:id="697897461">
      <w:bodyDiv w:val="1"/>
      <w:marLeft w:val="0"/>
      <w:marRight w:val="0"/>
      <w:marTop w:val="0"/>
      <w:marBottom w:val="0"/>
      <w:divBdr>
        <w:top w:val="none" w:sz="0" w:space="0" w:color="auto"/>
        <w:left w:val="none" w:sz="0" w:space="0" w:color="auto"/>
        <w:bottom w:val="none" w:sz="0" w:space="0" w:color="auto"/>
        <w:right w:val="none" w:sz="0" w:space="0" w:color="auto"/>
      </w:divBdr>
    </w:div>
    <w:div w:id="709493654">
      <w:bodyDiv w:val="1"/>
      <w:marLeft w:val="0"/>
      <w:marRight w:val="0"/>
      <w:marTop w:val="0"/>
      <w:marBottom w:val="0"/>
      <w:divBdr>
        <w:top w:val="none" w:sz="0" w:space="0" w:color="auto"/>
        <w:left w:val="none" w:sz="0" w:space="0" w:color="auto"/>
        <w:bottom w:val="none" w:sz="0" w:space="0" w:color="auto"/>
        <w:right w:val="none" w:sz="0" w:space="0" w:color="auto"/>
      </w:divBdr>
    </w:div>
    <w:div w:id="725182080">
      <w:bodyDiv w:val="1"/>
      <w:marLeft w:val="0"/>
      <w:marRight w:val="0"/>
      <w:marTop w:val="0"/>
      <w:marBottom w:val="0"/>
      <w:divBdr>
        <w:top w:val="none" w:sz="0" w:space="0" w:color="auto"/>
        <w:left w:val="none" w:sz="0" w:space="0" w:color="auto"/>
        <w:bottom w:val="none" w:sz="0" w:space="0" w:color="auto"/>
        <w:right w:val="none" w:sz="0" w:space="0" w:color="auto"/>
      </w:divBdr>
    </w:div>
    <w:div w:id="730884513">
      <w:bodyDiv w:val="1"/>
      <w:marLeft w:val="0"/>
      <w:marRight w:val="0"/>
      <w:marTop w:val="0"/>
      <w:marBottom w:val="0"/>
      <w:divBdr>
        <w:top w:val="none" w:sz="0" w:space="0" w:color="auto"/>
        <w:left w:val="none" w:sz="0" w:space="0" w:color="auto"/>
        <w:bottom w:val="none" w:sz="0" w:space="0" w:color="auto"/>
        <w:right w:val="none" w:sz="0" w:space="0" w:color="auto"/>
      </w:divBdr>
    </w:div>
    <w:div w:id="771558881">
      <w:bodyDiv w:val="1"/>
      <w:marLeft w:val="0"/>
      <w:marRight w:val="0"/>
      <w:marTop w:val="0"/>
      <w:marBottom w:val="0"/>
      <w:divBdr>
        <w:top w:val="none" w:sz="0" w:space="0" w:color="auto"/>
        <w:left w:val="none" w:sz="0" w:space="0" w:color="auto"/>
        <w:bottom w:val="none" w:sz="0" w:space="0" w:color="auto"/>
        <w:right w:val="none" w:sz="0" w:space="0" w:color="auto"/>
      </w:divBdr>
    </w:div>
    <w:div w:id="783229772">
      <w:bodyDiv w:val="1"/>
      <w:marLeft w:val="0"/>
      <w:marRight w:val="0"/>
      <w:marTop w:val="0"/>
      <w:marBottom w:val="0"/>
      <w:divBdr>
        <w:top w:val="none" w:sz="0" w:space="0" w:color="auto"/>
        <w:left w:val="none" w:sz="0" w:space="0" w:color="auto"/>
        <w:bottom w:val="none" w:sz="0" w:space="0" w:color="auto"/>
        <w:right w:val="none" w:sz="0" w:space="0" w:color="auto"/>
      </w:divBdr>
    </w:div>
    <w:div w:id="784739388">
      <w:bodyDiv w:val="1"/>
      <w:marLeft w:val="0"/>
      <w:marRight w:val="0"/>
      <w:marTop w:val="0"/>
      <w:marBottom w:val="0"/>
      <w:divBdr>
        <w:top w:val="none" w:sz="0" w:space="0" w:color="auto"/>
        <w:left w:val="none" w:sz="0" w:space="0" w:color="auto"/>
        <w:bottom w:val="none" w:sz="0" w:space="0" w:color="auto"/>
        <w:right w:val="none" w:sz="0" w:space="0" w:color="auto"/>
      </w:divBdr>
    </w:div>
    <w:div w:id="886993184">
      <w:bodyDiv w:val="1"/>
      <w:marLeft w:val="0"/>
      <w:marRight w:val="0"/>
      <w:marTop w:val="0"/>
      <w:marBottom w:val="0"/>
      <w:divBdr>
        <w:top w:val="none" w:sz="0" w:space="0" w:color="auto"/>
        <w:left w:val="none" w:sz="0" w:space="0" w:color="auto"/>
        <w:bottom w:val="none" w:sz="0" w:space="0" w:color="auto"/>
        <w:right w:val="none" w:sz="0" w:space="0" w:color="auto"/>
      </w:divBdr>
    </w:div>
    <w:div w:id="906065721">
      <w:bodyDiv w:val="1"/>
      <w:marLeft w:val="0"/>
      <w:marRight w:val="0"/>
      <w:marTop w:val="0"/>
      <w:marBottom w:val="0"/>
      <w:divBdr>
        <w:top w:val="none" w:sz="0" w:space="0" w:color="auto"/>
        <w:left w:val="none" w:sz="0" w:space="0" w:color="auto"/>
        <w:bottom w:val="none" w:sz="0" w:space="0" w:color="auto"/>
        <w:right w:val="none" w:sz="0" w:space="0" w:color="auto"/>
      </w:divBdr>
    </w:div>
    <w:div w:id="915744532">
      <w:bodyDiv w:val="1"/>
      <w:marLeft w:val="0"/>
      <w:marRight w:val="0"/>
      <w:marTop w:val="0"/>
      <w:marBottom w:val="0"/>
      <w:divBdr>
        <w:top w:val="none" w:sz="0" w:space="0" w:color="auto"/>
        <w:left w:val="none" w:sz="0" w:space="0" w:color="auto"/>
        <w:bottom w:val="none" w:sz="0" w:space="0" w:color="auto"/>
        <w:right w:val="none" w:sz="0" w:space="0" w:color="auto"/>
      </w:divBdr>
      <w:divsChild>
        <w:div w:id="1795369154">
          <w:marLeft w:val="0"/>
          <w:marRight w:val="0"/>
          <w:marTop w:val="0"/>
          <w:marBottom w:val="0"/>
          <w:divBdr>
            <w:top w:val="none" w:sz="0" w:space="0" w:color="auto"/>
            <w:left w:val="none" w:sz="0" w:space="0" w:color="auto"/>
            <w:bottom w:val="none" w:sz="0" w:space="0" w:color="auto"/>
            <w:right w:val="none" w:sz="0" w:space="0" w:color="auto"/>
          </w:divBdr>
          <w:divsChild>
            <w:div w:id="1386027232">
              <w:marLeft w:val="0"/>
              <w:marRight w:val="0"/>
              <w:marTop w:val="0"/>
              <w:marBottom w:val="0"/>
              <w:divBdr>
                <w:top w:val="none" w:sz="0" w:space="0" w:color="auto"/>
                <w:left w:val="none" w:sz="0" w:space="0" w:color="auto"/>
                <w:bottom w:val="none" w:sz="0" w:space="0" w:color="auto"/>
                <w:right w:val="none" w:sz="0" w:space="0" w:color="auto"/>
              </w:divBdr>
              <w:divsChild>
                <w:div w:id="1530144513">
                  <w:marLeft w:val="0"/>
                  <w:marRight w:val="0"/>
                  <w:marTop w:val="356"/>
                  <w:marBottom w:val="356"/>
                  <w:divBdr>
                    <w:top w:val="none" w:sz="0" w:space="0" w:color="auto"/>
                    <w:left w:val="none" w:sz="0" w:space="0" w:color="auto"/>
                    <w:bottom w:val="none" w:sz="0" w:space="0" w:color="auto"/>
                    <w:right w:val="none" w:sz="0" w:space="0" w:color="auto"/>
                  </w:divBdr>
                  <w:divsChild>
                    <w:div w:id="1250579241">
                      <w:marLeft w:val="0"/>
                      <w:marRight w:val="0"/>
                      <w:marTop w:val="0"/>
                      <w:marBottom w:val="0"/>
                      <w:divBdr>
                        <w:top w:val="none" w:sz="0" w:space="0" w:color="auto"/>
                        <w:left w:val="none" w:sz="0" w:space="0" w:color="auto"/>
                        <w:bottom w:val="none" w:sz="0" w:space="0" w:color="auto"/>
                        <w:right w:val="none" w:sz="0" w:space="0" w:color="auto"/>
                      </w:divBdr>
                      <w:divsChild>
                        <w:div w:id="420831674">
                          <w:marLeft w:val="0"/>
                          <w:marRight w:val="0"/>
                          <w:marTop w:val="0"/>
                          <w:marBottom w:val="0"/>
                          <w:divBdr>
                            <w:top w:val="none" w:sz="0" w:space="0" w:color="auto"/>
                            <w:left w:val="none" w:sz="0" w:space="0" w:color="auto"/>
                            <w:bottom w:val="none" w:sz="0" w:space="0" w:color="auto"/>
                            <w:right w:val="none" w:sz="0" w:space="0" w:color="auto"/>
                          </w:divBdr>
                          <w:divsChild>
                            <w:div w:id="519316687">
                              <w:marLeft w:val="0"/>
                              <w:marRight w:val="0"/>
                              <w:marTop w:val="0"/>
                              <w:marBottom w:val="0"/>
                              <w:divBdr>
                                <w:top w:val="none" w:sz="0" w:space="0" w:color="auto"/>
                                <w:left w:val="none" w:sz="0" w:space="0" w:color="auto"/>
                                <w:bottom w:val="none" w:sz="0" w:space="0" w:color="auto"/>
                                <w:right w:val="none" w:sz="0" w:space="0" w:color="auto"/>
                              </w:divBdr>
                              <w:divsChild>
                                <w:div w:id="812528694">
                                  <w:marLeft w:val="0"/>
                                  <w:marRight w:val="0"/>
                                  <w:marTop w:val="0"/>
                                  <w:marBottom w:val="0"/>
                                  <w:divBdr>
                                    <w:top w:val="none" w:sz="0" w:space="0" w:color="auto"/>
                                    <w:left w:val="none" w:sz="0" w:space="0" w:color="auto"/>
                                    <w:bottom w:val="none" w:sz="0" w:space="0" w:color="auto"/>
                                    <w:right w:val="none" w:sz="0" w:space="0" w:color="auto"/>
                                  </w:divBdr>
                                  <w:divsChild>
                                    <w:div w:id="114631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312246">
      <w:bodyDiv w:val="1"/>
      <w:marLeft w:val="0"/>
      <w:marRight w:val="0"/>
      <w:marTop w:val="0"/>
      <w:marBottom w:val="0"/>
      <w:divBdr>
        <w:top w:val="none" w:sz="0" w:space="0" w:color="auto"/>
        <w:left w:val="none" w:sz="0" w:space="0" w:color="auto"/>
        <w:bottom w:val="none" w:sz="0" w:space="0" w:color="auto"/>
        <w:right w:val="none" w:sz="0" w:space="0" w:color="auto"/>
      </w:divBdr>
    </w:div>
    <w:div w:id="931544458">
      <w:bodyDiv w:val="1"/>
      <w:marLeft w:val="0"/>
      <w:marRight w:val="0"/>
      <w:marTop w:val="0"/>
      <w:marBottom w:val="0"/>
      <w:divBdr>
        <w:top w:val="none" w:sz="0" w:space="0" w:color="auto"/>
        <w:left w:val="none" w:sz="0" w:space="0" w:color="auto"/>
        <w:bottom w:val="none" w:sz="0" w:space="0" w:color="auto"/>
        <w:right w:val="none" w:sz="0" w:space="0" w:color="auto"/>
      </w:divBdr>
    </w:div>
    <w:div w:id="982809497">
      <w:bodyDiv w:val="1"/>
      <w:marLeft w:val="0"/>
      <w:marRight w:val="0"/>
      <w:marTop w:val="0"/>
      <w:marBottom w:val="0"/>
      <w:divBdr>
        <w:top w:val="none" w:sz="0" w:space="0" w:color="auto"/>
        <w:left w:val="none" w:sz="0" w:space="0" w:color="auto"/>
        <w:bottom w:val="none" w:sz="0" w:space="0" w:color="auto"/>
        <w:right w:val="none" w:sz="0" w:space="0" w:color="auto"/>
      </w:divBdr>
    </w:div>
    <w:div w:id="1020083069">
      <w:bodyDiv w:val="1"/>
      <w:marLeft w:val="0"/>
      <w:marRight w:val="0"/>
      <w:marTop w:val="0"/>
      <w:marBottom w:val="0"/>
      <w:divBdr>
        <w:top w:val="none" w:sz="0" w:space="0" w:color="auto"/>
        <w:left w:val="none" w:sz="0" w:space="0" w:color="auto"/>
        <w:bottom w:val="none" w:sz="0" w:space="0" w:color="auto"/>
        <w:right w:val="none" w:sz="0" w:space="0" w:color="auto"/>
      </w:divBdr>
    </w:div>
    <w:div w:id="1027147481">
      <w:bodyDiv w:val="1"/>
      <w:marLeft w:val="0"/>
      <w:marRight w:val="0"/>
      <w:marTop w:val="0"/>
      <w:marBottom w:val="0"/>
      <w:divBdr>
        <w:top w:val="none" w:sz="0" w:space="0" w:color="auto"/>
        <w:left w:val="none" w:sz="0" w:space="0" w:color="auto"/>
        <w:bottom w:val="none" w:sz="0" w:space="0" w:color="auto"/>
        <w:right w:val="none" w:sz="0" w:space="0" w:color="auto"/>
      </w:divBdr>
    </w:div>
    <w:div w:id="1033338496">
      <w:bodyDiv w:val="1"/>
      <w:marLeft w:val="0"/>
      <w:marRight w:val="0"/>
      <w:marTop w:val="0"/>
      <w:marBottom w:val="0"/>
      <w:divBdr>
        <w:top w:val="none" w:sz="0" w:space="0" w:color="auto"/>
        <w:left w:val="none" w:sz="0" w:space="0" w:color="auto"/>
        <w:bottom w:val="none" w:sz="0" w:space="0" w:color="auto"/>
        <w:right w:val="none" w:sz="0" w:space="0" w:color="auto"/>
      </w:divBdr>
    </w:div>
    <w:div w:id="1051344169">
      <w:bodyDiv w:val="1"/>
      <w:marLeft w:val="0"/>
      <w:marRight w:val="0"/>
      <w:marTop w:val="0"/>
      <w:marBottom w:val="0"/>
      <w:divBdr>
        <w:top w:val="none" w:sz="0" w:space="0" w:color="auto"/>
        <w:left w:val="none" w:sz="0" w:space="0" w:color="auto"/>
        <w:bottom w:val="none" w:sz="0" w:space="0" w:color="auto"/>
        <w:right w:val="none" w:sz="0" w:space="0" w:color="auto"/>
      </w:divBdr>
      <w:divsChild>
        <w:div w:id="2077819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378664">
      <w:bodyDiv w:val="1"/>
      <w:marLeft w:val="0"/>
      <w:marRight w:val="0"/>
      <w:marTop w:val="0"/>
      <w:marBottom w:val="0"/>
      <w:divBdr>
        <w:top w:val="none" w:sz="0" w:space="0" w:color="auto"/>
        <w:left w:val="none" w:sz="0" w:space="0" w:color="auto"/>
        <w:bottom w:val="none" w:sz="0" w:space="0" w:color="auto"/>
        <w:right w:val="none" w:sz="0" w:space="0" w:color="auto"/>
      </w:divBdr>
    </w:div>
    <w:div w:id="1069618908">
      <w:bodyDiv w:val="1"/>
      <w:marLeft w:val="0"/>
      <w:marRight w:val="0"/>
      <w:marTop w:val="0"/>
      <w:marBottom w:val="0"/>
      <w:divBdr>
        <w:top w:val="none" w:sz="0" w:space="0" w:color="auto"/>
        <w:left w:val="none" w:sz="0" w:space="0" w:color="auto"/>
        <w:bottom w:val="none" w:sz="0" w:space="0" w:color="auto"/>
        <w:right w:val="none" w:sz="0" w:space="0" w:color="auto"/>
      </w:divBdr>
    </w:div>
    <w:div w:id="1088697166">
      <w:bodyDiv w:val="1"/>
      <w:marLeft w:val="0"/>
      <w:marRight w:val="0"/>
      <w:marTop w:val="0"/>
      <w:marBottom w:val="0"/>
      <w:divBdr>
        <w:top w:val="none" w:sz="0" w:space="0" w:color="auto"/>
        <w:left w:val="none" w:sz="0" w:space="0" w:color="auto"/>
        <w:bottom w:val="none" w:sz="0" w:space="0" w:color="auto"/>
        <w:right w:val="none" w:sz="0" w:space="0" w:color="auto"/>
      </w:divBdr>
    </w:div>
    <w:div w:id="1093672700">
      <w:bodyDiv w:val="1"/>
      <w:marLeft w:val="0"/>
      <w:marRight w:val="0"/>
      <w:marTop w:val="0"/>
      <w:marBottom w:val="0"/>
      <w:divBdr>
        <w:top w:val="none" w:sz="0" w:space="0" w:color="auto"/>
        <w:left w:val="none" w:sz="0" w:space="0" w:color="auto"/>
        <w:bottom w:val="none" w:sz="0" w:space="0" w:color="auto"/>
        <w:right w:val="none" w:sz="0" w:space="0" w:color="auto"/>
      </w:divBdr>
      <w:divsChild>
        <w:div w:id="595098778">
          <w:marLeft w:val="0"/>
          <w:marRight w:val="0"/>
          <w:marTop w:val="0"/>
          <w:marBottom w:val="0"/>
          <w:divBdr>
            <w:top w:val="none" w:sz="0" w:space="0" w:color="auto"/>
            <w:left w:val="none" w:sz="0" w:space="0" w:color="auto"/>
            <w:bottom w:val="none" w:sz="0" w:space="0" w:color="auto"/>
            <w:right w:val="none" w:sz="0" w:space="0" w:color="auto"/>
          </w:divBdr>
          <w:divsChild>
            <w:div w:id="189148511">
              <w:marLeft w:val="0"/>
              <w:marRight w:val="0"/>
              <w:marTop w:val="267"/>
              <w:marBottom w:val="267"/>
              <w:divBdr>
                <w:top w:val="none" w:sz="0" w:space="0" w:color="auto"/>
                <w:left w:val="none" w:sz="0" w:space="0" w:color="auto"/>
                <w:bottom w:val="none" w:sz="0" w:space="0" w:color="auto"/>
                <w:right w:val="none" w:sz="0" w:space="0" w:color="auto"/>
              </w:divBdr>
              <w:divsChild>
                <w:div w:id="388267684">
                  <w:marLeft w:val="0"/>
                  <w:marRight w:val="0"/>
                  <w:marTop w:val="0"/>
                  <w:marBottom w:val="0"/>
                  <w:divBdr>
                    <w:top w:val="single" w:sz="6" w:space="0" w:color="F7A0E2"/>
                    <w:left w:val="single" w:sz="6" w:space="0" w:color="F7A0E2"/>
                    <w:bottom w:val="single" w:sz="6" w:space="0" w:color="F7A0E2"/>
                    <w:right w:val="single" w:sz="6" w:space="0" w:color="F7A0E2"/>
                  </w:divBdr>
                </w:div>
              </w:divsChild>
            </w:div>
          </w:divsChild>
        </w:div>
      </w:divsChild>
    </w:div>
    <w:div w:id="1094789547">
      <w:bodyDiv w:val="1"/>
      <w:marLeft w:val="0"/>
      <w:marRight w:val="0"/>
      <w:marTop w:val="0"/>
      <w:marBottom w:val="0"/>
      <w:divBdr>
        <w:top w:val="none" w:sz="0" w:space="0" w:color="auto"/>
        <w:left w:val="none" w:sz="0" w:space="0" w:color="auto"/>
        <w:bottom w:val="none" w:sz="0" w:space="0" w:color="auto"/>
        <w:right w:val="none" w:sz="0" w:space="0" w:color="auto"/>
      </w:divBdr>
    </w:div>
    <w:div w:id="1122307495">
      <w:bodyDiv w:val="1"/>
      <w:marLeft w:val="0"/>
      <w:marRight w:val="0"/>
      <w:marTop w:val="0"/>
      <w:marBottom w:val="0"/>
      <w:divBdr>
        <w:top w:val="none" w:sz="0" w:space="0" w:color="auto"/>
        <w:left w:val="none" w:sz="0" w:space="0" w:color="auto"/>
        <w:bottom w:val="none" w:sz="0" w:space="0" w:color="auto"/>
        <w:right w:val="none" w:sz="0" w:space="0" w:color="auto"/>
      </w:divBdr>
      <w:divsChild>
        <w:div w:id="2018381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530488">
              <w:blockQuote w:val="1"/>
              <w:marLeft w:val="720"/>
              <w:marRight w:val="720"/>
              <w:marTop w:val="100"/>
              <w:marBottom w:val="100"/>
              <w:divBdr>
                <w:top w:val="none" w:sz="0" w:space="0" w:color="auto"/>
                <w:left w:val="none" w:sz="0" w:space="0" w:color="auto"/>
                <w:bottom w:val="none" w:sz="0" w:space="0" w:color="auto"/>
                <w:right w:val="none" w:sz="0" w:space="0" w:color="auto"/>
              </w:divBdr>
            </w:div>
            <w:div w:id="328097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4178734">
      <w:bodyDiv w:val="1"/>
      <w:marLeft w:val="0"/>
      <w:marRight w:val="0"/>
      <w:marTop w:val="0"/>
      <w:marBottom w:val="0"/>
      <w:divBdr>
        <w:top w:val="none" w:sz="0" w:space="0" w:color="auto"/>
        <w:left w:val="none" w:sz="0" w:space="0" w:color="auto"/>
        <w:bottom w:val="none" w:sz="0" w:space="0" w:color="auto"/>
        <w:right w:val="none" w:sz="0" w:space="0" w:color="auto"/>
      </w:divBdr>
    </w:div>
    <w:div w:id="1140926397">
      <w:bodyDiv w:val="1"/>
      <w:marLeft w:val="0"/>
      <w:marRight w:val="0"/>
      <w:marTop w:val="0"/>
      <w:marBottom w:val="0"/>
      <w:divBdr>
        <w:top w:val="none" w:sz="0" w:space="0" w:color="auto"/>
        <w:left w:val="none" w:sz="0" w:space="0" w:color="auto"/>
        <w:bottom w:val="none" w:sz="0" w:space="0" w:color="auto"/>
        <w:right w:val="none" w:sz="0" w:space="0" w:color="auto"/>
      </w:divBdr>
      <w:divsChild>
        <w:div w:id="1187328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7042541">
      <w:bodyDiv w:val="1"/>
      <w:marLeft w:val="0"/>
      <w:marRight w:val="0"/>
      <w:marTop w:val="0"/>
      <w:marBottom w:val="0"/>
      <w:divBdr>
        <w:top w:val="none" w:sz="0" w:space="0" w:color="auto"/>
        <w:left w:val="none" w:sz="0" w:space="0" w:color="auto"/>
        <w:bottom w:val="none" w:sz="0" w:space="0" w:color="auto"/>
        <w:right w:val="none" w:sz="0" w:space="0" w:color="auto"/>
      </w:divBdr>
    </w:div>
    <w:div w:id="1151606103">
      <w:bodyDiv w:val="1"/>
      <w:marLeft w:val="0"/>
      <w:marRight w:val="0"/>
      <w:marTop w:val="0"/>
      <w:marBottom w:val="0"/>
      <w:divBdr>
        <w:top w:val="none" w:sz="0" w:space="0" w:color="auto"/>
        <w:left w:val="none" w:sz="0" w:space="0" w:color="auto"/>
        <w:bottom w:val="none" w:sz="0" w:space="0" w:color="auto"/>
        <w:right w:val="none" w:sz="0" w:space="0" w:color="auto"/>
      </w:divBdr>
    </w:div>
    <w:div w:id="1177426994">
      <w:bodyDiv w:val="1"/>
      <w:marLeft w:val="0"/>
      <w:marRight w:val="0"/>
      <w:marTop w:val="0"/>
      <w:marBottom w:val="0"/>
      <w:divBdr>
        <w:top w:val="none" w:sz="0" w:space="0" w:color="auto"/>
        <w:left w:val="none" w:sz="0" w:space="0" w:color="auto"/>
        <w:bottom w:val="none" w:sz="0" w:space="0" w:color="auto"/>
        <w:right w:val="none" w:sz="0" w:space="0" w:color="auto"/>
      </w:divBdr>
      <w:divsChild>
        <w:div w:id="23717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763668">
      <w:bodyDiv w:val="1"/>
      <w:marLeft w:val="0"/>
      <w:marRight w:val="0"/>
      <w:marTop w:val="0"/>
      <w:marBottom w:val="0"/>
      <w:divBdr>
        <w:top w:val="none" w:sz="0" w:space="0" w:color="auto"/>
        <w:left w:val="none" w:sz="0" w:space="0" w:color="auto"/>
        <w:bottom w:val="none" w:sz="0" w:space="0" w:color="auto"/>
        <w:right w:val="none" w:sz="0" w:space="0" w:color="auto"/>
      </w:divBdr>
      <w:divsChild>
        <w:div w:id="2051025805">
          <w:marLeft w:val="0"/>
          <w:marRight w:val="0"/>
          <w:marTop w:val="0"/>
          <w:marBottom w:val="0"/>
          <w:divBdr>
            <w:top w:val="none" w:sz="0" w:space="0" w:color="auto"/>
            <w:left w:val="none" w:sz="0" w:space="0" w:color="auto"/>
            <w:bottom w:val="none" w:sz="0" w:space="0" w:color="auto"/>
            <w:right w:val="none" w:sz="0" w:space="0" w:color="auto"/>
          </w:divBdr>
          <w:divsChild>
            <w:div w:id="86466313">
              <w:marLeft w:val="0"/>
              <w:marRight w:val="0"/>
              <w:marTop w:val="0"/>
              <w:marBottom w:val="0"/>
              <w:divBdr>
                <w:top w:val="none" w:sz="0" w:space="0" w:color="auto"/>
                <w:left w:val="none" w:sz="0" w:space="0" w:color="auto"/>
                <w:bottom w:val="none" w:sz="0" w:space="0" w:color="auto"/>
                <w:right w:val="none" w:sz="0" w:space="0" w:color="auto"/>
              </w:divBdr>
              <w:divsChild>
                <w:div w:id="1581481773">
                  <w:marLeft w:val="53"/>
                  <w:marRight w:val="0"/>
                  <w:marTop w:val="0"/>
                  <w:marBottom w:val="0"/>
                  <w:divBdr>
                    <w:top w:val="none" w:sz="0" w:space="0" w:color="auto"/>
                    <w:left w:val="none" w:sz="0" w:space="0" w:color="auto"/>
                    <w:bottom w:val="none" w:sz="0" w:space="0" w:color="auto"/>
                    <w:right w:val="none" w:sz="0" w:space="0" w:color="auto"/>
                  </w:divBdr>
                  <w:divsChild>
                    <w:div w:id="2120449148">
                      <w:marLeft w:val="0"/>
                      <w:marRight w:val="0"/>
                      <w:marTop w:val="0"/>
                      <w:marBottom w:val="0"/>
                      <w:divBdr>
                        <w:top w:val="none" w:sz="0" w:space="0" w:color="auto"/>
                        <w:left w:val="none" w:sz="0" w:space="0" w:color="auto"/>
                        <w:bottom w:val="none" w:sz="0" w:space="0" w:color="auto"/>
                        <w:right w:val="none" w:sz="0" w:space="0" w:color="auto"/>
                      </w:divBdr>
                      <w:divsChild>
                        <w:div w:id="631520547">
                          <w:marLeft w:val="0"/>
                          <w:marRight w:val="0"/>
                          <w:marTop w:val="0"/>
                          <w:marBottom w:val="0"/>
                          <w:divBdr>
                            <w:top w:val="none" w:sz="0" w:space="0" w:color="auto"/>
                            <w:left w:val="none" w:sz="0" w:space="0" w:color="auto"/>
                            <w:bottom w:val="none" w:sz="0" w:space="0" w:color="auto"/>
                            <w:right w:val="none" w:sz="0" w:space="0" w:color="auto"/>
                          </w:divBdr>
                          <w:divsChild>
                            <w:div w:id="1974796456">
                              <w:marLeft w:val="0"/>
                              <w:marRight w:val="0"/>
                              <w:marTop w:val="0"/>
                              <w:marBottom w:val="0"/>
                              <w:divBdr>
                                <w:top w:val="none" w:sz="0" w:space="0" w:color="auto"/>
                                <w:left w:val="none" w:sz="0" w:space="0" w:color="auto"/>
                                <w:bottom w:val="none" w:sz="0" w:space="0" w:color="auto"/>
                                <w:right w:val="none" w:sz="0" w:space="0" w:color="auto"/>
                              </w:divBdr>
                              <w:divsChild>
                                <w:div w:id="1743289959">
                                  <w:marLeft w:val="0"/>
                                  <w:marRight w:val="0"/>
                                  <w:marTop w:val="0"/>
                                  <w:marBottom w:val="0"/>
                                  <w:divBdr>
                                    <w:top w:val="none" w:sz="0" w:space="0" w:color="auto"/>
                                    <w:left w:val="none" w:sz="0" w:space="0" w:color="auto"/>
                                    <w:bottom w:val="none" w:sz="0" w:space="0" w:color="auto"/>
                                    <w:right w:val="none" w:sz="0" w:space="0" w:color="auto"/>
                                  </w:divBdr>
                                  <w:divsChild>
                                    <w:div w:id="1401827334">
                                      <w:marLeft w:val="0"/>
                                      <w:marRight w:val="0"/>
                                      <w:marTop w:val="0"/>
                                      <w:marBottom w:val="0"/>
                                      <w:divBdr>
                                        <w:top w:val="none" w:sz="0" w:space="0" w:color="auto"/>
                                        <w:left w:val="none" w:sz="0" w:space="0" w:color="auto"/>
                                        <w:bottom w:val="none" w:sz="0" w:space="0" w:color="auto"/>
                                        <w:right w:val="none" w:sz="0" w:space="0" w:color="auto"/>
                                      </w:divBdr>
                                      <w:divsChild>
                                        <w:div w:id="1891958879">
                                          <w:marLeft w:val="0"/>
                                          <w:marRight w:val="0"/>
                                          <w:marTop w:val="0"/>
                                          <w:marBottom w:val="0"/>
                                          <w:divBdr>
                                            <w:top w:val="none" w:sz="0" w:space="0" w:color="auto"/>
                                            <w:left w:val="none" w:sz="0" w:space="0" w:color="auto"/>
                                            <w:bottom w:val="none" w:sz="0" w:space="0" w:color="auto"/>
                                            <w:right w:val="none" w:sz="0" w:space="0" w:color="auto"/>
                                          </w:divBdr>
                                          <w:divsChild>
                                            <w:div w:id="37050377">
                                              <w:marLeft w:val="373"/>
                                              <w:marRight w:val="142"/>
                                              <w:marTop w:val="0"/>
                                              <w:marBottom w:val="249"/>
                                              <w:divBdr>
                                                <w:top w:val="none" w:sz="0" w:space="0" w:color="auto"/>
                                                <w:left w:val="none" w:sz="0" w:space="0" w:color="auto"/>
                                                <w:bottom w:val="single" w:sz="18" w:space="0" w:color="F7D8E2"/>
                                                <w:right w:val="none" w:sz="0" w:space="0" w:color="auto"/>
                                              </w:divBdr>
                                              <w:divsChild>
                                                <w:div w:id="5821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8762185">
      <w:bodyDiv w:val="1"/>
      <w:marLeft w:val="0"/>
      <w:marRight w:val="0"/>
      <w:marTop w:val="0"/>
      <w:marBottom w:val="0"/>
      <w:divBdr>
        <w:top w:val="none" w:sz="0" w:space="0" w:color="auto"/>
        <w:left w:val="none" w:sz="0" w:space="0" w:color="auto"/>
        <w:bottom w:val="none" w:sz="0" w:space="0" w:color="auto"/>
        <w:right w:val="none" w:sz="0" w:space="0" w:color="auto"/>
      </w:divBdr>
      <w:divsChild>
        <w:div w:id="758136081">
          <w:marLeft w:val="0"/>
          <w:marRight w:val="0"/>
          <w:marTop w:val="0"/>
          <w:marBottom w:val="0"/>
          <w:divBdr>
            <w:top w:val="none" w:sz="0" w:space="0" w:color="auto"/>
            <w:left w:val="none" w:sz="0" w:space="0" w:color="auto"/>
            <w:bottom w:val="none" w:sz="0" w:space="0" w:color="auto"/>
            <w:right w:val="none" w:sz="0" w:space="0" w:color="auto"/>
          </w:divBdr>
          <w:divsChild>
            <w:div w:id="2051564248">
              <w:marLeft w:val="0"/>
              <w:marRight w:val="0"/>
              <w:marTop w:val="0"/>
              <w:marBottom w:val="0"/>
              <w:divBdr>
                <w:top w:val="none" w:sz="0" w:space="0" w:color="auto"/>
                <w:left w:val="none" w:sz="0" w:space="0" w:color="auto"/>
                <w:bottom w:val="none" w:sz="0" w:space="0" w:color="auto"/>
                <w:right w:val="none" w:sz="0" w:space="0" w:color="auto"/>
              </w:divBdr>
              <w:divsChild>
                <w:div w:id="930818718">
                  <w:marLeft w:val="53"/>
                  <w:marRight w:val="0"/>
                  <w:marTop w:val="0"/>
                  <w:marBottom w:val="0"/>
                  <w:divBdr>
                    <w:top w:val="none" w:sz="0" w:space="0" w:color="auto"/>
                    <w:left w:val="none" w:sz="0" w:space="0" w:color="auto"/>
                    <w:bottom w:val="none" w:sz="0" w:space="0" w:color="auto"/>
                    <w:right w:val="none" w:sz="0" w:space="0" w:color="auto"/>
                  </w:divBdr>
                  <w:divsChild>
                    <w:div w:id="865292929">
                      <w:marLeft w:val="0"/>
                      <w:marRight w:val="0"/>
                      <w:marTop w:val="0"/>
                      <w:marBottom w:val="0"/>
                      <w:divBdr>
                        <w:top w:val="none" w:sz="0" w:space="0" w:color="auto"/>
                        <w:left w:val="none" w:sz="0" w:space="0" w:color="auto"/>
                        <w:bottom w:val="none" w:sz="0" w:space="0" w:color="auto"/>
                        <w:right w:val="none" w:sz="0" w:space="0" w:color="auto"/>
                      </w:divBdr>
                      <w:divsChild>
                        <w:div w:id="442264565">
                          <w:marLeft w:val="0"/>
                          <w:marRight w:val="0"/>
                          <w:marTop w:val="0"/>
                          <w:marBottom w:val="0"/>
                          <w:divBdr>
                            <w:top w:val="none" w:sz="0" w:space="0" w:color="auto"/>
                            <w:left w:val="none" w:sz="0" w:space="0" w:color="auto"/>
                            <w:bottom w:val="none" w:sz="0" w:space="0" w:color="auto"/>
                            <w:right w:val="none" w:sz="0" w:space="0" w:color="auto"/>
                          </w:divBdr>
                          <w:divsChild>
                            <w:div w:id="195428549">
                              <w:marLeft w:val="0"/>
                              <w:marRight w:val="0"/>
                              <w:marTop w:val="0"/>
                              <w:marBottom w:val="0"/>
                              <w:divBdr>
                                <w:top w:val="none" w:sz="0" w:space="0" w:color="auto"/>
                                <w:left w:val="none" w:sz="0" w:space="0" w:color="auto"/>
                                <w:bottom w:val="none" w:sz="0" w:space="0" w:color="auto"/>
                                <w:right w:val="none" w:sz="0" w:space="0" w:color="auto"/>
                              </w:divBdr>
                              <w:divsChild>
                                <w:div w:id="414937033">
                                  <w:marLeft w:val="0"/>
                                  <w:marRight w:val="0"/>
                                  <w:marTop w:val="0"/>
                                  <w:marBottom w:val="0"/>
                                  <w:divBdr>
                                    <w:top w:val="none" w:sz="0" w:space="0" w:color="auto"/>
                                    <w:left w:val="none" w:sz="0" w:space="0" w:color="auto"/>
                                    <w:bottom w:val="none" w:sz="0" w:space="0" w:color="auto"/>
                                    <w:right w:val="none" w:sz="0" w:space="0" w:color="auto"/>
                                  </w:divBdr>
                                  <w:divsChild>
                                    <w:div w:id="554123279">
                                      <w:marLeft w:val="0"/>
                                      <w:marRight w:val="0"/>
                                      <w:marTop w:val="0"/>
                                      <w:marBottom w:val="0"/>
                                      <w:divBdr>
                                        <w:top w:val="none" w:sz="0" w:space="0" w:color="auto"/>
                                        <w:left w:val="none" w:sz="0" w:space="0" w:color="auto"/>
                                        <w:bottom w:val="none" w:sz="0" w:space="0" w:color="auto"/>
                                        <w:right w:val="none" w:sz="0" w:space="0" w:color="auto"/>
                                      </w:divBdr>
                                      <w:divsChild>
                                        <w:div w:id="990910433">
                                          <w:marLeft w:val="0"/>
                                          <w:marRight w:val="0"/>
                                          <w:marTop w:val="0"/>
                                          <w:marBottom w:val="0"/>
                                          <w:divBdr>
                                            <w:top w:val="none" w:sz="0" w:space="0" w:color="auto"/>
                                            <w:left w:val="none" w:sz="0" w:space="0" w:color="auto"/>
                                            <w:bottom w:val="none" w:sz="0" w:space="0" w:color="auto"/>
                                            <w:right w:val="none" w:sz="0" w:space="0" w:color="auto"/>
                                          </w:divBdr>
                                          <w:divsChild>
                                            <w:div w:id="459882385">
                                              <w:marLeft w:val="373"/>
                                              <w:marRight w:val="142"/>
                                              <w:marTop w:val="0"/>
                                              <w:marBottom w:val="249"/>
                                              <w:divBdr>
                                                <w:top w:val="none" w:sz="0" w:space="0" w:color="auto"/>
                                                <w:left w:val="none" w:sz="0" w:space="0" w:color="auto"/>
                                                <w:bottom w:val="single" w:sz="18" w:space="0" w:color="F7D8E2"/>
                                                <w:right w:val="none" w:sz="0" w:space="0" w:color="auto"/>
                                              </w:divBdr>
                                              <w:divsChild>
                                                <w:div w:id="11327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5462805">
      <w:bodyDiv w:val="1"/>
      <w:marLeft w:val="0"/>
      <w:marRight w:val="0"/>
      <w:marTop w:val="0"/>
      <w:marBottom w:val="0"/>
      <w:divBdr>
        <w:top w:val="none" w:sz="0" w:space="0" w:color="auto"/>
        <w:left w:val="none" w:sz="0" w:space="0" w:color="auto"/>
        <w:bottom w:val="none" w:sz="0" w:space="0" w:color="auto"/>
        <w:right w:val="none" w:sz="0" w:space="0" w:color="auto"/>
      </w:divBdr>
    </w:div>
    <w:div w:id="1238788263">
      <w:bodyDiv w:val="1"/>
      <w:marLeft w:val="0"/>
      <w:marRight w:val="0"/>
      <w:marTop w:val="0"/>
      <w:marBottom w:val="0"/>
      <w:divBdr>
        <w:top w:val="none" w:sz="0" w:space="0" w:color="auto"/>
        <w:left w:val="none" w:sz="0" w:space="0" w:color="auto"/>
        <w:bottom w:val="none" w:sz="0" w:space="0" w:color="auto"/>
        <w:right w:val="none" w:sz="0" w:space="0" w:color="auto"/>
      </w:divBdr>
    </w:div>
    <w:div w:id="1263025107">
      <w:bodyDiv w:val="1"/>
      <w:marLeft w:val="0"/>
      <w:marRight w:val="0"/>
      <w:marTop w:val="0"/>
      <w:marBottom w:val="0"/>
      <w:divBdr>
        <w:top w:val="none" w:sz="0" w:space="0" w:color="auto"/>
        <w:left w:val="none" w:sz="0" w:space="0" w:color="auto"/>
        <w:bottom w:val="none" w:sz="0" w:space="0" w:color="auto"/>
        <w:right w:val="none" w:sz="0" w:space="0" w:color="auto"/>
      </w:divBdr>
    </w:div>
    <w:div w:id="1266842911">
      <w:bodyDiv w:val="1"/>
      <w:marLeft w:val="0"/>
      <w:marRight w:val="0"/>
      <w:marTop w:val="0"/>
      <w:marBottom w:val="0"/>
      <w:divBdr>
        <w:top w:val="none" w:sz="0" w:space="0" w:color="auto"/>
        <w:left w:val="none" w:sz="0" w:space="0" w:color="auto"/>
        <w:bottom w:val="none" w:sz="0" w:space="0" w:color="auto"/>
        <w:right w:val="none" w:sz="0" w:space="0" w:color="auto"/>
      </w:divBdr>
    </w:div>
    <w:div w:id="1275747097">
      <w:bodyDiv w:val="1"/>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sChild>
            <w:div w:id="1073813694">
              <w:marLeft w:val="0"/>
              <w:marRight w:val="0"/>
              <w:marTop w:val="0"/>
              <w:marBottom w:val="0"/>
              <w:divBdr>
                <w:top w:val="none" w:sz="0" w:space="0" w:color="auto"/>
                <w:left w:val="none" w:sz="0" w:space="0" w:color="auto"/>
                <w:bottom w:val="none" w:sz="0" w:space="0" w:color="auto"/>
                <w:right w:val="none" w:sz="0" w:space="0" w:color="auto"/>
              </w:divBdr>
              <w:divsChild>
                <w:div w:id="21222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95447">
      <w:bodyDiv w:val="1"/>
      <w:marLeft w:val="0"/>
      <w:marRight w:val="0"/>
      <w:marTop w:val="0"/>
      <w:marBottom w:val="0"/>
      <w:divBdr>
        <w:top w:val="none" w:sz="0" w:space="0" w:color="auto"/>
        <w:left w:val="none" w:sz="0" w:space="0" w:color="auto"/>
        <w:bottom w:val="none" w:sz="0" w:space="0" w:color="auto"/>
        <w:right w:val="none" w:sz="0" w:space="0" w:color="auto"/>
      </w:divBdr>
    </w:div>
    <w:div w:id="1289094244">
      <w:bodyDiv w:val="1"/>
      <w:marLeft w:val="0"/>
      <w:marRight w:val="0"/>
      <w:marTop w:val="0"/>
      <w:marBottom w:val="0"/>
      <w:divBdr>
        <w:top w:val="none" w:sz="0" w:space="0" w:color="auto"/>
        <w:left w:val="none" w:sz="0" w:space="0" w:color="auto"/>
        <w:bottom w:val="none" w:sz="0" w:space="0" w:color="auto"/>
        <w:right w:val="none" w:sz="0" w:space="0" w:color="auto"/>
      </w:divBdr>
      <w:divsChild>
        <w:div w:id="1665627146">
          <w:marLeft w:val="0"/>
          <w:marRight w:val="0"/>
          <w:marTop w:val="0"/>
          <w:marBottom w:val="0"/>
          <w:divBdr>
            <w:top w:val="none" w:sz="0" w:space="0" w:color="auto"/>
            <w:left w:val="none" w:sz="0" w:space="0" w:color="auto"/>
            <w:bottom w:val="none" w:sz="0" w:space="0" w:color="auto"/>
            <w:right w:val="none" w:sz="0" w:space="0" w:color="auto"/>
          </w:divBdr>
          <w:divsChild>
            <w:div w:id="230625654">
              <w:marLeft w:val="0"/>
              <w:marRight w:val="0"/>
              <w:marTop w:val="0"/>
              <w:marBottom w:val="0"/>
              <w:divBdr>
                <w:top w:val="none" w:sz="0" w:space="0" w:color="auto"/>
                <w:left w:val="none" w:sz="0" w:space="0" w:color="auto"/>
                <w:bottom w:val="none" w:sz="0" w:space="0" w:color="auto"/>
                <w:right w:val="none" w:sz="0" w:space="0" w:color="auto"/>
              </w:divBdr>
              <w:divsChild>
                <w:div w:id="894390752">
                  <w:marLeft w:val="0"/>
                  <w:marRight w:val="0"/>
                  <w:marTop w:val="0"/>
                  <w:marBottom w:val="0"/>
                  <w:divBdr>
                    <w:top w:val="none" w:sz="0" w:space="0" w:color="auto"/>
                    <w:left w:val="none" w:sz="0" w:space="0" w:color="auto"/>
                    <w:bottom w:val="none" w:sz="0" w:space="0" w:color="auto"/>
                    <w:right w:val="none" w:sz="0" w:space="0" w:color="auto"/>
                  </w:divBdr>
                  <w:divsChild>
                    <w:div w:id="536241777">
                      <w:marLeft w:val="0"/>
                      <w:marRight w:val="0"/>
                      <w:marTop w:val="0"/>
                      <w:marBottom w:val="0"/>
                      <w:divBdr>
                        <w:top w:val="none" w:sz="0" w:space="0" w:color="auto"/>
                        <w:left w:val="none" w:sz="0" w:space="0" w:color="auto"/>
                        <w:bottom w:val="none" w:sz="0" w:space="0" w:color="auto"/>
                        <w:right w:val="none" w:sz="0" w:space="0" w:color="auto"/>
                      </w:divBdr>
                      <w:divsChild>
                        <w:div w:id="803617673">
                          <w:marLeft w:val="0"/>
                          <w:marRight w:val="0"/>
                          <w:marTop w:val="0"/>
                          <w:marBottom w:val="0"/>
                          <w:divBdr>
                            <w:top w:val="none" w:sz="0" w:space="0" w:color="auto"/>
                            <w:left w:val="none" w:sz="0" w:space="0" w:color="auto"/>
                            <w:bottom w:val="none" w:sz="0" w:space="0" w:color="auto"/>
                            <w:right w:val="none" w:sz="0" w:space="0" w:color="auto"/>
                          </w:divBdr>
                          <w:divsChild>
                            <w:div w:id="24446420">
                              <w:marLeft w:val="0"/>
                              <w:marRight w:val="0"/>
                              <w:marTop w:val="0"/>
                              <w:marBottom w:val="0"/>
                              <w:divBdr>
                                <w:top w:val="none" w:sz="0" w:space="0" w:color="auto"/>
                                <w:left w:val="none" w:sz="0" w:space="0" w:color="auto"/>
                                <w:bottom w:val="none" w:sz="0" w:space="0" w:color="auto"/>
                                <w:right w:val="none" w:sz="0" w:space="0" w:color="auto"/>
                              </w:divBdr>
                              <w:divsChild>
                                <w:div w:id="1226142678">
                                  <w:marLeft w:val="0"/>
                                  <w:marRight w:val="0"/>
                                  <w:marTop w:val="0"/>
                                  <w:marBottom w:val="0"/>
                                  <w:divBdr>
                                    <w:top w:val="none" w:sz="0" w:space="0" w:color="auto"/>
                                    <w:left w:val="none" w:sz="0" w:space="0" w:color="auto"/>
                                    <w:bottom w:val="none" w:sz="0" w:space="0" w:color="auto"/>
                                    <w:right w:val="none" w:sz="0" w:space="0" w:color="auto"/>
                                  </w:divBdr>
                                  <w:divsChild>
                                    <w:div w:id="776214458">
                                      <w:marLeft w:val="0"/>
                                      <w:marRight w:val="0"/>
                                      <w:marTop w:val="0"/>
                                      <w:marBottom w:val="0"/>
                                      <w:divBdr>
                                        <w:top w:val="none" w:sz="0" w:space="0" w:color="auto"/>
                                        <w:left w:val="none" w:sz="0" w:space="0" w:color="auto"/>
                                        <w:bottom w:val="none" w:sz="0" w:space="0" w:color="auto"/>
                                        <w:right w:val="none" w:sz="0" w:space="0" w:color="auto"/>
                                      </w:divBdr>
                                      <w:divsChild>
                                        <w:div w:id="446045417">
                                          <w:marLeft w:val="0"/>
                                          <w:marRight w:val="0"/>
                                          <w:marTop w:val="0"/>
                                          <w:marBottom w:val="0"/>
                                          <w:divBdr>
                                            <w:top w:val="none" w:sz="0" w:space="0" w:color="auto"/>
                                            <w:left w:val="none" w:sz="0" w:space="0" w:color="auto"/>
                                            <w:bottom w:val="none" w:sz="0" w:space="0" w:color="auto"/>
                                            <w:right w:val="none" w:sz="0" w:space="0" w:color="auto"/>
                                          </w:divBdr>
                                          <w:divsChild>
                                            <w:div w:id="1037008622">
                                              <w:marLeft w:val="0"/>
                                              <w:marRight w:val="0"/>
                                              <w:marTop w:val="0"/>
                                              <w:marBottom w:val="0"/>
                                              <w:divBdr>
                                                <w:top w:val="none" w:sz="0" w:space="0" w:color="auto"/>
                                                <w:left w:val="none" w:sz="0" w:space="0" w:color="auto"/>
                                                <w:bottom w:val="none" w:sz="0" w:space="0" w:color="auto"/>
                                                <w:right w:val="none" w:sz="0" w:space="0" w:color="auto"/>
                                              </w:divBdr>
                                              <w:divsChild>
                                                <w:div w:id="543369691">
                                                  <w:marLeft w:val="0"/>
                                                  <w:marRight w:val="0"/>
                                                  <w:marTop w:val="0"/>
                                                  <w:marBottom w:val="0"/>
                                                  <w:divBdr>
                                                    <w:top w:val="none" w:sz="0" w:space="0" w:color="auto"/>
                                                    <w:left w:val="none" w:sz="0" w:space="0" w:color="auto"/>
                                                    <w:bottom w:val="none" w:sz="0" w:space="0" w:color="auto"/>
                                                    <w:right w:val="none" w:sz="0" w:space="0" w:color="auto"/>
                                                  </w:divBdr>
                                                  <w:divsChild>
                                                    <w:div w:id="1212308614">
                                                      <w:marLeft w:val="0"/>
                                                      <w:marRight w:val="0"/>
                                                      <w:marTop w:val="0"/>
                                                      <w:marBottom w:val="0"/>
                                                      <w:divBdr>
                                                        <w:top w:val="none" w:sz="0" w:space="0" w:color="auto"/>
                                                        <w:left w:val="none" w:sz="0" w:space="0" w:color="auto"/>
                                                        <w:bottom w:val="none" w:sz="0" w:space="0" w:color="auto"/>
                                                        <w:right w:val="none" w:sz="0" w:space="0" w:color="auto"/>
                                                      </w:divBdr>
                                                      <w:divsChild>
                                                        <w:div w:id="15761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299991">
      <w:bodyDiv w:val="1"/>
      <w:marLeft w:val="0"/>
      <w:marRight w:val="0"/>
      <w:marTop w:val="0"/>
      <w:marBottom w:val="0"/>
      <w:divBdr>
        <w:top w:val="none" w:sz="0" w:space="0" w:color="auto"/>
        <w:left w:val="none" w:sz="0" w:space="0" w:color="auto"/>
        <w:bottom w:val="none" w:sz="0" w:space="0" w:color="auto"/>
        <w:right w:val="none" w:sz="0" w:space="0" w:color="auto"/>
      </w:divBdr>
    </w:div>
    <w:div w:id="1300114681">
      <w:bodyDiv w:val="1"/>
      <w:marLeft w:val="0"/>
      <w:marRight w:val="0"/>
      <w:marTop w:val="0"/>
      <w:marBottom w:val="0"/>
      <w:divBdr>
        <w:top w:val="none" w:sz="0" w:space="0" w:color="auto"/>
        <w:left w:val="none" w:sz="0" w:space="0" w:color="auto"/>
        <w:bottom w:val="none" w:sz="0" w:space="0" w:color="auto"/>
        <w:right w:val="none" w:sz="0" w:space="0" w:color="auto"/>
      </w:divBdr>
      <w:divsChild>
        <w:div w:id="425804400">
          <w:marLeft w:val="0"/>
          <w:marRight w:val="0"/>
          <w:marTop w:val="0"/>
          <w:marBottom w:val="0"/>
          <w:divBdr>
            <w:top w:val="single" w:sz="2" w:space="0" w:color="auto"/>
            <w:left w:val="single" w:sz="2" w:space="0" w:color="auto"/>
            <w:bottom w:val="single" w:sz="2" w:space="0" w:color="auto"/>
            <w:right w:val="single" w:sz="2" w:space="0" w:color="auto"/>
          </w:divBdr>
          <w:divsChild>
            <w:div w:id="1065182873">
              <w:marLeft w:val="0"/>
              <w:marRight w:val="0"/>
              <w:marTop w:val="0"/>
              <w:marBottom w:val="0"/>
              <w:divBdr>
                <w:top w:val="none" w:sz="0" w:space="0" w:color="auto"/>
                <w:left w:val="none" w:sz="0" w:space="0" w:color="auto"/>
                <w:bottom w:val="none" w:sz="0" w:space="0" w:color="auto"/>
                <w:right w:val="none" w:sz="0" w:space="0" w:color="auto"/>
              </w:divBdr>
              <w:divsChild>
                <w:div w:id="1555652626">
                  <w:marLeft w:val="0"/>
                  <w:marRight w:val="0"/>
                  <w:marTop w:val="0"/>
                  <w:marBottom w:val="0"/>
                  <w:divBdr>
                    <w:top w:val="none" w:sz="0" w:space="0" w:color="auto"/>
                    <w:left w:val="none" w:sz="0" w:space="0" w:color="auto"/>
                    <w:bottom w:val="none" w:sz="0" w:space="0" w:color="auto"/>
                    <w:right w:val="none" w:sz="0" w:space="0" w:color="auto"/>
                  </w:divBdr>
                  <w:divsChild>
                    <w:div w:id="1238712467">
                      <w:marLeft w:val="0"/>
                      <w:marRight w:val="0"/>
                      <w:marTop w:val="0"/>
                      <w:marBottom w:val="0"/>
                      <w:divBdr>
                        <w:top w:val="none" w:sz="0" w:space="0" w:color="auto"/>
                        <w:left w:val="none" w:sz="0" w:space="0" w:color="auto"/>
                        <w:bottom w:val="none" w:sz="0" w:space="0" w:color="auto"/>
                        <w:right w:val="none" w:sz="0" w:space="0" w:color="auto"/>
                      </w:divBdr>
                      <w:divsChild>
                        <w:div w:id="1464420155">
                          <w:marLeft w:val="0"/>
                          <w:marRight w:val="0"/>
                          <w:marTop w:val="0"/>
                          <w:marBottom w:val="0"/>
                          <w:divBdr>
                            <w:top w:val="none" w:sz="0" w:space="0" w:color="auto"/>
                            <w:left w:val="none" w:sz="0" w:space="0" w:color="auto"/>
                            <w:bottom w:val="none" w:sz="0" w:space="0" w:color="auto"/>
                            <w:right w:val="none" w:sz="0" w:space="0" w:color="auto"/>
                          </w:divBdr>
                          <w:divsChild>
                            <w:div w:id="18626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662141">
      <w:bodyDiv w:val="1"/>
      <w:marLeft w:val="0"/>
      <w:marRight w:val="0"/>
      <w:marTop w:val="0"/>
      <w:marBottom w:val="0"/>
      <w:divBdr>
        <w:top w:val="none" w:sz="0" w:space="0" w:color="auto"/>
        <w:left w:val="none" w:sz="0" w:space="0" w:color="auto"/>
        <w:bottom w:val="none" w:sz="0" w:space="0" w:color="auto"/>
        <w:right w:val="none" w:sz="0" w:space="0" w:color="auto"/>
      </w:divBdr>
    </w:div>
    <w:div w:id="1316765136">
      <w:bodyDiv w:val="1"/>
      <w:marLeft w:val="0"/>
      <w:marRight w:val="0"/>
      <w:marTop w:val="0"/>
      <w:marBottom w:val="0"/>
      <w:divBdr>
        <w:top w:val="none" w:sz="0" w:space="0" w:color="auto"/>
        <w:left w:val="none" w:sz="0" w:space="0" w:color="auto"/>
        <w:bottom w:val="none" w:sz="0" w:space="0" w:color="auto"/>
        <w:right w:val="none" w:sz="0" w:space="0" w:color="auto"/>
      </w:divBdr>
    </w:div>
    <w:div w:id="1330016291">
      <w:bodyDiv w:val="1"/>
      <w:marLeft w:val="0"/>
      <w:marRight w:val="0"/>
      <w:marTop w:val="0"/>
      <w:marBottom w:val="0"/>
      <w:divBdr>
        <w:top w:val="none" w:sz="0" w:space="0" w:color="auto"/>
        <w:left w:val="none" w:sz="0" w:space="0" w:color="auto"/>
        <w:bottom w:val="none" w:sz="0" w:space="0" w:color="auto"/>
        <w:right w:val="none" w:sz="0" w:space="0" w:color="auto"/>
      </w:divBdr>
    </w:div>
    <w:div w:id="1335642568">
      <w:bodyDiv w:val="1"/>
      <w:marLeft w:val="0"/>
      <w:marRight w:val="0"/>
      <w:marTop w:val="0"/>
      <w:marBottom w:val="0"/>
      <w:divBdr>
        <w:top w:val="none" w:sz="0" w:space="0" w:color="auto"/>
        <w:left w:val="none" w:sz="0" w:space="0" w:color="auto"/>
        <w:bottom w:val="none" w:sz="0" w:space="0" w:color="auto"/>
        <w:right w:val="none" w:sz="0" w:space="0" w:color="auto"/>
      </w:divBdr>
    </w:div>
    <w:div w:id="1358192779">
      <w:bodyDiv w:val="1"/>
      <w:marLeft w:val="0"/>
      <w:marRight w:val="0"/>
      <w:marTop w:val="0"/>
      <w:marBottom w:val="0"/>
      <w:divBdr>
        <w:top w:val="none" w:sz="0" w:space="0" w:color="auto"/>
        <w:left w:val="none" w:sz="0" w:space="0" w:color="auto"/>
        <w:bottom w:val="none" w:sz="0" w:space="0" w:color="auto"/>
        <w:right w:val="none" w:sz="0" w:space="0" w:color="auto"/>
      </w:divBdr>
      <w:divsChild>
        <w:div w:id="1506553711">
          <w:marLeft w:val="0"/>
          <w:marRight w:val="0"/>
          <w:marTop w:val="0"/>
          <w:marBottom w:val="0"/>
          <w:divBdr>
            <w:top w:val="none" w:sz="0" w:space="0" w:color="auto"/>
            <w:left w:val="none" w:sz="0" w:space="0" w:color="auto"/>
            <w:bottom w:val="none" w:sz="0" w:space="0" w:color="auto"/>
            <w:right w:val="none" w:sz="0" w:space="0" w:color="auto"/>
          </w:divBdr>
        </w:div>
        <w:div w:id="1155611227">
          <w:marLeft w:val="0"/>
          <w:marRight w:val="0"/>
          <w:marTop w:val="0"/>
          <w:marBottom w:val="0"/>
          <w:divBdr>
            <w:top w:val="none" w:sz="0" w:space="0" w:color="auto"/>
            <w:left w:val="none" w:sz="0" w:space="0" w:color="auto"/>
            <w:bottom w:val="none" w:sz="0" w:space="0" w:color="auto"/>
            <w:right w:val="none" w:sz="0" w:space="0" w:color="auto"/>
          </w:divBdr>
        </w:div>
      </w:divsChild>
    </w:div>
    <w:div w:id="1373964123">
      <w:bodyDiv w:val="1"/>
      <w:marLeft w:val="0"/>
      <w:marRight w:val="0"/>
      <w:marTop w:val="0"/>
      <w:marBottom w:val="0"/>
      <w:divBdr>
        <w:top w:val="none" w:sz="0" w:space="0" w:color="auto"/>
        <w:left w:val="none" w:sz="0" w:space="0" w:color="auto"/>
        <w:bottom w:val="none" w:sz="0" w:space="0" w:color="auto"/>
        <w:right w:val="none" w:sz="0" w:space="0" w:color="auto"/>
      </w:divBdr>
      <w:divsChild>
        <w:div w:id="1268389164">
          <w:marLeft w:val="0"/>
          <w:marRight w:val="0"/>
          <w:marTop w:val="0"/>
          <w:marBottom w:val="0"/>
          <w:divBdr>
            <w:top w:val="none" w:sz="0" w:space="0" w:color="auto"/>
            <w:left w:val="none" w:sz="0" w:space="0" w:color="auto"/>
            <w:bottom w:val="none" w:sz="0" w:space="0" w:color="auto"/>
            <w:right w:val="none" w:sz="0" w:space="0" w:color="auto"/>
          </w:divBdr>
          <w:divsChild>
            <w:div w:id="1653172977">
              <w:marLeft w:val="0"/>
              <w:marRight w:val="0"/>
              <w:marTop w:val="267"/>
              <w:marBottom w:val="267"/>
              <w:divBdr>
                <w:top w:val="none" w:sz="0" w:space="0" w:color="auto"/>
                <w:left w:val="none" w:sz="0" w:space="0" w:color="auto"/>
                <w:bottom w:val="none" w:sz="0" w:space="0" w:color="auto"/>
                <w:right w:val="none" w:sz="0" w:space="0" w:color="auto"/>
              </w:divBdr>
              <w:divsChild>
                <w:div w:id="67190454">
                  <w:marLeft w:val="0"/>
                  <w:marRight w:val="0"/>
                  <w:marTop w:val="0"/>
                  <w:marBottom w:val="0"/>
                  <w:divBdr>
                    <w:top w:val="single" w:sz="6" w:space="0" w:color="F7A0E2"/>
                    <w:left w:val="single" w:sz="6" w:space="0" w:color="F7A0E2"/>
                    <w:bottom w:val="single" w:sz="6" w:space="0" w:color="F7A0E2"/>
                    <w:right w:val="single" w:sz="6" w:space="0" w:color="F7A0E2"/>
                  </w:divBdr>
                </w:div>
              </w:divsChild>
            </w:div>
          </w:divsChild>
        </w:div>
      </w:divsChild>
    </w:div>
    <w:div w:id="1392003592">
      <w:bodyDiv w:val="1"/>
      <w:marLeft w:val="0"/>
      <w:marRight w:val="0"/>
      <w:marTop w:val="0"/>
      <w:marBottom w:val="0"/>
      <w:divBdr>
        <w:top w:val="none" w:sz="0" w:space="0" w:color="auto"/>
        <w:left w:val="none" w:sz="0" w:space="0" w:color="auto"/>
        <w:bottom w:val="none" w:sz="0" w:space="0" w:color="auto"/>
        <w:right w:val="none" w:sz="0" w:space="0" w:color="auto"/>
      </w:divBdr>
    </w:div>
    <w:div w:id="1464008820">
      <w:bodyDiv w:val="1"/>
      <w:marLeft w:val="0"/>
      <w:marRight w:val="0"/>
      <w:marTop w:val="0"/>
      <w:marBottom w:val="0"/>
      <w:divBdr>
        <w:top w:val="none" w:sz="0" w:space="0" w:color="auto"/>
        <w:left w:val="none" w:sz="0" w:space="0" w:color="auto"/>
        <w:bottom w:val="none" w:sz="0" w:space="0" w:color="auto"/>
        <w:right w:val="none" w:sz="0" w:space="0" w:color="auto"/>
      </w:divBdr>
    </w:div>
    <w:div w:id="1506166061">
      <w:bodyDiv w:val="1"/>
      <w:marLeft w:val="0"/>
      <w:marRight w:val="0"/>
      <w:marTop w:val="0"/>
      <w:marBottom w:val="0"/>
      <w:divBdr>
        <w:top w:val="none" w:sz="0" w:space="0" w:color="auto"/>
        <w:left w:val="none" w:sz="0" w:space="0" w:color="auto"/>
        <w:bottom w:val="none" w:sz="0" w:space="0" w:color="auto"/>
        <w:right w:val="none" w:sz="0" w:space="0" w:color="auto"/>
      </w:divBdr>
      <w:divsChild>
        <w:div w:id="1715233097">
          <w:marLeft w:val="0"/>
          <w:marRight w:val="0"/>
          <w:marTop w:val="0"/>
          <w:marBottom w:val="0"/>
          <w:divBdr>
            <w:top w:val="none" w:sz="0" w:space="0" w:color="auto"/>
            <w:left w:val="none" w:sz="0" w:space="0" w:color="auto"/>
            <w:bottom w:val="none" w:sz="0" w:space="0" w:color="auto"/>
            <w:right w:val="none" w:sz="0" w:space="0" w:color="auto"/>
          </w:divBdr>
          <w:divsChild>
            <w:div w:id="1126120808">
              <w:marLeft w:val="0"/>
              <w:marRight w:val="0"/>
              <w:marTop w:val="0"/>
              <w:marBottom w:val="0"/>
              <w:divBdr>
                <w:top w:val="none" w:sz="0" w:space="0" w:color="auto"/>
                <w:left w:val="none" w:sz="0" w:space="0" w:color="auto"/>
                <w:bottom w:val="none" w:sz="0" w:space="0" w:color="auto"/>
                <w:right w:val="none" w:sz="0" w:space="0" w:color="auto"/>
              </w:divBdr>
              <w:divsChild>
                <w:div w:id="4712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69553">
      <w:bodyDiv w:val="1"/>
      <w:marLeft w:val="0"/>
      <w:marRight w:val="0"/>
      <w:marTop w:val="0"/>
      <w:marBottom w:val="0"/>
      <w:divBdr>
        <w:top w:val="none" w:sz="0" w:space="0" w:color="auto"/>
        <w:left w:val="none" w:sz="0" w:space="0" w:color="auto"/>
        <w:bottom w:val="none" w:sz="0" w:space="0" w:color="auto"/>
        <w:right w:val="none" w:sz="0" w:space="0" w:color="auto"/>
      </w:divBdr>
      <w:divsChild>
        <w:div w:id="339084260">
          <w:marLeft w:val="0"/>
          <w:marRight w:val="0"/>
          <w:marTop w:val="0"/>
          <w:marBottom w:val="0"/>
          <w:divBdr>
            <w:top w:val="none" w:sz="0" w:space="0" w:color="auto"/>
            <w:left w:val="none" w:sz="0" w:space="0" w:color="auto"/>
            <w:bottom w:val="none" w:sz="0" w:space="0" w:color="auto"/>
            <w:right w:val="none" w:sz="0" w:space="0" w:color="auto"/>
          </w:divBdr>
        </w:div>
        <w:div w:id="1955476346">
          <w:marLeft w:val="0"/>
          <w:marRight w:val="0"/>
          <w:marTop w:val="0"/>
          <w:marBottom w:val="0"/>
          <w:divBdr>
            <w:top w:val="none" w:sz="0" w:space="0" w:color="auto"/>
            <w:left w:val="none" w:sz="0" w:space="0" w:color="auto"/>
            <w:bottom w:val="none" w:sz="0" w:space="0" w:color="auto"/>
            <w:right w:val="none" w:sz="0" w:space="0" w:color="auto"/>
          </w:divBdr>
          <w:divsChild>
            <w:div w:id="1728608509">
              <w:marLeft w:val="0"/>
              <w:marRight w:val="0"/>
              <w:marTop w:val="0"/>
              <w:marBottom w:val="0"/>
              <w:divBdr>
                <w:top w:val="none" w:sz="0" w:space="0" w:color="auto"/>
                <w:left w:val="none" w:sz="0" w:space="0" w:color="auto"/>
                <w:bottom w:val="none" w:sz="0" w:space="0" w:color="auto"/>
                <w:right w:val="none" w:sz="0" w:space="0" w:color="auto"/>
              </w:divBdr>
              <w:divsChild>
                <w:div w:id="1470318807">
                  <w:marLeft w:val="0"/>
                  <w:marRight w:val="0"/>
                  <w:marTop w:val="0"/>
                  <w:marBottom w:val="0"/>
                  <w:divBdr>
                    <w:top w:val="none" w:sz="0" w:space="0" w:color="auto"/>
                    <w:left w:val="none" w:sz="0" w:space="0" w:color="auto"/>
                    <w:bottom w:val="none" w:sz="0" w:space="0" w:color="auto"/>
                    <w:right w:val="none" w:sz="0" w:space="0" w:color="auto"/>
                  </w:divBdr>
                </w:div>
                <w:div w:id="20391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5675">
      <w:bodyDiv w:val="1"/>
      <w:marLeft w:val="0"/>
      <w:marRight w:val="0"/>
      <w:marTop w:val="0"/>
      <w:marBottom w:val="0"/>
      <w:divBdr>
        <w:top w:val="none" w:sz="0" w:space="0" w:color="auto"/>
        <w:left w:val="none" w:sz="0" w:space="0" w:color="auto"/>
        <w:bottom w:val="none" w:sz="0" w:space="0" w:color="auto"/>
        <w:right w:val="none" w:sz="0" w:space="0" w:color="auto"/>
      </w:divBdr>
    </w:div>
    <w:div w:id="1544756063">
      <w:bodyDiv w:val="1"/>
      <w:marLeft w:val="0"/>
      <w:marRight w:val="0"/>
      <w:marTop w:val="0"/>
      <w:marBottom w:val="0"/>
      <w:divBdr>
        <w:top w:val="none" w:sz="0" w:space="0" w:color="auto"/>
        <w:left w:val="none" w:sz="0" w:space="0" w:color="auto"/>
        <w:bottom w:val="none" w:sz="0" w:space="0" w:color="auto"/>
        <w:right w:val="none" w:sz="0" w:space="0" w:color="auto"/>
      </w:divBdr>
    </w:div>
    <w:div w:id="1553930814">
      <w:bodyDiv w:val="1"/>
      <w:marLeft w:val="0"/>
      <w:marRight w:val="0"/>
      <w:marTop w:val="0"/>
      <w:marBottom w:val="0"/>
      <w:divBdr>
        <w:top w:val="none" w:sz="0" w:space="0" w:color="auto"/>
        <w:left w:val="none" w:sz="0" w:space="0" w:color="auto"/>
        <w:bottom w:val="none" w:sz="0" w:space="0" w:color="auto"/>
        <w:right w:val="none" w:sz="0" w:space="0" w:color="auto"/>
      </w:divBdr>
    </w:div>
    <w:div w:id="1561861078">
      <w:bodyDiv w:val="1"/>
      <w:marLeft w:val="0"/>
      <w:marRight w:val="0"/>
      <w:marTop w:val="0"/>
      <w:marBottom w:val="0"/>
      <w:divBdr>
        <w:top w:val="none" w:sz="0" w:space="0" w:color="auto"/>
        <w:left w:val="none" w:sz="0" w:space="0" w:color="auto"/>
        <w:bottom w:val="none" w:sz="0" w:space="0" w:color="auto"/>
        <w:right w:val="none" w:sz="0" w:space="0" w:color="auto"/>
      </w:divBdr>
    </w:div>
    <w:div w:id="1578246754">
      <w:bodyDiv w:val="1"/>
      <w:marLeft w:val="0"/>
      <w:marRight w:val="0"/>
      <w:marTop w:val="0"/>
      <w:marBottom w:val="0"/>
      <w:divBdr>
        <w:top w:val="none" w:sz="0" w:space="0" w:color="auto"/>
        <w:left w:val="none" w:sz="0" w:space="0" w:color="auto"/>
        <w:bottom w:val="none" w:sz="0" w:space="0" w:color="auto"/>
        <w:right w:val="none" w:sz="0" w:space="0" w:color="auto"/>
      </w:divBdr>
    </w:div>
    <w:div w:id="1581522444">
      <w:bodyDiv w:val="1"/>
      <w:marLeft w:val="0"/>
      <w:marRight w:val="0"/>
      <w:marTop w:val="0"/>
      <w:marBottom w:val="0"/>
      <w:divBdr>
        <w:top w:val="none" w:sz="0" w:space="0" w:color="auto"/>
        <w:left w:val="none" w:sz="0" w:space="0" w:color="auto"/>
        <w:bottom w:val="none" w:sz="0" w:space="0" w:color="auto"/>
        <w:right w:val="none" w:sz="0" w:space="0" w:color="auto"/>
      </w:divBdr>
    </w:div>
    <w:div w:id="1609309448">
      <w:bodyDiv w:val="1"/>
      <w:marLeft w:val="0"/>
      <w:marRight w:val="0"/>
      <w:marTop w:val="0"/>
      <w:marBottom w:val="0"/>
      <w:divBdr>
        <w:top w:val="none" w:sz="0" w:space="0" w:color="auto"/>
        <w:left w:val="none" w:sz="0" w:space="0" w:color="auto"/>
        <w:bottom w:val="none" w:sz="0" w:space="0" w:color="auto"/>
        <w:right w:val="none" w:sz="0" w:space="0" w:color="auto"/>
      </w:divBdr>
    </w:div>
    <w:div w:id="1624532122">
      <w:bodyDiv w:val="1"/>
      <w:marLeft w:val="0"/>
      <w:marRight w:val="0"/>
      <w:marTop w:val="0"/>
      <w:marBottom w:val="0"/>
      <w:divBdr>
        <w:top w:val="none" w:sz="0" w:space="0" w:color="auto"/>
        <w:left w:val="none" w:sz="0" w:space="0" w:color="auto"/>
        <w:bottom w:val="none" w:sz="0" w:space="0" w:color="auto"/>
        <w:right w:val="none" w:sz="0" w:space="0" w:color="auto"/>
      </w:divBdr>
    </w:div>
    <w:div w:id="1629162499">
      <w:bodyDiv w:val="1"/>
      <w:marLeft w:val="0"/>
      <w:marRight w:val="0"/>
      <w:marTop w:val="0"/>
      <w:marBottom w:val="0"/>
      <w:divBdr>
        <w:top w:val="none" w:sz="0" w:space="0" w:color="auto"/>
        <w:left w:val="none" w:sz="0" w:space="0" w:color="auto"/>
        <w:bottom w:val="none" w:sz="0" w:space="0" w:color="auto"/>
        <w:right w:val="none" w:sz="0" w:space="0" w:color="auto"/>
      </w:divBdr>
    </w:div>
    <w:div w:id="1630012953">
      <w:bodyDiv w:val="1"/>
      <w:marLeft w:val="0"/>
      <w:marRight w:val="0"/>
      <w:marTop w:val="0"/>
      <w:marBottom w:val="0"/>
      <w:divBdr>
        <w:top w:val="none" w:sz="0" w:space="0" w:color="auto"/>
        <w:left w:val="none" w:sz="0" w:space="0" w:color="auto"/>
        <w:bottom w:val="none" w:sz="0" w:space="0" w:color="auto"/>
        <w:right w:val="none" w:sz="0" w:space="0" w:color="auto"/>
      </w:divBdr>
      <w:divsChild>
        <w:div w:id="116694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548605">
      <w:bodyDiv w:val="1"/>
      <w:marLeft w:val="0"/>
      <w:marRight w:val="0"/>
      <w:marTop w:val="0"/>
      <w:marBottom w:val="0"/>
      <w:divBdr>
        <w:top w:val="none" w:sz="0" w:space="0" w:color="auto"/>
        <w:left w:val="none" w:sz="0" w:space="0" w:color="auto"/>
        <w:bottom w:val="none" w:sz="0" w:space="0" w:color="auto"/>
        <w:right w:val="none" w:sz="0" w:space="0" w:color="auto"/>
      </w:divBdr>
    </w:div>
    <w:div w:id="1698189037">
      <w:bodyDiv w:val="1"/>
      <w:marLeft w:val="0"/>
      <w:marRight w:val="0"/>
      <w:marTop w:val="0"/>
      <w:marBottom w:val="0"/>
      <w:divBdr>
        <w:top w:val="none" w:sz="0" w:space="0" w:color="auto"/>
        <w:left w:val="none" w:sz="0" w:space="0" w:color="auto"/>
        <w:bottom w:val="none" w:sz="0" w:space="0" w:color="auto"/>
        <w:right w:val="none" w:sz="0" w:space="0" w:color="auto"/>
      </w:divBdr>
    </w:div>
    <w:div w:id="1744135866">
      <w:bodyDiv w:val="1"/>
      <w:marLeft w:val="0"/>
      <w:marRight w:val="0"/>
      <w:marTop w:val="0"/>
      <w:marBottom w:val="0"/>
      <w:divBdr>
        <w:top w:val="none" w:sz="0" w:space="0" w:color="auto"/>
        <w:left w:val="none" w:sz="0" w:space="0" w:color="auto"/>
        <w:bottom w:val="none" w:sz="0" w:space="0" w:color="auto"/>
        <w:right w:val="none" w:sz="0" w:space="0" w:color="auto"/>
      </w:divBdr>
    </w:div>
    <w:div w:id="1804613946">
      <w:bodyDiv w:val="1"/>
      <w:marLeft w:val="0"/>
      <w:marRight w:val="0"/>
      <w:marTop w:val="0"/>
      <w:marBottom w:val="0"/>
      <w:divBdr>
        <w:top w:val="none" w:sz="0" w:space="0" w:color="auto"/>
        <w:left w:val="none" w:sz="0" w:space="0" w:color="auto"/>
        <w:bottom w:val="none" w:sz="0" w:space="0" w:color="auto"/>
        <w:right w:val="none" w:sz="0" w:space="0" w:color="auto"/>
      </w:divBdr>
      <w:divsChild>
        <w:div w:id="185507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312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27815686">
      <w:bodyDiv w:val="1"/>
      <w:marLeft w:val="0"/>
      <w:marRight w:val="0"/>
      <w:marTop w:val="0"/>
      <w:marBottom w:val="0"/>
      <w:divBdr>
        <w:top w:val="none" w:sz="0" w:space="0" w:color="auto"/>
        <w:left w:val="none" w:sz="0" w:space="0" w:color="auto"/>
        <w:bottom w:val="none" w:sz="0" w:space="0" w:color="auto"/>
        <w:right w:val="none" w:sz="0" w:space="0" w:color="auto"/>
      </w:divBdr>
      <w:divsChild>
        <w:div w:id="942498739">
          <w:marLeft w:val="0"/>
          <w:marRight w:val="0"/>
          <w:marTop w:val="0"/>
          <w:marBottom w:val="0"/>
          <w:divBdr>
            <w:top w:val="none" w:sz="0" w:space="0" w:color="auto"/>
            <w:left w:val="none" w:sz="0" w:space="0" w:color="auto"/>
            <w:bottom w:val="none" w:sz="0" w:space="0" w:color="auto"/>
            <w:right w:val="none" w:sz="0" w:space="0" w:color="auto"/>
          </w:divBdr>
          <w:divsChild>
            <w:div w:id="892036985">
              <w:marLeft w:val="0"/>
              <w:marRight w:val="0"/>
              <w:marTop w:val="0"/>
              <w:marBottom w:val="0"/>
              <w:divBdr>
                <w:top w:val="none" w:sz="0" w:space="0" w:color="auto"/>
                <w:left w:val="none" w:sz="0" w:space="0" w:color="auto"/>
                <w:bottom w:val="none" w:sz="0" w:space="0" w:color="auto"/>
                <w:right w:val="none" w:sz="0" w:space="0" w:color="auto"/>
              </w:divBdr>
              <w:divsChild>
                <w:div w:id="1999383646">
                  <w:marLeft w:val="0"/>
                  <w:marRight w:val="0"/>
                  <w:marTop w:val="0"/>
                  <w:marBottom w:val="0"/>
                  <w:divBdr>
                    <w:top w:val="none" w:sz="0" w:space="0" w:color="auto"/>
                    <w:left w:val="none" w:sz="0" w:space="0" w:color="auto"/>
                    <w:bottom w:val="none" w:sz="0" w:space="0" w:color="auto"/>
                    <w:right w:val="none" w:sz="0" w:space="0" w:color="auto"/>
                  </w:divBdr>
                  <w:divsChild>
                    <w:div w:id="1896618909">
                      <w:marLeft w:val="0"/>
                      <w:marRight w:val="0"/>
                      <w:marTop w:val="0"/>
                      <w:marBottom w:val="0"/>
                      <w:divBdr>
                        <w:top w:val="none" w:sz="0" w:space="0" w:color="auto"/>
                        <w:left w:val="none" w:sz="0" w:space="0" w:color="auto"/>
                        <w:bottom w:val="none" w:sz="0" w:space="0" w:color="auto"/>
                        <w:right w:val="none" w:sz="0" w:space="0" w:color="auto"/>
                      </w:divBdr>
                      <w:divsChild>
                        <w:div w:id="664941231">
                          <w:marLeft w:val="0"/>
                          <w:marRight w:val="0"/>
                          <w:marTop w:val="0"/>
                          <w:marBottom w:val="0"/>
                          <w:divBdr>
                            <w:top w:val="none" w:sz="0" w:space="0" w:color="auto"/>
                            <w:left w:val="none" w:sz="0" w:space="0" w:color="auto"/>
                            <w:bottom w:val="none" w:sz="0" w:space="0" w:color="auto"/>
                            <w:right w:val="none" w:sz="0" w:space="0" w:color="auto"/>
                          </w:divBdr>
                          <w:divsChild>
                            <w:div w:id="1958949913">
                              <w:marLeft w:val="0"/>
                              <w:marRight w:val="0"/>
                              <w:marTop w:val="0"/>
                              <w:marBottom w:val="0"/>
                              <w:divBdr>
                                <w:top w:val="none" w:sz="0" w:space="0" w:color="auto"/>
                                <w:left w:val="none" w:sz="0" w:space="0" w:color="auto"/>
                                <w:bottom w:val="none" w:sz="0" w:space="0" w:color="auto"/>
                                <w:right w:val="none" w:sz="0" w:space="0" w:color="auto"/>
                              </w:divBdr>
                              <w:divsChild>
                                <w:div w:id="117723979">
                                  <w:marLeft w:val="0"/>
                                  <w:marRight w:val="0"/>
                                  <w:marTop w:val="0"/>
                                  <w:marBottom w:val="0"/>
                                  <w:divBdr>
                                    <w:top w:val="none" w:sz="0" w:space="0" w:color="auto"/>
                                    <w:left w:val="none" w:sz="0" w:space="0" w:color="auto"/>
                                    <w:bottom w:val="none" w:sz="0" w:space="0" w:color="auto"/>
                                    <w:right w:val="none" w:sz="0" w:space="0" w:color="auto"/>
                                  </w:divBdr>
                                  <w:divsChild>
                                    <w:div w:id="637417056">
                                      <w:marLeft w:val="0"/>
                                      <w:marRight w:val="0"/>
                                      <w:marTop w:val="0"/>
                                      <w:marBottom w:val="0"/>
                                      <w:divBdr>
                                        <w:top w:val="none" w:sz="0" w:space="0" w:color="auto"/>
                                        <w:left w:val="none" w:sz="0" w:space="0" w:color="auto"/>
                                        <w:bottom w:val="none" w:sz="0" w:space="0" w:color="auto"/>
                                        <w:right w:val="none" w:sz="0" w:space="0" w:color="auto"/>
                                      </w:divBdr>
                                      <w:divsChild>
                                        <w:div w:id="1938055242">
                                          <w:marLeft w:val="0"/>
                                          <w:marRight w:val="0"/>
                                          <w:marTop w:val="0"/>
                                          <w:marBottom w:val="0"/>
                                          <w:divBdr>
                                            <w:top w:val="none" w:sz="0" w:space="0" w:color="auto"/>
                                            <w:left w:val="none" w:sz="0" w:space="0" w:color="auto"/>
                                            <w:bottom w:val="none" w:sz="0" w:space="0" w:color="auto"/>
                                            <w:right w:val="none" w:sz="0" w:space="0" w:color="auto"/>
                                          </w:divBdr>
                                          <w:divsChild>
                                            <w:div w:id="1935164964">
                                              <w:marLeft w:val="0"/>
                                              <w:marRight w:val="0"/>
                                              <w:marTop w:val="0"/>
                                              <w:marBottom w:val="0"/>
                                              <w:divBdr>
                                                <w:top w:val="none" w:sz="0" w:space="0" w:color="auto"/>
                                                <w:left w:val="none" w:sz="0" w:space="0" w:color="auto"/>
                                                <w:bottom w:val="none" w:sz="0" w:space="0" w:color="auto"/>
                                                <w:right w:val="none" w:sz="0" w:space="0" w:color="auto"/>
                                              </w:divBdr>
                                              <w:divsChild>
                                                <w:div w:id="1940941834">
                                                  <w:marLeft w:val="0"/>
                                                  <w:marRight w:val="0"/>
                                                  <w:marTop w:val="0"/>
                                                  <w:marBottom w:val="0"/>
                                                  <w:divBdr>
                                                    <w:top w:val="none" w:sz="0" w:space="0" w:color="auto"/>
                                                    <w:left w:val="none" w:sz="0" w:space="0" w:color="auto"/>
                                                    <w:bottom w:val="none" w:sz="0" w:space="0" w:color="auto"/>
                                                    <w:right w:val="none" w:sz="0" w:space="0" w:color="auto"/>
                                                  </w:divBdr>
                                                  <w:divsChild>
                                                    <w:div w:id="1715079458">
                                                      <w:marLeft w:val="0"/>
                                                      <w:marRight w:val="0"/>
                                                      <w:marTop w:val="0"/>
                                                      <w:marBottom w:val="0"/>
                                                      <w:divBdr>
                                                        <w:top w:val="none" w:sz="0" w:space="0" w:color="auto"/>
                                                        <w:left w:val="none" w:sz="0" w:space="0" w:color="auto"/>
                                                        <w:bottom w:val="none" w:sz="0" w:space="0" w:color="auto"/>
                                                        <w:right w:val="none" w:sz="0" w:space="0" w:color="auto"/>
                                                      </w:divBdr>
                                                      <w:divsChild>
                                                        <w:div w:id="14788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4824447">
      <w:bodyDiv w:val="1"/>
      <w:marLeft w:val="0"/>
      <w:marRight w:val="0"/>
      <w:marTop w:val="0"/>
      <w:marBottom w:val="0"/>
      <w:divBdr>
        <w:top w:val="none" w:sz="0" w:space="0" w:color="auto"/>
        <w:left w:val="none" w:sz="0" w:space="0" w:color="auto"/>
        <w:bottom w:val="none" w:sz="0" w:space="0" w:color="auto"/>
        <w:right w:val="none" w:sz="0" w:space="0" w:color="auto"/>
      </w:divBdr>
    </w:div>
    <w:div w:id="1918979968">
      <w:bodyDiv w:val="1"/>
      <w:marLeft w:val="0"/>
      <w:marRight w:val="0"/>
      <w:marTop w:val="0"/>
      <w:marBottom w:val="0"/>
      <w:divBdr>
        <w:top w:val="none" w:sz="0" w:space="0" w:color="auto"/>
        <w:left w:val="none" w:sz="0" w:space="0" w:color="auto"/>
        <w:bottom w:val="none" w:sz="0" w:space="0" w:color="auto"/>
        <w:right w:val="none" w:sz="0" w:space="0" w:color="auto"/>
      </w:divBdr>
    </w:div>
    <w:div w:id="1930701019">
      <w:bodyDiv w:val="1"/>
      <w:marLeft w:val="0"/>
      <w:marRight w:val="0"/>
      <w:marTop w:val="0"/>
      <w:marBottom w:val="0"/>
      <w:divBdr>
        <w:top w:val="none" w:sz="0" w:space="0" w:color="auto"/>
        <w:left w:val="none" w:sz="0" w:space="0" w:color="auto"/>
        <w:bottom w:val="none" w:sz="0" w:space="0" w:color="auto"/>
        <w:right w:val="none" w:sz="0" w:space="0" w:color="auto"/>
      </w:divBdr>
    </w:div>
    <w:div w:id="1968389072">
      <w:bodyDiv w:val="1"/>
      <w:marLeft w:val="0"/>
      <w:marRight w:val="0"/>
      <w:marTop w:val="0"/>
      <w:marBottom w:val="0"/>
      <w:divBdr>
        <w:top w:val="none" w:sz="0" w:space="0" w:color="auto"/>
        <w:left w:val="none" w:sz="0" w:space="0" w:color="auto"/>
        <w:bottom w:val="none" w:sz="0" w:space="0" w:color="auto"/>
        <w:right w:val="none" w:sz="0" w:space="0" w:color="auto"/>
      </w:divBdr>
    </w:div>
    <w:div w:id="2020889745">
      <w:bodyDiv w:val="1"/>
      <w:marLeft w:val="0"/>
      <w:marRight w:val="0"/>
      <w:marTop w:val="0"/>
      <w:marBottom w:val="0"/>
      <w:divBdr>
        <w:top w:val="none" w:sz="0" w:space="0" w:color="auto"/>
        <w:left w:val="none" w:sz="0" w:space="0" w:color="auto"/>
        <w:bottom w:val="none" w:sz="0" w:space="0" w:color="auto"/>
        <w:right w:val="none" w:sz="0" w:space="0" w:color="auto"/>
      </w:divBdr>
    </w:div>
    <w:div w:id="2042777800">
      <w:bodyDiv w:val="1"/>
      <w:marLeft w:val="0"/>
      <w:marRight w:val="0"/>
      <w:marTop w:val="0"/>
      <w:marBottom w:val="0"/>
      <w:divBdr>
        <w:top w:val="none" w:sz="0" w:space="0" w:color="auto"/>
        <w:left w:val="none" w:sz="0" w:space="0" w:color="auto"/>
        <w:bottom w:val="none" w:sz="0" w:space="0" w:color="auto"/>
        <w:right w:val="none" w:sz="0" w:space="0" w:color="auto"/>
      </w:divBdr>
    </w:div>
    <w:div w:id="2076851705">
      <w:bodyDiv w:val="1"/>
      <w:marLeft w:val="0"/>
      <w:marRight w:val="0"/>
      <w:marTop w:val="0"/>
      <w:marBottom w:val="0"/>
      <w:divBdr>
        <w:top w:val="none" w:sz="0" w:space="0" w:color="auto"/>
        <w:left w:val="none" w:sz="0" w:space="0" w:color="auto"/>
        <w:bottom w:val="none" w:sz="0" w:space="0" w:color="auto"/>
        <w:right w:val="none" w:sz="0" w:space="0" w:color="auto"/>
      </w:divBdr>
    </w:div>
    <w:div w:id="2086343491">
      <w:bodyDiv w:val="1"/>
      <w:marLeft w:val="0"/>
      <w:marRight w:val="0"/>
      <w:marTop w:val="0"/>
      <w:marBottom w:val="0"/>
      <w:divBdr>
        <w:top w:val="none" w:sz="0" w:space="0" w:color="auto"/>
        <w:left w:val="none" w:sz="0" w:space="0" w:color="auto"/>
        <w:bottom w:val="none" w:sz="0" w:space="0" w:color="auto"/>
        <w:right w:val="none" w:sz="0" w:space="0" w:color="auto"/>
      </w:divBdr>
      <w:divsChild>
        <w:div w:id="1260678388">
          <w:marLeft w:val="0"/>
          <w:marRight w:val="0"/>
          <w:marTop w:val="0"/>
          <w:marBottom w:val="0"/>
          <w:divBdr>
            <w:top w:val="none" w:sz="0" w:space="0" w:color="auto"/>
            <w:left w:val="none" w:sz="0" w:space="0" w:color="auto"/>
            <w:bottom w:val="none" w:sz="0" w:space="0" w:color="auto"/>
            <w:right w:val="none" w:sz="0" w:space="0" w:color="auto"/>
          </w:divBdr>
          <w:divsChild>
            <w:div w:id="1069956486">
              <w:marLeft w:val="0"/>
              <w:marRight w:val="0"/>
              <w:marTop w:val="0"/>
              <w:marBottom w:val="0"/>
              <w:divBdr>
                <w:top w:val="none" w:sz="0" w:space="0" w:color="auto"/>
                <w:left w:val="none" w:sz="0" w:space="0" w:color="auto"/>
                <w:bottom w:val="none" w:sz="0" w:space="0" w:color="auto"/>
                <w:right w:val="none" w:sz="0" w:space="0" w:color="auto"/>
              </w:divBdr>
              <w:divsChild>
                <w:div w:id="2088188713">
                  <w:marLeft w:val="0"/>
                  <w:marRight w:val="0"/>
                  <w:marTop w:val="0"/>
                  <w:marBottom w:val="0"/>
                  <w:divBdr>
                    <w:top w:val="none" w:sz="0" w:space="0" w:color="auto"/>
                    <w:left w:val="none" w:sz="0" w:space="0" w:color="auto"/>
                    <w:bottom w:val="none" w:sz="0" w:space="0" w:color="auto"/>
                    <w:right w:val="none" w:sz="0" w:space="0" w:color="auto"/>
                  </w:divBdr>
                  <w:divsChild>
                    <w:div w:id="967394489">
                      <w:marLeft w:val="0"/>
                      <w:marRight w:val="0"/>
                      <w:marTop w:val="0"/>
                      <w:marBottom w:val="0"/>
                      <w:divBdr>
                        <w:top w:val="none" w:sz="0" w:space="0" w:color="auto"/>
                        <w:left w:val="none" w:sz="0" w:space="0" w:color="auto"/>
                        <w:bottom w:val="none" w:sz="0" w:space="0" w:color="auto"/>
                        <w:right w:val="none" w:sz="0" w:space="0" w:color="auto"/>
                      </w:divBdr>
                      <w:divsChild>
                        <w:div w:id="711074436">
                          <w:marLeft w:val="0"/>
                          <w:marRight w:val="0"/>
                          <w:marTop w:val="0"/>
                          <w:marBottom w:val="0"/>
                          <w:divBdr>
                            <w:top w:val="none" w:sz="0" w:space="0" w:color="auto"/>
                            <w:left w:val="none" w:sz="0" w:space="0" w:color="auto"/>
                            <w:bottom w:val="none" w:sz="0" w:space="0" w:color="auto"/>
                            <w:right w:val="none" w:sz="0" w:space="0" w:color="auto"/>
                          </w:divBdr>
                          <w:divsChild>
                            <w:div w:id="156196545">
                              <w:marLeft w:val="0"/>
                              <w:marRight w:val="0"/>
                              <w:marTop w:val="0"/>
                              <w:marBottom w:val="0"/>
                              <w:divBdr>
                                <w:top w:val="none" w:sz="0" w:space="0" w:color="auto"/>
                                <w:left w:val="none" w:sz="0" w:space="0" w:color="auto"/>
                                <w:bottom w:val="none" w:sz="0" w:space="0" w:color="auto"/>
                                <w:right w:val="none" w:sz="0" w:space="0" w:color="auto"/>
                              </w:divBdr>
                              <w:divsChild>
                                <w:div w:id="1525167161">
                                  <w:marLeft w:val="0"/>
                                  <w:marRight w:val="0"/>
                                  <w:marTop w:val="0"/>
                                  <w:marBottom w:val="0"/>
                                  <w:divBdr>
                                    <w:top w:val="none" w:sz="0" w:space="0" w:color="auto"/>
                                    <w:left w:val="none" w:sz="0" w:space="0" w:color="auto"/>
                                    <w:bottom w:val="none" w:sz="0" w:space="0" w:color="auto"/>
                                    <w:right w:val="none" w:sz="0" w:space="0" w:color="auto"/>
                                  </w:divBdr>
                                  <w:divsChild>
                                    <w:div w:id="630090562">
                                      <w:marLeft w:val="0"/>
                                      <w:marRight w:val="0"/>
                                      <w:marTop w:val="0"/>
                                      <w:marBottom w:val="0"/>
                                      <w:divBdr>
                                        <w:top w:val="none" w:sz="0" w:space="0" w:color="auto"/>
                                        <w:left w:val="none" w:sz="0" w:space="0" w:color="auto"/>
                                        <w:bottom w:val="none" w:sz="0" w:space="0" w:color="auto"/>
                                        <w:right w:val="none" w:sz="0" w:space="0" w:color="auto"/>
                                      </w:divBdr>
                                      <w:divsChild>
                                        <w:div w:id="135029978">
                                          <w:marLeft w:val="0"/>
                                          <w:marRight w:val="0"/>
                                          <w:marTop w:val="0"/>
                                          <w:marBottom w:val="0"/>
                                          <w:divBdr>
                                            <w:top w:val="none" w:sz="0" w:space="0" w:color="auto"/>
                                            <w:left w:val="none" w:sz="0" w:space="0" w:color="auto"/>
                                            <w:bottom w:val="none" w:sz="0" w:space="0" w:color="auto"/>
                                            <w:right w:val="none" w:sz="0" w:space="0" w:color="auto"/>
                                          </w:divBdr>
                                          <w:divsChild>
                                            <w:div w:id="1025908011">
                                              <w:marLeft w:val="0"/>
                                              <w:marRight w:val="0"/>
                                              <w:marTop w:val="0"/>
                                              <w:marBottom w:val="0"/>
                                              <w:divBdr>
                                                <w:top w:val="none" w:sz="0" w:space="0" w:color="auto"/>
                                                <w:left w:val="none" w:sz="0" w:space="0" w:color="auto"/>
                                                <w:bottom w:val="none" w:sz="0" w:space="0" w:color="auto"/>
                                                <w:right w:val="none" w:sz="0" w:space="0" w:color="auto"/>
                                              </w:divBdr>
                                              <w:divsChild>
                                                <w:div w:id="922759660">
                                                  <w:marLeft w:val="0"/>
                                                  <w:marRight w:val="0"/>
                                                  <w:marTop w:val="0"/>
                                                  <w:marBottom w:val="0"/>
                                                  <w:divBdr>
                                                    <w:top w:val="none" w:sz="0" w:space="0" w:color="auto"/>
                                                    <w:left w:val="none" w:sz="0" w:space="0" w:color="auto"/>
                                                    <w:bottom w:val="none" w:sz="0" w:space="0" w:color="auto"/>
                                                    <w:right w:val="none" w:sz="0" w:space="0" w:color="auto"/>
                                                  </w:divBdr>
                                                  <w:divsChild>
                                                    <w:div w:id="106776335">
                                                      <w:marLeft w:val="0"/>
                                                      <w:marRight w:val="0"/>
                                                      <w:marTop w:val="0"/>
                                                      <w:marBottom w:val="0"/>
                                                      <w:divBdr>
                                                        <w:top w:val="none" w:sz="0" w:space="0" w:color="auto"/>
                                                        <w:left w:val="none" w:sz="0" w:space="0" w:color="auto"/>
                                                        <w:bottom w:val="none" w:sz="0" w:space="0" w:color="auto"/>
                                                        <w:right w:val="none" w:sz="0" w:space="0" w:color="auto"/>
                                                      </w:divBdr>
                                                      <w:divsChild>
                                                        <w:div w:id="1401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378346">
      <w:bodyDiv w:val="1"/>
      <w:marLeft w:val="0"/>
      <w:marRight w:val="0"/>
      <w:marTop w:val="0"/>
      <w:marBottom w:val="0"/>
      <w:divBdr>
        <w:top w:val="none" w:sz="0" w:space="0" w:color="auto"/>
        <w:left w:val="none" w:sz="0" w:space="0" w:color="auto"/>
        <w:bottom w:val="none" w:sz="0" w:space="0" w:color="auto"/>
        <w:right w:val="none" w:sz="0" w:space="0" w:color="auto"/>
      </w:divBdr>
      <w:divsChild>
        <w:div w:id="696010420">
          <w:marLeft w:val="0"/>
          <w:marRight w:val="0"/>
          <w:marTop w:val="0"/>
          <w:marBottom w:val="0"/>
          <w:divBdr>
            <w:top w:val="none" w:sz="0" w:space="0" w:color="auto"/>
            <w:left w:val="none" w:sz="0" w:space="0" w:color="auto"/>
            <w:bottom w:val="none" w:sz="0" w:space="0" w:color="auto"/>
            <w:right w:val="none" w:sz="0" w:space="0" w:color="auto"/>
          </w:divBdr>
        </w:div>
        <w:div w:id="326834501">
          <w:marLeft w:val="0"/>
          <w:marRight w:val="0"/>
          <w:marTop w:val="0"/>
          <w:marBottom w:val="0"/>
          <w:divBdr>
            <w:top w:val="none" w:sz="0" w:space="0" w:color="auto"/>
            <w:left w:val="none" w:sz="0" w:space="0" w:color="auto"/>
            <w:bottom w:val="none" w:sz="0" w:space="0" w:color="auto"/>
            <w:right w:val="none" w:sz="0" w:space="0" w:color="auto"/>
          </w:divBdr>
        </w:div>
      </w:divsChild>
    </w:div>
    <w:div w:id="2129355931">
      <w:bodyDiv w:val="1"/>
      <w:marLeft w:val="0"/>
      <w:marRight w:val="0"/>
      <w:marTop w:val="0"/>
      <w:marBottom w:val="0"/>
      <w:divBdr>
        <w:top w:val="none" w:sz="0" w:space="0" w:color="auto"/>
        <w:left w:val="none" w:sz="0" w:space="0" w:color="auto"/>
        <w:bottom w:val="none" w:sz="0" w:space="0" w:color="auto"/>
        <w:right w:val="none" w:sz="0" w:space="0" w:color="auto"/>
      </w:divBdr>
      <w:divsChild>
        <w:div w:id="1911425878">
          <w:marLeft w:val="0"/>
          <w:marRight w:val="0"/>
          <w:marTop w:val="0"/>
          <w:marBottom w:val="0"/>
          <w:divBdr>
            <w:top w:val="none" w:sz="0" w:space="0" w:color="auto"/>
            <w:left w:val="none" w:sz="0" w:space="0" w:color="auto"/>
            <w:bottom w:val="none" w:sz="0" w:space="0" w:color="auto"/>
            <w:right w:val="none" w:sz="0" w:space="0" w:color="auto"/>
          </w:divBdr>
          <w:divsChild>
            <w:div w:id="377124151">
              <w:marLeft w:val="0"/>
              <w:marRight w:val="0"/>
              <w:marTop w:val="0"/>
              <w:marBottom w:val="0"/>
              <w:divBdr>
                <w:top w:val="none" w:sz="0" w:space="0" w:color="auto"/>
                <w:left w:val="none" w:sz="0" w:space="0" w:color="auto"/>
                <w:bottom w:val="none" w:sz="0" w:space="0" w:color="auto"/>
                <w:right w:val="none" w:sz="0" w:space="0" w:color="auto"/>
              </w:divBdr>
              <w:divsChild>
                <w:div w:id="1446726712">
                  <w:marLeft w:val="0"/>
                  <w:marRight w:val="0"/>
                  <w:marTop w:val="356"/>
                  <w:marBottom w:val="356"/>
                  <w:divBdr>
                    <w:top w:val="none" w:sz="0" w:space="0" w:color="auto"/>
                    <w:left w:val="none" w:sz="0" w:space="0" w:color="auto"/>
                    <w:bottom w:val="none" w:sz="0" w:space="0" w:color="auto"/>
                    <w:right w:val="none" w:sz="0" w:space="0" w:color="auto"/>
                  </w:divBdr>
                  <w:divsChild>
                    <w:div w:id="1061056338">
                      <w:marLeft w:val="0"/>
                      <w:marRight w:val="0"/>
                      <w:marTop w:val="0"/>
                      <w:marBottom w:val="0"/>
                      <w:divBdr>
                        <w:top w:val="none" w:sz="0" w:space="0" w:color="auto"/>
                        <w:left w:val="none" w:sz="0" w:space="0" w:color="auto"/>
                        <w:bottom w:val="none" w:sz="0" w:space="0" w:color="auto"/>
                        <w:right w:val="none" w:sz="0" w:space="0" w:color="auto"/>
                      </w:divBdr>
                      <w:divsChild>
                        <w:div w:id="1412850763">
                          <w:marLeft w:val="0"/>
                          <w:marRight w:val="0"/>
                          <w:marTop w:val="0"/>
                          <w:marBottom w:val="0"/>
                          <w:divBdr>
                            <w:top w:val="none" w:sz="0" w:space="0" w:color="auto"/>
                            <w:left w:val="none" w:sz="0" w:space="0" w:color="auto"/>
                            <w:bottom w:val="none" w:sz="0" w:space="0" w:color="auto"/>
                            <w:right w:val="none" w:sz="0" w:space="0" w:color="auto"/>
                          </w:divBdr>
                          <w:divsChild>
                            <w:div w:id="890575192">
                              <w:marLeft w:val="0"/>
                              <w:marRight w:val="0"/>
                              <w:marTop w:val="0"/>
                              <w:marBottom w:val="0"/>
                              <w:divBdr>
                                <w:top w:val="none" w:sz="0" w:space="0" w:color="auto"/>
                                <w:left w:val="none" w:sz="0" w:space="0" w:color="auto"/>
                                <w:bottom w:val="none" w:sz="0" w:space="0" w:color="auto"/>
                                <w:right w:val="none" w:sz="0" w:space="0" w:color="auto"/>
                              </w:divBdr>
                              <w:divsChild>
                                <w:div w:id="1910461841">
                                  <w:marLeft w:val="0"/>
                                  <w:marRight w:val="0"/>
                                  <w:marTop w:val="0"/>
                                  <w:marBottom w:val="0"/>
                                  <w:divBdr>
                                    <w:top w:val="none" w:sz="0" w:space="0" w:color="auto"/>
                                    <w:left w:val="none" w:sz="0" w:space="0" w:color="auto"/>
                                    <w:bottom w:val="none" w:sz="0" w:space="0" w:color="auto"/>
                                    <w:right w:val="none" w:sz="0" w:space="0" w:color="auto"/>
                                  </w:divBdr>
                                  <w:divsChild>
                                    <w:div w:id="9329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Ense%C3%B1anza_orientada_a_la_acci%C3%B3n" TargetMode="External"/><Relationship Id="rId117" Type="http://schemas.openxmlformats.org/officeDocument/2006/relationships/image" Target="media/image54.jpeg"/><Relationship Id="rId21" Type="http://schemas.openxmlformats.org/officeDocument/2006/relationships/hyperlink" Target="http://es.wikipedia.org/wiki/Pedag%C3%B3gico" TargetMode="External"/><Relationship Id="rId42" Type="http://schemas.openxmlformats.org/officeDocument/2006/relationships/hyperlink" Target="http://www.efdeportes.com/efd132/los-metodos-de-ensenanza-en-la-educacion-fisica.htm" TargetMode="External"/><Relationship Id="rId47" Type="http://schemas.openxmlformats.org/officeDocument/2006/relationships/image" Target="media/image10.emf"/><Relationship Id="rId63" Type="http://schemas.openxmlformats.org/officeDocument/2006/relationships/image" Target="media/image26.emf"/><Relationship Id="rId68" Type="http://schemas.openxmlformats.org/officeDocument/2006/relationships/image" Target="media/image31.png"/><Relationship Id="rId84" Type="http://schemas.openxmlformats.org/officeDocument/2006/relationships/hyperlink" Target="http://www.google.es/imgres?q=ejercicios+de+recepcion+futbol&amp;start=105&amp;hl=es-419&amp;sa=X&amp;biw=1158&amp;bih=454&amp;tbm=isch&amp;prmd=imvns&amp;tbnid=WjY0cG_mbKhsCM:&amp;imgrefurl=http://www.alcalorpolitico.com/deportes/notas/120607toledoe.htm&amp;docid=ty8rCliYdAWxuM&amp;imgurl=http://www.alcalorpolitico.com/deportes/fotos/120607reporto3.jpg&amp;w=500&amp;h=438&amp;ei=UJejUPS-I4aY9QS2jYGQDQ&amp;zoom=1&amp;iact=hc&amp;vpx=287&amp;vpy=2&amp;dur=190&amp;hovh=210&amp;hovw=240&amp;tx=94&amp;ty=115&amp;sig=110906550776649737129&amp;page=8&amp;tbnh=147&amp;tbnw=184&amp;ndsp=15&amp;ved=1t:429,r:6,s:100,i:22" TargetMode="External"/><Relationship Id="rId89" Type="http://schemas.openxmlformats.org/officeDocument/2006/relationships/image" Target="media/image42.jpeg"/><Relationship Id="rId112" Type="http://schemas.openxmlformats.org/officeDocument/2006/relationships/image" Target="media/image49.emf"/><Relationship Id="rId16" Type="http://schemas.openxmlformats.org/officeDocument/2006/relationships/hyperlink" Target="file:///D:\Nueva%20carpeta%20(3)\Educaci&#243;n%20F&#237;sicaEntrenamiento%20Deportivo\ocar%20y%20wiliam\tesis%20corregido%20oca&#241;a.docx" TargetMode="External"/><Relationship Id="rId107" Type="http://schemas.openxmlformats.org/officeDocument/2006/relationships/hyperlink" Target="http://ucha.blogia.com/2007/092801-conceptos-basicos-sobre-la-planificacion-del-entrenamiento-deportivo-1.php" TargetMode="External"/><Relationship Id="rId11" Type="http://schemas.openxmlformats.org/officeDocument/2006/relationships/footer" Target="footer2.xml"/><Relationship Id="rId32" Type="http://schemas.openxmlformats.org/officeDocument/2006/relationships/hyperlink" Target="http://www.efdeportes.com/efd130/la-ensenanza-de-la-educacion-fisica-a-traves-de-grupos-de-nivel.htm" TargetMode="External"/><Relationship Id="rId37" Type="http://schemas.openxmlformats.org/officeDocument/2006/relationships/image" Target="media/image5.gif"/><Relationship Id="rId53" Type="http://schemas.openxmlformats.org/officeDocument/2006/relationships/image" Target="media/image16.emf"/><Relationship Id="rId58" Type="http://schemas.openxmlformats.org/officeDocument/2006/relationships/image" Target="media/image21.png"/><Relationship Id="rId74" Type="http://schemas.openxmlformats.org/officeDocument/2006/relationships/chart" Target="charts/chart6.xml"/><Relationship Id="rId79" Type="http://schemas.openxmlformats.org/officeDocument/2006/relationships/image" Target="media/image35.jpeg"/><Relationship Id="rId102" Type="http://schemas.openxmlformats.org/officeDocument/2006/relationships/hyperlink" Target="http://www.google.es/search?q=ejercicios+de+recepcion+futbol&amp;hl=es-" TargetMode="External"/><Relationship Id="rId123" Type="http://schemas.openxmlformats.org/officeDocument/2006/relationships/image" Target="media/image60.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google.es/imgres?q=ejercicios+de+recepcion+futbol&amp;start=370&amp;hl=es-419&amp;sa=X&amp;biw=1158&amp;bih=454&amp;tbm=isch&amp;prmd=imvns&amp;tbnid=M2UOgJlQPPyZSM:&amp;imgrefurl=http://www.futbolfacilisimo.com/2011/11/entrenamiento-tecnico.html&amp;docid=slnZIIjGjf1vQM&amp;imgurl=http://1.bp.blogspot.com/-43iasdSY1ek/TsYXxjpsmbI/AAAAAAAAAFQ/_xGXYD2JIKE/s1600/Entrenamiento+t%C3%A9cnico.jpg&amp;w=469&amp;h=346&amp;ei=_5ijUJzdJ5Tm8wTK_IFQ&amp;zoom=1&amp;iact=hc&amp;vpx=96&amp;vpy=89&amp;dur=3789&amp;hovh=193&amp;hovw=261&amp;tx=144&amp;ty=114&amp;sig=110906550776649737129&amp;page=25&amp;tbnh=121&amp;tbnw=176&amp;ndsp=15&amp;ved=1t:429,r:80,s:300,i:244" TargetMode="External"/><Relationship Id="rId95" Type="http://schemas.openxmlformats.org/officeDocument/2006/relationships/image" Target="media/image45.jpeg"/><Relationship Id="rId19" Type="http://schemas.openxmlformats.org/officeDocument/2006/relationships/hyperlink" Target="http://es.wikipedia.org/wiki/Pedag%C3%B3gico" TargetMode="External"/><Relationship Id="rId14" Type="http://schemas.openxmlformats.org/officeDocument/2006/relationships/hyperlink" Target="file:///D:\Nueva%20carpeta%20(3)\Educaci&#243;n%20F&#237;sicaEntrenamiento%20Deportivo\ocar%20y%20wiliam\tesis%20corregido%20oca&#241;a.docx" TargetMode="External"/><Relationship Id="rId22" Type="http://schemas.openxmlformats.org/officeDocument/2006/relationships/hyperlink" Target="http://es.wikipedia.org/wiki/Competencia_(aprendizaje)" TargetMode="External"/><Relationship Id="rId27" Type="http://schemas.openxmlformats.org/officeDocument/2006/relationships/hyperlink" Target="http://es.wikipedia.org/wiki/Alumno" TargetMode="External"/><Relationship Id="rId30" Type="http://schemas.openxmlformats.org/officeDocument/2006/relationships/hyperlink" Target="http://es.wikipedia.org/wiki/Ense%C3%B1anza" TargetMode="External"/><Relationship Id="rId35" Type="http://schemas.openxmlformats.org/officeDocument/2006/relationships/image" Target="media/image3.gif"/><Relationship Id="rId43" Type="http://schemas.openxmlformats.org/officeDocument/2006/relationships/hyperlink" Target="http://www.aulamilenium.com/index.php?option=com_conten" TargetMode="Externa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chart" Target="charts/chart1.xml"/><Relationship Id="rId77" Type="http://schemas.openxmlformats.org/officeDocument/2006/relationships/image" Target="media/image34.jpeg"/><Relationship Id="rId100" Type="http://schemas.openxmlformats.org/officeDocument/2006/relationships/hyperlink" Target="http://www.google.es/imgres?q=ejercicios+de+recepcion+futbol&amp;start=245&amp;hl=es-419&amp;sa=X&amp;biw=1158&amp;bih=454&amp;tbm=isch&amp;prmd=imvns&amp;tbnid=mtlaE6jNAYpojM:&amp;imgrefurl=http://tectacfutbol.blogspot.com/2010_08_01_archive.html&amp;docid=bBD8SoK6vm2tjM&amp;imgurl=http://1.bp.blogspot.com/_zX7Dfbj1bN4/TGlYwCuFGkI/AAAAAAAAACs/NO87Wr7VLUg/s320/ejercic+conducci%C3%B3n.jpeg&amp;w=240&amp;h=180&amp;ei=Z5ejUJXLA4Gk8ASN54CQDQ&amp;zoom=1&amp;iact=hc&amp;vpx=923&amp;vpy=54&amp;dur=39&amp;hovh=144&amp;hovw=192&amp;tx=90&amp;ty=84&amp;sig=110906550776649737129&amp;page=17&amp;tbnh=144&amp;tbnw=173&amp;ndsp=17&amp;ved=1t:429,r:50,s:200,i:154" TargetMode="External"/><Relationship Id="rId105" Type="http://schemas.openxmlformats.org/officeDocument/2006/relationships/hyperlink" Target="http://www.slideshare.net/PedroGomez3/modelo-bifasico-de-planificaci&#243;n" TargetMode="External"/><Relationship Id="rId113" Type="http://schemas.openxmlformats.org/officeDocument/2006/relationships/image" Target="media/image50.emf"/><Relationship Id="rId118" Type="http://schemas.openxmlformats.org/officeDocument/2006/relationships/image" Target="media/image55.jpeg"/><Relationship Id="rId126" Type="http://schemas.openxmlformats.org/officeDocument/2006/relationships/image" Target="media/image63.jpeg"/><Relationship Id="rId8" Type="http://schemas.openxmlformats.org/officeDocument/2006/relationships/image" Target="media/image1.wmf"/><Relationship Id="rId51" Type="http://schemas.openxmlformats.org/officeDocument/2006/relationships/image" Target="media/image14.emf"/><Relationship Id="rId72" Type="http://schemas.openxmlformats.org/officeDocument/2006/relationships/chart" Target="charts/chart4.xml"/><Relationship Id="rId80" Type="http://schemas.openxmlformats.org/officeDocument/2006/relationships/image" Target="media/image36.jpeg"/><Relationship Id="rId85" Type="http://schemas.openxmlformats.org/officeDocument/2006/relationships/image" Target="media/image40.jpeg"/><Relationship Id="rId93" Type="http://schemas.openxmlformats.org/officeDocument/2006/relationships/image" Target="media/image44.jpeg"/><Relationship Id="rId98" Type="http://schemas.openxmlformats.org/officeDocument/2006/relationships/hyperlink" Target="http://www.google.es/imgres?q=ejercicios+de+recepcion+futbol&amp;start=245&amp;hl=es-419&amp;sa=X&amp;biw=1158&amp;bih=454&amp;tbm=isch&amp;prmd=imvns&amp;tbnid=udaybNexOUzkRM:&amp;imgrefurl=http://www.futbol-tactico.com/es/futbol/40/la-tecnica-del-futbol/ejercicios-para-la-mejora-del-pase.html&amp;docid=8FEu5JsytK7wKM&amp;imgurl=http://www.futbol-tactico.com/thumb.php?file=/data/edicion/futbol/40/es/articulo/art-1281943995.jpg&amp;x=350&amp;y=280&amp;w=350&amp;h=280&amp;ei=Z5ejUJXLA4Gk8ASN54CQDQ&amp;zoom=1&amp;iact=hc&amp;vpx=864&amp;vpy=122&amp;dur=129&amp;hovh=201&amp;hovw=251&amp;tx=147&amp;ty=121&amp;sig=110906550776649737129&amp;page=17&amp;tbnh=148&amp;tbnw=187&amp;ndsp=17&amp;ved=1t:429,r:55,s:200,i:169" TargetMode="External"/><Relationship Id="rId121"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yperlink" Target="file:///D:\Nueva%20carpeta%20(3)\Educaci&#243;n%20F&#237;sicaEntrenamiento%20Deportivo\ocar%20y%20wiliam\tesis%20corregido%20oca&#241;a.docx" TargetMode="External"/><Relationship Id="rId17" Type="http://schemas.openxmlformats.org/officeDocument/2006/relationships/hyperlink" Target="http://es.wikipedia.org/wiki/Educaci%C3%B3n" TargetMode="External"/><Relationship Id="rId25" Type="http://schemas.openxmlformats.org/officeDocument/2006/relationships/hyperlink" Target="http://es.wikipedia.org/wiki/Paradigma" TargetMode="External"/><Relationship Id="rId33" Type="http://schemas.openxmlformats.org/officeDocument/2006/relationships/hyperlink" Target="http://www.efdeportes.com/efd130/la-ensenanza-de-la-educacion-fisica-a-traves-de-grupos-de-nivel.htm" TargetMode="External"/><Relationship Id="rId38" Type="http://schemas.openxmlformats.org/officeDocument/2006/relationships/image" Target="media/image6.gif"/><Relationship Id="rId46" Type="http://schemas.openxmlformats.org/officeDocument/2006/relationships/image" Target="media/image9.png"/><Relationship Id="rId59" Type="http://schemas.openxmlformats.org/officeDocument/2006/relationships/image" Target="media/image22.emf"/><Relationship Id="rId67" Type="http://schemas.openxmlformats.org/officeDocument/2006/relationships/image" Target="media/image30.wmf"/><Relationship Id="rId103" Type="http://schemas.openxmlformats.org/officeDocument/2006/relationships/hyperlink" Target="http://erizanacf.com/wp-content/uploads/2009/11/PROCEDIMIENTO-DEPORTIVO-_P.D1.pdf" TargetMode="External"/><Relationship Id="rId108" Type="http://schemas.openxmlformats.org/officeDocument/2006/relationships/hyperlink" Target="http://www.saludmed.com/CsEjerci/FisioEje/Entr-Cic.html" TargetMode="External"/><Relationship Id="rId116" Type="http://schemas.openxmlformats.org/officeDocument/2006/relationships/image" Target="media/image53.jpeg"/><Relationship Id="rId124" Type="http://schemas.openxmlformats.org/officeDocument/2006/relationships/image" Target="media/image61.jpeg"/><Relationship Id="rId20" Type="http://schemas.openxmlformats.org/officeDocument/2006/relationships/hyperlink" Target="http://es.wikipedia.org/wiki/Competencia_(aprendizaje)" TargetMode="External"/><Relationship Id="rId41" Type="http://schemas.openxmlformats.org/officeDocument/2006/relationships/image" Target="media/image7.jpe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chart" Target="charts/chart2.xml"/><Relationship Id="rId75" Type="http://schemas.openxmlformats.org/officeDocument/2006/relationships/image" Target="media/image32.jpeg"/><Relationship Id="rId83" Type="http://schemas.openxmlformats.org/officeDocument/2006/relationships/image" Target="media/image39.jpeg"/><Relationship Id="rId88" Type="http://schemas.openxmlformats.org/officeDocument/2006/relationships/hyperlink" Target="http://www.google.es/imgres?q=ejercicios+de+recepcion+futbol&amp;start=198&amp;hl=es-419&amp;sa=X&amp;biw=1158&amp;bih=454&amp;tbm=isch&amp;prmd=imvns&amp;tbnid=R3q1niUm5hYw1M:&amp;imgrefurl=http://soysanlorenzo.blogspot.com/2012/01/trabajos-con-pelota-al-cierre-del.html&amp;docid=0KCrvwbnjWfxnM&amp;imgurl=http://3.bp.blogspot.com/-xNbdrVQydVc/TwourA4q7FI/AAAAAAAAKM8/gc0WA-dGmuo/s1600/f84f015798ab722451a2bde937d0e501610a1c44b564ffc8f6357529ea7636e95g.jpg&amp;w=800&amp;h=600&amp;ei=Z5ejUJXLA4Gk8ASN54CQDQ&amp;zoom=1&amp;iact=hc&amp;vpx=367&amp;vpy=146&amp;dur=76&amp;hovh=194&amp;hovw=259&amp;tx=121&amp;ty=186&amp;sig=110906550776649737129&amp;page=14&amp;tbnh=144&amp;tbnw=207&amp;ndsp=15&amp;ved=1t:429,r:4,s:200,i:16" TargetMode="External"/><Relationship Id="rId91" Type="http://schemas.openxmlformats.org/officeDocument/2006/relationships/image" Target="media/image43.jpeg"/><Relationship Id="rId96" Type="http://schemas.openxmlformats.org/officeDocument/2006/relationships/hyperlink" Target="http://www.google.es/imgres?q=IMAGENES+PASES+EN+FUTBOL&amp;start=266&amp;um=1&amp;hl=es-419&amp;sa=N&amp;biw=1158&amp;bih=454&amp;tbm=isch&amp;tbnid=T5_x1RXMYjPItM:&amp;imgrefurl=http://www.taringa.net/posts/deportes/2741365/Los-pases-mas-caros-de-la-historia-del-futbol.html&amp;docid=0_0slyBCavm00M&amp;imgurl=http://images.mirror.co.uk/upl/m4/oct2008/9/9/3E551257-A4BE-64E0-16FEA5D89497CFF9.jpg&amp;w=450&amp;h=356&amp;ei=35mjULDnHI7K9gSu6oGQDw&amp;zoom=1&amp;iact=hc&amp;vpx=785&amp;vpy=140&amp;dur=1281&amp;hovh=200&amp;hovw=252&amp;tx=112&amp;ty=134&amp;sig=110906550776649737129&amp;page=19&amp;tbnh=148&amp;tbnw=208&amp;ndsp=16&amp;ved=1t:429,r:69,s:200,i:211" TargetMode="External"/><Relationship Id="rId111" Type="http://schemas.openxmlformats.org/officeDocument/2006/relationships/hyperlink" Target="http://entrenamientodeportivo.wordpress.com/2010/09/15/la-periodizacion-del-entrenamiento-deportiv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Nueva%20carpeta%20(3)\Educaci&#243;n%20F&#237;sicaEntrenamiento%20Deportivo\ocar%20y%20wiliam\tesis%20corregido%20oca&#241;a.docx" TargetMode="External"/><Relationship Id="rId23" Type="http://schemas.openxmlformats.org/officeDocument/2006/relationships/hyperlink" Target="http://es.wikipedia.org/wiki/Pedagog%C3%ADa" TargetMode="External"/><Relationship Id="rId28" Type="http://schemas.openxmlformats.org/officeDocument/2006/relationships/hyperlink" Target="http://es.wikipedia.org/wiki/Gen%C3%A9tica" TargetMode="External"/><Relationship Id="rId36" Type="http://schemas.openxmlformats.org/officeDocument/2006/relationships/image" Target="media/image4.gif"/><Relationship Id="rId49" Type="http://schemas.openxmlformats.org/officeDocument/2006/relationships/image" Target="media/image12.emf"/><Relationship Id="rId57" Type="http://schemas.openxmlformats.org/officeDocument/2006/relationships/image" Target="media/image20.emf"/><Relationship Id="rId106" Type="http://schemas.openxmlformats.org/officeDocument/2006/relationships/hyperlink" Target="http://ucha.blogia.com/2007/092801-conceptos-basicos-sobre-la-planificacion-del-entrenamiento-deportivo-1.php" TargetMode="External"/><Relationship Id="rId114" Type="http://schemas.openxmlformats.org/officeDocument/2006/relationships/image" Target="media/image51.emf"/><Relationship Id="rId119" Type="http://schemas.openxmlformats.org/officeDocument/2006/relationships/image" Target="media/image56.jpe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google.es/" TargetMode="External"/><Relationship Id="rId44" Type="http://schemas.openxmlformats.org/officeDocument/2006/relationships/hyperlink" Target="http://www.aulamilenium.com/index.php?option=com_conten" TargetMode="Externa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emf"/><Relationship Id="rId73" Type="http://schemas.openxmlformats.org/officeDocument/2006/relationships/chart" Target="charts/chart5.xml"/><Relationship Id="rId78" Type="http://schemas.openxmlformats.org/officeDocument/2006/relationships/hyperlink" Target="http://www.google.es/imgres?q=IMAGENES+PASES+EN+FUTBOL&amp;start=354&amp;um=1&amp;hl=es-419&amp;sa=N&amp;biw=1158&amp;bih=454&amp;tbm=isch&amp;tbnid=T0AIKjVCdqcFjM:&amp;imgrefurl=http://deportiva993.com/web/futbol/ayer-se-cerro-el-libro-de-pases-del-futbol-ecuatoriano.html&amp;docid=WPDkeF6SlYB2mM&amp;imgurl=http://deportiva993.com/web/wp-content/uploads/2011/08/FEF-001.jpg&amp;w=288&amp;h=175&amp;ei=_5mjUKqNFZDi8gSXnoGgAQ&amp;zoom=1&amp;iact=rc&amp;dur=423&amp;sig=110906550776649737129&amp;page=25&amp;tbnh=140&amp;tbnw=229&amp;ndsp=15&amp;ved=1t:429,r:61,s:300,i:187&amp;tx=112&amp;ty=86" TargetMode="External"/><Relationship Id="rId81" Type="http://schemas.openxmlformats.org/officeDocument/2006/relationships/image" Target="media/image37.jpeg"/><Relationship Id="rId86" Type="http://schemas.openxmlformats.org/officeDocument/2006/relationships/hyperlink" Target="http://www.google.es/imgres?q=ejercicios+de+recepcion+futbol&amp;start=166&amp;hl=es-419&amp;sa=X&amp;biw=1158&amp;bih=454&amp;tbm=isch&amp;prmd=imvns&amp;tbnid=aNHS0nGgUaebBM:&amp;imgrefurl=http://www.futbolfacilisimo.com/2011/08/entrenamiento-ninos-de-14-17-anos.html&amp;docid=LWayp59GFPoVfM&amp;imgurl=http://1.bp.blogspot.com/-wam2zFnV1NA/TtyLSX1SK9I/AAAAAAAAAN4/4iuYRVDz_30/s1600/Entrenamiento+en+ni%C3%B1os+14+a+17.jpg&amp;w=635&amp;h=354&amp;ei=UJejUPS-I4aY9QS2jYGQDQ&amp;zoom=1&amp;iact=hc&amp;vpx=97&amp;vpy=173&amp;dur=45&amp;hovh=167&amp;hovw=301&amp;tx=144&amp;ty=151&amp;sig=110906550776649737129&amp;page=12&amp;tbnh=140&amp;tbnw=218&amp;ndsp=16&amp;ved=1t:429,r:76,s:100,i:232" TargetMode="External"/><Relationship Id="rId94" Type="http://schemas.openxmlformats.org/officeDocument/2006/relationships/hyperlink" Target="http://www.google.es/imgres?q=IMAGENES+PASES+EN+FUTBOL&amp;start=310&amp;um=1&amp;hl=es-419&amp;sa=N&amp;biw=1158&amp;bih=454&amp;tbm=isch&amp;tbnid=hW1CJHeFqj0b8M:&amp;imgrefurl=http://www.martiperarnau.com/articulos-de-futbol/perfiles/oliver-torres/&amp;docid=e1wbWzTapuzzMM&amp;imgurl=http://70.38.9.134/wp-content/uploads/Oliver-Torres-Copa-Campeones-MAM-e1335876128807.jpg&amp;w=430&amp;h=286&amp;ei=_5mjUKqNFZDi8gSXnoGgAQ&amp;zoom=1&amp;iact=hc&amp;vpx=113&amp;vpy=43&amp;dur=1278&amp;hovh=183&amp;hovw=275&amp;tx=149&amp;ty=113&amp;sig=110906550776649737129&amp;page=22&amp;tbnh=143&amp;tbnw=225&amp;ndsp=15&amp;ved=1t:429,r:20,s:300,i:64"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image" Target="media/image59.gi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D:\Nueva%20carpeta%20(3)\Educaci&#243;n%20F&#237;sicaEntrenamiento%20Deportivo\ocar%20y%20wiliam\tesis%20corregido%20oca&#241;a.docx" TargetMode="External"/><Relationship Id="rId18" Type="http://schemas.openxmlformats.org/officeDocument/2006/relationships/hyperlink" Target="http://es.wikipedia.org/wiki/Cuerpo_humano" TargetMode="External"/><Relationship Id="rId39" Type="http://schemas.openxmlformats.org/officeDocument/2006/relationships/hyperlink" Target="http://www.efdeportes.com/efd80/futbol.htm" TargetMode="External"/><Relationship Id="rId109" Type="http://schemas.openxmlformats.org/officeDocument/2006/relationships/hyperlink" Target="http://www.slideshare.net/jpmijangos/modelos-de-planificacion-deportiva" TargetMode="External"/><Relationship Id="rId34" Type="http://schemas.openxmlformats.org/officeDocument/2006/relationships/image" Target="media/image2.gif"/><Relationship Id="rId50" Type="http://schemas.openxmlformats.org/officeDocument/2006/relationships/image" Target="media/image13.png"/><Relationship Id="rId55" Type="http://schemas.openxmlformats.org/officeDocument/2006/relationships/image" Target="media/image18.emf"/><Relationship Id="rId76" Type="http://schemas.openxmlformats.org/officeDocument/2006/relationships/image" Target="media/image33.jpeg"/><Relationship Id="rId97" Type="http://schemas.openxmlformats.org/officeDocument/2006/relationships/image" Target="media/image46.jpeg"/><Relationship Id="rId104" Type="http://schemas.openxmlformats.org/officeDocument/2006/relationships/hyperlink" Target="http://www.fedenador.org.ec/index.php?option=com_content&amp;" TargetMode="External"/><Relationship Id="rId120" Type="http://schemas.openxmlformats.org/officeDocument/2006/relationships/image" Target="media/image57.jpeg"/><Relationship Id="rId125"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hyperlink" Target="http://www.google.es/imgres?q=ejercicios+de+recepcion+futbol&amp;start=355&amp;hl=es-419&amp;sa=X&amp;biw=1158&amp;bih=454&amp;tbm=isch&amp;prmd=imvns&amp;tbnid=VZQlqVhQXEB1LM:&amp;imgrefurl=http://www.futbolofensivo.com/page/7/&amp;docid=3eJv9JL3CqMrQM&amp;imgurl=http://www.futbolofensivo.com/wp-content/uploads/2012/01/Veronica_Boquete_FutbolOfen.gif&amp;w=600&amp;h=400&amp;ei=_5ijUJzdJ5Tm8wTK_IFQ&amp;zoom=1&amp;iact=hc&amp;vpx=121&amp;vpy=156&amp;dur=65&amp;hovh=183&amp;hovw=275&amp;tx=162&amp;ty=137&amp;sig=110906550776649737129&amp;page=24&amp;tbnh=161&amp;tbnw=241&amp;ndsp=15&amp;ved=1t:429,r:60,s:300,i:184" TargetMode="External"/><Relationship Id="rId2" Type="http://schemas.openxmlformats.org/officeDocument/2006/relationships/numbering" Target="numbering.xml"/><Relationship Id="rId29" Type="http://schemas.openxmlformats.org/officeDocument/2006/relationships/hyperlink" Target="http://es.wikipedia.org/wiki/Docente" TargetMode="External"/><Relationship Id="rId24" Type="http://schemas.openxmlformats.org/officeDocument/2006/relationships/hyperlink" Target="http://es.wikipedia.org/wiki/Alumno" TargetMode="External"/><Relationship Id="rId40" Type="http://schemas.openxmlformats.org/officeDocument/2006/relationships/hyperlink" Target="http://www.google.com.ec/imgres?q=aptitud+fisica+del+futbol&amp;um=1&amp;hl=es&amp;biw=1366&amp;bih=590&amp;tbm=isch&amp;tbnid=XjiNPBdgHYHY5M:&amp;imgrefurl=http://www.defutbol.es/que-se-debe-trabajar-para-mejorar-la-aptitud-fisica-en-el-futbol-10102&amp;docid=JPnFwJ-KwDy_jM&amp;imgurl=http://www.defutbol.es/wp-content/uploads/fotos/entrenamiento_de_futbol.jpg&amp;w=563&amp;h=422&amp;ei=ordwUNCtIYT48wTTs4GwDg&amp;zoom=1&amp;iact=hc&amp;vpx=276&amp;vpy=138&amp;dur=5420&amp;hovh=194&amp;hovw=259&amp;tx=133&amp;ty=86&amp;sig=114870417891159483717&amp;page=1&amp;tbnh=116&amp;tbnw=157&amp;start=0&amp;ndsp=22&amp;ved=1t:429,r:1,s:0,i:68" TargetMode="External"/><Relationship Id="rId45" Type="http://schemas.openxmlformats.org/officeDocument/2006/relationships/image" Target="media/image8.emf"/><Relationship Id="rId66" Type="http://schemas.openxmlformats.org/officeDocument/2006/relationships/image" Target="media/image29.png"/><Relationship Id="rId87" Type="http://schemas.openxmlformats.org/officeDocument/2006/relationships/image" Target="media/image41.jpeg"/><Relationship Id="rId110" Type="http://schemas.openxmlformats.org/officeDocument/2006/relationships/hyperlink" Target="http://portal.inder.cu/index.php/recursosinformacionales/arts%20-cient-tec/318-la-periodizacion-del-entrenamiento-deportivo" TargetMode="External"/><Relationship Id="rId115" Type="http://schemas.openxmlformats.org/officeDocument/2006/relationships/image" Target="media/image52.emf"/><Relationship Id="rId61" Type="http://schemas.openxmlformats.org/officeDocument/2006/relationships/image" Target="media/image24.emf"/><Relationship Id="rId82" Type="http://schemas.openxmlformats.org/officeDocument/2006/relationships/image" Target="media/image3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Ventas</c:v>
                </c:pt>
              </c:strCache>
            </c:strRef>
          </c:tx>
          <c:explosion val="25"/>
          <c:dLbls>
            <c:txPr>
              <a:bodyPr/>
              <a:lstStyle/>
              <a:p>
                <a:pPr>
                  <a:defRPr lang="es-EC"/>
                </a:pPr>
                <a:endParaRPr lang="es-ES"/>
              </a:p>
            </c:txPr>
            <c:showPercent val="1"/>
          </c:dLbls>
          <c:cat>
            <c:strRef>
              <c:f>Hoja1!$A$2:$A$6</c:f>
              <c:strCache>
                <c:ptCount val="5"/>
                <c:pt idx="0">
                  <c:v>Excelente</c:v>
                </c:pt>
                <c:pt idx="1">
                  <c:v>Muy Buena</c:v>
                </c:pt>
                <c:pt idx="2">
                  <c:v>Buena</c:v>
                </c:pt>
                <c:pt idx="3">
                  <c:v>Regular</c:v>
                </c:pt>
                <c:pt idx="4">
                  <c:v>Deficiente</c:v>
                </c:pt>
              </c:strCache>
            </c:strRef>
          </c:cat>
          <c:val>
            <c:numRef>
              <c:f>Hoja1!$B$2:$B$6</c:f>
              <c:numCache>
                <c:formatCode>0.00%</c:formatCode>
                <c:ptCount val="5"/>
                <c:pt idx="0">
                  <c:v>2.0000000000000052E-2</c:v>
                </c:pt>
                <c:pt idx="1">
                  <c:v>8.0000000000000224E-2</c:v>
                </c:pt>
                <c:pt idx="2">
                  <c:v>7.0000000000000034E-2</c:v>
                </c:pt>
                <c:pt idx="3">
                  <c:v>3.0000000000000096E-2</c:v>
                </c:pt>
                <c:pt idx="4">
                  <c:v>0.8</c:v>
                </c:pt>
              </c:numCache>
            </c:numRef>
          </c:val>
        </c:ser>
        <c:dLbls>
          <c:showPercent val="1"/>
        </c:dLbls>
      </c:pie3DChart>
    </c:plotArea>
    <c:legend>
      <c:legendPos val="r"/>
      <c:txPr>
        <a:bodyPr/>
        <a:lstStyle/>
        <a:p>
          <a:pPr>
            <a:defRPr lang="es-EC"/>
          </a:pPr>
          <a:endParaRPr lang="es-ES"/>
        </a:p>
      </c:txPr>
    </c:legend>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Ventas</c:v>
                </c:pt>
              </c:strCache>
            </c:strRef>
          </c:tx>
          <c:explosion val="25"/>
          <c:dLbls>
            <c:txPr>
              <a:bodyPr/>
              <a:lstStyle/>
              <a:p>
                <a:pPr>
                  <a:defRPr lang="es-EC"/>
                </a:pPr>
                <a:endParaRPr lang="es-ES"/>
              </a:p>
            </c:txPr>
            <c:showPercent val="1"/>
          </c:dLbls>
          <c:cat>
            <c:strRef>
              <c:f>Hoja1!$A$2:$A$6</c:f>
              <c:strCache>
                <c:ptCount val="5"/>
                <c:pt idx="0">
                  <c:v>Excelente</c:v>
                </c:pt>
                <c:pt idx="1">
                  <c:v>Muy Buena</c:v>
                </c:pt>
                <c:pt idx="2">
                  <c:v>Buena</c:v>
                </c:pt>
                <c:pt idx="3">
                  <c:v>Regular</c:v>
                </c:pt>
                <c:pt idx="4">
                  <c:v>Deficiente</c:v>
                </c:pt>
              </c:strCache>
            </c:strRef>
          </c:cat>
          <c:val>
            <c:numRef>
              <c:f>Hoja1!$B$2:$B$6</c:f>
              <c:numCache>
                <c:formatCode>0.00%</c:formatCode>
                <c:ptCount val="5"/>
                <c:pt idx="0">
                  <c:v>0</c:v>
                </c:pt>
                <c:pt idx="1">
                  <c:v>0</c:v>
                </c:pt>
                <c:pt idx="2">
                  <c:v>0</c:v>
                </c:pt>
                <c:pt idx="3">
                  <c:v>0.47000000000000008</c:v>
                </c:pt>
                <c:pt idx="4">
                  <c:v>0.53</c:v>
                </c:pt>
              </c:numCache>
            </c:numRef>
          </c:val>
        </c:ser>
        <c:dLbls>
          <c:showPercent val="1"/>
        </c:dLbls>
      </c:pie3DChart>
    </c:plotArea>
    <c:legend>
      <c:legendPos val="r"/>
      <c:txPr>
        <a:bodyPr/>
        <a:lstStyle/>
        <a:p>
          <a:pPr>
            <a:defRPr lang="es-EC"/>
          </a:pPr>
          <a:endParaRPr lang="es-ES"/>
        </a:p>
      </c:txPr>
    </c:legend>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Ventas</c:v>
                </c:pt>
              </c:strCache>
            </c:strRef>
          </c:tx>
          <c:explosion val="25"/>
          <c:dLbls>
            <c:txPr>
              <a:bodyPr/>
              <a:lstStyle/>
              <a:p>
                <a:pPr>
                  <a:defRPr lang="es-EC"/>
                </a:pPr>
                <a:endParaRPr lang="es-ES"/>
              </a:p>
            </c:txPr>
            <c:showPercent val="1"/>
          </c:dLbls>
          <c:cat>
            <c:strRef>
              <c:f>Hoja1!$A$2:$A$6</c:f>
              <c:strCache>
                <c:ptCount val="5"/>
                <c:pt idx="0">
                  <c:v>Excelente</c:v>
                </c:pt>
                <c:pt idx="1">
                  <c:v>Muy Buena</c:v>
                </c:pt>
                <c:pt idx="2">
                  <c:v>Buena</c:v>
                </c:pt>
                <c:pt idx="3">
                  <c:v>Regular</c:v>
                </c:pt>
                <c:pt idx="4">
                  <c:v>Deficiente</c:v>
                </c:pt>
              </c:strCache>
            </c:strRef>
          </c:cat>
          <c:val>
            <c:numRef>
              <c:f>Hoja1!$B$2:$B$6</c:f>
              <c:numCache>
                <c:formatCode>0.00%</c:formatCode>
                <c:ptCount val="5"/>
                <c:pt idx="0">
                  <c:v>0</c:v>
                </c:pt>
                <c:pt idx="1">
                  <c:v>9.0000000000000024E-2</c:v>
                </c:pt>
                <c:pt idx="2">
                  <c:v>0.60000000000000064</c:v>
                </c:pt>
                <c:pt idx="3">
                  <c:v>0.31000000000000116</c:v>
                </c:pt>
                <c:pt idx="4">
                  <c:v>0</c:v>
                </c:pt>
              </c:numCache>
            </c:numRef>
          </c:val>
        </c:ser>
        <c:dLbls>
          <c:showPercent val="1"/>
        </c:dLbls>
      </c:pie3DChart>
    </c:plotArea>
    <c:legend>
      <c:legendPos val="r"/>
      <c:txPr>
        <a:bodyPr/>
        <a:lstStyle/>
        <a:p>
          <a:pPr>
            <a:defRPr lang="es-EC"/>
          </a:pPr>
          <a:endParaRPr lang="es-ES"/>
        </a:p>
      </c:txP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Ventas</c:v>
                </c:pt>
              </c:strCache>
            </c:strRef>
          </c:tx>
          <c:explosion val="25"/>
          <c:dLbls>
            <c:txPr>
              <a:bodyPr/>
              <a:lstStyle/>
              <a:p>
                <a:pPr>
                  <a:defRPr lang="es-EC"/>
                </a:pPr>
                <a:endParaRPr lang="es-ES"/>
              </a:p>
            </c:txPr>
            <c:showPercent val="1"/>
          </c:dLbls>
          <c:cat>
            <c:strRef>
              <c:f>Hoja1!$A$2:$A$6</c:f>
              <c:strCache>
                <c:ptCount val="5"/>
                <c:pt idx="0">
                  <c:v>Excelente</c:v>
                </c:pt>
                <c:pt idx="1">
                  <c:v>Muy Buena</c:v>
                </c:pt>
                <c:pt idx="2">
                  <c:v>Buena</c:v>
                </c:pt>
                <c:pt idx="3">
                  <c:v>Regular</c:v>
                </c:pt>
                <c:pt idx="4">
                  <c:v>Deficiente</c:v>
                </c:pt>
              </c:strCache>
            </c:strRef>
          </c:cat>
          <c:val>
            <c:numRef>
              <c:f>Hoja1!$B$2:$B$6</c:f>
              <c:numCache>
                <c:formatCode>0.00%</c:formatCode>
                <c:ptCount val="5"/>
                <c:pt idx="0">
                  <c:v>0</c:v>
                </c:pt>
                <c:pt idx="1">
                  <c:v>0</c:v>
                </c:pt>
                <c:pt idx="2">
                  <c:v>0</c:v>
                </c:pt>
                <c:pt idx="3">
                  <c:v>0</c:v>
                </c:pt>
                <c:pt idx="4">
                  <c:v>1</c:v>
                </c:pt>
              </c:numCache>
            </c:numRef>
          </c:val>
        </c:ser>
        <c:dLbls>
          <c:showPercent val="1"/>
        </c:dLbls>
      </c:pie3DChart>
    </c:plotArea>
    <c:legend>
      <c:legendPos val="r"/>
      <c:txPr>
        <a:bodyPr/>
        <a:lstStyle/>
        <a:p>
          <a:pPr>
            <a:defRPr lang="es-EC"/>
          </a:pPr>
          <a:endParaRPr lang="es-ES"/>
        </a:p>
      </c:txPr>
    </c:legend>
    <c:plotVisOnly val="1"/>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Ventas</c:v>
                </c:pt>
              </c:strCache>
            </c:strRef>
          </c:tx>
          <c:explosion val="25"/>
          <c:dLbls>
            <c:txPr>
              <a:bodyPr/>
              <a:lstStyle/>
              <a:p>
                <a:pPr>
                  <a:defRPr lang="es-EC"/>
                </a:pPr>
                <a:endParaRPr lang="es-ES"/>
              </a:p>
            </c:txPr>
            <c:showPercent val="1"/>
          </c:dLbls>
          <c:cat>
            <c:strRef>
              <c:f>Hoja1!$A$2:$A$6</c:f>
              <c:strCache>
                <c:ptCount val="5"/>
                <c:pt idx="0">
                  <c:v>Excelente</c:v>
                </c:pt>
                <c:pt idx="1">
                  <c:v>Muy Buena</c:v>
                </c:pt>
                <c:pt idx="2">
                  <c:v>Buena</c:v>
                </c:pt>
                <c:pt idx="3">
                  <c:v>Regular</c:v>
                </c:pt>
                <c:pt idx="4">
                  <c:v>Deficiente</c:v>
                </c:pt>
              </c:strCache>
            </c:strRef>
          </c:cat>
          <c:val>
            <c:numRef>
              <c:f>Hoja1!$B$2:$B$6</c:f>
              <c:numCache>
                <c:formatCode>0.00%</c:formatCode>
                <c:ptCount val="5"/>
                <c:pt idx="0">
                  <c:v>0</c:v>
                </c:pt>
                <c:pt idx="1">
                  <c:v>0.17</c:v>
                </c:pt>
                <c:pt idx="2">
                  <c:v>0.25</c:v>
                </c:pt>
                <c:pt idx="3">
                  <c:v>0.58000000000000007</c:v>
                </c:pt>
                <c:pt idx="4">
                  <c:v>0</c:v>
                </c:pt>
              </c:numCache>
            </c:numRef>
          </c:val>
        </c:ser>
        <c:dLbls>
          <c:showPercent val="1"/>
        </c:dLbls>
      </c:pie3DChart>
    </c:plotArea>
    <c:legend>
      <c:legendPos val="r"/>
      <c:txPr>
        <a:bodyPr/>
        <a:lstStyle/>
        <a:p>
          <a:pPr>
            <a:defRPr lang="es-EC"/>
          </a:pPr>
          <a:endParaRPr lang="es-ES"/>
        </a:p>
      </c:txPr>
    </c:legend>
    <c:plotVisOnly val="1"/>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Ventas</c:v>
                </c:pt>
              </c:strCache>
            </c:strRef>
          </c:tx>
          <c:explosion val="25"/>
          <c:dLbls>
            <c:txPr>
              <a:bodyPr/>
              <a:lstStyle/>
              <a:p>
                <a:pPr>
                  <a:defRPr lang="es-EC"/>
                </a:pPr>
                <a:endParaRPr lang="es-ES"/>
              </a:p>
            </c:txPr>
            <c:showPercent val="1"/>
          </c:dLbls>
          <c:cat>
            <c:strRef>
              <c:f>Hoja1!$A$2:$A$6</c:f>
              <c:strCache>
                <c:ptCount val="5"/>
                <c:pt idx="0">
                  <c:v>Excelente</c:v>
                </c:pt>
                <c:pt idx="1">
                  <c:v>Muy Buena</c:v>
                </c:pt>
                <c:pt idx="2">
                  <c:v>Buena</c:v>
                </c:pt>
                <c:pt idx="3">
                  <c:v>Regular</c:v>
                </c:pt>
                <c:pt idx="4">
                  <c:v>Deficiente</c:v>
                </c:pt>
              </c:strCache>
            </c:strRef>
          </c:cat>
          <c:val>
            <c:numRef>
              <c:f>Hoja1!$B$2:$B$6</c:f>
              <c:numCache>
                <c:formatCode>0.00%</c:formatCode>
                <c:ptCount val="5"/>
                <c:pt idx="0">
                  <c:v>0</c:v>
                </c:pt>
                <c:pt idx="1">
                  <c:v>6.0000000000000032E-2</c:v>
                </c:pt>
                <c:pt idx="2">
                  <c:v>0.41000000000000031</c:v>
                </c:pt>
                <c:pt idx="3">
                  <c:v>0.44</c:v>
                </c:pt>
                <c:pt idx="4">
                  <c:v>9.0000000000000024E-2</c:v>
                </c:pt>
              </c:numCache>
            </c:numRef>
          </c:val>
        </c:ser>
        <c:dLbls>
          <c:showPercent val="1"/>
        </c:dLbls>
      </c:pie3DChart>
    </c:plotArea>
    <c:legend>
      <c:legendPos val="r"/>
      <c:txPr>
        <a:bodyPr/>
        <a:lstStyle/>
        <a:p>
          <a:pPr>
            <a:defRPr lang="es-EC"/>
          </a:pPr>
          <a:endParaRPr lang="es-ES"/>
        </a:p>
      </c:txPr>
    </c:legend>
    <c:plotVisOnly val="1"/>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95C54-04DD-47BC-977B-9EFED9D5F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178</Pages>
  <Words>32487</Words>
  <Characters>178682</Characters>
  <Application>Microsoft Office Word</Application>
  <DocSecurity>0</DocSecurity>
  <Lines>1489</Lines>
  <Paragraphs>421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210748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Servidor</cp:lastModifiedBy>
  <cp:revision>2</cp:revision>
  <cp:lastPrinted>2012-12-19T20:29:00Z</cp:lastPrinted>
  <dcterms:created xsi:type="dcterms:W3CDTF">2012-12-20T20:40:00Z</dcterms:created>
  <dcterms:modified xsi:type="dcterms:W3CDTF">2012-12-20T20:40:00Z</dcterms:modified>
</cp:coreProperties>
</file>