
<file path=[Content_Types].xml><?xml version="1.0" encoding="utf-8"?>
<Types xmlns="http://schemas.openxmlformats.org/package/2006/content-types">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65" w:rsidRDefault="00E47C65" w:rsidP="00516A89">
      <w:pPr>
        <w:jc w:val="center"/>
        <w:rPr>
          <w:rFonts w:ascii="Arial" w:hAnsi="Arial" w:cs="Arial"/>
          <w:b/>
          <w:sz w:val="24"/>
          <w:szCs w:val="24"/>
        </w:rPr>
      </w:pPr>
      <w:bookmarkStart w:id="0" w:name="_Toc266289994"/>
      <w:bookmarkStart w:id="1" w:name="_Toc262561505"/>
    </w:p>
    <w:p w:rsidR="00DA48D6" w:rsidRPr="00675BCA" w:rsidRDefault="00DA48D6" w:rsidP="00DA48D6">
      <w:pPr>
        <w:spacing w:line="360" w:lineRule="auto"/>
        <w:jc w:val="center"/>
        <w:rPr>
          <w:rFonts w:ascii="Arial" w:hAnsi="Arial" w:cs="Arial"/>
          <w:b/>
          <w:sz w:val="24"/>
          <w:szCs w:val="24"/>
        </w:rPr>
      </w:pPr>
      <w:r w:rsidRPr="00675BCA">
        <w:rPr>
          <w:rFonts w:ascii="Arial" w:hAnsi="Arial" w:cs="Arial"/>
          <w:b/>
          <w:sz w:val="24"/>
          <w:szCs w:val="24"/>
        </w:rPr>
        <w:t>UNIVERSIDAD TÉCNICA DEL NORTE</w:t>
      </w:r>
    </w:p>
    <w:p w:rsidR="00DA48D6" w:rsidRPr="00675BCA" w:rsidRDefault="00DA48D6" w:rsidP="00DA48D6">
      <w:pPr>
        <w:spacing w:line="360" w:lineRule="auto"/>
        <w:jc w:val="center"/>
        <w:rPr>
          <w:rFonts w:ascii="Arial" w:hAnsi="Arial" w:cs="Arial"/>
          <w:b/>
          <w:sz w:val="24"/>
          <w:szCs w:val="24"/>
        </w:rPr>
      </w:pPr>
      <w:r w:rsidRPr="00675BCA">
        <w:rPr>
          <w:rFonts w:ascii="Arial" w:hAnsi="Arial" w:cs="Arial"/>
          <w:b/>
          <w:sz w:val="24"/>
          <w:szCs w:val="24"/>
        </w:rPr>
        <w:t>FACULTAD DE EDUCACIÓN, CIENCIA Y TECNOLOGÍA</w:t>
      </w:r>
    </w:p>
    <w:p w:rsidR="00DA48D6" w:rsidRPr="00675BCA" w:rsidRDefault="00DA48D6" w:rsidP="00DA48D6">
      <w:pPr>
        <w:spacing w:line="360" w:lineRule="auto"/>
        <w:jc w:val="center"/>
        <w:rPr>
          <w:rFonts w:ascii="Arial" w:hAnsi="Arial" w:cs="Arial"/>
          <w:b/>
          <w:sz w:val="24"/>
          <w:szCs w:val="24"/>
        </w:rPr>
      </w:pPr>
    </w:p>
    <w:p w:rsidR="00DA48D6" w:rsidRPr="00675BCA" w:rsidRDefault="00DA48D6" w:rsidP="00DA48D6">
      <w:pPr>
        <w:spacing w:line="360" w:lineRule="auto"/>
        <w:jc w:val="both"/>
        <w:rPr>
          <w:rFonts w:ascii="Arial" w:hAnsi="Arial" w:cs="Arial"/>
          <w:sz w:val="24"/>
          <w:szCs w:val="24"/>
        </w:rPr>
      </w:pPr>
      <w:r w:rsidRPr="00675BCA">
        <w:rPr>
          <w:rFonts w:ascii="Arial" w:hAnsi="Arial" w:cs="Arial"/>
          <w:sz w:val="24"/>
          <w:szCs w:val="24"/>
        </w:rPr>
        <w:t>TEMA:</w:t>
      </w:r>
    </w:p>
    <w:p w:rsidR="00DA48D6" w:rsidRPr="00675BCA" w:rsidRDefault="00DA48D6" w:rsidP="00DA48D6">
      <w:pPr>
        <w:spacing w:line="360" w:lineRule="auto"/>
        <w:jc w:val="both"/>
        <w:rPr>
          <w:rFonts w:ascii="Arial" w:hAnsi="Arial" w:cs="Arial"/>
          <w:sz w:val="24"/>
          <w:szCs w:val="24"/>
        </w:rPr>
      </w:pPr>
      <w:r>
        <w:rPr>
          <w:rFonts w:ascii="Arial" w:hAnsi="Arial" w:cs="Arial"/>
          <w:sz w:val="24"/>
          <w:szCs w:val="24"/>
        </w:rPr>
        <w:t>ESTUDIO DE LA METODOLOGÍA QUE UTILIZAN LOS DOCENTES PARA EL DESARROLLO DE</w:t>
      </w:r>
      <w:r w:rsidRPr="00675BCA">
        <w:rPr>
          <w:rFonts w:ascii="Arial" w:hAnsi="Arial" w:cs="Arial"/>
          <w:sz w:val="24"/>
          <w:szCs w:val="24"/>
        </w:rPr>
        <w:t xml:space="preserve"> LAS DESTREZAS DE ESCUCHAR Y HABLAR </w:t>
      </w:r>
      <w:r>
        <w:rPr>
          <w:rFonts w:ascii="Arial" w:hAnsi="Arial" w:cs="Arial"/>
          <w:sz w:val="24"/>
          <w:szCs w:val="24"/>
        </w:rPr>
        <w:t>INGLÉS EN LOS ESTUDIANTES DE LOS NOVENOS</w:t>
      </w:r>
      <w:r w:rsidRPr="00675BCA">
        <w:rPr>
          <w:rFonts w:ascii="Arial" w:hAnsi="Arial" w:cs="Arial"/>
          <w:sz w:val="24"/>
          <w:szCs w:val="24"/>
        </w:rPr>
        <w:t xml:space="preserve"> AÑOS DE EDUCACIÓN BÁSICA DEL</w:t>
      </w:r>
      <w:r>
        <w:rPr>
          <w:rFonts w:ascii="Arial" w:hAnsi="Arial" w:cs="Arial"/>
          <w:sz w:val="24"/>
          <w:szCs w:val="24"/>
        </w:rPr>
        <w:t xml:space="preserve"> COLEGIO NACIONAL “YAHUARCOCHA”</w:t>
      </w:r>
      <w:r w:rsidRPr="00675BCA">
        <w:rPr>
          <w:rFonts w:ascii="Arial" w:hAnsi="Arial" w:cs="Arial"/>
          <w:sz w:val="24"/>
          <w:szCs w:val="24"/>
        </w:rPr>
        <w:t>,  DURANTE EL AÑO LECTIVO 2009-2010. PROPUESTA ALTERNATIVA.</w:t>
      </w:r>
    </w:p>
    <w:p w:rsidR="00DA48D6" w:rsidRPr="00675BCA" w:rsidRDefault="00DA48D6" w:rsidP="00DA48D6">
      <w:pPr>
        <w:spacing w:line="360" w:lineRule="auto"/>
        <w:jc w:val="both"/>
        <w:rPr>
          <w:rFonts w:ascii="Arial" w:hAnsi="Arial" w:cs="Arial"/>
          <w:sz w:val="24"/>
          <w:szCs w:val="24"/>
        </w:rPr>
      </w:pPr>
      <w:r>
        <w:rPr>
          <w:rFonts w:ascii="Arial" w:hAnsi="Arial" w:cs="Arial"/>
          <w:noProof/>
          <w:sz w:val="24"/>
          <w:szCs w:val="24"/>
          <w:lang w:eastAsia="es-ES"/>
        </w:rPr>
        <w:pict>
          <v:rect id="_x0000_s1220" style="position:absolute;left:0;text-align:left;margin-left:.25pt;margin-top:14.05pt;width:418.1pt;height:39.9pt;z-index:251900928">
            <v:textbox style="mso-next-textbox:#_x0000_s1220">
              <w:txbxContent>
                <w:p w:rsidR="00DA48D6" w:rsidRPr="00513668" w:rsidRDefault="00DA48D6" w:rsidP="00DA48D6">
                  <w:pPr>
                    <w:rPr>
                      <w:rFonts w:ascii="Arial" w:hAnsi="Arial" w:cs="Arial"/>
                      <w:sz w:val="24"/>
                      <w:szCs w:val="24"/>
                    </w:rPr>
                  </w:pPr>
                  <w:r w:rsidRPr="00513668">
                    <w:rPr>
                      <w:rFonts w:ascii="Arial" w:hAnsi="Arial" w:cs="Arial"/>
                      <w:sz w:val="24"/>
                      <w:szCs w:val="24"/>
                    </w:rPr>
                    <w:t xml:space="preserve">Tesis </w:t>
                  </w:r>
                  <w:r>
                    <w:rPr>
                      <w:rFonts w:ascii="Arial" w:hAnsi="Arial" w:cs="Arial"/>
                      <w:sz w:val="24"/>
                      <w:szCs w:val="24"/>
                    </w:rPr>
                    <w:t xml:space="preserve">de grado </w:t>
                  </w:r>
                  <w:r w:rsidRPr="00513668">
                    <w:rPr>
                      <w:rFonts w:ascii="Arial" w:hAnsi="Arial" w:cs="Arial"/>
                      <w:sz w:val="24"/>
                      <w:szCs w:val="24"/>
                    </w:rPr>
                    <w:t>previo a la ob</w:t>
                  </w:r>
                  <w:r>
                    <w:rPr>
                      <w:rFonts w:ascii="Arial" w:hAnsi="Arial" w:cs="Arial"/>
                      <w:sz w:val="24"/>
                      <w:szCs w:val="24"/>
                    </w:rPr>
                    <w:t>tención del Título de Licenciadas</w:t>
                  </w:r>
                  <w:r w:rsidRPr="00513668">
                    <w:rPr>
                      <w:rFonts w:ascii="Arial" w:hAnsi="Arial" w:cs="Arial"/>
                      <w:sz w:val="24"/>
                      <w:szCs w:val="24"/>
                    </w:rPr>
                    <w:t xml:space="preserve"> en </w:t>
                  </w:r>
                  <w:r>
                    <w:rPr>
                      <w:rFonts w:ascii="Arial" w:hAnsi="Arial" w:cs="Arial"/>
                      <w:sz w:val="24"/>
                      <w:szCs w:val="24"/>
                    </w:rPr>
                    <w:t>Ciencias de la Educación  Especialidad</w:t>
                  </w:r>
                  <w:r w:rsidRPr="00513668">
                    <w:rPr>
                      <w:rFonts w:ascii="Arial" w:hAnsi="Arial" w:cs="Arial"/>
                      <w:sz w:val="24"/>
                      <w:szCs w:val="24"/>
                    </w:rPr>
                    <w:t xml:space="preserve"> Inglés.</w:t>
                  </w:r>
                </w:p>
              </w:txbxContent>
            </v:textbox>
          </v:rect>
        </w:pict>
      </w:r>
    </w:p>
    <w:p w:rsidR="00DA48D6" w:rsidRPr="00675BCA" w:rsidRDefault="00DA48D6" w:rsidP="00DA48D6">
      <w:pPr>
        <w:spacing w:line="360" w:lineRule="auto"/>
        <w:jc w:val="both"/>
        <w:rPr>
          <w:rFonts w:ascii="Arial" w:hAnsi="Arial" w:cs="Arial"/>
          <w:sz w:val="24"/>
          <w:szCs w:val="24"/>
        </w:rPr>
      </w:pPr>
    </w:p>
    <w:p w:rsidR="00DA48D6" w:rsidRPr="00675BCA" w:rsidRDefault="00DA48D6" w:rsidP="00DA48D6">
      <w:pPr>
        <w:spacing w:line="360" w:lineRule="auto"/>
        <w:jc w:val="both"/>
        <w:rPr>
          <w:rFonts w:ascii="Arial" w:hAnsi="Arial" w:cs="Arial"/>
          <w:sz w:val="24"/>
          <w:szCs w:val="24"/>
        </w:rPr>
      </w:pPr>
    </w:p>
    <w:p w:rsidR="00DA48D6" w:rsidRPr="00675BCA" w:rsidRDefault="00DA48D6" w:rsidP="00DA48D6">
      <w:pPr>
        <w:spacing w:line="360" w:lineRule="auto"/>
        <w:jc w:val="center"/>
        <w:rPr>
          <w:rFonts w:ascii="Arial" w:hAnsi="Arial" w:cs="Arial"/>
          <w:sz w:val="24"/>
          <w:szCs w:val="24"/>
        </w:rPr>
      </w:pPr>
    </w:p>
    <w:p w:rsidR="00DA48D6" w:rsidRPr="00675BCA" w:rsidRDefault="00DA48D6" w:rsidP="00DA48D6">
      <w:pPr>
        <w:spacing w:line="360" w:lineRule="auto"/>
        <w:jc w:val="center"/>
        <w:rPr>
          <w:rFonts w:ascii="Arial" w:hAnsi="Arial" w:cs="Arial"/>
          <w:b/>
          <w:sz w:val="24"/>
          <w:szCs w:val="24"/>
        </w:rPr>
      </w:pPr>
      <w:r w:rsidRPr="00675BCA">
        <w:rPr>
          <w:rFonts w:ascii="Arial" w:hAnsi="Arial" w:cs="Arial"/>
          <w:b/>
          <w:sz w:val="24"/>
          <w:szCs w:val="24"/>
        </w:rPr>
        <w:t>AUTORAS:</w:t>
      </w:r>
    </w:p>
    <w:p w:rsidR="00DA48D6" w:rsidRPr="00675BCA" w:rsidRDefault="00DA48D6" w:rsidP="00DA48D6">
      <w:pPr>
        <w:spacing w:line="360" w:lineRule="auto"/>
        <w:jc w:val="center"/>
        <w:rPr>
          <w:rFonts w:ascii="Arial" w:hAnsi="Arial" w:cs="Arial"/>
          <w:b/>
          <w:sz w:val="24"/>
          <w:szCs w:val="24"/>
        </w:rPr>
      </w:pPr>
    </w:p>
    <w:p w:rsidR="00DA48D6" w:rsidRPr="00675BCA" w:rsidRDefault="00DA48D6" w:rsidP="00DA48D6">
      <w:pPr>
        <w:spacing w:line="360" w:lineRule="auto"/>
        <w:rPr>
          <w:rFonts w:ascii="Arial" w:hAnsi="Arial" w:cs="Arial"/>
          <w:sz w:val="24"/>
          <w:szCs w:val="24"/>
        </w:rPr>
      </w:pPr>
      <w:r w:rsidRPr="00675BCA">
        <w:rPr>
          <w:rFonts w:ascii="Arial" w:hAnsi="Arial" w:cs="Arial"/>
          <w:sz w:val="24"/>
          <w:szCs w:val="24"/>
        </w:rPr>
        <w:t xml:space="preserve">                                                            </w:t>
      </w:r>
      <w:proofErr w:type="spellStart"/>
      <w:r w:rsidRPr="00675BCA">
        <w:rPr>
          <w:rFonts w:ascii="Arial" w:hAnsi="Arial" w:cs="Arial"/>
          <w:sz w:val="24"/>
          <w:szCs w:val="24"/>
        </w:rPr>
        <w:t>Herembás</w:t>
      </w:r>
      <w:proofErr w:type="spellEnd"/>
      <w:r w:rsidRPr="00675BCA">
        <w:rPr>
          <w:rFonts w:ascii="Arial" w:hAnsi="Arial" w:cs="Arial"/>
          <w:sz w:val="24"/>
          <w:szCs w:val="24"/>
        </w:rPr>
        <w:t xml:space="preserve">  </w:t>
      </w:r>
      <w:proofErr w:type="spellStart"/>
      <w:r w:rsidRPr="00675BCA">
        <w:rPr>
          <w:rFonts w:ascii="Arial" w:hAnsi="Arial" w:cs="Arial"/>
          <w:sz w:val="24"/>
          <w:szCs w:val="24"/>
        </w:rPr>
        <w:t>Chauca</w:t>
      </w:r>
      <w:proofErr w:type="spellEnd"/>
      <w:r w:rsidRPr="00675BCA">
        <w:rPr>
          <w:rFonts w:ascii="Arial" w:hAnsi="Arial" w:cs="Arial"/>
          <w:sz w:val="24"/>
          <w:szCs w:val="24"/>
        </w:rPr>
        <w:t xml:space="preserve"> Mayra Alejandra</w:t>
      </w:r>
    </w:p>
    <w:p w:rsidR="00DA48D6" w:rsidRPr="00675BCA" w:rsidRDefault="00DA48D6" w:rsidP="00DA48D6">
      <w:pPr>
        <w:spacing w:line="360" w:lineRule="auto"/>
        <w:rPr>
          <w:rFonts w:ascii="Arial" w:hAnsi="Arial" w:cs="Arial"/>
          <w:sz w:val="24"/>
          <w:szCs w:val="24"/>
        </w:rPr>
      </w:pPr>
      <w:r w:rsidRPr="00675BCA">
        <w:rPr>
          <w:rFonts w:ascii="Arial" w:hAnsi="Arial" w:cs="Arial"/>
          <w:sz w:val="24"/>
          <w:szCs w:val="24"/>
        </w:rPr>
        <w:t xml:space="preserve">                                                            </w:t>
      </w:r>
      <w:proofErr w:type="spellStart"/>
      <w:r w:rsidRPr="00675BCA">
        <w:rPr>
          <w:rFonts w:ascii="Arial" w:hAnsi="Arial" w:cs="Arial"/>
          <w:sz w:val="24"/>
          <w:szCs w:val="24"/>
        </w:rPr>
        <w:t>Taimal</w:t>
      </w:r>
      <w:proofErr w:type="spellEnd"/>
      <w:r w:rsidRPr="00675BCA">
        <w:rPr>
          <w:rFonts w:ascii="Arial" w:hAnsi="Arial" w:cs="Arial"/>
          <w:sz w:val="24"/>
          <w:szCs w:val="24"/>
        </w:rPr>
        <w:t xml:space="preserve"> Jiménez  Carmen Elizabeth</w:t>
      </w:r>
    </w:p>
    <w:p w:rsidR="00DA48D6" w:rsidRPr="00675BCA" w:rsidRDefault="00DA48D6" w:rsidP="00DA48D6">
      <w:pPr>
        <w:spacing w:line="360" w:lineRule="auto"/>
        <w:jc w:val="center"/>
        <w:rPr>
          <w:rFonts w:ascii="Arial" w:hAnsi="Arial" w:cs="Arial"/>
          <w:sz w:val="24"/>
          <w:szCs w:val="24"/>
        </w:rPr>
      </w:pPr>
    </w:p>
    <w:p w:rsidR="00DA48D6" w:rsidRPr="00675BCA" w:rsidRDefault="00DA48D6" w:rsidP="00DA48D6">
      <w:pPr>
        <w:spacing w:line="360" w:lineRule="auto"/>
        <w:jc w:val="center"/>
        <w:rPr>
          <w:rFonts w:ascii="Arial" w:hAnsi="Arial" w:cs="Arial"/>
          <w:b/>
          <w:sz w:val="24"/>
          <w:szCs w:val="24"/>
        </w:rPr>
      </w:pPr>
      <w:r>
        <w:rPr>
          <w:rFonts w:ascii="Arial" w:hAnsi="Arial" w:cs="Arial"/>
          <w:b/>
          <w:sz w:val="24"/>
          <w:szCs w:val="24"/>
        </w:rPr>
        <w:t>DIREC</w:t>
      </w:r>
      <w:r w:rsidRPr="00675BCA">
        <w:rPr>
          <w:rFonts w:ascii="Arial" w:hAnsi="Arial" w:cs="Arial"/>
          <w:b/>
          <w:sz w:val="24"/>
          <w:szCs w:val="24"/>
        </w:rPr>
        <w:t>TORA:</w:t>
      </w:r>
    </w:p>
    <w:p w:rsidR="00DA48D6" w:rsidRPr="00675BCA" w:rsidRDefault="00DA48D6" w:rsidP="00DA48D6">
      <w:pPr>
        <w:spacing w:line="360" w:lineRule="auto"/>
        <w:rPr>
          <w:rFonts w:ascii="Arial" w:hAnsi="Arial" w:cs="Arial"/>
          <w:sz w:val="24"/>
          <w:szCs w:val="24"/>
        </w:rPr>
      </w:pPr>
      <w:r w:rsidRPr="00675BCA">
        <w:rPr>
          <w:rFonts w:ascii="Arial" w:hAnsi="Arial" w:cs="Arial"/>
          <w:b/>
          <w:sz w:val="24"/>
          <w:szCs w:val="24"/>
        </w:rPr>
        <w:t xml:space="preserve">                                                             </w:t>
      </w:r>
      <w:r w:rsidRPr="00675BCA">
        <w:rPr>
          <w:rFonts w:ascii="Arial" w:hAnsi="Arial" w:cs="Arial"/>
          <w:sz w:val="24"/>
          <w:szCs w:val="24"/>
        </w:rPr>
        <w:t>Dra. Magdalena Villegas B.</w:t>
      </w:r>
    </w:p>
    <w:p w:rsidR="00DA48D6" w:rsidRPr="00675BCA" w:rsidRDefault="00DA48D6" w:rsidP="00DA48D6">
      <w:pPr>
        <w:spacing w:line="360" w:lineRule="auto"/>
        <w:jc w:val="center"/>
        <w:rPr>
          <w:rFonts w:ascii="Arial" w:hAnsi="Arial" w:cs="Arial"/>
          <w:sz w:val="24"/>
          <w:szCs w:val="24"/>
        </w:rPr>
      </w:pPr>
    </w:p>
    <w:p w:rsidR="00DA48D6" w:rsidRPr="002538BD" w:rsidRDefault="00DA48D6" w:rsidP="00DA48D6">
      <w:pPr>
        <w:spacing w:line="360" w:lineRule="auto"/>
        <w:jc w:val="center"/>
        <w:rPr>
          <w:rFonts w:ascii="Arial" w:hAnsi="Arial" w:cs="Arial"/>
          <w:sz w:val="24"/>
          <w:szCs w:val="24"/>
        </w:rPr>
      </w:pPr>
      <w:r w:rsidRPr="00675BCA">
        <w:rPr>
          <w:rFonts w:ascii="Arial" w:hAnsi="Arial" w:cs="Arial"/>
          <w:sz w:val="24"/>
          <w:szCs w:val="24"/>
        </w:rPr>
        <w:t>Ibarra, 2010</w:t>
      </w:r>
    </w:p>
    <w:p w:rsidR="00DA48D6" w:rsidRPr="0089699A" w:rsidRDefault="00DA48D6" w:rsidP="00DA48D6">
      <w:pPr>
        <w:pStyle w:val="Ttulo1"/>
        <w:jc w:val="center"/>
        <w:rPr>
          <w:color w:val="auto"/>
        </w:rPr>
      </w:pPr>
      <w:bookmarkStart w:id="2" w:name="_Toc266289990"/>
      <w:r w:rsidRPr="0089699A">
        <w:rPr>
          <w:color w:val="auto"/>
        </w:rPr>
        <w:lastRenderedPageBreak/>
        <w:t>ACEPATCION DEL DIRECTOR DE TESIS</w:t>
      </w:r>
      <w:bookmarkEnd w:id="2"/>
    </w:p>
    <w:p w:rsidR="00DA48D6" w:rsidRPr="007A4240" w:rsidRDefault="00DA48D6" w:rsidP="00DA48D6">
      <w:pPr>
        <w:spacing w:line="360" w:lineRule="auto"/>
        <w:jc w:val="both"/>
        <w:rPr>
          <w:rFonts w:ascii="Arial" w:hAnsi="Arial" w:cs="Arial"/>
          <w:sz w:val="24"/>
          <w:szCs w:val="24"/>
        </w:rPr>
      </w:pPr>
    </w:p>
    <w:p w:rsidR="00DA48D6" w:rsidRPr="007A4240" w:rsidRDefault="00DA48D6" w:rsidP="00DA48D6">
      <w:pPr>
        <w:spacing w:line="360" w:lineRule="auto"/>
        <w:jc w:val="both"/>
        <w:rPr>
          <w:rFonts w:ascii="Arial" w:hAnsi="Arial" w:cs="Arial"/>
          <w:sz w:val="24"/>
          <w:szCs w:val="24"/>
        </w:rPr>
      </w:pPr>
      <w:r w:rsidRPr="007A4240">
        <w:rPr>
          <w:rFonts w:ascii="Arial" w:hAnsi="Arial" w:cs="Arial"/>
          <w:sz w:val="24"/>
          <w:szCs w:val="24"/>
        </w:rPr>
        <w:t>Yo, Dra. Magdalena Villegas, en calidad de directora de la tesis titulada ¨ESTUDIO DE LA METODOLOGÍA QUE UTILIZAN LOS DOCENTES PARA EL DESARROLLO DE LAS DESTREZAS DE ESCUCHAR Y HABLAR INGLÉS EN LOS NOVENOS ANOS DE EDUCACIÓN BÁSICA DEL COLEGIO NACIONAL YAHUARCOCHA DURANTE EL AÑO LECTIVO 2009 – 2010.¨</w:t>
      </w:r>
    </w:p>
    <w:p w:rsidR="00DA48D6" w:rsidRPr="007A4240" w:rsidRDefault="00DA48D6" w:rsidP="00DA48D6">
      <w:pPr>
        <w:spacing w:line="360" w:lineRule="auto"/>
        <w:jc w:val="both"/>
        <w:rPr>
          <w:rFonts w:ascii="Arial" w:hAnsi="Arial" w:cs="Arial"/>
          <w:sz w:val="24"/>
          <w:szCs w:val="24"/>
        </w:rPr>
      </w:pPr>
    </w:p>
    <w:p w:rsidR="00DA48D6" w:rsidRPr="007A4240" w:rsidRDefault="00DA48D6" w:rsidP="00DA48D6">
      <w:pPr>
        <w:spacing w:line="360" w:lineRule="auto"/>
        <w:jc w:val="center"/>
        <w:rPr>
          <w:rFonts w:ascii="Arial" w:hAnsi="Arial" w:cs="Arial"/>
          <w:b/>
          <w:sz w:val="24"/>
          <w:szCs w:val="24"/>
        </w:rPr>
      </w:pPr>
      <w:r w:rsidRPr="007A4240">
        <w:rPr>
          <w:rFonts w:ascii="Arial" w:hAnsi="Arial" w:cs="Arial"/>
          <w:b/>
          <w:sz w:val="24"/>
          <w:szCs w:val="24"/>
        </w:rPr>
        <w:t>CERTIFICO</w:t>
      </w:r>
    </w:p>
    <w:p w:rsidR="00DA48D6" w:rsidRPr="007A4240" w:rsidRDefault="00DA48D6" w:rsidP="00DA48D6">
      <w:pPr>
        <w:spacing w:line="360" w:lineRule="auto"/>
        <w:jc w:val="both"/>
        <w:rPr>
          <w:rFonts w:ascii="Arial" w:hAnsi="Arial" w:cs="Arial"/>
          <w:b/>
          <w:sz w:val="24"/>
          <w:szCs w:val="24"/>
        </w:rPr>
      </w:pPr>
    </w:p>
    <w:p w:rsidR="00DA48D6" w:rsidRPr="007A4240" w:rsidRDefault="00DA48D6" w:rsidP="00DA48D6">
      <w:pPr>
        <w:spacing w:line="360" w:lineRule="auto"/>
        <w:jc w:val="both"/>
        <w:rPr>
          <w:rFonts w:ascii="Arial" w:hAnsi="Arial" w:cs="Arial"/>
          <w:sz w:val="24"/>
          <w:szCs w:val="24"/>
        </w:rPr>
      </w:pPr>
      <w:r w:rsidRPr="007A4240">
        <w:rPr>
          <w:rFonts w:ascii="Arial" w:hAnsi="Arial" w:cs="Arial"/>
          <w:sz w:val="24"/>
          <w:szCs w:val="24"/>
        </w:rPr>
        <w:t xml:space="preserve">Que fue realizado bajo mi tutoría por las Srtas. </w:t>
      </w:r>
      <w:proofErr w:type="spellStart"/>
      <w:r w:rsidRPr="007A4240">
        <w:rPr>
          <w:rFonts w:ascii="Arial" w:hAnsi="Arial" w:cs="Arial"/>
          <w:sz w:val="24"/>
          <w:szCs w:val="24"/>
        </w:rPr>
        <w:t>Herembás</w:t>
      </w:r>
      <w:proofErr w:type="spellEnd"/>
      <w:r w:rsidRPr="007A4240">
        <w:rPr>
          <w:rFonts w:ascii="Arial" w:hAnsi="Arial" w:cs="Arial"/>
          <w:sz w:val="24"/>
          <w:szCs w:val="24"/>
        </w:rPr>
        <w:t xml:space="preserve"> </w:t>
      </w:r>
      <w:proofErr w:type="spellStart"/>
      <w:r w:rsidRPr="007A4240">
        <w:rPr>
          <w:rFonts w:ascii="Arial" w:hAnsi="Arial" w:cs="Arial"/>
          <w:sz w:val="24"/>
          <w:szCs w:val="24"/>
        </w:rPr>
        <w:t>Chauca</w:t>
      </w:r>
      <w:proofErr w:type="spellEnd"/>
      <w:r w:rsidRPr="007A4240">
        <w:rPr>
          <w:rFonts w:ascii="Arial" w:hAnsi="Arial" w:cs="Arial"/>
          <w:sz w:val="24"/>
          <w:szCs w:val="24"/>
        </w:rPr>
        <w:t xml:space="preserve"> Mayra Alejandra y </w:t>
      </w:r>
      <w:proofErr w:type="spellStart"/>
      <w:r w:rsidRPr="007A4240">
        <w:rPr>
          <w:rFonts w:ascii="Arial" w:hAnsi="Arial" w:cs="Arial"/>
          <w:sz w:val="24"/>
          <w:szCs w:val="24"/>
        </w:rPr>
        <w:t>Taimal</w:t>
      </w:r>
      <w:proofErr w:type="spellEnd"/>
      <w:r w:rsidRPr="007A4240">
        <w:rPr>
          <w:rFonts w:ascii="Arial" w:hAnsi="Arial" w:cs="Arial"/>
          <w:sz w:val="24"/>
          <w:szCs w:val="24"/>
        </w:rPr>
        <w:t xml:space="preserve"> Jiménez Carmen Elizabeth, se han cumplido todos los requisitos de un proyecto previo a una licenciatura.</w:t>
      </w:r>
    </w:p>
    <w:p w:rsidR="00DA48D6" w:rsidRPr="007A4240" w:rsidRDefault="00DA48D6" w:rsidP="00DA48D6">
      <w:pPr>
        <w:spacing w:line="360" w:lineRule="auto"/>
        <w:jc w:val="both"/>
        <w:rPr>
          <w:rFonts w:ascii="Arial" w:hAnsi="Arial" w:cs="Arial"/>
          <w:sz w:val="24"/>
          <w:szCs w:val="24"/>
        </w:rPr>
      </w:pPr>
    </w:p>
    <w:p w:rsidR="00DA48D6" w:rsidRPr="007A4240" w:rsidRDefault="00DA48D6" w:rsidP="00DA48D6">
      <w:pPr>
        <w:spacing w:line="360" w:lineRule="auto"/>
        <w:jc w:val="both"/>
        <w:rPr>
          <w:rFonts w:ascii="Arial" w:hAnsi="Arial" w:cs="Arial"/>
          <w:sz w:val="24"/>
          <w:szCs w:val="24"/>
        </w:rPr>
      </w:pPr>
      <w:r w:rsidRPr="007A4240">
        <w:rPr>
          <w:rFonts w:ascii="Arial" w:hAnsi="Arial" w:cs="Arial"/>
          <w:sz w:val="24"/>
          <w:szCs w:val="24"/>
        </w:rPr>
        <w:t>Es cuanto puedo certificar a la verdad.</w:t>
      </w:r>
    </w:p>
    <w:p w:rsidR="00DA48D6" w:rsidRDefault="00DA48D6" w:rsidP="00DA48D6"/>
    <w:p w:rsidR="00DA48D6" w:rsidRDefault="00DA48D6" w:rsidP="00DA48D6">
      <w:pPr>
        <w:rPr>
          <w:rFonts w:ascii="Arial" w:hAnsi="Arial" w:cs="Arial"/>
          <w:sz w:val="24"/>
          <w:szCs w:val="24"/>
        </w:rPr>
      </w:pPr>
    </w:p>
    <w:p w:rsidR="00DA48D6" w:rsidRPr="008F5AFD" w:rsidRDefault="00DA48D6" w:rsidP="00DA48D6">
      <w:pPr>
        <w:rPr>
          <w:rFonts w:ascii="Arial" w:hAnsi="Arial" w:cs="Arial"/>
          <w:sz w:val="24"/>
          <w:szCs w:val="24"/>
        </w:rPr>
      </w:pPr>
      <w:r>
        <w:rPr>
          <w:rFonts w:ascii="Arial" w:hAnsi="Arial" w:cs="Arial"/>
          <w:sz w:val="24"/>
          <w:szCs w:val="24"/>
        </w:rPr>
        <w:t>Ibarra, Julio del 2010.</w:t>
      </w:r>
    </w:p>
    <w:p w:rsidR="00DA48D6" w:rsidRDefault="00DA48D6" w:rsidP="00DA48D6"/>
    <w:p w:rsidR="00DA48D6" w:rsidRDefault="00DA48D6" w:rsidP="00DA48D6">
      <w:pPr>
        <w:spacing w:line="360" w:lineRule="auto"/>
        <w:jc w:val="center"/>
        <w:rPr>
          <w:rFonts w:ascii="Arial" w:hAnsi="Arial" w:cs="Arial"/>
          <w:sz w:val="24"/>
          <w:szCs w:val="24"/>
        </w:rPr>
      </w:pPr>
    </w:p>
    <w:p w:rsidR="00DA48D6" w:rsidRPr="007A4240" w:rsidRDefault="00DA48D6" w:rsidP="00DA48D6">
      <w:pPr>
        <w:spacing w:line="360" w:lineRule="auto"/>
        <w:jc w:val="center"/>
        <w:rPr>
          <w:rFonts w:ascii="Arial" w:hAnsi="Arial" w:cs="Arial"/>
          <w:sz w:val="24"/>
          <w:szCs w:val="24"/>
        </w:rPr>
      </w:pPr>
      <w:r w:rsidRPr="007A4240">
        <w:rPr>
          <w:rFonts w:ascii="Arial" w:hAnsi="Arial" w:cs="Arial"/>
          <w:sz w:val="24"/>
          <w:szCs w:val="24"/>
        </w:rPr>
        <w:t>Dra. Magdalena Villegas</w:t>
      </w:r>
    </w:p>
    <w:p w:rsidR="00DA48D6" w:rsidRPr="007A4240" w:rsidRDefault="00DA48D6" w:rsidP="00DA48D6">
      <w:pPr>
        <w:spacing w:line="360" w:lineRule="auto"/>
        <w:jc w:val="center"/>
        <w:rPr>
          <w:rFonts w:ascii="Arial" w:hAnsi="Arial" w:cs="Arial"/>
          <w:b/>
          <w:sz w:val="24"/>
          <w:szCs w:val="24"/>
        </w:rPr>
      </w:pPr>
      <w:r w:rsidRPr="007A4240">
        <w:rPr>
          <w:rFonts w:ascii="Arial" w:hAnsi="Arial" w:cs="Arial"/>
          <w:b/>
          <w:sz w:val="24"/>
          <w:szCs w:val="24"/>
        </w:rPr>
        <w:t>DIRECTORA DE TESIS</w:t>
      </w:r>
    </w:p>
    <w:p w:rsidR="00DA48D6" w:rsidRDefault="00DA48D6" w:rsidP="00DA48D6">
      <w:pPr>
        <w:spacing w:line="360" w:lineRule="auto"/>
        <w:jc w:val="center"/>
        <w:rPr>
          <w:rFonts w:ascii="Arial" w:eastAsiaTheme="majorEastAsia" w:hAnsi="Arial" w:cs="Arial"/>
          <w:b/>
          <w:bCs/>
          <w:color w:val="365F91" w:themeColor="accent1" w:themeShade="BF"/>
          <w:sz w:val="24"/>
          <w:szCs w:val="24"/>
        </w:rPr>
      </w:pPr>
    </w:p>
    <w:p w:rsidR="00DA48D6" w:rsidRDefault="00DA48D6" w:rsidP="00DA48D6">
      <w:pPr>
        <w:pStyle w:val="Ttulo1"/>
        <w:spacing w:line="360" w:lineRule="auto"/>
        <w:jc w:val="center"/>
        <w:rPr>
          <w:rFonts w:ascii="Monotype Corsiva" w:hAnsi="Monotype Corsiva" w:cs="Arial"/>
          <w:color w:val="auto"/>
          <w:sz w:val="32"/>
          <w:szCs w:val="32"/>
        </w:rPr>
      </w:pPr>
    </w:p>
    <w:p w:rsidR="00DA48D6" w:rsidRPr="0089699A" w:rsidRDefault="00DA48D6" w:rsidP="00DA48D6">
      <w:pPr>
        <w:pStyle w:val="Ttulo1"/>
        <w:jc w:val="center"/>
        <w:rPr>
          <w:color w:val="auto"/>
        </w:rPr>
      </w:pPr>
      <w:bookmarkStart w:id="3" w:name="_Toc266289991"/>
      <w:r w:rsidRPr="0089699A">
        <w:rPr>
          <w:color w:val="auto"/>
        </w:rPr>
        <w:t>DEDICATORIA</w:t>
      </w:r>
      <w:bookmarkEnd w:id="3"/>
    </w:p>
    <w:p w:rsidR="00DA48D6" w:rsidRPr="007D1A81" w:rsidRDefault="00DA48D6" w:rsidP="00DA48D6"/>
    <w:p w:rsidR="00DA48D6" w:rsidRPr="007D1A81" w:rsidRDefault="00DA48D6" w:rsidP="00DA48D6">
      <w:pPr>
        <w:spacing w:line="360" w:lineRule="auto"/>
        <w:jc w:val="both"/>
        <w:rPr>
          <w:rFonts w:ascii="Monotype Corsiva" w:hAnsi="Monotype Corsiva"/>
          <w:sz w:val="32"/>
          <w:szCs w:val="32"/>
        </w:rPr>
      </w:pPr>
      <w:r w:rsidRPr="007D1A81">
        <w:rPr>
          <w:rFonts w:ascii="Monotype Corsiva" w:hAnsi="Monotype Corsiva"/>
          <w:sz w:val="32"/>
          <w:szCs w:val="32"/>
        </w:rPr>
        <w:t>El presente trabajo lo dedicamos con mucho amor y cariño a Dios, quien es nuestra fuente de inspiración; a nuestros padres, quienes con su amor, apoyo y sabiduría nos han sabido guiar e impartir consejos y enseñanzas; a nuestros hermanos, para que sirva de ejemplo de todo esfuerzo que se debe realizar  para alcanzar una meta.</w:t>
      </w:r>
    </w:p>
    <w:p w:rsidR="00DA48D6" w:rsidRPr="007D1A81" w:rsidRDefault="00DA48D6" w:rsidP="00DA48D6">
      <w:pPr>
        <w:spacing w:line="360" w:lineRule="auto"/>
        <w:jc w:val="both"/>
        <w:rPr>
          <w:rFonts w:ascii="Monotype Corsiva" w:hAnsi="Monotype Corsiva"/>
          <w:sz w:val="32"/>
          <w:szCs w:val="32"/>
        </w:rPr>
      </w:pPr>
    </w:p>
    <w:p w:rsidR="00DA48D6" w:rsidRPr="007D1A81" w:rsidRDefault="00DA48D6" w:rsidP="00DA48D6">
      <w:pPr>
        <w:spacing w:line="360" w:lineRule="auto"/>
        <w:jc w:val="both"/>
        <w:rPr>
          <w:rFonts w:ascii="Monotype Corsiva" w:hAnsi="Monotype Corsiva"/>
          <w:sz w:val="32"/>
          <w:szCs w:val="32"/>
        </w:rPr>
      </w:pPr>
      <w:r w:rsidRPr="007D1A81">
        <w:rPr>
          <w:rFonts w:ascii="Monotype Corsiva" w:hAnsi="Monotype Corsiva"/>
          <w:sz w:val="32"/>
          <w:szCs w:val="32"/>
        </w:rPr>
        <w:t>A todos los adolecentes que son parte importante del presente y futuro de nuestra nación</w:t>
      </w: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782E23" w:rsidRDefault="00782E23"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Default="00DA48D6" w:rsidP="00DA48D6">
      <w:pPr>
        <w:spacing w:line="360" w:lineRule="auto"/>
        <w:jc w:val="center"/>
        <w:rPr>
          <w:rFonts w:ascii="Monotype Corsiva" w:hAnsi="Monotype Corsiva"/>
          <w:b/>
          <w:sz w:val="32"/>
          <w:szCs w:val="32"/>
        </w:rPr>
      </w:pPr>
    </w:p>
    <w:p w:rsidR="00DA48D6" w:rsidRPr="0089699A" w:rsidRDefault="00DA48D6" w:rsidP="00DA48D6">
      <w:pPr>
        <w:pStyle w:val="Ttulo1"/>
        <w:jc w:val="center"/>
        <w:rPr>
          <w:color w:val="auto"/>
        </w:rPr>
      </w:pPr>
      <w:bookmarkStart w:id="4" w:name="_Toc266289992"/>
      <w:r w:rsidRPr="0089699A">
        <w:rPr>
          <w:color w:val="auto"/>
        </w:rPr>
        <w:lastRenderedPageBreak/>
        <w:t>AGRADECIMIENTO</w:t>
      </w:r>
      <w:bookmarkEnd w:id="4"/>
    </w:p>
    <w:p w:rsidR="00DA48D6" w:rsidRPr="00C5596A" w:rsidRDefault="00DA48D6" w:rsidP="00DA48D6">
      <w:pPr>
        <w:spacing w:line="360" w:lineRule="auto"/>
        <w:jc w:val="both"/>
        <w:rPr>
          <w:rFonts w:ascii="Monotype Corsiva" w:hAnsi="Monotype Corsiva"/>
          <w:b/>
          <w:sz w:val="32"/>
          <w:szCs w:val="32"/>
        </w:rPr>
      </w:pPr>
    </w:p>
    <w:p w:rsidR="00DA48D6" w:rsidRPr="00C5596A" w:rsidRDefault="00DA48D6" w:rsidP="00DA48D6">
      <w:pPr>
        <w:spacing w:line="360" w:lineRule="auto"/>
        <w:jc w:val="both"/>
        <w:rPr>
          <w:rFonts w:ascii="Monotype Corsiva" w:hAnsi="Monotype Corsiva"/>
          <w:b/>
          <w:sz w:val="32"/>
          <w:szCs w:val="32"/>
        </w:rPr>
      </w:pPr>
    </w:p>
    <w:p w:rsidR="00DA48D6" w:rsidRPr="00C5596A" w:rsidRDefault="00DA48D6" w:rsidP="00DA48D6">
      <w:pPr>
        <w:spacing w:line="360" w:lineRule="auto"/>
        <w:jc w:val="both"/>
        <w:rPr>
          <w:rFonts w:ascii="Monotype Corsiva" w:hAnsi="Monotype Corsiva" w:cs="Arial"/>
          <w:sz w:val="32"/>
          <w:szCs w:val="32"/>
        </w:rPr>
      </w:pPr>
      <w:r w:rsidRPr="00C5596A">
        <w:rPr>
          <w:rFonts w:ascii="Monotype Corsiva" w:hAnsi="Monotype Corsiva" w:cs="Arial"/>
          <w:sz w:val="32"/>
          <w:szCs w:val="32"/>
        </w:rPr>
        <w:t>Agradecemos principalmente a Dios, quien nos ha dado la vida, una familia, la salud, la oportunidad de salir adelante, de seguir luchan</w:t>
      </w:r>
      <w:r>
        <w:rPr>
          <w:rFonts w:ascii="Monotype Corsiva" w:hAnsi="Monotype Corsiva" w:cs="Arial"/>
          <w:sz w:val="32"/>
          <w:szCs w:val="32"/>
        </w:rPr>
        <w:t>do; y es por quien estamos aquí</w:t>
      </w:r>
      <w:r w:rsidRPr="00C5596A">
        <w:rPr>
          <w:rFonts w:ascii="Monotype Corsiva" w:hAnsi="Monotype Corsiva" w:cs="Arial"/>
          <w:sz w:val="32"/>
          <w:szCs w:val="32"/>
        </w:rPr>
        <w:t xml:space="preserve">; a nuestros padres por brindarnos su apoyo incondicional, en todos los momentos de nuestras vidas, no solo estudiantil, sino a lo largo de nuestras vidas. </w:t>
      </w:r>
    </w:p>
    <w:p w:rsidR="00DA48D6" w:rsidRPr="00C5596A" w:rsidRDefault="00DA48D6" w:rsidP="00DA48D6">
      <w:pPr>
        <w:spacing w:line="360" w:lineRule="auto"/>
        <w:jc w:val="both"/>
        <w:rPr>
          <w:rFonts w:ascii="Monotype Corsiva" w:hAnsi="Monotype Corsiva" w:cs="Arial"/>
          <w:sz w:val="32"/>
          <w:szCs w:val="32"/>
        </w:rPr>
      </w:pPr>
    </w:p>
    <w:p w:rsidR="00DA48D6" w:rsidRPr="00C5596A" w:rsidRDefault="00DA48D6" w:rsidP="00DA48D6">
      <w:pPr>
        <w:spacing w:line="360" w:lineRule="auto"/>
        <w:jc w:val="both"/>
        <w:rPr>
          <w:rFonts w:ascii="Monotype Corsiva" w:hAnsi="Monotype Corsiva" w:cs="Arial"/>
          <w:sz w:val="32"/>
          <w:szCs w:val="32"/>
        </w:rPr>
      </w:pPr>
      <w:r w:rsidRPr="00C5596A">
        <w:rPr>
          <w:rFonts w:ascii="Monotype Corsiva" w:hAnsi="Monotype Corsiva" w:cs="Arial"/>
          <w:sz w:val="32"/>
          <w:szCs w:val="32"/>
        </w:rPr>
        <w:t>A la Universidad Técnica del Norte por la oportunidad de aprendizaje y superación profesional brindada.</w:t>
      </w:r>
    </w:p>
    <w:p w:rsidR="00DA48D6" w:rsidRPr="00C5596A" w:rsidRDefault="00DA48D6" w:rsidP="00DA48D6">
      <w:pPr>
        <w:spacing w:line="360" w:lineRule="auto"/>
        <w:jc w:val="both"/>
        <w:rPr>
          <w:rFonts w:ascii="Monotype Corsiva" w:hAnsi="Monotype Corsiva" w:cs="Arial"/>
          <w:sz w:val="32"/>
          <w:szCs w:val="32"/>
        </w:rPr>
      </w:pPr>
    </w:p>
    <w:p w:rsidR="00DA48D6" w:rsidRPr="00C5596A" w:rsidRDefault="00DA48D6" w:rsidP="00DA48D6">
      <w:pPr>
        <w:spacing w:line="360" w:lineRule="auto"/>
        <w:jc w:val="both"/>
        <w:rPr>
          <w:rFonts w:ascii="Monotype Corsiva" w:hAnsi="Monotype Corsiva" w:cs="Arial"/>
          <w:sz w:val="32"/>
          <w:szCs w:val="32"/>
        </w:rPr>
      </w:pPr>
      <w:r w:rsidRPr="00C5596A">
        <w:rPr>
          <w:rFonts w:ascii="Monotype Corsiva" w:hAnsi="Monotype Corsiva" w:cs="Arial"/>
          <w:sz w:val="32"/>
          <w:szCs w:val="32"/>
        </w:rPr>
        <w:t>A la Dra. Magdalena Villegas por habernos brindado su apoyo y guía para que este trabajo de investigación tenga el éxito esperado</w:t>
      </w:r>
      <w:r>
        <w:rPr>
          <w:rFonts w:ascii="Monotype Corsiva" w:hAnsi="Monotype Corsiva" w:cs="Arial"/>
          <w:sz w:val="32"/>
          <w:szCs w:val="32"/>
        </w:rPr>
        <w:t>.</w:t>
      </w:r>
    </w:p>
    <w:p w:rsidR="00DA48D6" w:rsidRPr="00C5596A" w:rsidRDefault="00DA48D6" w:rsidP="00DA48D6">
      <w:pPr>
        <w:rPr>
          <w:rFonts w:ascii="Monotype Corsiva" w:hAnsi="Monotype Corsiva" w:cs="Arial"/>
          <w:sz w:val="32"/>
          <w:szCs w:val="32"/>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Pr="00D526CA" w:rsidRDefault="00DA48D6" w:rsidP="00DA48D6">
      <w:pPr>
        <w:pStyle w:val="Ttulo1"/>
        <w:jc w:val="center"/>
        <w:rPr>
          <w:rFonts w:ascii="Arial" w:hAnsi="Arial" w:cs="Arial"/>
          <w:color w:val="auto"/>
          <w:sz w:val="24"/>
          <w:szCs w:val="24"/>
        </w:rPr>
      </w:pPr>
      <w:bookmarkStart w:id="5" w:name="_Toc266289993"/>
      <w:r w:rsidRPr="00D526CA">
        <w:rPr>
          <w:rFonts w:ascii="Arial" w:hAnsi="Arial" w:cs="Arial"/>
          <w:color w:val="auto"/>
          <w:sz w:val="24"/>
          <w:szCs w:val="24"/>
        </w:rPr>
        <w:lastRenderedPageBreak/>
        <w:t>RESUMEN</w:t>
      </w:r>
      <w:bookmarkEnd w:id="5"/>
    </w:p>
    <w:p w:rsidR="00DA48D6" w:rsidRPr="000E4F24" w:rsidRDefault="00DA48D6" w:rsidP="00DA48D6">
      <w:pPr>
        <w:spacing w:line="240" w:lineRule="auto"/>
        <w:jc w:val="center"/>
        <w:rPr>
          <w:rFonts w:ascii="Arial" w:hAnsi="Arial" w:cs="Arial"/>
          <w:sz w:val="24"/>
          <w:szCs w:val="24"/>
        </w:rPr>
      </w:pPr>
    </w:p>
    <w:p w:rsidR="00DA48D6" w:rsidRPr="000E4F24" w:rsidRDefault="00DA48D6" w:rsidP="00DA48D6">
      <w:pPr>
        <w:spacing w:line="240" w:lineRule="auto"/>
        <w:jc w:val="both"/>
        <w:rPr>
          <w:rFonts w:ascii="Arial" w:hAnsi="Arial" w:cs="Arial"/>
          <w:sz w:val="24"/>
          <w:szCs w:val="24"/>
        </w:rPr>
      </w:pPr>
      <w:r w:rsidRPr="000E4F24">
        <w:rPr>
          <w:rFonts w:ascii="Arial" w:hAnsi="Arial" w:cs="Arial"/>
          <w:sz w:val="24"/>
          <w:szCs w:val="24"/>
        </w:rPr>
        <w:t xml:space="preserve">En la investigación que realizamos pudimos detectar, acerca de los problemas que afrontan los maestros del noveno año de educación básica en la enseñanza del idioma inglés observamos que el principal problema que los docentes afrontan es la poca utilización de estrategias metodológicas apropiadas para desarrollar las destrezas de escuchar y hablar.  Por esta razón hemos elaborado la presente, tomando en consideración metodología que se adapte a las necesidades de los estudiantes basándonos en el cognitivismo y teorías del desarrollo humano. Mediante la observación y la consulta a los profesores de </w:t>
      </w:r>
      <w:proofErr w:type="gramStart"/>
      <w:r w:rsidRPr="000E4F24">
        <w:rPr>
          <w:rFonts w:ascii="Arial" w:hAnsi="Arial" w:cs="Arial"/>
          <w:sz w:val="24"/>
          <w:szCs w:val="24"/>
        </w:rPr>
        <w:t>Inglés</w:t>
      </w:r>
      <w:proofErr w:type="gramEnd"/>
      <w:r w:rsidRPr="000E4F24">
        <w:rPr>
          <w:rFonts w:ascii="Arial" w:hAnsi="Arial" w:cs="Arial"/>
          <w:sz w:val="24"/>
          <w:szCs w:val="24"/>
        </w:rPr>
        <w:t xml:space="preserve"> se conoce que el problema planteado existe. Notamos que algunos maestros desconocen el uso de metodologías dándose una deficiencia y provocando problemas en el estudiante, las causas más importantes que ocasionan estos problemas son: la Incorrecta aplicación de la metodología, falta de capacitación docente sobre metodología, y la falta de material didáctico. Dichos problemas pueden ser solucionados para despertar interés en el estudiante, mediante el uso de la guía que planteamos en el presente trabajo, la cual ayudará al maestro a tener una perspectiva clara de lo que va a enseñar, considerando las necesidades del estudiante.</w:t>
      </w:r>
      <w:r>
        <w:rPr>
          <w:rFonts w:ascii="Arial" w:hAnsi="Arial" w:cs="Arial"/>
          <w:sz w:val="24"/>
          <w:szCs w:val="24"/>
        </w:rPr>
        <w:t xml:space="preserve"> Es por eso que las investigadoras de esta propuesta  plantean sugerir principios metodológicos que promuevan un aprendizaje eficaz y de fácil acceso, con un entorno </w:t>
      </w:r>
      <w:proofErr w:type="spellStart"/>
      <w:r>
        <w:rPr>
          <w:rFonts w:ascii="Arial" w:hAnsi="Arial" w:cs="Arial"/>
          <w:sz w:val="24"/>
          <w:szCs w:val="24"/>
        </w:rPr>
        <w:t>motivante</w:t>
      </w:r>
      <w:proofErr w:type="spellEnd"/>
      <w:r>
        <w:rPr>
          <w:rFonts w:ascii="Arial" w:hAnsi="Arial" w:cs="Arial"/>
          <w:sz w:val="24"/>
          <w:szCs w:val="24"/>
        </w:rPr>
        <w:t>, siempre con miras a hacer del estudiante un ente autónomo, creativo y critico; es decir lograr ser el autor de su propia transformación y que dispongan de una aceptable fluidez para cumplir las funciones básicas de la comunicación. Para consensuar esta propuesta se pretende que el docente, haga del proceso enseñanza una tarea continua de retroalimentación que permita al estudiante identificar sus errores y con la ayuda del profesor establecer las tareas apropiadas y alcanzar un aprendizaje significativo de fácil comprensión y con tópicos contextualizados y vivenciales  por lo que n</w:t>
      </w:r>
      <w:r w:rsidRPr="000E4F24">
        <w:rPr>
          <w:rFonts w:ascii="Arial" w:hAnsi="Arial" w:cs="Arial"/>
          <w:sz w:val="24"/>
          <w:szCs w:val="24"/>
        </w:rPr>
        <w:t>uestro aporte contribuirá para mejorar el proceso de enseñanza aprendizaje del idioma inglés.</w:t>
      </w: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Default="00DA48D6" w:rsidP="00DA48D6">
      <w:pPr>
        <w:spacing w:line="360" w:lineRule="auto"/>
        <w:rPr>
          <w:rFonts w:ascii="Arial" w:hAnsi="Arial" w:cs="Arial"/>
          <w:sz w:val="24"/>
          <w:szCs w:val="24"/>
        </w:rPr>
      </w:pPr>
    </w:p>
    <w:p w:rsidR="00DA48D6" w:rsidRPr="00DD4381" w:rsidRDefault="00DA48D6" w:rsidP="00DA48D6">
      <w:pPr>
        <w:spacing w:line="360" w:lineRule="auto"/>
        <w:jc w:val="center"/>
        <w:rPr>
          <w:rFonts w:ascii="Arial" w:hAnsi="Arial" w:cs="Arial"/>
          <w:b/>
          <w:sz w:val="24"/>
          <w:szCs w:val="24"/>
          <w:lang w:val="en-US"/>
        </w:rPr>
      </w:pPr>
      <w:r w:rsidRPr="00DD4381">
        <w:rPr>
          <w:rFonts w:ascii="Arial" w:hAnsi="Arial" w:cs="Arial"/>
          <w:b/>
          <w:sz w:val="24"/>
          <w:szCs w:val="24"/>
          <w:lang w:val="en-US"/>
        </w:rPr>
        <w:lastRenderedPageBreak/>
        <w:t>ABSTRACT</w:t>
      </w:r>
    </w:p>
    <w:p w:rsidR="00DA48D6" w:rsidRPr="0089699A" w:rsidRDefault="00DA48D6" w:rsidP="00DA48D6">
      <w:pPr>
        <w:spacing w:line="360" w:lineRule="auto"/>
        <w:jc w:val="both"/>
        <w:rPr>
          <w:rFonts w:ascii="Arial" w:hAnsi="Arial" w:cs="Arial"/>
          <w:sz w:val="24"/>
          <w:szCs w:val="24"/>
          <w:lang w:val="en-US"/>
        </w:rPr>
      </w:pPr>
      <w:r w:rsidRPr="0089699A">
        <w:rPr>
          <w:rFonts w:ascii="Arial" w:hAnsi="Arial" w:cs="Arial"/>
          <w:sz w:val="24"/>
          <w:szCs w:val="24"/>
          <w:lang w:val="en-US"/>
        </w:rPr>
        <w:t>In the investigation that we could detect</w:t>
      </w:r>
      <w:r>
        <w:rPr>
          <w:rFonts w:ascii="Arial" w:hAnsi="Arial" w:cs="Arial"/>
          <w:sz w:val="24"/>
          <w:szCs w:val="24"/>
          <w:lang w:val="en-US"/>
        </w:rPr>
        <w:t xml:space="preserve">, about the problems facing the masters of the ninth year of basic education in the English language teaching note that the main problem that teacher face is the little use of methodological strategies appropriated to develop the skill of listening and speaking.  For this reason we have prepared this, taking into account methodology that suits the needs of students based on </w:t>
      </w:r>
      <w:proofErr w:type="spellStart"/>
      <w:r>
        <w:rPr>
          <w:rFonts w:ascii="Arial" w:hAnsi="Arial" w:cs="Arial"/>
          <w:sz w:val="24"/>
          <w:szCs w:val="24"/>
          <w:lang w:val="en-US"/>
        </w:rPr>
        <w:t>cognitivism</w:t>
      </w:r>
      <w:proofErr w:type="spellEnd"/>
      <w:r>
        <w:rPr>
          <w:rFonts w:ascii="Arial" w:hAnsi="Arial" w:cs="Arial"/>
          <w:sz w:val="24"/>
          <w:szCs w:val="24"/>
          <w:lang w:val="en-US"/>
        </w:rPr>
        <w:t xml:space="preserve"> and theories of human development.  Through observation and consultation to teachers of English is known that the problem exists.  We notice that some teachers are unaware of the use of methodologies giving a deficiency and causing problems in the student, the most important reasons that cause these problems are: the incorrect application of the methodology, lack of teacher training on methodology, lack of teaching materials.  These problems can be solved to generate interest in students using the guide that we propose in this paper, which will help the teacher to have a clear view of what is going to teach, considering the of the student.  That´s why the researchers suggest this proposal raises methodological principles that promote effective learning and easy access, with a motivating environment, always with a view to making the student an autonomous, creative and critical, achieving the author of its own transformation and have an acceptable flow to meet the basic functions of communication.  To agree the proposal is intended that the teacher, make the learning process a continuous task feedback that allows the student to identify their mistakes and with the help of the teacher appropriated tasks set and achieve meaningful learning easily understood and contextualized and experiential topics so that our contribution will help to improve the teaching-learning process of English.    </w:t>
      </w: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E47C65" w:rsidRPr="00DA48D6" w:rsidRDefault="00E47C65" w:rsidP="00516A89">
      <w:pPr>
        <w:jc w:val="center"/>
        <w:rPr>
          <w:rFonts w:ascii="Arial" w:hAnsi="Arial" w:cs="Arial"/>
          <w:b/>
          <w:sz w:val="24"/>
          <w:szCs w:val="24"/>
          <w:lang w:val="en-US"/>
        </w:rPr>
      </w:pPr>
    </w:p>
    <w:p w:rsidR="003E3E84" w:rsidRDefault="003E3E84" w:rsidP="003E3E84">
      <w:pPr>
        <w:jc w:val="center"/>
        <w:rPr>
          <w:rFonts w:ascii="Arial" w:hAnsi="Arial" w:cs="Arial"/>
          <w:b/>
          <w:sz w:val="24"/>
          <w:szCs w:val="24"/>
        </w:rPr>
      </w:pPr>
      <w:r>
        <w:rPr>
          <w:rFonts w:ascii="Arial" w:hAnsi="Arial" w:cs="Arial"/>
          <w:b/>
          <w:sz w:val="24"/>
          <w:szCs w:val="24"/>
        </w:rPr>
        <w:t>INDICE</w:t>
      </w:r>
    </w:p>
    <w:p w:rsidR="003E3E84" w:rsidRDefault="003E3E84" w:rsidP="003E3E84">
      <w:pPr>
        <w:jc w:val="both"/>
        <w:rPr>
          <w:rFonts w:ascii="Arial" w:hAnsi="Arial" w:cs="Arial"/>
          <w:b/>
          <w:sz w:val="24"/>
          <w:szCs w:val="24"/>
        </w:rPr>
      </w:pPr>
      <w:r>
        <w:rPr>
          <w:rFonts w:ascii="Arial" w:hAnsi="Arial" w:cs="Arial"/>
          <w:b/>
          <w:sz w:val="24"/>
          <w:szCs w:val="24"/>
        </w:rPr>
        <w:t>C</w:t>
      </w:r>
      <w:r w:rsidRPr="00C64289">
        <w:rPr>
          <w:rFonts w:ascii="Arial" w:hAnsi="Arial" w:cs="Arial"/>
          <w:b/>
          <w:sz w:val="24"/>
          <w:szCs w:val="24"/>
        </w:rPr>
        <w:t>ontenido</w:t>
      </w:r>
    </w:p>
    <w:p w:rsidR="003E3E84" w:rsidRDefault="003E3E84" w:rsidP="003E3E84">
      <w:pPr>
        <w:jc w:val="both"/>
        <w:rPr>
          <w:rFonts w:ascii="Arial" w:hAnsi="Arial" w:cs="Arial"/>
          <w:sz w:val="24"/>
          <w:szCs w:val="24"/>
        </w:rPr>
      </w:pPr>
      <w:r>
        <w:rPr>
          <w:rFonts w:ascii="Arial" w:hAnsi="Arial" w:cs="Arial"/>
          <w:sz w:val="24"/>
          <w:szCs w:val="24"/>
        </w:rPr>
        <w:t>Aceptación del Director de Tesis………………………………………………</w:t>
      </w:r>
      <w:proofErr w:type="spellStart"/>
      <w:r>
        <w:rPr>
          <w:rFonts w:ascii="Arial" w:hAnsi="Arial" w:cs="Arial"/>
          <w:sz w:val="24"/>
          <w:szCs w:val="24"/>
        </w:rPr>
        <w:t>ii</w:t>
      </w:r>
      <w:proofErr w:type="spellEnd"/>
    </w:p>
    <w:p w:rsidR="003E3E84" w:rsidRDefault="003E3E84" w:rsidP="003E3E84">
      <w:pPr>
        <w:jc w:val="both"/>
        <w:rPr>
          <w:rFonts w:ascii="Arial" w:hAnsi="Arial" w:cs="Arial"/>
          <w:sz w:val="24"/>
          <w:szCs w:val="24"/>
        </w:rPr>
      </w:pPr>
      <w:r>
        <w:rPr>
          <w:rFonts w:ascii="Arial" w:hAnsi="Arial" w:cs="Arial"/>
          <w:sz w:val="24"/>
          <w:szCs w:val="24"/>
        </w:rPr>
        <w:t>Dedicatoria……………………………………………………………………….</w:t>
      </w:r>
      <w:proofErr w:type="spellStart"/>
      <w:r>
        <w:rPr>
          <w:rFonts w:ascii="Arial" w:hAnsi="Arial" w:cs="Arial"/>
          <w:sz w:val="24"/>
          <w:szCs w:val="24"/>
        </w:rPr>
        <w:t>iii</w:t>
      </w:r>
      <w:proofErr w:type="spellEnd"/>
    </w:p>
    <w:p w:rsidR="003E3E84" w:rsidRDefault="003E3E84" w:rsidP="003E3E84">
      <w:pPr>
        <w:jc w:val="both"/>
        <w:rPr>
          <w:rFonts w:ascii="Arial" w:hAnsi="Arial" w:cs="Arial"/>
          <w:sz w:val="24"/>
          <w:szCs w:val="24"/>
        </w:rPr>
      </w:pPr>
      <w:r>
        <w:rPr>
          <w:rFonts w:ascii="Arial" w:hAnsi="Arial" w:cs="Arial"/>
          <w:sz w:val="24"/>
          <w:szCs w:val="24"/>
        </w:rPr>
        <w:t>Agradecimiento……………</w:t>
      </w:r>
      <w:r w:rsidR="00782E23">
        <w:rPr>
          <w:rFonts w:ascii="Arial" w:hAnsi="Arial" w:cs="Arial"/>
          <w:sz w:val="24"/>
          <w:szCs w:val="24"/>
        </w:rPr>
        <w:t>………………………………………………...</w:t>
      </w:r>
      <w:r>
        <w:rPr>
          <w:rFonts w:ascii="Arial" w:hAnsi="Arial" w:cs="Arial"/>
          <w:sz w:val="24"/>
          <w:szCs w:val="24"/>
        </w:rPr>
        <w:t>….</w:t>
      </w:r>
      <w:proofErr w:type="spellStart"/>
      <w:r>
        <w:rPr>
          <w:rFonts w:ascii="Arial" w:hAnsi="Arial" w:cs="Arial"/>
          <w:sz w:val="24"/>
          <w:szCs w:val="24"/>
        </w:rPr>
        <w:t>iv</w:t>
      </w:r>
      <w:proofErr w:type="spellEnd"/>
    </w:p>
    <w:p w:rsidR="003E3E84" w:rsidRDefault="003E3E84" w:rsidP="003E3E84">
      <w:pPr>
        <w:jc w:val="both"/>
        <w:rPr>
          <w:rFonts w:ascii="Arial" w:hAnsi="Arial" w:cs="Arial"/>
          <w:sz w:val="24"/>
          <w:szCs w:val="24"/>
        </w:rPr>
      </w:pPr>
      <w:r>
        <w:rPr>
          <w:rFonts w:ascii="Arial" w:hAnsi="Arial" w:cs="Arial"/>
          <w:sz w:val="24"/>
          <w:szCs w:val="24"/>
        </w:rPr>
        <w:t>Resumen</w:t>
      </w:r>
      <w:r w:rsidR="00782E23">
        <w:rPr>
          <w:rFonts w:ascii="Arial" w:hAnsi="Arial" w:cs="Arial"/>
          <w:sz w:val="24"/>
          <w:szCs w:val="24"/>
        </w:rPr>
        <w:t>……………………………………………………………………..</w:t>
      </w:r>
      <w:r>
        <w:rPr>
          <w:rFonts w:ascii="Arial" w:hAnsi="Arial" w:cs="Arial"/>
          <w:sz w:val="24"/>
          <w:szCs w:val="24"/>
        </w:rPr>
        <w:t>….v</w:t>
      </w:r>
    </w:p>
    <w:p w:rsidR="003E3E84" w:rsidRDefault="003E3E84" w:rsidP="003E3E84">
      <w:pPr>
        <w:jc w:val="both"/>
        <w:rPr>
          <w:rFonts w:ascii="Arial" w:hAnsi="Arial" w:cs="Arial"/>
          <w:sz w:val="24"/>
          <w:szCs w:val="24"/>
        </w:rPr>
      </w:pPr>
      <w:proofErr w:type="spellStart"/>
      <w:proofErr w:type="gramStart"/>
      <w:r>
        <w:rPr>
          <w:rFonts w:ascii="Arial" w:hAnsi="Arial" w:cs="Arial"/>
          <w:sz w:val="24"/>
          <w:szCs w:val="24"/>
        </w:rPr>
        <w:t>Abstract</w:t>
      </w:r>
      <w:proofErr w:type="spellEnd"/>
      <w:r>
        <w:rPr>
          <w:rFonts w:ascii="Arial" w:hAnsi="Arial" w:cs="Arial"/>
          <w:sz w:val="24"/>
          <w:szCs w:val="24"/>
        </w:rPr>
        <w:t xml:space="preserve"> …</w:t>
      </w:r>
      <w:proofErr w:type="gramEnd"/>
      <w:r>
        <w:rPr>
          <w:rFonts w:ascii="Arial" w:hAnsi="Arial" w:cs="Arial"/>
          <w:sz w:val="24"/>
          <w:szCs w:val="24"/>
        </w:rPr>
        <w:t xml:space="preserve">……………………………………………………………………….vi </w:t>
      </w:r>
    </w:p>
    <w:p w:rsidR="003E3E84" w:rsidRDefault="003E3E84" w:rsidP="003E3E84">
      <w:pPr>
        <w:jc w:val="both"/>
        <w:rPr>
          <w:rFonts w:ascii="Arial" w:hAnsi="Arial" w:cs="Arial"/>
          <w:sz w:val="24"/>
          <w:szCs w:val="24"/>
        </w:rPr>
      </w:pPr>
      <w:r>
        <w:rPr>
          <w:rFonts w:ascii="Arial" w:hAnsi="Arial" w:cs="Arial"/>
          <w:sz w:val="24"/>
          <w:szCs w:val="24"/>
        </w:rPr>
        <w:t>Introducción…………………………………………………………………</w:t>
      </w:r>
      <w:r w:rsidR="00782E23">
        <w:rPr>
          <w:rFonts w:ascii="Arial" w:hAnsi="Arial" w:cs="Arial"/>
          <w:sz w:val="24"/>
          <w:szCs w:val="24"/>
        </w:rPr>
        <w:t>…</w:t>
      </w:r>
      <w:r>
        <w:rPr>
          <w:rFonts w:ascii="Arial" w:hAnsi="Arial" w:cs="Arial"/>
          <w:sz w:val="24"/>
          <w:szCs w:val="24"/>
        </w:rPr>
        <w:t>...</w:t>
      </w:r>
      <w:r w:rsidRPr="0063281B">
        <w:rPr>
          <w:rFonts w:ascii="Arial" w:hAnsi="Arial" w:cs="Arial"/>
          <w:sz w:val="20"/>
          <w:szCs w:val="20"/>
        </w:rPr>
        <w:t>1</w:t>
      </w:r>
    </w:p>
    <w:p w:rsidR="003E3E84" w:rsidRDefault="003E3E84" w:rsidP="003E3E84">
      <w:pPr>
        <w:jc w:val="both"/>
        <w:rPr>
          <w:rFonts w:ascii="Arial" w:hAnsi="Arial" w:cs="Arial"/>
          <w:sz w:val="24"/>
          <w:szCs w:val="24"/>
        </w:rPr>
      </w:pPr>
      <w:r>
        <w:rPr>
          <w:rFonts w:ascii="Arial" w:hAnsi="Arial" w:cs="Arial"/>
          <w:sz w:val="24"/>
          <w:szCs w:val="24"/>
        </w:rPr>
        <w:t>CAPITULO I…………………………………………………………</w:t>
      </w:r>
      <w:r w:rsidR="00782E23">
        <w:rPr>
          <w:rFonts w:ascii="Arial" w:hAnsi="Arial" w:cs="Arial"/>
          <w:sz w:val="24"/>
          <w:szCs w:val="24"/>
        </w:rPr>
        <w:t>………</w:t>
      </w:r>
      <w:r>
        <w:rPr>
          <w:rFonts w:ascii="Arial" w:hAnsi="Arial" w:cs="Arial"/>
          <w:sz w:val="24"/>
          <w:szCs w:val="24"/>
        </w:rPr>
        <w:t>…...</w:t>
      </w:r>
      <w:r w:rsidRPr="0063281B">
        <w:rPr>
          <w:rFonts w:ascii="Arial" w:hAnsi="Arial" w:cs="Arial"/>
          <w:sz w:val="20"/>
          <w:szCs w:val="20"/>
        </w:rPr>
        <w:t>3</w:t>
      </w:r>
    </w:p>
    <w:p w:rsidR="003E3E84" w:rsidRPr="00CD4486" w:rsidRDefault="003E3E84" w:rsidP="003E3E84">
      <w:pPr>
        <w:pStyle w:val="Prrafodelista"/>
        <w:numPr>
          <w:ilvl w:val="0"/>
          <w:numId w:val="32"/>
        </w:numPr>
        <w:jc w:val="both"/>
        <w:rPr>
          <w:rFonts w:ascii="Arial" w:hAnsi="Arial" w:cs="Arial"/>
          <w:sz w:val="20"/>
          <w:szCs w:val="20"/>
        </w:rPr>
      </w:pPr>
      <w:r w:rsidRPr="00CD4486">
        <w:rPr>
          <w:rFonts w:ascii="Arial" w:hAnsi="Arial" w:cs="Arial"/>
          <w:sz w:val="20"/>
          <w:szCs w:val="20"/>
        </w:rPr>
        <w:t>EL PROBLEMA DE INVESTIGACIÓN</w:t>
      </w:r>
      <w:r>
        <w:rPr>
          <w:rFonts w:ascii="Arial" w:hAnsi="Arial" w:cs="Arial"/>
          <w:sz w:val="20"/>
          <w:szCs w:val="20"/>
        </w:rPr>
        <w:t>………………………………………………..3</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Antecedentes</w:t>
      </w:r>
      <w:r w:rsidR="00782E23">
        <w:rPr>
          <w:rFonts w:ascii="Arial" w:hAnsi="Arial" w:cs="Arial"/>
          <w:sz w:val="24"/>
          <w:szCs w:val="24"/>
        </w:rPr>
        <w:t>…………………………………………………….</w:t>
      </w:r>
      <w:r>
        <w:rPr>
          <w:rFonts w:ascii="Arial" w:hAnsi="Arial" w:cs="Arial"/>
          <w:sz w:val="24"/>
          <w:szCs w:val="24"/>
        </w:rPr>
        <w:t>…..</w:t>
      </w:r>
      <w:r w:rsidRPr="0063281B">
        <w:rPr>
          <w:rFonts w:ascii="Arial" w:hAnsi="Arial" w:cs="Arial"/>
          <w:sz w:val="20"/>
          <w:szCs w:val="20"/>
        </w:rPr>
        <w:t>3</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Planteamiento del Problema</w:t>
      </w:r>
      <w:r w:rsidR="00782E23">
        <w:rPr>
          <w:rFonts w:ascii="Arial" w:hAnsi="Arial" w:cs="Arial"/>
          <w:sz w:val="24"/>
          <w:szCs w:val="24"/>
        </w:rPr>
        <w:t>……………………………….</w:t>
      </w:r>
      <w:r>
        <w:rPr>
          <w:rFonts w:ascii="Arial" w:hAnsi="Arial" w:cs="Arial"/>
          <w:sz w:val="24"/>
          <w:szCs w:val="24"/>
        </w:rPr>
        <w:t>……....</w:t>
      </w:r>
      <w:r w:rsidRPr="0063281B">
        <w:rPr>
          <w:rFonts w:ascii="Arial" w:hAnsi="Arial" w:cs="Arial"/>
          <w:sz w:val="20"/>
          <w:szCs w:val="20"/>
        </w:rPr>
        <w:t>4</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Formulación del Problema………………………</w:t>
      </w:r>
      <w:r w:rsidR="00782E23">
        <w:rPr>
          <w:rFonts w:ascii="Arial" w:hAnsi="Arial" w:cs="Arial"/>
          <w:sz w:val="24"/>
          <w:szCs w:val="24"/>
        </w:rPr>
        <w:t>…………….</w:t>
      </w:r>
      <w:r>
        <w:rPr>
          <w:rFonts w:ascii="Arial" w:hAnsi="Arial" w:cs="Arial"/>
          <w:sz w:val="24"/>
          <w:szCs w:val="24"/>
        </w:rPr>
        <w:t>...….</w:t>
      </w:r>
      <w:r>
        <w:rPr>
          <w:rFonts w:ascii="Arial" w:hAnsi="Arial" w:cs="Arial"/>
          <w:sz w:val="20"/>
          <w:szCs w:val="20"/>
        </w:rPr>
        <w:t>5</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 xml:space="preserve">Delimitación </w:t>
      </w:r>
      <w:r w:rsidR="00782E23">
        <w:rPr>
          <w:rFonts w:ascii="Arial" w:hAnsi="Arial" w:cs="Arial"/>
          <w:sz w:val="24"/>
          <w:szCs w:val="24"/>
        </w:rPr>
        <w:t>……………………………………………………….</w:t>
      </w:r>
      <w:r>
        <w:rPr>
          <w:rFonts w:ascii="Arial" w:hAnsi="Arial" w:cs="Arial"/>
          <w:sz w:val="24"/>
          <w:szCs w:val="24"/>
        </w:rPr>
        <w:t>…</w:t>
      </w:r>
      <w:r>
        <w:rPr>
          <w:rFonts w:ascii="Arial" w:hAnsi="Arial" w:cs="Arial"/>
          <w:sz w:val="20"/>
          <w:szCs w:val="20"/>
        </w:rPr>
        <w:t>5</w:t>
      </w:r>
    </w:p>
    <w:p w:rsidR="003E3E84" w:rsidRPr="00C64289" w:rsidRDefault="003E3E84" w:rsidP="003E3E84">
      <w:pPr>
        <w:pStyle w:val="Prrafodelista"/>
        <w:numPr>
          <w:ilvl w:val="2"/>
          <w:numId w:val="32"/>
        </w:numPr>
        <w:jc w:val="both"/>
        <w:rPr>
          <w:rFonts w:ascii="Arial" w:hAnsi="Arial" w:cs="Arial"/>
          <w:sz w:val="24"/>
          <w:szCs w:val="24"/>
        </w:rPr>
      </w:pPr>
      <w:r w:rsidRPr="00C64289">
        <w:rPr>
          <w:rFonts w:ascii="Arial" w:hAnsi="Arial" w:cs="Arial"/>
          <w:sz w:val="24"/>
          <w:szCs w:val="24"/>
        </w:rPr>
        <w:t>Unidades de Observación</w:t>
      </w:r>
      <w:r>
        <w:rPr>
          <w:rFonts w:ascii="Arial" w:hAnsi="Arial" w:cs="Arial"/>
          <w:sz w:val="24"/>
          <w:szCs w:val="24"/>
        </w:rPr>
        <w:t>…………………………………..</w:t>
      </w:r>
      <w:r>
        <w:rPr>
          <w:rFonts w:ascii="Arial" w:hAnsi="Arial" w:cs="Arial"/>
          <w:sz w:val="20"/>
          <w:szCs w:val="20"/>
        </w:rPr>
        <w:t>5</w:t>
      </w:r>
    </w:p>
    <w:p w:rsidR="003E3E84" w:rsidRDefault="003E3E84" w:rsidP="003E3E84">
      <w:pPr>
        <w:pStyle w:val="Prrafodelista"/>
        <w:numPr>
          <w:ilvl w:val="2"/>
          <w:numId w:val="32"/>
        </w:numPr>
        <w:jc w:val="both"/>
        <w:rPr>
          <w:rFonts w:ascii="Arial" w:hAnsi="Arial" w:cs="Arial"/>
          <w:sz w:val="24"/>
          <w:szCs w:val="24"/>
        </w:rPr>
      </w:pPr>
      <w:r>
        <w:rPr>
          <w:rFonts w:ascii="Arial" w:hAnsi="Arial" w:cs="Arial"/>
          <w:sz w:val="24"/>
          <w:szCs w:val="24"/>
        </w:rPr>
        <w:t>Delimitación Espacial………………………………………..</w:t>
      </w:r>
      <w:r>
        <w:rPr>
          <w:rFonts w:ascii="Arial" w:hAnsi="Arial" w:cs="Arial"/>
          <w:sz w:val="20"/>
          <w:szCs w:val="20"/>
        </w:rPr>
        <w:t>6</w:t>
      </w:r>
    </w:p>
    <w:p w:rsidR="003E3E84" w:rsidRDefault="003E3E84" w:rsidP="003E3E84">
      <w:pPr>
        <w:pStyle w:val="Prrafodelista"/>
        <w:numPr>
          <w:ilvl w:val="2"/>
          <w:numId w:val="32"/>
        </w:numPr>
        <w:jc w:val="both"/>
        <w:rPr>
          <w:rFonts w:ascii="Arial" w:hAnsi="Arial" w:cs="Arial"/>
          <w:sz w:val="24"/>
          <w:szCs w:val="24"/>
        </w:rPr>
      </w:pPr>
      <w:r>
        <w:rPr>
          <w:rFonts w:ascii="Arial" w:hAnsi="Arial" w:cs="Arial"/>
          <w:sz w:val="24"/>
          <w:szCs w:val="24"/>
        </w:rPr>
        <w:t>Delimitación Temporal………………………………………</w:t>
      </w:r>
      <w:r>
        <w:rPr>
          <w:rFonts w:ascii="Arial" w:hAnsi="Arial" w:cs="Arial"/>
          <w:sz w:val="20"/>
          <w:szCs w:val="20"/>
        </w:rPr>
        <w:t>6</w:t>
      </w:r>
    </w:p>
    <w:p w:rsidR="003E3E84" w:rsidRDefault="003E3E84" w:rsidP="003E3E84">
      <w:pPr>
        <w:pStyle w:val="Prrafodelista"/>
        <w:numPr>
          <w:ilvl w:val="2"/>
          <w:numId w:val="32"/>
        </w:numPr>
        <w:jc w:val="both"/>
        <w:rPr>
          <w:rFonts w:ascii="Arial" w:hAnsi="Arial" w:cs="Arial"/>
          <w:sz w:val="24"/>
          <w:szCs w:val="24"/>
        </w:rPr>
      </w:pPr>
      <w:proofErr w:type="spellStart"/>
      <w:r>
        <w:rPr>
          <w:rFonts w:ascii="Arial" w:hAnsi="Arial" w:cs="Arial"/>
          <w:sz w:val="24"/>
          <w:szCs w:val="24"/>
        </w:rPr>
        <w:t>Subproblemas</w:t>
      </w:r>
      <w:proofErr w:type="spellEnd"/>
      <w:r>
        <w:rPr>
          <w:rFonts w:ascii="Arial" w:hAnsi="Arial" w:cs="Arial"/>
          <w:sz w:val="24"/>
          <w:szCs w:val="24"/>
        </w:rPr>
        <w:t>………………………………………</w:t>
      </w:r>
      <w:r w:rsidR="00782E23">
        <w:rPr>
          <w:rFonts w:ascii="Arial" w:hAnsi="Arial" w:cs="Arial"/>
          <w:sz w:val="24"/>
          <w:szCs w:val="24"/>
        </w:rPr>
        <w:t>……</w:t>
      </w:r>
      <w:r>
        <w:rPr>
          <w:rFonts w:ascii="Arial" w:hAnsi="Arial" w:cs="Arial"/>
          <w:sz w:val="24"/>
          <w:szCs w:val="24"/>
        </w:rPr>
        <w:t>…..</w:t>
      </w:r>
      <w:r>
        <w:rPr>
          <w:rFonts w:ascii="Arial" w:hAnsi="Arial" w:cs="Arial"/>
          <w:sz w:val="20"/>
          <w:szCs w:val="20"/>
        </w:rPr>
        <w:t>6</w:t>
      </w:r>
    </w:p>
    <w:p w:rsidR="003E3E84" w:rsidRPr="00C64289" w:rsidRDefault="003E3E84" w:rsidP="003E3E84">
      <w:pPr>
        <w:pStyle w:val="Prrafodelista"/>
        <w:numPr>
          <w:ilvl w:val="1"/>
          <w:numId w:val="32"/>
        </w:numPr>
        <w:jc w:val="both"/>
        <w:rPr>
          <w:rFonts w:ascii="Arial" w:hAnsi="Arial" w:cs="Arial"/>
          <w:sz w:val="24"/>
          <w:szCs w:val="24"/>
        </w:rPr>
      </w:pPr>
      <w:r w:rsidRPr="00C64289">
        <w:rPr>
          <w:rFonts w:ascii="Arial" w:hAnsi="Arial" w:cs="Arial"/>
          <w:sz w:val="24"/>
          <w:szCs w:val="24"/>
        </w:rPr>
        <w:t>Objetivos</w:t>
      </w:r>
      <w:r>
        <w:rPr>
          <w:rFonts w:ascii="Arial" w:hAnsi="Arial" w:cs="Arial"/>
          <w:sz w:val="24"/>
          <w:szCs w:val="24"/>
        </w:rPr>
        <w:t>………………………………………………………....…..</w:t>
      </w:r>
      <w:r>
        <w:rPr>
          <w:rFonts w:ascii="Arial" w:hAnsi="Arial" w:cs="Arial"/>
          <w:sz w:val="20"/>
          <w:szCs w:val="20"/>
        </w:rPr>
        <w:t>7</w:t>
      </w:r>
    </w:p>
    <w:p w:rsidR="003E3E84" w:rsidRPr="006205A4" w:rsidRDefault="003E3E84" w:rsidP="003E3E84">
      <w:pPr>
        <w:pStyle w:val="Prrafodelista"/>
        <w:numPr>
          <w:ilvl w:val="2"/>
          <w:numId w:val="32"/>
        </w:numPr>
        <w:jc w:val="both"/>
        <w:rPr>
          <w:rFonts w:ascii="Arial" w:hAnsi="Arial" w:cs="Arial"/>
          <w:sz w:val="24"/>
          <w:szCs w:val="24"/>
        </w:rPr>
      </w:pPr>
      <w:r w:rsidRPr="006205A4">
        <w:rPr>
          <w:rFonts w:ascii="Arial" w:hAnsi="Arial" w:cs="Arial"/>
          <w:sz w:val="24"/>
          <w:szCs w:val="24"/>
        </w:rPr>
        <w:t>General</w:t>
      </w:r>
      <w:r>
        <w:rPr>
          <w:rFonts w:ascii="Arial" w:hAnsi="Arial" w:cs="Arial"/>
          <w:sz w:val="24"/>
          <w:szCs w:val="24"/>
        </w:rPr>
        <w:t>……………………………………………………….</w:t>
      </w:r>
      <w:r>
        <w:rPr>
          <w:rFonts w:ascii="Arial" w:hAnsi="Arial" w:cs="Arial"/>
          <w:sz w:val="20"/>
          <w:szCs w:val="20"/>
        </w:rPr>
        <w:t>7</w:t>
      </w:r>
    </w:p>
    <w:p w:rsidR="003E3E84" w:rsidRDefault="003E3E84" w:rsidP="003E3E84">
      <w:pPr>
        <w:pStyle w:val="Prrafodelista"/>
        <w:numPr>
          <w:ilvl w:val="2"/>
          <w:numId w:val="32"/>
        </w:numPr>
        <w:jc w:val="both"/>
        <w:rPr>
          <w:rFonts w:ascii="Arial" w:hAnsi="Arial" w:cs="Arial"/>
          <w:sz w:val="24"/>
          <w:szCs w:val="24"/>
        </w:rPr>
      </w:pPr>
      <w:r>
        <w:rPr>
          <w:rFonts w:ascii="Arial" w:hAnsi="Arial" w:cs="Arial"/>
          <w:sz w:val="24"/>
          <w:szCs w:val="24"/>
        </w:rPr>
        <w:t>Específicos</w:t>
      </w:r>
      <w:r w:rsidR="00782E23">
        <w:rPr>
          <w:rFonts w:ascii="Arial" w:hAnsi="Arial" w:cs="Arial"/>
          <w:sz w:val="24"/>
          <w:szCs w:val="24"/>
        </w:rPr>
        <w:t>…………………………………………..</w:t>
      </w:r>
      <w:r>
        <w:rPr>
          <w:rFonts w:ascii="Arial" w:hAnsi="Arial" w:cs="Arial"/>
          <w:sz w:val="24"/>
          <w:szCs w:val="24"/>
        </w:rPr>
        <w:t xml:space="preserve">…….. </w:t>
      </w:r>
      <w:r>
        <w:rPr>
          <w:rFonts w:ascii="Arial" w:hAnsi="Arial" w:cs="Arial"/>
          <w:sz w:val="20"/>
          <w:szCs w:val="20"/>
        </w:rPr>
        <w:t>7</w:t>
      </w:r>
    </w:p>
    <w:p w:rsidR="003E3E84" w:rsidRPr="006205A4" w:rsidRDefault="003E3E84" w:rsidP="003E3E84">
      <w:pPr>
        <w:pStyle w:val="Prrafodelista"/>
        <w:numPr>
          <w:ilvl w:val="1"/>
          <w:numId w:val="32"/>
        </w:numPr>
        <w:jc w:val="both"/>
        <w:rPr>
          <w:rFonts w:ascii="Arial" w:hAnsi="Arial" w:cs="Arial"/>
          <w:sz w:val="24"/>
          <w:szCs w:val="24"/>
        </w:rPr>
      </w:pPr>
      <w:r w:rsidRPr="006205A4">
        <w:rPr>
          <w:rFonts w:ascii="Arial" w:hAnsi="Arial" w:cs="Arial"/>
          <w:sz w:val="24"/>
          <w:szCs w:val="24"/>
        </w:rPr>
        <w:t>Justificación</w:t>
      </w:r>
      <w:r>
        <w:rPr>
          <w:rFonts w:ascii="Arial" w:hAnsi="Arial" w:cs="Arial"/>
          <w:sz w:val="24"/>
          <w:szCs w:val="24"/>
        </w:rPr>
        <w:t>………………………………………………………….</w:t>
      </w:r>
      <w:r>
        <w:rPr>
          <w:rFonts w:ascii="Arial" w:hAnsi="Arial" w:cs="Arial"/>
          <w:sz w:val="20"/>
          <w:szCs w:val="20"/>
        </w:rPr>
        <w:t>8</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Factibilidad…………………………………………………………..</w:t>
      </w:r>
      <w:r>
        <w:rPr>
          <w:rFonts w:ascii="Arial" w:hAnsi="Arial" w:cs="Arial"/>
          <w:sz w:val="20"/>
          <w:szCs w:val="20"/>
        </w:rPr>
        <w:t>9</w:t>
      </w:r>
    </w:p>
    <w:p w:rsidR="003E3E84" w:rsidRPr="0063281B" w:rsidRDefault="003E3E84" w:rsidP="003E3E84">
      <w:pPr>
        <w:jc w:val="both"/>
        <w:rPr>
          <w:rFonts w:ascii="Arial" w:hAnsi="Arial" w:cs="Arial"/>
          <w:sz w:val="20"/>
          <w:szCs w:val="20"/>
        </w:rPr>
      </w:pPr>
      <w:r>
        <w:rPr>
          <w:rFonts w:ascii="Arial" w:hAnsi="Arial" w:cs="Arial"/>
          <w:sz w:val="24"/>
          <w:szCs w:val="24"/>
        </w:rPr>
        <w:t>CAPITULO II…………………………………………………………………….</w:t>
      </w:r>
      <w:r>
        <w:rPr>
          <w:rFonts w:ascii="Arial" w:hAnsi="Arial" w:cs="Arial"/>
          <w:sz w:val="20"/>
          <w:szCs w:val="20"/>
        </w:rPr>
        <w:t>10</w:t>
      </w:r>
    </w:p>
    <w:p w:rsidR="003E3E84" w:rsidRPr="00CD4486" w:rsidRDefault="003E3E84" w:rsidP="003E3E84">
      <w:pPr>
        <w:pStyle w:val="Prrafodelista"/>
        <w:numPr>
          <w:ilvl w:val="0"/>
          <w:numId w:val="32"/>
        </w:numPr>
        <w:jc w:val="both"/>
        <w:rPr>
          <w:rFonts w:ascii="Arial" w:hAnsi="Arial" w:cs="Arial"/>
          <w:sz w:val="20"/>
          <w:szCs w:val="20"/>
        </w:rPr>
      </w:pPr>
      <w:r w:rsidRPr="00CD4486">
        <w:rPr>
          <w:rFonts w:ascii="Arial" w:hAnsi="Arial" w:cs="Arial"/>
          <w:sz w:val="20"/>
          <w:szCs w:val="20"/>
        </w:rPr>
        <w:t>MARCO TEÓRICO</w:t>
      </w:r>
      <w:r w:rsidR="00782E23">
        <w:rPr>
          <w:rFonts w:ascii="Arial" w:hAnsi="Arial" w:cs="Arial"/>
          <w:sz w:val="20"/>
          <w:szCs w:val="20"/>
        </w:rPr>
        <w:t>………………………………….……………………………</w:t>
      </w:r>
      <w:r>
        <w:rPr>
          <w:rFonts w:ascii="Arial" w:hAnsi="Arial" w:cs="Arial"/>
          <w:sz w:val="20"/>
          <w:szCs w:val="20"/>
        </w:rPr>
        <w:t>…….10</w:t>
      </w:r>
    </w:p>
    <w:p w:rsidR="003E3E84" w:rsidRPr="00CD4486" w:rsidRDefault="003E3E84" w:rsidP="003E3E84">
      <w:pPr>
        <w:pStyle w:val="Prrafodelista"/>
        <w:numPr>
          <w:ilvl w:val="1"/>
          <w:numId w:val="32"/>
        </w:numPr>
        <w:jc w:val="both"/>
        <w:rPr>
          <w:rFonts w:ascii="Arial" w:hAnsi="Arial" w:cs="Arial"/>
          <w:sz w:val="24"/>
          <w:szCs w:val="24"/>
        </w:rPr>
      </w:pPr>
      <w:r w:rsidRPr="00CD4486">
        <w:rPr>
          <w:rFonts w:ascii="Arial" w:hAnsi="Arial" w:cs="Arial"/>
          <w:sz w:val="24"/>
          <w:szCs w:val="24"/>
        </w:rPr>
        <w:t>Fundamentación Psicológica</w:t>
      </w:r>
      <w:r w:rsidR="00782E23">
        <w:rPr>
          <w:rFonts w:ascii="Arial" w:hAnsi="Arial" w:cs="Arial"/>
          <w:sz w:val="24"/>
          <w:szCs w:val="24"/>
        </w:rPr>
        <w:t>………...</w:t>
      </w:r>
      <w:r>
        <w:rPr>
          <w:rFonts w:ascii="Arial" w:hAnsi="Arial" w:cs="Arial"/>
          <w:sz w:val="24"/>
          <w:szCs w:val="24"/>
        </w:rPr>
        <w:t>……………………………</w:t>
      </w:r>
      <w:r>
        <w:rPr>
          <w:rFonts w:ascii="Arial" w:hAnsi="Arial" w:cs="Arial"/>
          <w:sz w:val="20"/>
          <w:szCs w:val="20"/>
        </w:rPr>
        <w:t>10</w:t>
      </w:r>
    </w:p>
    <w:p w:rsidR="003E3E84" w:rsidRDefault="003E3E84" w:rsidP="003E3E84">
      <w:pPr>
        <w:pStyle w:val="Prrafodelista"/>
        <w:numPr>
          <w:ilvl w:val="1"/>
          <w:numId w:val="32"/>
        </w:numPr>
        <w:jc w:val="both"/>
        <w:rPr>
          <w:rFonts w:ascii="Arial" w:hAnsi="Arial" w:cs="Arial"/>
          <w:sz w:val="24"/>
          <w:szCs w:val="24"/>
        </w:rPr>
      </w:pPr>
      <w:r>
        <w:rPr>
          <w:rFonts w:ascii="Arial" w:hAnsi="Arial" w:cs="Arial"/>
          <w:sz w:val="24"/>
          <w:szCs w:val="24"/>
        </w:rPr>
        <w:t>F</w:t>
      </w:r>
      <w:r w:rsidRPr="00CD4486">
        <w:rPr>
          <w:rFonts w:ascii="Arial" w:hAnsi="Arial" w:cs="Arial"/>
          <w:sz w:val="24"/>
          <w:szCs w:val="24"/>
        </w:rPr>
        <w:t>undamentación Educativa</w:t>
      </w:r>
      <w:r w:rsidR="00782E23">
        <w:rPr>
          <w:rFonts w:ascii="Arial" w:hAnsi="Arial" w:cs="Arial"/>
          <w:sz w:val="24"/>
          <w:szCs w:val="24"/>
        </w:rPr>
        <w:t>…………….........</w:t>
      </w:r>
      <w:r>
        <w:rPr>
          <w:rFonts w:ascii="Arial" w:hAnsi="Arial" w:cs="Arial"/>
          <w:sz w:val="24"/>
          <w:szCs w:val="24"/>
        </w:rPr>
        <w:t>……………..…….</w:t>
      </w:r>
      <w:r>
        <w:rPr>
          <w:rFonts w:ascii="Arial" w:hAnsi="Arial" w:cs="Arial"/>
          <w:sz w:val="20"/>
          <w:szCs w:val="20"/>
        </w:rPr>
        <w:t>12</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0"/>
          <w:szCs w:val="20"/>
        </w:rPr>
        <w:t>MÉTODO</w:t>
      </w:r>
      <w:r>
        <w:rPr>
          <w:rFonts w:ascii="Arial" w:hAnsi="Arial" w:cs="Arial"/>
          <w:sz w:val="20"/>
          <w:szCs w:val="20"/>
        </w:rPr>
        <w:t>…………………………………………………………………12</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0"/>
          <w:szCs w:val="20"/>
        </w:rPr>
        <w:t>METODOLOGÍA</w:t>
      </w:r>
      <w:r>
        <w:rPr>
          <w:rFonts w:ascii="Arial" w:hAnsi="Arial" w:cs="Arial"/>
          <w:sz w:val="20"/>
          <w:szCs w:val="20"/>
        </w:rPr>
        <w:t>…………………………………………………………14</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0"/>
          <w:szCs w:val="20"/>
        </w:rPr>
        <w:t>FASES DE LA METODOLOGÍA</w:t>
      </w:r>
      <w:r>
        <w:rPr>
          <w:rFonts w:ascii="Arial" w:hAnsi="Arial" w:cs="Arial"/>
          <w:sz w:val="20"/>
          <w:szCs w:val="20"/>
        </w:rPr>
        <w:t>……………………………………….15</w:t>
      </w:r>
    </w:p>
    <w:p w:rsidR="003E3E84" w:rsidRDefault="003E3E84" w:rsidP="003E3E84">
      <w:pPr>
        <w:pStyle w:val="Prrafodelista"/>
        <w:numPr>
          <w:ilvl w:val="2"/>
          <w:numId w:val="32"/>
        </w:numPr>
        <w:jc w:val="both"/>
        <w:rPr>
          <w:rFonts w:ascii="Arial" w:hAnsi="Arial" w:cs="Arial"/>
          <w:sz w:val="20"/>
          <w:szCs w:val="20"/>
        </w:rPr>
      </w:pPr>
      <w:r w:rsidRPr="006F285F">
        <w:rPr>
          <w:rFonts w:ascii="Arial" w:hAnsi="Arial" w:cs="Arial"/>
          <w:sz w:val="18"/>
          <w:szCs w:val="18"/>
        </w:rPr>
        <w:t>RECURSOS METODOLÓGICOS O ESTRATEGIAS DIDÁCTICA</w:t>
      </w:r>
      <w:r w:rsidR="00782E23">
        <w:rPr>
          <w:rFonts w:ascii="Arial" w:hAnsi="Arial" w:cs="Arial"/>
          <w:sz w:val="18"/>
          <w:szCs w:val="18"/>
        </w:rPr>
        <w:t>…..</w:t>
      </w:r>
      <w:r>
        <w:rPr>
          <w:rFonts w:ascii="Arial" w:hAnsi="Arial" w:cs="Arial"/>
          <w:sz w:val="20"/>
          <w:szCs w:val="20"/>
        </w:rPr>
        <w:t>…...16</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4"/>
          <w:szCs w:val="24"/>
        </w:rPr>
        <w:t>Metodología de la Enseñanza</w:t>
      </w:r>
      <w:r w:rsidR="00782E23">
        <w:rPr>
          <w:rFonts w:ascii="Arial" w:hAnsi="Arial" w:cs="Arial"/>
          <w:sz w:val="24"/>
          <w:szCs w:val="24"/>
        </w:rPr>
        <w:t>………………………….</w:t>
      </w:r>
      <w:r>
        <w:rPr>
          <w:rFonts w:ascii="Arial" w:hAnsi="Arial" w:cs="Arial"/>
          <w:sz w:val="24"/>
          <w:szCs w:val="24"/>
        </w:rPr>
        <w:t>…</w:t>
      </w:r>
      <w:r>
        <w:rPr>
          <w:rFonts w:ascii="Arial" w:hAnsi="Arial" w:cs="Arial"/>
          <w:sz w:val="20"/>
          <w:szCs w:val="20"/>
        </w:rPr>
        <w:t>18</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4"/>
          <w:szCs w:val="24"/>
        </w:rPr>
        <w:t>Criterios Metodológicos para un idioma Extranjero</w:t>
      </w:r>
      <w:r>
        <w:rPr>
          <w:rFonts w:ascii="Arial" w:hAnsi="Arial" w:cs="Arial"/>
          <w:sz w:val="24"/>
          <w:szCs w:val="24"/>
        </w:rPr>
        <w:t>….…</w:t>
      </w:r>
      <w:r>
        <w:rPr>
          <w:rFonts w:ascii="Arial" w:hAnsi="Arial" w:cs="Arial"/>
          <w:sz w:val="20"/>
          <w:szCs w:val="20"/>
        </w:rPr>
        <w:t>20</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4"/>
          <w:szCs w:val="24"/>
        </w:rPr>
        <w:t>Proceso enseñanza-aprendizaje</w:t>
      </w:r>
      <w:r>
        <w:rPr>
          <w:rFonts w:ascii="Arial" w:hAnsi="Arial" w:cs="Arial"/>
          <w:sz w:val="24"/>
          <w:szCs w:val="24"/>
        </w:rPr>
        <w:t>………………………....</w:t>
      </w:r>
      <w:r>
        <w:rPr>
          <w:rFonts w:ascii="Arial" w:hAnsi="Arial" w:cs="Arial"/>
          <w:sz w:val="20"/>
          <w:szCs w:val="20"/>
        </w:rPr>
        <w:t>23</w:t>
      </w:r>
    </w:p>
    <w:p w:rsidR="003E3E84" w:rsidRPr="00CD4486" w:rsidRDefault="003E3E84" w:rsidP="003E3E84">
      <w:pPr>
        <w:pStyle w:val="Prrafodelista"/>
        <w:numPr>
          <w:ilvl w:val="2"/>
          <w:numId w:val="32"/>
        </w:numPr>
        <w:jc w:val="both"/>
        <w:rPr>
          <w:rFonts w:ascii="Arial" w:hAnsi="Arial" w:cs="Arial"/>
          <w:sz w:val="20"/>
          <w:szCs w:val="20"/>
        </w:rPr>
      </w:pPr>
      <w:r w:rsidRPr="00CD4486">
        <w:rPr>
          <w:rFonts w:ascii="Arial" w:hAnsi="Arial" w:cs="Arial"/>
          <w:sz w:val="24"/>
          <w:szCs w:val="24"/>
        </w:rPr>
        <w:t>Destreza</w:t>
      </w:r>
      <w:r>
        <w:rPr>
          <w:rFonts w:ascii="Arial" w:hAnsi="Arial" w:cs="Arial"/>
          <w:sz w:val="24"/>
          <w:szCs w:val="24"/>
        </w:rPr>
        <w:t>……………………………………………………..</w:t>
      </w:r>
      <w:r>
        <w:rPr>
          <w:rFonts w:ascii="Arial" w:hAnsi="Arial" w:cs="Arial"/>
          <w:sz w:val="20"/>
          <w:szCs w:val="20"/>
        </w:rPr>
        <w:t>27</w:t>
      </w:r>
    </w:p>
    <w:p w:rsidR="003E3E84" w:rsidRPr="00CD4486" w:rsidRDefault="003E3E84" w:rsidP="003E3E84">
      <w:pPr>
        <w:pStyle w:val="Prrafodelista"/>
        <w:numPr>
          <w:ilvl w:val="3"/>
          <w:numId w:val="32"/>
        </w:numPr>
        <w:ind w:left="1985" w:hanging="851"/>
        <w:jc w:val="both"/>
        <w:rPr>
          <w:rFonts w:ascii="Arial" w:hAnsi="Arial" w:cs="Arial"/>
          <w:sz w:val="24"/>
          <w:szCs w:val="24"/>
        </w:rPr>
      </w:pPr>
      <w:r w:rsidRPr="00CD4486">
        <w:rPr>
          <w:rFonts w:ascii="Arial" w:hAnsi="Arial" w:cs="Arial"/>
          <w:sz w:val="24"/>
          <w:szCs w:val="24"/>
        </w:rPr>
        <w:lastRenderedPageBreak/>
        <w:t>Destreza de Escuchar</w:t>
      </w:r>
      <w:r>
        <w:rPr>
          <w:rFonts w:ascii="Arial" w:hAnsi="Arial" w:cs="Arial"/>
          <w:sz w:val="24"/>
          <w:szCs w:val="24"/>
        </w:rPr>
        <w:t>……………………………………</w:t>
      </w:r>
      <w:r>
        <w:rPr>
          <w:rFonts w:ascii="Arial" w:hAnsi="Arial" w:cs="Arial"/>
          <w:sz w:val="20"/>
          <w:szCs w:val="20"/>
        </w:rPr>
        <w:t>27</w:t>
      </w:r>
    </w:p>
    <w:p w:rsidR="003E3E84" w:rsidRPr="00CD4486" w:rsidRDefault="003E3E84" w:rsidP="003E3E84">
      <w:pPr>
        <w:pStyle w:val="Prrafodelista"/>
        <w:numPr>
          <w:ilvl w:val="4"/>
          <w:numId w:val="32"/>
        </w:numPr>
        <w:ind w:left="1985" w:hanging="851"/>
        <w:jc w:val="both"/>
        <w:rPr>
          <w:rFonts w:ascii="Arial" w:hAnsi="Arial" w:cs="Arial"/>
          <w:sz w:val="20"/>
          <w:szCs w:val="20"/>
        </w:rPr>
      </w:pPr>
      <w:r w:rsidRPr="00CD4486">
        <w:rPr>
          <w:rFonts w:ascii="Arial" w:hAnsi="Arial" w:cs="Arial"/>
          <w:sz w:val="20"/>
          <w:szCs w:val="20"/>
        </w:rPr>
        <w:t>Actividades orientadas a la destreza de escuchar</w:t>
      </w:r>
      <w:r>
        <w:rPr>
          <w:rFonts w:ascii="Arial" w:hAnsi="Arial" w:cs="Arial"/>
          <w:sz w:val="20"/>
          <w:szCs w:val="20"/>
        </w:rPr>
        <w:t>………………...30</w:t>
      </w:r>
    </w:p>
    <w:p w:rsidR="003E3E84" w:rsidRPr="00CD4486" w:rsidRDefault="003E3E84" w:rsidP="003E3E84">
      <w:pPr>
        <w:pStyle w:val="Prrafodelista"/>
        <w:numPr>
          <w:ilvl w:val="2"/>
          <w:numId w:val="32"/>
        </w:numPr>
        <w:jc w:val="both"/>
        <w:rPr>
          <w:rFonts w:ascii="Arial" w:hAnsi="Arial" w:cs="Arial"/>
          <w:sz w:val="24"/>
          <w:szCs w:val="24"/>
        </w:rPr>
      </w:pPr>
      <w:r w:rsidRPr="00CD4486">
        <w:rPr>
          <w:rFonts w:ascii="Arial" w:hAnsi="Arial" w:cs="Arial"/>
          <w:sz w:val="24"/>
          <w:szCs w:val="24"/>
        </w:rPr>
        <w:t>Destreza de Hablar</w:t>
      </w:r>
      <w:r>
        <w:rPr>
          <w:rFonts w:ascii="Arial" w:hAnsi="Arial" w:cs="Arial"/>
          <w:sz w:val="24"/>
          <w:szCs w:val="24"/>
        </w:rPr>
        <w:t>…………………………………………</w:t>
      </w:r>
      <w:r>
        <w:rPr>
          <w:rFonts w:ascii="Arial" w:hAnsi="Arial" w:cs="Arial"/>
          <w:sz w:val="20"/>
          <w:szCs w:val="20"/>
        </w:rPr>
        <w:t>33</w:t>
      </w:r>
    </w:p>
    <w:p w:rsidR="003E3E84" w:rsidRPr="00CD4486" w:rsidRDefault="003E3E84" w:rsidP="003E3E84">
      <w:pPr>
        <w:pStyle w:val="Prrafodelista"/>
        <w:numPr>
          <w:ilvl w:val="3"/>
          <w:numId w:val="32"/>
        </w:numPr>
        <w:ind w:left="1843" w:hanging="709"/>
        <w:jc w:val="both"/>
        <w:rPr>
          <w:rFonts w:ascii="Arial" w:hAnsi="Arial" w:cs="Arial"/>
          <w:sz w:val="20"/>
          <w:szCs w:val="20"/>
        </w:rPr>
      </w:pPr>
      <w:r w:rsidRPr="00CD4486">
        <w:rPr>
          <w:rFonts w:ascii="Arial" w:hAnsi="Arial" w:cs="Arial"/>
          <w:sz w:val="20"/>
          <w:szCs w:val="20"/>
        </w:rPr>
        <w:t>Actividades adecuadas orientadas a la destreza de hablar</w:t>
      </w:r>
      <w:r>
        <w:rPr>
          <w:rFonts w:ascii="Arial" w:hAnsi="Arial" w:cs="Arial"/>
          <w:sz w:val="20"/>
          <w:szCs w:val="20"/>
        </w:rPr>
        <w:t>………..37</w:t>
      </w:r>
    </w:p>
    <w:p w:rsidR="003E3E84" w:rsidRPr="0013171A" w:rsidRDefault="003E3E84" w:rsidP="003E3E84">
      <w:pPr>
        <w:jc w:val="both"/>
        <w:rPr>
          <w:rFonts w:ascii="Arial" w:hAnsi="Arial" w:cs="Arial"/>
          <w:sz w:val="20"/>
          <w:szCs w:val="20"/>
        </w:rPr>
      </w:pPr>
      <w:r>
        <w:rPr>
          <w:rFonts w:ascii="Arial" w:hAnsi="Arial" w:cs="Arial"/>
          <w:sz w:val="24"/>
          <w:szCs w:val="24"/>
        </w:rPr>
        <w:t xml:space="preserve"> 2.2 Posicionamiento Teórico Personal…………………………………..…</w:t>
      </w:r>
      <w:r>
        <w:rPr>
          <w:rFonts w:ascii="Arial" w:hAnsi="Arial" w:cs="Arial"/>
          <w:sz w:val="20"/>
          <w:szCs w:val="20"/>
        </w:rPr>
        <w:t>39</w:t>
      </w:r>
    </w:p>
    <w:p w:rsidR="003E3E84" w:rsidRPr="0013171A" w:rsidRDefault="003E3E84" w:rsidP="003E3E84">
      <w:pPr>
        <w:jc w:val="both"/>
        <w:rPr>
          <w:rFonts w:ascii="Arial" w:hAnsi="Arial" w:cs="Arial"/>
          <w:sz w:val="20"/>
          <w:szCs w:val="20"/>
        </w:rPr>
      </w:pPr>
      <w:r>
        <w:rPr>
          <w:rFonts w:ascii="Arial" w:hAnsi="Arial" w:cs="Arial"/>
          <w:sz w:val="24"/>
          <w:szCs w:val="24"/>
        </w:rPr>
        <w:t>2.3 Glosario de términos………………………………………………………</w:t>
      </w:r>
      <w:r>
        <w:rPr>
          <w:rFonts w:ascii="Arial" w:hAnsi="Arial" w:cs="Arial"/>
          <w:sz w:val="20"/>
          <w:szCs w:val="20"/>
        </w:rPr>
        <w:t>40</w:t>
      </w:r>
    </w:p>
    <w:p w:rsidR="003E3E84" w:rsidRPr="0013171A" w:rsidRDefault="003E3E84" w:rsidP="003E3E84">
      <w:pPr>
        <w:jc w:val="both"/>
        <w:rPr>
          <w:rFonts w:ascii="Arial" w:hAnsi="Arial" w:cs="Arial"/>
          <w:sz w:val="20"/>
          <w:szCs w:val="20"/>
        </w:rPr>
      </w:pPr>
      <w:r>
        <w:rPr>
          <w:rFonts w:ascii="Arial" w:hAnsi="Arial" w:cs="Arial"/>
          <w:sz w:val="24"/>
          <w:szCs w:val="24"/>
        </w:rPr>
        <w:t>2.4 Matriz Categorial…………………………………………………………...</w:t>
      </w:r>
      <w:r>
        <w:rPr>
          <w:rFonts w:ascii="Arial" w:hAnsi="Arial" w:cs="Arial"/>
          <w:sz w:val="20"/>
          <w:szCs w:val="20"/>
        </w:rPr>
        <w:t>42</w:t>
      </w:r>
    </w:p>
    <w:p w:rsidR="003E3E84" w:rsidRPr="0013171A" w:rsidRDefault="003E3E84" w:rsidP="003E3E84">
      <w:pPr>
        <w:jc w:val="both"/>
        <w:rPr>
          <w:rFonts w:ascii="Arial" w:hAnsi="Arial" w:cs="Arial"/>
          <w:sz w:val="20"/>
          <w:szCs w:val="20"/>
        </w:rPr>
      </w:pPr>
      <w:r>
        <w:rPr>
          <w:rFonts w:ascii="Arial" w:hAnsi="Arial" w:cs="Arial"/>
          <w:sz w:val="24"/>
          <w:szCs w:val="24"/>
        </w:rPr>
        <w:t>CAPITULO III……………………………………………………………………</w:t>
      </w:r>
      <w:r>
        <w:rPr>
          <w:rFonts w:ascii="Arial" w:hAnsi="Arial" w:cs="Arial"/>
          <w:sz w:val="20"/>
          <w:szCs w:val="20"/>
        </w:rPr>
        <w:t>44</w:t>
      </w:r>
    </w:p>
    <w:p w:rsidR="003E3E84" w:rsidRPr="00CD4486" w:rsidRDefault="003E3E84" w:rsidP="003E3E84">
      <w:pPr>
        <w:pStyle w:val="Prrafodelista"/>
        <w:numPr>
          <w:ilvl w:val="0"/>
          <w:numId w:val="33"/>
        </w:numPr>
        <w:jc w:val="both"/>
        <w:rPr>
          <w:rFonts w:ascii="Arial" w:hAnsi="Arial" w:cs="Arial"/>
          <w:sz w:val="20"/>
          <w:szCs w:val="20"/>
        </w:rPr>
      </w:pPr>
      <w:r w:rsidRPr="00CD4486">
        <w:rPr>
          <w:rFonts w:ascii="Arial" w:hAnsi="Arial" w:cs="Arial"/>
          <w:sz w:val="20"/>
          <w:szCs w:val="20"/>
        </w:rPr>
        <w:t>METODOLOGÍA DE LA INVESTIGACIÓN</w:t>
      </w:r>
      <w:r>
        <w:rPr>
          <w:rFonts w:ascii="Arial" w:hAnsi="Arial" w:cs="Arial"/>
          <w:sz w:val="20"/>
          <w:szCs w:val="20"/>
        </w:rPr>
        <w:t>…………………………………........…44</w:t>
      </w:r>
    </w:p>
    <w:p w:rsidR="003E3E84" w:rsidRPr="00B05311" w:rsidRDefault="003E3E84" w:rsidP="003E3E84">
      <w:pPr>
        <w:pStyle w:val="Prrafodelista"/>
        <w:numPr>
          <w:ilvl w:val="1"/>
          <w:numId w:val="33"/>
        </w:numPr>
        <w:jc w:val="both"/>
        <w:rPr>
          <w:rFonts w:ascii="Arial" w:hAnsi="Arial" w:cs="Arial"/>
          <w:sz w:val="24"/>
          <w:szCs w:val="24"/>
        </w:rPr>
      </w:pPr>
      <w:r w:rsidRPr="00B05311">
        <w:rPr>
          <w:rFonts w:ascii="Arial" w:hAnsi="Arial" w:cs="Arial"/>
          <w:sz w:val="24"/>
          <w:szCs w:val="24"/>
        </w:rPr>
        <w:t>Enfoque</w:t>
      </w:r>
      <w:r>
        <w:rPr>
          <w:rFonts w:ascii="Arial" w:hAnsi="Arial" w:cs="Arial"/>
          <w:sz w:val="24"/>
          <w:szCs w:val="24"/>
        </w:rPr>
        <w:t>……………………………………………………………...….</w:t>
      </w:r>
      <w:r>
        <w:rPr>
          <w:rFonts w:ascii="Arial" w:hAnsi="Arial" w:cs="Arial"/>
          <w:sz w:val="20"/>
          <w:szCs w:val="20"/>
        </w:rPr>
        <w:t>44</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Tipo de investigación…………………………………………………..</w:t>
      </w:r>
      <w:r>
        <w:rPr>
          <w:rFonts w:ascii="Arial" w:hAnsi="Arial" w:cs="Arial"/>
          <w:sz w:val="20"/>
          <w:szCs w:val="20"/>
        </w:rPr>
        <w:t>44</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Métodos…………………………………………………………………</w:t>
      </w:r>
      <w:r>
        <w:rPr>
          <w:rFonts w:ascii="Arial" w:hAnsi="Arial" w:cs="Arial"/>
          <w:sz w:val="20"/>
          <w:szCs w:val="20"/>
        </w:rPr>
        <w:t>45</w:t>
      </w:r>
    </w:p>
    <w:p w:rsidR="003E3E84" w:rsidRPr="00EE7436" w:rsidRDefault="003E3E84" w:rsidP="003E3E84">
      <w:pPr>
        <w:pStyle w:val="Prrafodelista"/>
        <w:numPr>
          <w:ilvl w:val="2"/>
          <w:numId w:val="33"/>
        </w:numPr>
        <w:jc w:val="both"/>
        <w:rPr>
          <w:rFonts w:ascii="Arial" w:hAnsi="Arial" w:cs="Arial"/>
          <w:sz w:val="24"/>
          <w:szCs w:val="24"/>
        </w:rPr>
      </w:pPr>
      <w:r w:rsidRPr="00EE7436">
        <w:rPr>
          <w:rFonts w:ascii="Arial" w:hAnsi="Arial" w:cs="Arial"/>
          <w:sz w:val="24"/>
          <w:szCs w:val="24"/>
        </w:rPr>
        <w:t>Método Inductivo</w:t>
      </w:r>
      <w:r>
        <w:rPr>
          <w:rFonts w:ascii="Arial" w:hAnsi="Arial" w:cs="Arial"/>
          <w:sz w:val="24"/>
          <w:szCs w:val="24"/>
        </w:rPr>
        <w:t>……………………………………………………</w:t>
      </w:r>
      <w:r>
        <w:rPr>
          <w:rFonts w:ascii="Arial" w:hAnsi="Arial" w:cs="Arial"/>
          <w:sz w:val="20"/>
          <w:szCs w:val="20"/>
        </w:rPr>
        <w:t>45</w:t>
      </w:r>
    </w:p>
    <w:p w:rsidR="003E3E84" w:rsidRDefault="003E3E84" w:rsidP="003E3E84">
      <w:pPr>
        <w:pStyle w:val="Prrafodelista"/>
        <w:numPr>
          <w:ilvl w:val="2"/>
          <w:numId w:val="33"/>
        </w:numPr>
        <w:jc w:val="both"/>
        <w:rPr>
          <w:rFonts w:ascii="Arial" w:hAnsi="Arial" w:cs="Arial"/>
          <w:sz w:val="24"/>
          <w:szCs w:val="24"/>
        </w:rPr>
      </w:pPr>
      <w:r>
        <w:rPr>
          <w:rFonts w:ascii="Arial" w:hAnsi="Arial" w:cs="Arial"/>
          <w:sz w:val="24"/>
          <w:szCs w:val="24"/>
        </w:rPr>
        <w:t>Método Analítico Sintético…………………………………………</w:t>
      </w:r>
      <w:r>
        <w:rPr>
          <w:rFonts w:ascii="Arial" w:hAnsi="Arial" w:cs="Arial"/>
          <w:sz w:val="20"/>
          <w:szCs w:val="20"/>
        </w:rPr>
        <w:t>45</w:t>
      </w:r>
    </w:p>
    <w:p w:rsidR="003E3E84" w:rsidRDefault="003E3E84" w:rsidP="003E3E84">
      <w:pPr>
        <w:pStyle w:val="Prrafodelista"/>
        <w:numPr>
          <w:ilvl w:val="2"/>
          <w:numId w:val="33"/>
        </w:numPr>
        <w:jc w:val="both"/>
        <w:rPr>
          <w:rFonts w:ascii="Arial" w:hAnsi="Arial" w:cs="Arial"/>
          <w:sz w:val="24"/>
          <w:szCs w:val="24"/>
        </w:rPr>
      </w:pPr>
      <w:r>
        <w:rPr>
          <w:rFonts w:ascii="Arial" w:hAnsi="Arial" w:cs="Arial"/>
          <w:sz w:val="24"/>
          <w:szCs w:val="24"/>
        </w:rPr>
        <w:t>Método Estadístico…………………………………………………</w:t>
      </w:r>
      <w:r>
        <w:rPr>
          <w:rFonts w:ascii="Arial" w:hAnsi="Arial" w:cs="Arial"/>
          <w:sz w:val="20"/>
          <w:szCs w:val="20"/>
        </w:rPr>
        <w:t>46</w:t>
      </w:r>
    </w:p>
    <w:p w:rsidR="003E3E84" w:rsidRPr="00EE7436" w:rsidRDefault="003E3E84" w:rsidP="003E3E84">
      <w:pPr>
        <w:pStyle w:val="Prrafodelista"/>
        <w:numPr>
          <w:ilvl w:val="1"/>
          <w:numId w:val="33"/>
        </w:numPr>
        <w:jc w:val="both"/>
        <w:rPr>
          <w:rFonts w:ascii="Arial" w:hAnsi="Arial" w:cs="Arial"/>
          <w:sz w:val="24"/>
          <w:szCs w:val="24"/>
        </w:rPr>
      </w:pPr>
      <w:r w:rsidRPr="00EE7436">
        <w:rPr>
          <w:rFonts w:ascii="Arial" w:hAnsi="Arial" w:cs="Arial"/>
          <w:sz w:val="24"/>
          <w:szCs w:val="24"/>
        </w:rPr>
        <w:t>Técnicas e Instrumentos</w:t>
      </w:r>
      <w:r>
        <w:rPr>
          <w:rFonts w:ascii="Arial" w:hAnsi="Arial" w:cs="Arial"/>
          <w:sz w:val="24"/>
          <w:szCs w:val="24"/>
        </w:rPr>
        <w:t>………………………………………………</w:t>
      </w:r>
      <w:r>
        <w:rPr>
          <w:rFonts w:ascii="Arial" w:hAnsi="Arial" w:cs="Arial"/>
          <w:sz w:val="20"/>
          <w:szCs w:val="20"/>
        </w:rPr>
        <w:t>46</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Población ……………………………………………………………….</w:t>
      </w:r>
      <w:r>
        <w:rPr>
          <w:rFonts w:ascii="Arial" w:hAnsi="Arial" w:cs="Arial"/>
          <w:sz w:val="20"/>
          <w:szCs w:val="20"/>
        </w:rPr>
        <w:t>47</w:t>
      </w:r>
    </w:p>
    <w:p w:rsidR="003E3E84" w:rsidRPr="00EE7436" w:rsidRDefault="003E3E84" w:rsidP="003E3E84">
      <w:pPr>
        <w:pStyle w:val="Prrafodelista"/>
        <w:numPr>
          <w:ilvl w:val="2"/>
          <w:numId w:val="33"/>
        </w:numPr>
        <w:jc w:val="both"/>
        <w:rPr>
          <w:rFonts w:ascii="Arial" w:hAnsi="Arial" w:cs="Arial"/>
          <w:sz w:val="24"/>
          <w:szCs w:val="24"/>
        </w:rPr>
      </w:pPr>
      <w:r w:rsidRPr="00EE7436">
        <w:rPr>
          <w:rFonts w:ascii="Arial" w:hAnsi="Arial" w:cs="Arial"/>
          <w:sz w:val="24"/>
          <w:szCs w:val="24"/>
        </w:rPr>
        <w:t>Muestra</w:t>
      </w:r>
      <w:r>
        <w:rPr>
          <w:rFonts w:ascii="Arial" w:hAnsi="Arial" w:cs="Arial"/>
          <w:sz w:val="24"/>
          <w:szCs w:val="24"/>
        </w:rPr>
        <w:t>………………………………………………………………</w:t>
      </w:r>
      <w:r>
        <w:rPr>
          <w:rFonts w:ascii="Arial" w:hAnsi="Arial" w:cs="Arial"/>
          <w:sz w:val="20"/>
          <w:szCs w:val="20"/>
        </w:rPr>
        <w:t>47</w:t>
      </w:r>
    </w:p>
    <w:p w:rsidR="003E3E84" w:rsidRPr="00EE7436" w:rsidRDefault="003E3E84" w:rsidP="003E3E84">
      <w:pPr>
        <w:pStyle w:val="Prrafodelista"/>
        <w:numPr>
          <w:ilvl w:val="1"/>
          <w:numId w:val="33"/>
        </w:numPr>
        <w:jc w:val="both"/>
        <w:rPr>
          <w:rFonts w:ascii="Arial" w:hAnsi="Arial" w:cs="Arial"/>
          <w:sz w:val="24"/>
          <w:szCs w:val="24"/>
        </w:rPr>
      </w:pPr>
      <w:r w:rsidRPr="00EE7436">
        <w:rPr>
          <w:rFonts w:ascii="Arial" w:hAnsi="Arial" w:cs="Arial"/>
          <w:sz w:val="24"/>
          <w:szCs w:val="24"/>
        </w:rPr>
        <w:t>Esquema de la propuesta</w:t>
      </w:r>
      <w:r>
        <w:rPr>
          <w:rFonts w:ascii="Arial" w:hAnsi="Arial" w:cs="Arial"/>
          <w:sz w:val="24"/>
          <w:szCs w:val="24"/>
        </w:rPr>
        <w:t>……………………………………………..</w:t>
      </w:r>
      <w:r>
        <w:rPr>
          <w:rFonts w:ascii="Arial" w:hAnsi="Arial" w:cs="Arial"/>
          <w:sz w:val="20"/>
          <w:szCs w:val="20"/>
        </w:rPr>
        <w:t>48</w:t>
      </w:r>
    </w:p>
    <w:p w:rsidR="003E3E84" w:rsidRPr="00E5052A" w:rsidRDefault="003E3E84" w:rsidP="003E3E84">
      <w:pPr>
        <w:jc w:val="both"/>
        <w:rPr>
          <w:rFonts w:ascii="Arial" w:hAnsi="Arial" w:cs="Arial"/>
          <w:sz w:val="20"/>
          <w:szCs w:val="20"/>
        </w:rPr>
      </w:pPr>
      <w:r>
        <w:rPr>
          <w:rFonts w:ascii="Arial" w:hAnsi="Arial" w:cs="Arial"/>
          <w:sz w:val="24"/>
          <w:szCs w:val="24"/>
        </w:rPr>
        <w:t>CAPITULO IV…………………………………………………………………...</w:t>
      </w:r>
      <w:r>
        <w:rPr>
          <w:rFonts w:ascii="Arial" w:hAnsi="Arial" w:cs="Arial"/>
          <w:sz w:val="20"/>
          <w:szCs w:val="20"/>
        </w:rPr>
        <w:t>49</w:t>
      </w:r>
    </w:p>
    <w:p w:rsidR="003E3E84" w:rsidRPr="007C4FFB" w:rsidRDefault="003E3E84" w:rsidP="003E3E84">
      <w:pPr>
        <w:pStyle w:val="Prrafodelista"/>
        <w:numPr>
          <w:ilvl w:val="0"/>
          <w:numId w:val="33"/>
        </w:numPr>
        <w:jc w:val="both"/>
        <w:rPr>
          <w:rFonts w:ascii="Arial" w:hAnsi="Arial" w:cs="Arial"/>
          <w:sz w:val="20"/>
          <w:szCs w:val="20"/>
        </w:rPr>
      </w:pPr>
      <w:r w:rsidRPr="007C4FFB">
        <w:rPr>
          <w:rFonts w:ascii="Arial" w:hAnsi="Arial" w:cs="Arial"/>
          <w:sz w:val="20"/>
          <w:szCs w:val="20"/>
        </w:rPr>
        <w:t>ANÁLISIS E INTERPRETACIÓN DE RESULTADOS</w:t>
      </w:r>
      <w:r>
        <w:rPr>
          <w:rFonts w:ascii="Arial" w:hAnsi="Arial" w:cs="Arial"/>
          <w:sz w:val="20"/>
          <w:szCs w:val="20"/>
        </w:rPr>
        <w:t>……………………………..49</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Encuesta dirigida a estudiantes……………..………………………..</w:t>
      </w:r>
      <w:r>
        <w:rPr>
          <w:rFonts w:ascii="Arial" w:hAnsi="Arial" w:cs="Arial"/>
          <w:sz w:val="20"/>
          <w:szCs w:val="20"/>
        </w:rPr>
        <w:t>49</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 xml:space="preserve">Encuesta dirigida a </w:t>
      </w:r>
      <w:proofErr w:type="spellStart"/>
      <w:r>
        <w:rPr>
          <w:rFonts w:ascii="Arial" w:hAnsi="Arial" w:cs="Arial"/>
          <w:sz w:val="24"/>
          <w:szCs w:val="24"/>
        </w:rPr>
        <w:t>profesore</w:t>
      </w:r>
      <w:proofErr w:type="spellEnd"/>
      <w:r>
        <w:rPr>
          <w:rFonts w:ascii="Arial" w:hAnsi="Arial" w:cs="Arial"/>
          <w:sz w:val="24"/>
          <w:szCs w:val="24"/>
        </w:rPr>
        <w:t>…………………………………………</w:t>
      </w:r>
      <w:r>
        <w:rPr>
          <w:rFonts w:ascii="Arial" w:hAnsi="Arial" w:cs="Arial"/>
          <w:sz w:val="20"/>
          <w:szCs w:val="20"/>
        </w:rPr>
        <w:t>57</w:t>
      </w:r>
    </w:p>
    <w:p w:rsidR="003E3E84" w:rsidRPr="00E5052A" w:rsidRDefault="003E3E84" w:rsidP="003E3E84">
      <w:pPr>
        <w:jc w:val="both"/>
        <w:rPr>
          <w:rFonts w:ascii="Arial" w:hAnsi="Arial" w:cs="Arial"/>
          <w:sz w:val="20"/>
          <w:szCs w:val="20"/>
        </w:rPr>
      </w:pPr>
      <w:r>
        <w:rPr>
          <w:rFonts w:ascii="Arial" w:hAnsi="Arial" w:cs="Arial"/>
          <w:sz w:val="24"/>
          <w:szCs w:val="24"/>
        </w:rPr>
        <w:t>CAPITULO V……………………………………………………………………</w:t>
      </w:r>
      <w:r>
        <w:rPr>
          <w:rFonts w:ascii="Arial" w:hAnsi="Arial" w:cs="Arial"/>
          <w:sz w:val="20"/>
          <w:szCs w:val="20"/>
        </w:rPr>
        <w:t>66</w:t>
      </w:r>
    </w:p>
    <w:p w:rsidR="003E3E84" w:rsidRPr="007C4FFB" w:rsidRDefault="003E3E84" w:rsidP="003E3E84">
      <w:pPr>
        <w:pStyle w:val="Prrafodelista"/>
        <w:numPr>
          <w:ilvl w:val="0"/>
          <w:numId w:val="33"/>
        </w:numPr>
        <w:jc w:val="both"/>
        <w:rPr>
          <w:rFonts w:ascii="Arial" w:hAnsi="Arial" w:cs="Arial"/>
          <w:sz w:val="20"/>
          <w:szCs w:val="20"/>
        </w:rPr>
      </w:pPr>
      <w:r w:rsidRPr="007C4FFB">
        <w:rPr>
          <w:rFonts w:ascii="Arial" w:hAnsi="Arial" w:cs="Arial"/>
          <w:sz w:val="20"/>
          <w:szCs w:val="20"/>
        </w:rPr>
        <w:t>CONCLUSIONES Y RECOMENDACIONES</w:t>
      </w:r>
      <w:r>
        <w:rPr>
          <w:rFonts w:ascii="Arial" w:hAnsi="Arial" w:cs="Arial"/>
          <w:sz w:val="20"/>
          <w:szCs w:val="20"/>
        </w:rPr>
        <w:t>……………………………………….66</w:t>
      </w:r>
    </w:p>
    <w:p w:rsidR="003E3E84" w:rsidRPr="00D87ED6" w:rsidRDefault="003E3E84" w:rsidP="003E3E84">
      <w:pPr>
        <w:pStyle w:val="Prrafodelista"/>
        <w:numPr>
          <w:ilvl w:val="1"/>
          <w:numId w:val="33"/>
        </w:numPr>
        <w:jc w:val="both"/>
        <w:rPr>
          <w:rFonts w:ascii="Arial" w:hAnsi="Arial" w:cs="Arial"/>
          <w:sz w:val="24"/>
          <w:szCs w:val="24"/>
        </w:rPr>
      </w:pPr>
      <w:r w:rsidRPr="00D87ED6">
        <w:rPr>
          <w:rFonts w:ascii="Arial" w:hAnsi="Arial" w:cs="Arial"/>
          <w:sz w:val="24"/>
          <w:szCs w:val="24"/>
        </w:rPr>
        <w:t>Conclusiones</w:t>
      </w:r>
      <w:r>
        <w:rPr>
          <w:rFonts w:ascii="Arial" w:hAnsi="Arial" w:cs="Arial"/>
          <w:sz w:val="24"/>
          <w:szCs w:val="24"/>
        </w:rPr>
        <w:t>…………………………………….………………..……</w:t>
      </w:r>
      <w:r>
        <w:rPr>
          <w:rFonts w:ascii="Arial" w:hAnsi="Arial" w:cs="Arial"/>
          <w:sz w:val="20"/>
          <w:szCs w:val="20"/>
        </w:rPr>
        <w:t>66</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Recomendaciones …………………………………………………….</w:t>
      </w:r>
      <w:r>
        <w:rPr>
          <w:rFonts w:ascii="Arial" w:hAnsi="Arial" w:cs="Arial"/>
          <w:sz w:val="20"/>
          <w:szCs w:val="20"/>
        </w:rPr>
        <w:t>67</w:t>
      </w:r>
    </w:p>
    <w:p w:rsidR="003E3E84" w:rsidRPr="00E5052A" w:rsidRDefault="003E3E84" w:rsidP="003E3E84">
      <w:pPr>
        <w:jc w:val="both"/>
        <w:rPr>
          <w:rFonts w:ascii="Arial" w:hAnsi="Arial" w:cs="Arial"/>
          <w:sz w:val="20"/>
          <w:szCs w:val="20"/>
        </w:rPr>
      </w:pPr>
      <w:r>
        <w:rPr>
          <w:rFonts w:ascii="Arial" w:hAnsi="Arial" w:cs="Arial"/>
          <w:sz w:val="24"/>
          <w:szCs w:val="24"/>
        </w:rPr>
        <w:t>CAPITULO VI…………………………………………………………………...</w:t>
      </w:r>
      <w:r>
        <w:rPr>
          <w:rFonts w:ascii="Arial" w:hAnsi="Arial" w:cs="Arial"/>
          <w:sz w:val="20"/>
          <w:szCs w:val="20"/>
        </w:rPr>
        <w:t>69</w:t>
      </w:r>
    </w:p>
    <w:p w:rsidR="003E3E84" w:rsidRPr="007C4FFB" w:rsidRDefault="003E3E84" w:rsidP="003E3E84">
      <w:pPr>
        <w:pStyle w:val="Prrafodelista"/>
        <w:numPr>
          <w:ilvl w:val="0"/>
          <w:numId w:val="33"/>
        </w:numPr>
        <w:jc w:val="both"/>
        <w:rPr>
          <w:rFonts w:ascii="Arial" w:hAnsi="Arial" w:cs="Arial"/>
          <w:sz w:val="20"/>
          <w:szCs w:val="20"/>
        </w:rPr>
      </w:pPr>
      <w:r w:rsidRPr="007C4FFB">
        <w:rPr>
          <w:rFonts w:ascii="Arial" w:hAnsi="Arial" w:cs="Arial"/>
          <w:sz w:val="20"/>
          <w:szCs w:val="20"/>
        </w:rPr>
        <w:t>PROPUESTA ALTERNATIVA</w:t>
      </w:r>
      <w:r>
        <w:rPr>
          <w:rFonts w:ascii="Arial" w:hAnsi="Arial" w:cs="Arial"/>
          <w:sz w:val="20"/>
          <w:szCs w:val="20"/>
        </w:rPr>
        <w:t>………………………………………………………..69</w:t>
      </w:r>
    </w:p>
    <w:p w:rsidR="003E3E84" w:rsidRPr="00D87ED6" w:rsidRDefault="003E3E84" w:rsidP="003E3E84">
      <w:pPr>
        <w:pStyle w:val="Prrafodelista"/>
        <w:numPr>
          <w:ilvl w:val="1"/>
          <w:numId w:val="33"/>
        </w:numPr>
        <w:jc w:val="both"/>
        <w:rPr>
          <w:rFonts w:ascii="Arial" w:hAnsi="Arial" w:cs="Arial"/>
          <w:sz w:val="24"/>
          <w:szCs w:val="24"/>
        </w:rPr>
      </w:pPr>
      <w:r w:rsidRPr="00D87ED6">
        <w:rPr>
          <w:rFonts w:ascii="Arial" w:hAnsi="Arial" w:cs="Arial"/>
          <w:sz w:val="24"/>
          <w:szCs w:val="24"/>
        </w:rPr>
        <w:t>Título de la Propuesta</w:t>
      </w:r>
      <w:r>
        <w:rPr>
          <w:rFonts w:ascii="Arial" w:hAnsi="Arial" w:cs="Arial"/>
          <w:sz w:val="24"/>
          <w:szCs w:val="24"/>
        </w:rPr>
        <w:t>…………………………………………………</w:t>
      </w:r>
      <w:r>
        <w:rPr>
          <w:rFonts w:ascii="Arial" w:hAnsi="Arial" w:cs="Arial"/>
          <w:sz w:val="20"/>
          <w:szCs w:val="20"/>
        </w:rPr>
        <w:t>69</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Justificación e Importancia…………….………………...……………</w:t>
      </w:r>
      <w:r>
        <w:rPr>
          <w:rFonts w:ascii="Arial" w:hAnsi="Arial" w:cs="Arial"/>
          <w:sz w:val="20"/>
          <w:szCs w:val="20"/>
        </w:rPr>
        <w:t>69</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Fundamentación …………………….………………………..……….</w:t>
      </w:r>
      <w:r>
        <w:rPr>
          <w:rFonts w:ascii="Arial" w:hAnsi="Arial" w:cs="Arial"/>
          <w:sz w:val="20"/>
          <w:szCs w:val="20"/>
        </w:rPr>
        <w:t>70</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Objetivos ………………………………………………………………..</w:t>
      </w:r>
      <w:r>
        <w:rPr>
          <w:rFonts w:ascii="Arial" w:hAnsi="Arial" w:cs="Arial"/>
          <w:sz w:val="20"/>
          <w:szCs w:val="20"/>
        </w:rPr>
        <w:t>72</w:t>
      </w:r>
    </w:p>
    <w:p w:rsidR="003E3E84" w:rsidRPr="00407258" w:rsidRDefault="003E3E84" w:rsidP="003E3E84">
      <w:pPr>
        <w:pStyle w:val="Prrafodelista"/>
        <w:numPr>
          <w:ilvl w:val="2"/>
          <w:numId w:val="33"/>
        </w:numPr>
        <w:jc w:val="both"/>
        <w:rPr>
          <w:rFonts w:ascii="Arial" w:hAnsi="Arial" w:cs="Arial"/>
          <w:sz w:val="24"/>
          <w:szCs w:val="24"/>
        </w:rPr>
      </w:pPr>
      <w:r>
        <w:rPr>
          <w:rFonts w:ascii="Arial" w:hAnsi="Arial" w:cs="Arial"/>
          <w:sz w:val="24"/>
          <w:szCs w:val="24"/>
        </w:rPr>
        <w:t>Objetivo Gene</w:t>
      </w:r>
      <w:r w:rsidRPr="00407258">
        <w:rPr>
          <w:rFonts w:ascii="Arial" w:hAnsi="Arial" w:cs="Arial"/>
          <w:sz w:val="24"/>
          <w:szCs w:val="24"/>
        </w:rPr>
        <w:t>ral</w:t>
      </w:r>
      <w:r>
        <w:rPr>
          <w:rFonts w:ascii="Arial" w:hAnsi="Arial" w:cs="Arial"/>
          <w:sz w:val="24"/>
          <w:szCs w:val="24"/>
        </w:rPr>
        <w:t>……………………………………………………</w:t>
      </w:r>
      <w:r>
        <w:rPr>
          <w:rFonts w:ascii="Arial" w:hAnsi="Arial" w:cs="Arial"/>
          <w:sz w:val="20"/>
          <w:szCs w:val="20"/>
        </w:rPr>
        <w:t>72</w:t>
      </w:r>
    </w:p>
    <w:p w:rsidR="003E3E84" w:rsidRDefault="003E3E84" w:rsidP="003E3E84">
      <w:pPr>
        <w:pStyle w:val="Prrafodelista"/>
        <w:numPr>
          <w:ilvl w:val="2"/>
          <w:numId w:val="33"/>
        </w:numPr>
        <w:jc w:val="both"/>
        <w:rPr>
          <w:rFonts w:ascii="Arial" w:hAnsi="Arial" w:cs="Arial"/>
          <w:sz w:val="24"/>
          <w:szCs w:val="24"/>
        </w:rPr>
      </w:pPr>
      <w:r>
        <w:rPr>
          <w:rFonts w:ascii="Arial" w:hAnsi="Arial" w:cs="Arial"/>
          <w:sz w:val="24"/>
          <w:szCs w:val="24"/>
        </w:rPr>
        <w:t>Objetivos Específicos………………………………………………</w:t>
      </w:r>
      <w:r>
        <w:rPr>
          <w:rFonts w:ascii="Arial" w:hAnsi="Arial" w:cs="Arial"/>
          <w:sz w:val="20"/>
          <w:szCs w:val="20"/>
        </w:rPr>
        <w:t>72</w:t>
      </w:r>
    </w:p>
    <w:p w:rsidR="003E3E84" w:rsidRPr="00407258" w:rsidRDefault="003E3E84" w:rsidP="003E3E84">
      <w:pPr>
        <w:pStyle w:val="Prrafodelista"/>
        <w:numPr>
          <w:ilvl w:val="1"/>
          <w:numId w:val="33"/>
        </w:numPr>
        <w:jc w:val="both"/>
        <w:rPr>
          <w:rFonts w:ascii="Arial" w:hAnsi="Arial" w:cs="Arial"/>
          <w:sz w:val="24"/>
          <w:szCs w:val="24"/>
        </w:rPr>
      </w:pPr>
      <w:r w:rsidRPr="00407258">
        <w:rPr>
          <w:rFonts w:ascii="Arial" w:hAnsi="Arial" w:cs="Arial"/>
          <w:sz w:val="24"/>
          <w:szCs w:val="24"/>
        </w:rPr>
        <w:t>Ubicación Sectorial y Física</w:t>
      </w:r>
      <w:r>
        <w:rPr>
          <w:rFonts w:ascii="Arial" w:hAnsi="Arial" w:cs="Arial"/>
          <w:sz w:val="24"/>
          <w:szCs w:val="24"/>
        </w:rPr>
        <w:t>…………………………………………..</w:t>
      </w:r>
      <w:r>
        <w:rPr>
          <w:rFonts w:ascii="Arial" w:hAnsi="Arial" w:cs="Arial"/>
          <w:sz w:val="20"/>
          <w:szCs w:val="20"/>
        </w:rPr>
        <w:t>73</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Desarrollo de la Propuesta……………………………………………</w:t>
      </w:r>
      <w:r>
        <w:rPr>
          <w:rFonts w:ascii="Arial" w:hAnsi="Arial" w:cs="Arial"/>
          <w:sz w:val="20"/>
          <w:szCs w:val="20"/>
        </w:rPr>
        <w:t>73</w:t>
      </w:r>
    </w:p>
    <w:p w:rsidR="003E3E84" w:rsidRPr="007C4FFB" w:rsidRDefault="003E3E84" w:rsidP="003E3E84">
      <w:pPr>
        <w:jc w:val="both"/>
        <w:rPr>
          <w:rFonts w:ascii="Arial" w:hAnsi="Arial" w:cs="Arial"/>
          <w:sz w:val="20"/>
          <w:szCs w:val="20"/>
        </w:rPr>
      </w:pPr>
      <w:r w:rsidRPr="007C4FFB">
        <w:rPr>
          <w:rFonts w:ascii="Arial" w:hAnsi="Arial" w:cs="Arial"/>
          <w:sz w:val="20"/>
          <w:szCs w:val="20"/>
        </w:rPr>
        <w:lastRenderedPageBreak/>
        <w:t>DESARROLLO DE ESTRATEGIAS PARA ESCUCHAR</w:t>
      </w:r>
      <w:r>
        <w:rPr>
          <w:rFonts w:ascii="Arial" w:hAnsi="Arial" w:cs="Arial"/>
          <w:sz w:val="20"/>
          <w:szCs w:val="20"/>
        </w:rPr>
        <w:t>…………………………………...74</w:t>
      </w:r>
    </w:p>
    <w:p w:rsidR="003E3E84" w:rsidRPr="007C4FFB" w:rsidRDefault="003E3E84" w:rsidP="003E3E84">
      <w:pPr>
        <w:jc w:val="both"/>
        <w:rPr>
          <w:rFonts w:ascii="Arial" w:hAnsi="Arial" w:cs="Arial"/>
          <w:sz w:val="20"/>
          <w:szCs w:val="20"/>
        </w:rPr>
      </w:pPr>
      <w:r w:rsidRPr="007C4FFB">
        <w:rPr>
          <w:rFonts w:ascii="Arial" w:hAnsi="Arial" w:cs="Arial"/>
          <w:sz w:val="20"/>
          <w:szCs w:val="20"/>
        </w:rPr>
        <w:t>DESARROLLO DE ESTRATEGIAS PARA HABLAR</w:t>
      </w:r>
      <w:r>
        <w:rPr>
          <w:rFonts w:ascii="Arial" w:hAnsi="Arial" w:cs="Arial"/>
          <w:sz w:val="20"/>
          <w:szCs w:val="20"/>
        </w:rPr>
        <w:t>……………………………………….86</w:t>
      </w:r>
    </w:p>
    <w:p w:rsidR="003E3E84" w:rsidRPr="00407258" w:rsidRDefault="003E3E84" w:rsidP="003E3E84">
      <w:pPr>
        <w:pStyle w:val="Prrafodelista"/>
        <w:numPr>
          <w:ilvl w:val="1"/>
          <w:numId w:val="33"/>
        </w:numPr>
        <w:jc w:val="both"/>
        <w:rPr>
          <w:rFonts w:ascii="Arial" w:hAnsi="Arial" w:cs="Arial"/>
          <w:sz w:val="24"/>
          <w:szCs w:val="24"/>
        </w:rPr>
      </w:pPr>
      <w:r w:rsidRPr="00407258">
        <w:rPr>
          <w:rFonts w:ascii="Arial" w:hAnsi="Arial" w:cs="Arial"/>
          <w:sz w:val="24"/>
          <w:szCs w:val="24"/>
        </w:rPr>
        <w:t>Impactos</w:t>
      </w:r>
      <w:r>
        <w:rPr>
          <w:rFonts w:ascii="Arial" w:hAnsi="Arial" w:cs="Arial"/>
          <w:sz w:val="24"/>
          <w:szCs w:val="24"/>
        </w:rPr>
        <w:t>………………………………………………………………...</w:t>
      </w:r>
      <w:r>
        <w:rPr>
          <w:rFonts w:ascii="Arial" w:hAnsi="Arial" w:cs="Arial"/>
          <w:sz w:val="20"/>
          <w:szCs w:val="20"/>
        </w:rPr>
        <w:t>95</w:t>
      </w:r>
    </w:p>
    <w:p w:rsidR="003E3E84" w:rsidRDefault="003E3E84" w:rsidP="003E3E84">
      <w:pPr>
        <w:pStyle w:val="Prrafodelista"/>
        <w:numPr>
          <w:ilvl w:val="1"/>
          <w:numId w:val="33"/>
        </w:numPr>
        <w:jc w:val="both"/>
        <w:rPr>
          <w:rFonts w:ascii="Arial" w:hAnsi="Arial" w:cs="Arial"/>
          <w:sz w:val="24"/>
          <w:szCs w:val="24"/>
        </w:rPr>
      </w:pPr>
      <w:r>
        <w:rPr>
          <w:rFonts w:ascii="Arial" w:hAnsi="Arial" w:cs="Arial"/>
          <w:sz w:val="24"/>
          <w:szCs w:val="24"/>
        </w:rPr>
        <w:t>Difusión ………………………………………………………………...</w:t>
      </w:r>
      <w:r>
        <w:rPr>
          <w:rFonts w:ascii="Arial" w:hAnsi="Arial" w:cs="Arial"/>
          <w:sz w:val="20"/>
          <w:szCs w:val="20"/>
        </w:rPr>
        <w:t>95</w:t>
      </w:r>
    </w:p>
    <w:p w:rsidR="003E3E84" w:rsidRPr="000E3D00" w:rsidRDefault="003E3E84" w:rsidP="003E3E84">
      <w:pPr>
        <w:jc w:val="both"/>
        <w:rPr>
          <w:rFonts w:ascii="Arial" w:hAnsi="Arial" w:cs="Arial"/>
          <w:sz w:val="20"/>
          <w:szCs w:val="20"/>
        </w:rPr>
      </w:pPr>
      <w:r>
        <w:rPr>
          <w:rFonts w:ascii="Arial" w:hAnsi="Arial" w:cs="Arial"/>
          <w:sz w:val="24"/>
          <w:szCs w:val="24"/>
        </w:rPr>
        <w:t>CHAPTER VI……………………………………………………………………</w:t>
      </w:r>
      <w:r>
        <w:rPr>
          <w:rFonts w:ascii="Arial" w:hAnsi="Arial" w:cs="Arial"/>
          <w:sz w:val="20"/>
          <w:szCs w:val="20"/>
        </w:rPr>
        <w:t>96</w:t>
      </w:r>
    </w:p>
    <w:p w:rsidR="003E3E84" w:rsidRPr="000E3D00" w:rsidRDefault="003E3E84" w:rsidP="003E3E84">
      <w:pPr>
        <w:pStyle w:val="Prrafodelista"/>
        <w:numPr>
          <w:ilvl w:val="0"/>
          <w:numId w:val="34"/>
        </w:numPr>
        <w:jc w:val="both"/>
        <w:rPr>
          <w:rFonts w:ascii="Arial" w:hAnsi="Arial" w:cs="Arial"/>
          <w:sz w:val="20"/>
          <w:szCs w:val="20"/>
          <w:lang w:val="en-US"/>
        </w:rPr>
      </w:pPr>
      <w:r w:rsidRPr="00407258">
        <w:rPr>
          <w:rFonts w:ascii="Arial" w:hAnsi="Arial" w:cs="Arial"/>
          <w:sz w:val="24"/>
          <w:szCs w:val="24"/>
        </w:rPr>
        <w:t xml:space="preserve"> </w:t>
      </w:r>
      <w:r w:rsidRPr="0043779C">
        <w:rPr>
          <w:rFonts w:ascii="Arial" w:hAnsi="Arial" w:cs="Arial"/>
          <w:sz w:val="20"/>
          <w:szCs w:val="20"/>
        </w:rPr>
        <w:t>ALTERNATIV</w:t>
      </w:r>
      <w:r w:rsidRPr="000E3D00">
        <w:rPr>
          <w:rFonts w:ascii="Arial" w:hAnsi="Arial" w:cs="Arial"/>
          <w:sz w:val="20"/>
          <w:szCs w:val="20"/>
          <w:lang w:val="en-US"/>
        </w:rPr>
        <w:t>E PROPOSAL………………………………………………………..96</w:t>
      </w:r>
    </w:p>
    <w:p w:rsidR="003E3E84" w:rsidRPr="000E3D00" w:rsidRDefault="003E3E84" w:rsidP="003E3E84">
      <w:pPr>
        <w:pStyle w:val="Prrafodelista"/>
        <w:numPr>
          <w:ilvl w:val="1"/>
          <w:numId w:val="34"/>
        </w:numPr>
        <w:jc w:val="both"/>
        <w:rPr>
          <w:rFonts w:ascii="Arial" w:hAnsi="Arial" w:cs="Arial"/>
          <w:sz w:val="24"/>
          <w:szCs w:val="24"/>
          <w:lang w:val="en-US"/>
        </w:rPr>
      </w:pPr>
      <w:r w:rsidRPr="000E3D00">
        <w:rPr>
          <w:rFonts w:ascii="Arial" w:hAnsi="Arial" w:cs="Arial"/>
          <w:sz w:val="24"/>
          <w:szCs w:val="24"/>
          <w:lang w:val="en-US"/>
        </w:rPr>
        <w:t>Proposal Title</w:t>
      </w:r>
      <w:r>
        <w:rPr>
          <w:rFonts w:ascii="Arial" w:hAnsi="Arial" w:cs="Arial"/>
          <w:sz w:val="24"/>
          <w:szCs w:val="24"/>
          <w:lang w:val="en-US"/>
        </w:rPr>
        <w:t>………………………………………………………….</w:t>
      </w:r>
      <w:r>
        <w:rPr>
          <w:rFonts w:ascii="Arial" w:hAnsi="Arial" w:cs="Arial"/>
          <w:sz w:val="20"/>
          <w:szCs w:val="20"/>
          <w:lang w:val="en-US"/>
        </w:rPr>
        <w:t>96</w:t>
      </w:r>
    </w:p>
    <w:p w:rsidR="003E3E84" w:rsidRPr="000E3D00" w:rsidRDefault="003E3E84" w:rsidP="003E3E84">
      <w:pPr>
        <w:pStyle w:val="Prrafodelista"/>
        <w:numPr>
          <w:ilvl w:val="1"/>
          <w:numId w:val="34"/>
        </w:numPr>
        <w:jc w:val="both"/>
        <w:rPr>
          <w:rFonts w:ascii="Arial" w:hAnsi="Arial" w:cs="Arial"/>
          <w:sz w:val="24"/>
          <w:szCs w:val="24"/>
          <w:lang w:val="en-US"/>
        </w:rPr>
      </w:pPr>
      <w:r w:rsidRPr="000E3D00">
        <w:rPr>
          <w:rFonts w:ascii="Arial" w:hAnsi="Arial" w:cs="Arial"/>
          <w:sz w:val="24"/>
          <w:szCs w:val="24"/>
          <w:lang w:val="en-US"/>
        </w:rPr>
        <w:t>Justification and Importance</w:t>
      </w:r>
      <w:r>
        <w:rPr>
          <w:rFonts w:ascii="Arial" w:hAnsi="Arial" w:cs="Arial"/>
          <w:sz w:val="24"/>
          <w:szCs w:val="24"/>
          <w:lang w:val="en-US"/>
        </w:rPr>
        <w:t>……………………………...........……</w:t>
      </w:r>
      <w:r>
        <w:rPr>
          <w:rFonts w:ascii="Arial" w:hAnsi="Arial" w:cs="Arial"/>
          <w:sz w:val="20"/>
          <w:szCs w:val="20"/>
          <w:lang w:val="en-US"/>
        </w:rPr>
        <w:t>96</w:t>
      </w:r>
    </w:p>
    <w:p w:rsidR="003E3E84" w:rsidRPr="000E3D00" w:rsidRDefault="003E3E84" w:rsidP="003E3E84">
      <w:pPr>
        <w:pStyle w:val="Prrafodelista"/>
        <w:numPr>
          <w:ilvl w:val="1"/>
          <w:numId w:val="34"/>
        </w:numPr>
        <w:jc w:val="both"/>
        <w:rPr>
          <w:rFonts w:ascii="Arial" w:hAnsi="Arial" w:cs="Arial"/>
          <w:sz w:val="24"/>
          <w:szCs w:val="24"/>
          <w:lang w:val="en-US"/>
        </w:rPr>
      </w:pPr>
      <w:r w:rsidRPr="000E3D00">
        <w:rPr>
          <w:rFonts w:ascii="Arial" w:hAnsi="Arial" w:cs="Arial"/>
          <w:sz w:val="24"/>
          <w:szCs w:val="24"/>
          <w:lang w:val="en-US"/>
        </w:rPr>
        <w:t>Foundation</w:t>
      </w:r>
      <w:r>
        <w:rPr>
          <w:rFonts w:ascii="Arial" w:hAnsi="Arial" w:cs="Arial"/>
          <w:sz w:val="24"/>
          <w:szCs w:val="24"/>
          <w:lang w:val="en-US"/>
        </w:rPr>
        <w:t>………………………………………………………...…..</w:t>
      </w:r>
      <w:r>
        <w:rPr>
          <w:rFonts w:ascii="Arial" w:hAnsi="Arial" w:cs="Arial"/>
          <w:sz w:val="20"/>
          <w:szCs w:val="20"/>
          <w:lang w:val="en-US"/>
        </w:rPr>
        <w:t>97</w:t>
      </w:r>
    </w:p>
    <w:p w:rsidR="003E3E84" w:rsidRPr="000E3D00" w:rsidRDefault="003E3E84" w:rsidP="003E3E84">
      <w:pPr>
        <w:pStyle w:val="Prrafodelista"/>
        <w:numPr>
          <w:ilvl w:val="1"/>
          <w:numId w:val="34"/>
        </w:numPr>
        <w:jc w:val="both"/>
        <w:rPr>
          <w:rFonts w:ascii="Arial" w:hAnsi="Arial" w:cs="Arial"/>
          <w:sz w:val="24"/>
          <w:szCs w:val="24"/>
          <w:lang w:val="en-US"/>
        </w:rPr>
      </w:pPr>
      <w:r w:rsidRPr="000E3D00">
        <w:rPr>
          <w:rFonts w:ascii="Arial" w:hAnsi="Arial" w:cs="Arial"/>
          <w:sz w:val="24"/>
          <w:szCs w:val="24"/>
          <w:lang w:val="en-US"/>
        </w:rPr>
        <w:t xml:space="preserve">Objectives </w:t>
      </w:r>
      <w:r>
        <w:rPr>
          <w:rFonts w:ascii="Arial" w:hAnsi="Arial" w:cs="Arial"/>
          <w:sz w:val="24"/>
          <w:szCs w:val="24"/>
          <w:lang w:val="en-US"/>
        </w:rPr>
        <w:t>……………………………………………………………..</w:t>
      </w:r>
      <w:r>
        <w:rPr>
          <w:rFonts w:ascii="Arial" w:hAnsi="Arial" w:cs="Arial"/>
          <w:sz w:val="20"/>
          <w:szCs w:val="20"/>
          <w:lang w:val="en-US"/>
        </w:rPr>
        <w:t>99</w:t>
      </w:r>
    </w:p>
    <w:p w:rsidR="003E3E84" w:rsidRPr="000E3D00" w:rsidRDefault="003E3E84" w:rsidP="003E3E84">
      <w:pPr>
        <w:pStyle w:val="Prrafodelista"/>
        <w:numPr>
          <w:ilvl w:val="2"/>
          <w:numId w:val="34"/>
        </w:numPr>
        <w:jc w:val="both"/>
        <w:rPr>
          <w:rFonts w:ascii="Arial" w:hAnsi="Arial" w:cs="Arial"/>
          <w:sz w:val="24"/>
          <w:szCs w:val="24"/>
          <w:lang w:val="en-US"/>
        </w:rPr>
      </w:pPr>
      <w:r w:rsidRPr="000E3D00">
        <w:rPr>
          <w:rFonts w:ascii="Arial" w:hAnsi="Arial" w:cs="Arial"/>
          <w:sz w:val="24"/>
          <w:szCs w:val="24"/>
          <w:lang w:val="en-US"/>
        </w:rPr>
        <w:t>General Objective</w:t>
      </w:r>
      <w:r>
        <w:rPr>
          <w:rFonts w:ascii="Arial" w:hAnsi="Arial" w:cs="Arial"/>
          <w:sz w:val="24"/>
          <w:szCs w:val="24"/>
          <w:lang w:val="en-US"/>
        </w:rPr>
        <w:t>…………………………………………………</w:t>
      </w:r>
      <w:r>
        <w:rPr>
          <w:rFonts w:ascii="Arial" w:hAnsi="Arial" w:cs="Arial"/>
          <w:sz w:val="20"/>
          <w:szCs w:val="20"/>
          <w:lang w:val="en-US"/>
        </w:rPr>
        <w:t>99</w:t>
      </w:r>
    </w:p>
    <w:p w:rsidR="003E3E84" w:rsidRPr="000E3D00" w:rsidRDefault="003E3E84" w:rsidP="003E3E84">
      <w:pPr>
        <w:pStyle w:val="Prrafodelista"/>
        <w:numPr>
          <w:ilvl w:val="2"/>
          <w:numId w:val="34"/>
        </w:numPr>
        <w:jc w:val="both"/>
        <w:rPr>
          <w:rFonts w:ascii="Arial" w:hAnsi="Arial" w:cs="Arial"/>
          <w:sz w:val="24"/>
          <w:szCs w:val="24"/>
          <w:lang w:val="en-US"/>
        </w:rPr>
      </w:pPr>
      <w:r w:rsidRPr="000E3D00">
        <w:rPr>
          <w:rFonts w:ascii="Arial" w:hAnsi="Arial" w:cs="Arial"/>
          <w:sz w:val="24"/>
          <w:szCs w:val="24"/>
          <w:lang w:val="en-US"/>
        </w:rPr>
        <w:t>Specific Objectives</w:t>
      </w:r>
      <w:r>
        <w:rPr>
          <w:rFonts w:ascii="Arial" w:hAnsi="Arial" w:cs="Arial"/>
          <w:sz w:val="24"/>
          <w:szCs w:val="24"/>
          <w:lang w:val="en-US"/>
        </w:rPr>
        <w:t>………………………………………………..</w:t>
      </w:r>
      <w:r>
        <w:rPr>
          <w:rFonts w:ascii="Arial" w:hAnsi="Arial" w:cs="Arial"/>
          <w:sz w:val="20"/>
          <w:szCs w:val="20"/>
          <w:lang w:val="en-US"/>
        </w:rPr>
        <w:t>99</w:t>
      </w:r>
    </w:p>
    <w:p w:rsidR="003E3E84" w:rsidRPr="000E3D00" w:rsidRDefault="003E3E84" w:rsidP="003E3E84">
      <w:pPr>
        <w:pStyle w:val="Prrafodelista"/>
        <w:numPr>
          <w:ilvl w:val="1"/>
          <w:numId w:val="34"/>
        </w:numPr>
        <w:jc w:val="both"/>
        <w:rPr>
          <w:rFonts w:ascii="Arial" w:hAnsi="Arial" w:cs="Arial"/>
          <w:sz w:val="24"/>
          <w:szCs w:val="24"/>
          <w:lang w:val="en-US"/>
        </w:rPr>
      </w:pPr>
      <w:proofErr w:type="spellStart"/>
      <w:r w:rsidRPr="000E3D00">
        <w:rPr>
          <w:rFonts w:ascii="Arial" w:hAnsi="Arial" w:cs="Arial"/>
          <w:sz w:val="24"/>
          <w:szCs w:val="24"/>
          <w:lang w:val="en-US"/>
        </w:rPr>
        <w:t>Sectorial</w:t>
      </w:r>
      <w:proofErr w:type="spellEnd"/>
      <w:r w:rsidRPr="000E3D00">
        <w:rPr>
          <w:rFonts w:ascii="Arial" w:hAnsi="Arial" w:cs="Arial"/>
          <w:sz w:val="24"/>
          <w:szCs w:val="24"/>
          <w:lang w:val="en-US"/>
        </w:rPr>
        <w:t xml:space="preserve"> and Physical Location</w:t>
      </w:r>
      <w:r>
        <w:rPr>
          <w:rFonts w:ascii="Arial" w:hAnsi="Arial" w:cs="Arial"/>
          <w:sz w:val="24"/>
          <w:szCs w:val="24"/>
          <w:lang w:val="en-US"/>
        </w:rPr>
        <w:t>………………………………...…..</w:t>
      </w:r>
      <w:r>
        <w:rPr>
          <w:rFonts w:ascii="Arial" w:hAnsi="Arial" w:cs="Arial"/>
          <w:sz w:val="20"/>
          <w:szCs w:val="20"/>
          <w:lang w:val="en-US"/>
        </w:rPr>
        <w:t>99</w:t>
      </w:r>
    </w:p>
    <w:p w:rsidR="003E3E84" w:rsidRPr="000E3D00" w:rsidRDefault="003E3E84" w:rsidP="003E3E84">
      <w:pPr>
        <w:pStyle w:val="Prrafodelista"/>
        <w:numPr>
          <w:ilvl w:val="1"/>
          <w:numId w:val="34"/>
        </w:numPr>
        <w:jc w:val="both"/>
        <w:rPr>
          <w:rFonts w:ascii="Arial" w:hAnsi="Arial" w:cs="Arial"/>
          <w:sz w:val="24"/>
          <w:szCs w:val="24"/>
          <w:lang w:val="en-US"/>
        </w:rPr>
      </w:pPr>
      <w:r w:rsidRPr="000E3D00">
        <w:rPr>
          <w:rFonts w:ascii="Arial" w:hAnsi="Arial" w:cs="Arial"/>
          <w:sz w:val="24"/>
          <w:szCs w:val="24"/>
          <w:lang w:val="en-US"/>
        </w:rPr>
        <w:t>Development of the Proposal</w:t>
      </w:r>
      <w:r>
        <w:rPr>
          <w:rFonts w:ascii="Arial" w:hAnsi="Arial" w:cs="Arial"/>
          <w:sz w:val="24"/>
          <w:szCs w:val="24"/>
          <w:lang w:val="en-US"/>
        </w:rPr>
        <w:t>……………………………………….</w:t>
      </w:r>
      <w:r>
        <w:rPr>
          <w:rFonts w:ascii="Arial" w:hAnsi="Arial" w:cs="Arial"/>
          <w:sz w:val="20"/>
          <w:szCs w:val="20"/>
          <w:lang w:val="en-US"/>
        </w:rPr>
        <w:t>100</w:t>
      </w:r>
    </w:p>
    <w:p w:rsidR="003E3E84" w:rsidRPr="007C4FFB" w:rsidRDefault="003E3E84" w:rsidP="003E3E84">
      <w:pPr>
        <w:jc w:val="both"/>
        <w:rPr>
          <w:rFonts w:ascii="Arial" w:hAnsi="Arial" w:cs="Arial"/>
          <w:sz w:val="20"/>
          <w:szCs w:val="20"/>
          <w:lang w:val="en-US"/>
        </w:rPr>
      </w:pPr>
      <w:r w:rsidRPr="007C4FFB">
        <w:rPr>
          <w:rFonts w:ascii="Arial" w:hAnsi="Arial" w:cs="Arial"/>
          <w:sz w:val="20"/>
          <w:szCs w:val="20"/>
          <w:lang w:val="en-US"/>
        </w:rPr>
        <w:t>DEVELOPMENT OF STRAGIES TO LISTEN</w:t>
      </w:r>
      <w:r>
        <w:rPr>
          <w:rFonts w:ascii="Arial" w:hAnsi="Arial" w:cs="Arial"/>
          <w:sz w:val="20"/>
          <w:szCs w:val="20"/>
          <w:lang w:val="en-US"/>
        </w:rPr>
        <w:t>………………………………………………101</w:t>
      </w:r>
    </w:p>
    <w:p w:rsidR="003E3E84" w:rsidRPr="007C4FFB" w:rsidRDefault="003E3E84" w:rsidP="003E3E84">
      <w:pPr>
        <w:jc w:val="both"/>
        <w:rPr>
          <w:rFonts w:ascii="Arial" w:hAnsi="Arial" w:cs="Arial"/>
          <w:sz w:val="20"/>
          <w:szCs w:val="20"/>
          <w:lang w:val="en-US"/>
        </w:rPr>
      </w:pPr>
      <w:r w:rsidRPr="007C4FFB">
        <w:rPr>
          <w:rFonts w:ascii="Arial" w:hAnsi="Arial" w:cs="Arial"/>
          <w:sz w:val="20"/>
          <w:szCs w:val="20"/>
          <w:lang w:val="en-US"/>
        </w:rPr>
        <w:t>DEVELOPMENT OF STRATEGIES TO</w:t>
      </w:r>
      <w:r>
        <w:rPr>
          <w:rFonts w:ascii="Arial" w:hAnsi="Arial" w:cs="Arial"/>
          <w:sz w:val="20"/>
          <w:szCs w:val="20"/>
          <w:lang w:val="en-US"/>
        </w:rPr>
        <w:t xml:space="preserve"> </w:t>
      </w:r>
      <w:r w:rsidRPr="007C4FFB">
        <w:rPr>
          <w:rFonts w:ascii="Arial" w:hAnsi="Arial" w:cs="Arial"/>
          <w:sz w:val="20"/>
          <w:szCs w:val="20"/>
          <w:lang w:val="en-US"/>
        </w:rPr>
        <w:t>SPEAK</w:t>
      </w:r>
      <w:r>
        <w:rPr>
          <w:rFonts w:ascii="Arial" w:hAnsi="Arial" w:cs="Arial"/>
          <w:sz w:val="20"/>
          <w:szCs w:val="20"/>
          <w:lang w:val="en-US"/>
        </w:rPr>
        <w:t>…………………………………………...113</w:t>
      </w:r>
    </w:p>
    <w:p w:rsidR="003E3E84" w:rsidRPr="00CD4486" w:rsidRDefault="003E3E84" w:rsidP="003E3E84">
      <w:pPr>
        <w:pStyle w:val="Prrafodelista"/>
        <w:numPr>
          <w:ilvl w:val="1"/>
          <w:numId w:val="34"/>
        </w:numPr>
        <w:jc w:val="both"/>
        <w:rPr>
          <w:rFonts w:ascii="Arial" w:hAnsi="Arial" w:cs="Arial"/>
          <w:sz w:val="24"/>
          <w:szCs w:val="24"/>
          <w:lang w:val="en-US"/>
        </w:rPr>
      </w:pPr>
      <w:r w:rsidRPr="00CD4486">
        <w:rPr>
          <w:rFonts w:ascii="Arial" w:hAnsi="Arial" w:cs="Arial"/>
          <w:sz w:val="24"/>
          <w:szCs w:val="24"/>
          <w:lang w:val="en-US"/>
        </w:rPr>
        <w:t>Impacts</w:t>
      </w:r>
      <w:r>
        <w:rPr>
          <w:rFonts w:ascii="Arial" w:hAnsi="Arial" w:cs="Arial"/>
          <w:sz w:val="24"/>
          <w:szCs w:val="24"/>
          <w:lang w:val="en-US"/>
        </w:rPr>
        <w:t>………………………………………………………………..</w:t>
      </w:r>
      <w:r>
        <w:rPr>
          <w:rFonts w:ascii="Arial" w:hAnsi="Arial" w:cs="Arial"/>
          <w:sz w:val="20"/>
          <w:szCs w:val="20"/>
          <w:lang w:val="en-US"/>
        </w:rPr>
        <w:t>123</w:t>
      </w:r>
    </w:p>
    <w:p w:rsidR="003E3E84" w:rsidRDefault="003E3E84" w:rsidP="003E3E84">
      <w:pPr>
        <w:pStyle w:val="Prrafodelista"/>
        <w:numPr>
          <w:ilvl w:val="1"/>
          <w:numId w:val="34"/>
        </w:numPr>
        <w:jc w:val="both"/>
        <w:rPr>
          <w:rFonts w:ascii="Arial" w:hAnsi="Arial" w:cs="Arial"/>
          <w:sz w:val="24"/>
          <w:szCs w:val="24"/>
          <w:lang w:val="en-US"/>
        </w:rPr>
      </w:pPr>
      <w:r>
        <w:rPr>
          <w:rFonts w:ascii="Arial" w:hAnsi="Arial" w:cs="Arial"/>
          <w:sz w:val="24"/>
          <w:szCs w:val="24"/>
          <w:lang w:val="en-US"/>
        </w:rPr>
        <w:t>Diffusion………………………………………………………………</w:t>
      </w:r>
      <w:r>
        <w:rPr>
          <w:rFonts w:ascii="Arial" w:hAnsi="Arial" w:cs="Arial"/>
          <w:sz w:val="20"/>
          <w:szCs w:val="20"/>
          <w:lang w:val="en-US"/>
        </w:rPr>
        <w:t>123</w:t>
      </w:r>
    </w:p>
    <w:p w:rsidR="003E3E84" w:rsidRDefault="003E3E84" w:rsidP="003E3E84">
      <w:pPr>
        <w:pStyle w:val="Prrafodelista"/>
        <w:numPr>
          <w:ilvl w:val="1"/>
          <w:numId w:val="34"/>
        </w:numPr>
        <w:jc w:val="both"/>
        <w:rPr>
          <w:rFonts w:ascii="Arial" w:hAnsi="Arial" w:cs="Arial"/>
          <w:sz w:val="24"/>
          <w:szCs w:val="24"/>
          <w:lang w:val="en-US"/>
        </w:rPr>
      </w:pPr>
      <w:proofErr w:type="spellStart"/>
      <w:r>
        <w:rPr>
          <w:rFonts w:ascii="Arial" w:hAnsi="Arial" w:cs="Arial"/>
          <w:sz w:val="24"/>
          <w:szCs w:val="24"/>
          <w:lang w:val="en-US"/>
        </w:rPr>
        <w:t>Bibliografía</w:t>
      </w:r>
      <w:proofErr w:type="spellEnd"/>
      <w:r>
        <w:rPr>
          <w:rFonts w:ascii="Arial" w:hAnsi="Arial" w:cs="Arial"/>
          <w:sz w:val="24"/>
          <w:szCs w:val="24"/>
          <w:lang w:val="en-US"/>
        </w:rPr>
        <w:t xml:space="preserve"> …………………………………………………………...</w:t>
      </w:r>
      <w:r>
        <w:rPr>
          <w:rFonts w:ascii="Arial" w:hAnsi="Arial" w:cs="Arial"/>
          <w:sz w:val="20"/>
          <w:szCs w:val="20"/>
          <w:lang w:val="en-US"/>
        </w:rPr>
        <w:t>124</w:t>
      </w:r>
    </w:p>
    <w:p w:rsidR="003E3E84" w:rsidRPr="007C4FFB" w:rsidRDefault="003E3E84" w:rsidP="003E3E84">
      <w:pPr>
        <w:jc w:val="both"/>
        <w:rPr>
          <w:rFonts w:ascii="Arial" w:hAnsi="Arial" w:cs="Arial"/>
          <w:sz w:val="20"/>
          <w:szCs w:val="20"/>
          <w:lang w:val="en-US"/>
        </w:rPr>
      </w:pPr>
      <w:r w:rsidRPr="007C4FFB">
        <w:rPr>
          <w:rFonts w:ascii="Arial" w:hAnsi="Arial" w:cs="Arial"/>
          <w:sz w:val="20"/>
          <w:szCs w:val="20"/>
          <w:lang w:val="en-US"/>
        </w:rPr>
        <w:t>ANEXOS</w:t>
      </w:r>
      <w:r>
        <w:rPr>
          <w:rFonts w:ascii="Arial" w:hAnsi="Arial" w:cs="Arial"/>
          <w:sz w:val="20"/>
          <w:szCs w:val="20"/>
          <w:lang w:val="en-US"/>
        </w:rPr>
        <w:t>………………………………………………………………………………………...126</w:t>
      </w:r>
    </w:p>
    <w:p w:rsidR="003E3E84" w:rsidRPr="00CD4486" w:rsidRDefault="003E3E84" w:rsidP="003E3E84">
      <w:pPr>
        <w:jc w:val="both"/>
        <w:rPr>
          <w:rFonts w:ascii="Arial" w:hAnsi="Arial" w:cs="Arial"/>
          <w:sz w:val="24"/>
          <w:szCs w:val="24"/>
          <w:lang w:val="en-US"/>
        </w:rPr>
      </w:pPr>
    </w:p>
    <w:p w:rsidR="003E3E84" w:rsidRPr="00CF3CB4" w:rsidRDefault="003E3E84" w:rsidP="003E3E84">
      <w:pPr>
        <w:jc w:val="both"/>
        <w:rPr>
          <w:rFonts w:ascii="Arial" w:hAnsi="Arial" w:cs="Arial"/>
          <w:sz w:val="24"/>
          <w:szCs w:val="24"/>
          <w:lang w:val="en-US"/>
        </w:rPr>
      </w:pPr>
      <w:r w:rsidRPr="00CF3CB4">
        <w:rPr>
          <w:rFonts w:ascii="Arial" w:hAnsi="Arial" w:cs="Arial"/>
          <w:sz w:val="24"/>
          <w:szCs w:val="24"/>
          <w:lang w:val="en-US"/>
        </w:rPr>
        <w:t xml:space="preserve"> </w:t>
      </w:r>
    </w:p>
    <w:p w:rsidR="003E3E84" w:rsidRPr="00CF3CB4" w:rsidRDefault="003E3E84" w:rsidP="003E3E84">
      <w:pPr>
        <w:jc w:val="both"/>
        <w:rPr>
          <w:rFonts w:ascii="Arial" w:hAnsi="Arial" w:cs="Arial"/>
          <w:sz w:val="24"/>
          <w:szCs w:val="24"/>
          <w:lang w:val="en-US"/>
        </w:rPr>
      </w:pPr>
    </w:p>
    <w:p w:rsidR="003E3E84" w:rsidRPr="00CF3CB4" w:rsidRDefault="003E3E84" w:rsidP="003E3E84">
      <w:pPr>
        <w:jc w:val="both"/>
        <w:rPr>
          <w:rFonts w:ascii="Arial" w:hAnsi="Arial" w:cs="Arial"/>
          <w:sz w:val="24"/>
          <w:szCs w:val="24"/>
          <w:lang w:val="en-US"/>
        </w:rPr>
      </w:pPr>
    </w:p>
    <w:p w:rsidR="00E47C65" w:rsidRPr="00DA48D6" w:rsidRDefault="00E47C65" w:rsidP="00516A89">
      <w:pPr>
        <w:jc w:val="center"/>
        <w:rPr>
          <w:rFonts w:ascii="Arial" w:hAnsi="Arial" w:cs="Arial"/>
          <w:b/>
          <w:sz w:val="24"/>
          <w:szCs w:val="24"/>
          <w:lang w:val="en-US"/>
        </w:rPr>
      </w:pPr>
    </w:p>
    <w:p w:rsidR="00E47C65" w:rsidRDefault="00E47C65"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Default="003E3E84" w:rsidP="00516A89">
      <w:pPr>
        <w:jc w:val="center"/>
        <w:rPr>
          <w:rFonts w:ascii="Arial" w:hAnsi="Arial" w:cs="Arial"/>
          <w:b/>
          <w:sz w:val="24"/>
          <w:szCs w:val="24"/>
          <w:lang w:val="en-US"/>
        </w:rPr>
      </w:pPr>
    </w:p>
    <w:p w:rsidR="003E3E84" w:rsidRPr="00DA48D6" w:rsidRDefault="003E3E84" w:rsidP="00516A89">
      <w:pPr>
        <w:jc w:val="center"/>
        <w:rPr>
          <w:rFonts w:ascii="Arial" w:hAnsi="Arial" w:cs="Arial"/>
          <w:b/>
          <w:sz w:val="24"/>
          <w:szCs w:val="24"/>
          <w:lang w:val="en-US"/>
        </w:rPr>
      </w:pPr>
    </w:p>
    <w:p w:rsidR="00516A89" w:rsidRPr="00096A4B" w:rsidRDefault="00516A89" w:rsidP="00516A89">
      <w:pPr>
        <w:jc w:val="center"/>
        <w:rPr>
          <w:rFonts w:ascii="Arial" w:hAnsi="Arial" w:cs="Arial"/>
          <w:b/>
          <w:sz w:val="24"/>
          <w:szCs w:val="24"/>
        </w:rPr>
      </w:pPr>
      <w:r w:rsidRPr="00096A4B">
        <w:rPr>
          <w:rFonts w:ascii="Arial" w:hAnsi="Arial" w:cs="Arial"/>
          <w:b/>
          <w:sz w:val="24"/>
          <w:szCs w:val="24"/>
        </w:rPr>
        <w:t>INTRODUCCIÓN</w:t>
      </w:r>
      <w:bookmarkEnd w:id="0"/>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bookmarkStart w:id="6" w:name="_Toc266289995"/>
      <w:r>
        <w:rPr>
          <w:rFonts w:ascii="Arial" w:hAnsi="Arial" w:cs="Arial"/>
          <w:sz w:val="24"/>
          <w:szCs w:val="24"/>
        </w:rPr>
        <w:t>El presente trabajo  propone plantear estrategias metodológicas activas y dinámicas para lograr un aprendizaje significativo y realizar sus actividades de manera adecuada que contribuyen al desarrollo de competencias y habilidades que promuevan las respectivas destrezas del inglés como son la de escuchar y hablar.</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El desarrollo del presente trabajo es un gran aporte tanto para nosotros como para todos aquellos maestros del área de inglés, este es nuestro aporte como entes conscientes de la realidad educativa que vive nuestro país; contribuyendo a mejorar las condiciones en las que desarrollan sus actividades especialmente nuestros alumnos en el idioma extranjero.</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El presente trabajo de investigación se basó en los siguientes aspectos:</w:t>
      </w:r>
    </w:p>
    <w:p w:rsidR="00516A89" w:rsidRDefault="00516A89" w:rsidP="00516A89">
      <w:pPr>
        <w:spacing w:line="360" w:lineRule="auto"/>
        <w:jc w:val="both"/>
        <w:rPr>
          <w:rFonts w:ascii="Arial" w:hAnsi="Arial" w:cs="Arial"/>
          <w:sz w:val="24"/>
          <w:szCs w:val="24"/>
        </w:rPr>
      </w:pPr>
    </w:p>
    <w:p w:rsidR="00516A89"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En el primer capítulo tenemos los antecedentes, planteamiento del problema, formulación del problema delimitación temporal y espacial, objetivos, justificación.</w:t>
      </w:r>
    </w:p>
    <w:p w:rsidR="00516A89" w:rsidRDefault="00516A89" w:rsidP="00516A89">
      <w:pPr>
        <w:pStyle w:val="Prrafodelista"/>
        <w:spacing w:line="360" w:lineRule="auto"/>
        <w:jc w:val="both"/>
        <w:rPr>
          <w:rFonts w:ascii="Arial" w:hAnsi="Arial" w:cs="Arial"/>
          <w:sz w:val="24"/>
          <w:szCs w:val="24"/>
        </w:rPr>
      </w:pPr>
    </w:p>
    <w:p w:rsidR="00516A89" w:rsidRPr="00A302AE"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El segundo capítulo lo enfocamos hacia la fundamentación teórica la cual luego de una exhaustiva investigación nos ha servido como base fundamental para la elaboración del presente trabajo, ya que gracias a ella pudimos desarrollar posteriormente la propuesta. Dentro de la fundamentación teórica, tomamos en consideración el cognitivismo, teoría del desarrollo humano, entre otras técnicas y métodos apropiados para la enseñanza del </w:t>
      </w:r>
      <w:proofErr w:type="gramStart"/>
      <w:r>
        <w:rPr>
          <w:rFonts w:ascii="Arial" w:hAnsi="Arial" w:cs="Arial"/>
          <w:sz w:val="24"/>
          <w:szCs w:val="24"/>
        </w:rPr>
        <w:t>Inglés</w:t>
      </w:r>
      <w:proofErr w:type="gramEnd"/>
      <w:r>
        <w:rPr>
          <w:rFonts w:ascii="Arial" w:hAnsi="Arial" w:cs="Arial"/>
          <w:sz w:val="24"/>
          <w:szCs w:val="24"/>
        </w:rPr>
        <w:t xml:space="preserve">. </w:t>
      </w:r>
    </w:p>
    <w:p w:rsidR="00516A89"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El tercer capítulo es referente a la metodología utilizada, para la investigación realizada en el colegio Nacional ¨</w:t>
      </w:r>
      <w:proofErr w:type="spellStart"/>
      <w:r>
        <w:rPr>
          <w:rFonts w:ascii="Arial" w:hAnsi="Arial" w:cs="Arial"/>
          <w:sz w:val="24"/>
          <w:szCs w:val="24"/>
        </w:rPr>
        <w:t>Yahuarcocha</w:t>
      </w:r>
      <w:proofErr w:type="spellEnd"/>
      <w:r>
        <w:rPr>
          <w:rFonts w:ascii="Arial" w:hAnsi="Arial" w:cs="Arial"/>
          <w:sz w:val="24"/>
          <w:szCs w:val="24"/>
        </w:rPr>
        <w:t>¨</w:t>
      </w:r>
    </w:p>
    <w:p w:rsidR="00516A89" w:rsidRPr="00261F48" w:rsidRDefault="00516A89" w:rsidP="00516A89">
      <w:pPr>
        <w:pStyle w:val="Prrafodelista"/>
        <w:rPr>
          <w:rFonts w:ascii="Arial" w:hAnsi="Arial" w:cs="Arial"/>
          <w:sz w:val="24"/>
          <w:szCs w:val="24"/>
        </w:rPr>
      </w:pPr>
    </w:p>
    <w:p w:rsidR="00516A89"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El capítulo cuatro presentamos el análisis e interpretación de resultados.</w:t>
      </w:r>
    </w:p>
    <w:p w:rsidR="00516A89" w:rsidRPr="00261F48" w:rsidRDefault="00516A89" w:rsidP="00516A89">
      <w:pPr>
        <w:pStyle w:val="Prrafodelista"/>
        <w:rPr>
          <w:rFonts w:ascii="Arial" w:hAnsi="Arial" w:cs="Arial"/>
          <w:sz w:val="24"/>
          <w:szCs w:val="24"/>
        </w:rPr>
      </w:pPr>
    </w:p>
    <w:p w:rsidR="00516A89"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El capitulo cinco consta de conclusiones y recomendaciones.</w:t>
      </w:r>
    </w:p>
    <w:p w:rsidR="00516A89" w:rsidRPr="00261F48" w:rsidRDefault="00516A89" w:rsidP="00516A89">
      <w:pPr>
        <w:pStyle w:val="Prrafodelista"/>
        <w:rPr>
          <w:rFonts w:ascii="Arial" w:hAnsi="Arial" w:cs="Arial"/>
          <w:sz w:val="24"/>
          <w:szCs w:val="24"/>
        </w:rPr>
      </w:pPr>
    </w:p>
    <w:p w:rsidR="00516A89" w:rsidRPr="00095005" w:rsidRDefault="00516A89" w:rsidP="00516A89">
      <w:pPr>
        <w:pStyle w:val="Prrafodelista"/>
        <w:numPr>
          <w:ilvl w:val="0"/>
          <w:numId w:val="30"/>
        </w:numPr>
        <w:spacing w:line="360" w:lineRule="auto"/>
        <w:jc w:val="both"/>
        <w:rPr>
          <w:rFonts w:ascii="Arial" w:hAnsi="Arial" w:cs="Arial"/>
          <w:sz w:val="24"/>
          <w:szCs w:val="24"/>
        </w:rPr>
      </w:pPr>
      <w:r>
        <w:rPr>
          <w:rFonts w:ascii="Arial" w:hAnsi="Arial" w:cs="Arial"/>
          <w:sz w:val="24"/>
          <w:szCs w:val="24"/>
        </w:rPr>
        <w:t>Finalmente en el sexto capítulo presentamos una guía de estrategias metodológicas para desarrollar las destreza de escuchar y hablar Inglés en los estudiantes de los novenos años de Educación Básica la cual ayudara a los maestros de ingles de la institución investigada, ya que la misma es una base, la cual puede ser modificada de acuerdo a las necesidades del maestro.</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Este trabajo permitió que las investigadoras se involucren en el proceso de enseñanza; así como también buscar las mejores alternativas que solventen las posibles falencias en la labor pedagógica.</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Concluimos que el presente trabajo es personalmente de mucha importancia, puesto que es de gran ayuda no solo para nosotros, como maestros de inglés, sino para todos aquellos profesores que deseen aplicar nuestra propuesta.</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2B6DAE" w:rsidRDefault="002B6DAE" w:rsidP="00516A89">
      <w:pPr>
        <w:spacing w:line="360" w:lineRule="auto"/>
        <w:jc w:val="center"/>
        <w:rPr>
          <w:rFonts w:ascii="Arial" w:hAnsi="Arial" w:cs="Arial"/>
          <w:b/>
          <w:sz w:val="24"/>
          <w:szCs w:val="24"/>
        </w:rPr>
      </w:pPr>
    </w:p>
    <w:p w:rsidR="002B6DAE" w:rsidRDefault="002B6DAE" w:rsidP="00516A89">
      <w:pPr>
        <w:spacing w:line="360" w:lineRule="auto"/>
        <w:jc w:val="center"/>
        <w:rPr>
          <w:rFonts w:ascii="Arial" w:hAnsi="Arial" w:cs="Arial"/>
          <w:b/>
          <w:sz w:val="24"/>
          <w:szCs w:val="24"/>
        </w:rPr>
      </w:pPr>
    </w:p>
    <w:p w:rsidR="002B6DAE" w:rsidRDefault="002B6DAE" w:rsidP="00516A89">
      <w:pPr>
        <w:spacing w:line="360" w:lineRule="auto"/>
        <w:jc w:val="center"/>
        <w:rPr>
          <w:rFonts w:ascii="Arial" w:hAnsi="Arial" w:cs="Arial"/>
          <w:b/>
          <w:sz w:val="24"/>
          <w:szCs w:val="24"/>
        </w:rPr>
      </w:pPr>
    </w:p>
    <w:p w:rsidR="002B6DAE" w:rsidRDefault="002B6DAE" w:rsidP="00516A89">
      <w:pPr>
        <w:spacing w:line="360" w:lineRule="auto"/>
        <w:jc w:val="center"/>
        <w:rPr>
          <w:rFonts w:ascii="Arial" w:hAnsi="Arial" w:cs="Arial"/>
          <w:b/>
          <w:sz w:val="24"/>
          <w:szCs w:val="24"/>
        </w:rPr>
      </w:pPr>
    </w:p>
    <w:p w:rsidR="002B6DAE" w:rsidRDefault="002B6DAE"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Pr="00096A4B" w:rsidRDefault="00516A89" w:rsidP="00516A89">
      <w:pPr>
        <w:spacing w:line="360" w:lineRule="auto"/>
        <w:jc w:val="center"/>
        <w:rPr>
          <w:rFonts w:ascii="Arial" w:hAnsi="Arial" w:cs="Arial"/>
          <w:b/>
          <w:sz w:val="24"/>
          <w:szCs w:val="24"/>
        </w:rPr>
      </w:pPr>
      <w:r w:rsidRPr="00096A4B">
        <w:rPr>
          <w:rFonts w:ascii="Arial" w:hAnsi="Arial" w:cs="Arial"/>
          <w:b/>
          <w:sz w:val="24"/>
          <w:szCs w:val="24"/>
        </w:rPr>
        <w:t>CAPITULO I</w:t>
      </w:r>
      <w:bookmarkEnd w:id="1"/>
      <w:bookmarkEnd w:id="6"/>
    </w:p>
    <w:p w:rsidR="00516A89" w:rsidRPr="00D526CA" w:rsidRDefault="00516A89" w:rsidP="00516A89">
      <w:pPr>
        <w:spacing w:line="360" w:lineRule="auto"/>
        <w:jc w:val="center"/>
        <w:rPr>
          <w:rFonts w:ascii="Arial" w:hAnsi="Arial" w:cs="Arial"/>
          <w:b/>
          <w:sz w:val="24"/>
          <w:szCs w:val="24"/>
        </w:rPr>
      </w:pPr>
    </w:p>
    <w:p w:rsidR="00516A89" w:rsidRPr="00D526CA" w:rsidRDefault="00516A89" w:rsidP="00516A89">
      <w:pPr>
        <w:pStyle w:val="Ttulo2"/>
        <w:jc w:val="center"/>
        <w:rPr>
          <w:rFonts w:ascii="Arial" w:hAnsi="Arial" w:cs="Arial"/>
          <w:color w:val="auto"/>
          <w:sz w:val="24"/>
          <w:szCs w:val="24"/>
        </w:rPr>
      </w:pPr>
      <w:bookmarkStart w:id="7" w:name="_Toc262561506"/>
      <w:bookmarkStart w:id="8" w:name="_Toc266289996"/>
      <w:r w:rsidRPr="00D526CA">
        <w:rPr>
          <w:rFonts w:ascii="Arial" w:hAnsi="Arial" w:cs="Arial"/>
          <w:color w:val="auto"/>
          <w:sz w:val="24"/>
          <w:szCs w:val="24"/>
        </w:rPr>
        <w:t>1. EL PROBLEMA DE INVESTIGACIÓN</w:t>
      </w:r>
      <w:bookmarkEnd w:id="7"/>
      <w:bookmarkEnd w:id="8"/>
    </w:p>
    <w:p w:rsidR="00516A89" w:rsidRPr="00D526CA" w:rsidRDefault="00516A89" w:rsidP="00516A89">
      <w:pPr>
        <w:pStyle w:val="Prrafodelista"/>
        <w:spacing w:line="360" w:lineRule="auto"/>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9" w:name="_Toc262561507"/>
      <w:bookmarkStart w:id="10" w:name="_Toc266289997"/>
      <w:r w:rsidRPr="00D526CA">
        <w:rPr>
          <w:rFonts w:ascii="Arial" w:hAnsi="Arial" w:cs="Arial"/>
          <w:color w:val="auto"/>
          <w:sz w:val="24"/>
          <w:szCs w:val="24"/>
        </w:rPr>
        <w:t>1.1. Antecedentes</w:t>
      </w:r>
      <w:bookmarkEnd w:id="9"/>
      <w:bookmarkEnd w:id="10"/>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Inglés es el idioma que maneja el mundo debido a la globalización en que vivimos y por su importancia se debe poner énfasis en el correcto aprendizaje del mismo;   constituyéndose en un factor determinante para la deficiente calidad del aprendizaje del idioma Inglés, y que a su vez, no contribuye a mejorar el rendimiento del estudiante, pues el escaso desarrollo de las destrezas de escuchar y hablar en un idioma extranjero, incide en una carencia de  expresión oral  e incapacidad para sostener diálogos en Inglés. Debido a la importancia que constituye  aprender  una segunda lengua, dentro de una cultura educativa que está en constante cambio.</w:t>
      </w:r>
    </w:p>
    <w:p w:rsidR="00516A89" w:rsidRPr="003648C5" w:rsidRDefault="00516A89" w:rsidP="00516A89">
      <w:pPr>
        <w:spacing w:line="360" w:lineRule="auto"/>
        <w:jc w:val="both"/>
        <w:rPr>
          <w:rFonts w:ascii="Arial" w:hAnsi="Arial" w:cs="Arial"/>
          <w:sz w:val="24"/>
          <w:szCs w:val="24"/>
        </w:rPr>
      </w:pPr>
    </w:p>
    <w:p w:rsidR="00516A89" w:rsidRPr="00256C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Para conocer en mejor forma esta problemática se tomó como modelo  en este trabajo investigativo, al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tiene una trayectoria de 28 años de vida institucional,  cuenta con años de educación básica de octavo a decimo y de primero a tercer año de bachillerato; con dos especialidades: Contabilidad e Informática. El cuerpo docente se compone de 34 profesores especializados en las diferentes áreas de los cuales 3 pertenecen al área de inglés. En la actualidad cuenta con un total de 420 estudiantes matriculados, de estos 113 cursan el Noveno Año de Educación Básica, los mismos que fueron parte de estudio en este proyecto.</w:t>
      </w:r>
    </w:p>
    <w:p w:rsidR="00516A89" w:rsidRPr="00D526CA" w:rsidRDefault="00516A89" w:rsidP="00516A89">
      <w:pPr>
        <w:pStyle w:val="Ttulo3"/>
        <w:rPr>
          <w:rFonts w:ascii="Arial" w:hAnsi="Arial" w:cs="Arial"/>
          <w:color w:val="auto"/>
          <w:sz w:val="24"/>
          <w:szCs w:val="24"/>
        </w:rPr>
      </w:pPr>
      <w:bookmarkStart w:id="11" w:name="_Toc262561508"/>
      <w:bookmarkStart w:id="12" w:name="_Toc266289998"/>
      <w:r w:rsidRPr="00D526CA">
        <w:rPr>
          <w:rFonts w:ascii="Arial" w:hAnsi="Arial" w:cs="Arial"/>
          <w:color w:val="auto"/>
          <w:sz w:val="24"/>
          <w:szCs w:val="24"/>
        </w:rPr>
        <w:t>1.2. Planteamiento del Problema</w:t>
      </w:r>
      <w:bookmarkEnd w:id="11"/>
      <w:bookmarkEnd w:id="12"/>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 términos generales se afirma que, la metodología que utilizan los docentes es un soporte para desarrollar las destrezas de escuchar y hablar, ya </w:t>
      </w:r>
      <w:r w:rsidRPr="003648C5">
        <w:rPr>
          <w:rFonts w:ascii="Arial" w:hAnsi="Arial" w:cs="Arial"/>
          <w:sz w:val="24"/>
          <w:szCs w:val="24"/>
        </w:rPr>
        <w:lastRenderedPageBreak/>
        <w:t xml:space="preserve">que la aplicación correcta  de esta permite adquirir y desarrollar en el estudiante sus habilidades y conocimientos en diferentes formas y comportamientos.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Para el grupo investigador una de las causas para el buen desarrollo de las destrezas de escuchar y hablar en Inglés  en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es el desconocimiento de la correcta aplicación de la metodología por parte de los docentes, dando como resultado falta de motivación en el estudiante, y a su vez dificultad de entender y expresarse en el idioma extranjero.</w:t>
      </w:r>
    </w:p>
    <w:p w:rsidR="00516A89" w:rsidRPr="003648C5" w:rsidRDefault="00516A89" w:rsidP="00516A89">
      <w:pPr>
        <w:pStyle w:val="Prrafodelista"/>
        <w:spacing w:line="360" w:lineRule="auto"/>
        <w:ind w:left="1110"/>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Otra de las causas que contribuye a la ineficiencia de desarrollar las destrezas de escuchar y hablar, es la falta de actualización por parte del docente en lo que respecta a metodología; desconociendo  beneficios que se podrían conseguir para un mejor aprendizaje del idioma.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 falta de variedad de material didáctico dificulta el desarrollo armónico de la enseñanza aprendizaje del idioma Inglés, detectándose en los estudiantes el </w:t>
      </w:r>
      <w:proofErr w:type="spellStart"/>
      <w:r w:rsidRPr="003648C5">
        <w:rPr>
          <w:rFonts w:ascii="Arial" w:hAnsi="Arial" w:cs="Arial"/>
          <w:sz w:val="24"/>
          <w:szCs w:val="24"/>
        </w:rPr>
        <w:t>quemimportismo</w:t>
      </w:r>
      <w:proofErr w:type="spellEnd"/>
      <w:r w:rsidRPr="003648C5">
        <w:rPr>
          <w:rFonts w:ascii="Arial" w:hAnsi="Arial" w:cs="Arial"/>
          <w:sz w:val="24"/>
          <w:szCs w:val="24"/>
        </w:rPr>
        <w:t>, desinterés y la falta de creatividad e iniciativa para utilizar las destrezas de escuchar y hablar.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 definitiva, esta problemática permitió descubrir en los estudiantes de que manera es posible internalizar el nuevo conocimiento, desarrollando las destrezas de escuchar y hablar que es motivo de estudio en este proyecto; por otro lado, el compromiso del docente será un referente  en las tareas diarias educativas, con los cambios de innovación al momento de escoger el método correcto en su plan de clase con temas o tópicos que motiven al estudiante a alcanzar aprendizajes duraderos y permanentes.</w:t>
      </w:r>
    </w:p>
    <w:p w:rsidR="00516A89" w:rsidRPr="003648C5" w:rsidRDefault="00516A89" w:rsidP="00516A89">
      <w:pPr>
        <w:spacing w:line="360" w:lineRule="auto"/>
        <w:jc w:val="both"/>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13" w:name="_Toc262561509"/>
      <w:bookmarkStart w:id="14" w:name="_Toc266289999"/>
      <w:r w:rsidRPr="00D526CA">
        <w:rPr>
          <w:rFonts w:ascii="Arial" w:hAnsi="Arial" w:cs="Arial"/>
          <w:color w:val="auto"/>
          <w:sz w:val="24"/>
          <w:szCs w:val="24"/>
        </w:rPr>
        <w:lastRenderedPageBreak/>
        <w:t>1.3. Formulación del problema</w:t>
      </w:r>
      <w:bookmarkEnd w:id="13"/>
      <w:bookmarkEnd w:id="14"/>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¿Cuál es </w:t>
      </w:r>
      <w:r w:rsidRPr="003648C5">
        <w:rPr>
          <w:rFonts w:ascii="Arial" w:hAnsi="Arial" w:cs="Arial"/>
          <w:sz w:val="24"/>
          <w:szCs w:val="24"/>
        </w:rPr>
        <w:t xml:space="preserve"> la metodología que utilizan los docentes de Inglés del</w:t>
      </w:r>
      <w:r>
        <w:rPr>
          <w:rFonts w:ascii="Arial" w:hAnsi="Arial" w:cs="Arial"/>
          <w:sz w:val="24"/>
          <w:szCs w:val="24"/>
        </w:rPr>
        <w:t xml:space="preserve"> Colegio Nacional </w:t>
      </w:r>
      <w:proofErr w:type="spellStart"/>
      <w:r>
        <w:rPr>
          <w:rFonts w:ascii="Arial" w:hAnsi="Arial" w:cs="Arial"/>
          <w:sz w:val="24"/>
          <w:szCs w:val="24"/>
        </w:rPr>
        <w:t>Yahuarcocha</w:t>
      </w:r>
      <w:proofErr w:type="spellEnd"/>
      <w:r>
        <w:rPr>
          <w:rFonts w:ascii="Arial" w:hAnsi="Arial" w:cs="Arial"/>
          <w:sz w:val="24"/>
          <w:szCs w:val="24"/>
        </w:rPr>
        <w:t xml:space="preserve"> para</w:t>
      </w:r>
      <w:r w:rsidRPr="003648C5">
        <w:rPr>
          <w:rFonts w:ascii="Arial" w:hAnsi="Arial" w:cs="Arial"/>
          <w:sz w:val="24"/>
          <w:szCs w:val="24"/>
        </w:rPr>
        <w:t xml:space="preserve"> el desarrollo de las destrez</w:t>
      </w:r>
      <w:r>
        <w:rPr>
          <w:rFonts w:ascii="Arial" w:hAnsi="Arial" w:cs="Arial"/>
          <w:sz w:val="24"/>
          <w:szCs w:val="24"/>
        </w:rPr>
        <w:t xml:space="preserve">as de escuchar y hablar </w:t>
      </w:r>
      <w:proofErr w:type="gramStart"/>
      <w:r>
        <w:rPr>
          <w:rFonts w:ascii="Arial" w:hAnsi="Arial" w:cs="Arial"/>
          <w:sz w:val="24"/>
          <w:szCs w:val="24"/>
        </w:rPr>
        <w:t>Inglés</w:t>
      </w:r>
      <w:proofErr w:type="gramEnd"/>
      <w:r>
        <w:rPr>
          <w:rFonts w:ascii="Arial" w:hAnsi="Arial" w:cs="Arial"/>
          <w:sz w:val="24"/>
          <w:szCs w:val="24"/>
        </w:rPr>
        <w:t>?</w:t>
      </w:r>
    </w:p>
    <w:p w:rsidR="00516A89" w:rsidRPr="003648C5" w:rsidRDefault="00516A89" w:rsidP="00516A89">
      <w:pPr>
        <w:spacing w:line="360" w:lineRule="auto"/>
        <w:jc w:val="both"/>
        <w:rPr>
          <w:rFonts w:ascii="Arial" w:hAnsi="Arial" w:cs="Arial"/>
          <w:sz w:val="24"/>
          <w:szCs w:val="24"/>
        </w:rPr>
      </w:pPr>
    </w:p>
    <w:p w:rsidR="00516A89" w:rsidRPr="00D526CA" w:rsidRDefault="00516A89" w:rsidP="00516A89">
      <w:pPr>
        <w:pStyle w:val="Ttulo3"/>
        <w:rPr>
          <w:rFonts w:ascii="Arial" w:hAnsi="Arial" w:cs="Arial"/>
          <w:color w:val="auto"/>
          <w:sz w:val="24"/>
          <w:szCs w:val="24"/>
        </w:rPr>
      </w:pPr>
      <w:bookmarkStart w:id="15" w:name="_Toc262561510"/>
      <w:bookmarkStart w:id="16" w:name="_Toc266290000"/>
      <w:r w:rsidRPr="00D526CA">
        <w:rPr>
          <w:rFonts w:ascii="Arial" w:hAnsi="Arial" w:cs="Arial"/>
          <w:color w:val="auto"/>
          <w:sz w:val="24"/>
          <w:szCs w:val="24"/>
        </w:rPr>
        <w:t>1.4. Delimitación</w:t>
      </w:r>
      <w:bookmarkEnd w:id="15"/>
      <w:bookmarkEnd w:id="16"/>
    </w:p>
    <w:p w:rsidR="00516A89" w:rsidRPr="003648C5" w:rsidRDefault="00516A89" w:rsidP="00516A89">
      <w:pPr>
        <w:spacing w:line="360" w:lineRule="auto"/>
        <w:jc w:val="both"/>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17" w:name="_Toc266290001"/>
      <w:r w:rsidRPr="00D526CA">
        <w:rPr>
          <w:rFonts w:ascii="Arial" w:hAnsi="Arial" w:cs="Arial"/>
          <w:color w:val="auto"/>
          <w:sz w:val="24"/>
          <w:szCs w:val="24"/>
        </w:rPr>
        <w:t>1.4.1. Unidades de Observación</w:t>
      </w:r>
      <w:bookmarkEnd w:id="17"/>
    </w:p>
    <w:p w:rsidR="00516A89" w:rsidRPr="003648C5" w:rsidRDefault="00516A89" w:rsidP="00516A89">
      <w:pPr>
        <w:spacing w:line="360" w:lineRule="auto"/>
        <w:jc w:val="both"/>
        <w:rPr>
          <w:rFonts w:ascii="Arial" w:hAnsi="Arial" w:cs="Arial"/>
          <w:b/>
          <w:sz w:val="24"/>
          <w:szCs w:val="24"/>
        </w:rPr>
      </w:pPr>
    </w:p>
    <w:p w:rsidR="00516A89" w:rsidRDefault="00516A89" w:rsidP="00516A89">
      <w:pPr>
        <w:spacing w:line="360" w:lineRule="auto"/>
        <w:rPr>
          <w:rFonts w:ascii="Arial" w:hAnsi="Arial" w:cs="Arial"/>
          <w:sz w:val="24"/>
          <w:szCs w:val="24"/>
        </w:rPr>
      </w:pPr>
      <w:r w:rsidRPr="003648C5">
        <w:rPr>
          <w:rFonts w:ascii="Arial" w:hAnsi="Arial" w:cs="Arial"/>
          <w:b/>
          <w:sz w:val="24"/>
          <w:szCs w:val="24"/>
        </w:rPr>
        <w:t xml:space="preserve">     </w:t>
      </w:r>
      <w:r w:rsidRPr="003648C5">
        <w:rPr>
          <w:rFonts w:ascii="Arial" w:hAnsi="Arial" w:cs="Arial"/>
          <w:sz w:val="24"/>
          <w:szCs w:val="24"/>
        </w:rPr>
        <w:t>En el presente trabajo de investigación se toma en cuenta a los estudiantes y docentes de</w:t>
      </w:r>
      <w:r>
        <w:rPr>
          <w:rFonts w:ascii="Arial" w:hAnsi="Arial" w:cs="Arial"/>
          <w:sz w:val="24"/>
          <w:szCs w:val="24"/>
        </w:rPr>
        <w:t xml:space="preserve">l área de </w:t>
      </w:r>
      <w:proofErr w:type="gramStart"/>
      <w:r>
        <w:rPr>
          <w:rFonts w:ascii="Arial" w:hAnsi="Arial" w:cs="Arial"/>
          <w:sz w:val="24"/>
          <w:szCs w:val="24"/>
        </w:rPr>
        <w:t>Inglés</w:t>
      </w:r>
      <w:proofErr w:type="gramEnd"/>
      <w:r>
        <w:rPr>
          <w:rFonts w:ascii="Arial" w:hAnsi="Arial" w:cs="Arial"/>
          <w:sz w:val="24"/>
          <w:szCs w:val="24"/>
        </w:rPr>
        <w:t xml:space="preserve"> de los novenos </w:t>
      </w:r>
      <w:r w:rsidRPr="003648C5">
        <w:rPr>
          <w:rFonts w:ascii="Arial" w:hAnsi="Arial" w:cs="Arial"/>
          <w:sz w:val="24"/>
          <w:szCs w:val="24"/>
        </w:rPr>
        <w:t xml:space="preserve"> Años de Educación Básica.</w:t>
      </w:r>
    </w:p>
    <w:p w:rsidR="00516A89" w:rsidRPr="003648C5" w:rsidRDefault="00516A89" w:rsidP="00516A89">
      <w:pPr>
        <w:spacing w:line="360" w:lineRule="auto"/>
        <w:rPr>
          <w:rFonts w:ascii="Arial" w:hAnsi="Arial" w:cs="Arial"/>
          <w:sz w:val="24"/>
          <w:szCs w:val="24"/>
        </w:rPr>
      </w:pPr>
    </w:p>
    <w:p w:rsidR="00516A89" w:rsidRDefault="00516A89" w:rsidP="00516A89">
      <w:pPr>
        <w:spacing w:line="360" w:lineRule="auto"/>
        <w:jc w:val="both"/>
        <w:rPr>
          <w:rFonts w:ascii="Arial" w:hAnsi="Arial" w:cs="Arial"/>
          <w:b/>
          <w:sz w:val="24"/>
          <w:szCs w:val="24"/>
        </w:rPr>
      </w:pPr>
    </w:p>
    <w:p w:rsidR="00516A89" w:rsidRDefault="00516A89" w:rsidP="00516A89">
      <w:pPr>
        <w:pStyle w:val="Ttulo3"/>
        <w:rPr>
          <w:rFonts w:ascii="Arial" w:eastAsiaTheme="minorHAnsi" w:hAnsi="Arial" w:cs="Arial"/>
          <w:bCs w:val="0"/>
          <w:color w:val="auto"/>
          <w:sz w:val="24"/>
          <w:szCs w:val="24"/>
        </w:rPr>
      </w:pPr>
      <w:bookmarkStart w:id="18" w:name="_Toc266290002"/>
    </w:p>
    <w:p w:rsidR="00516A89" w:rsidRPr="00D526CA" w:rsidRDefault="00516A89" w:rsidP="00516A89"/>
    <w:p w:rsidR="00516A89" w:rsidRPr="00D526CA" w:rsidRDefault="00516A89" w:rsidP="00516A89">
      <w:pPr>
        <w:pStyle w:val="Ttulo3"/>
        <w:rPr>
          <w:rFonts w:ascii="Arial" w:hAnsi="Arial" w:cs="Arial"/>
          <w:color w:val="auto"/>
          <w:sz w:val="24"/>
          <w:szCs w:val="24"/>
        </w:rPr>
      </w:pPr>
      <w:r w:rsidRPr="00D526CA">
        <w:rPr>
          <w:rFonts w:ascii="Arial" w:hAnsi="Arial" w:cs="Arial"/>
          <w:color w:val="auto"/>
          <w:sz w:val="24"/>
          <w:szCs w:val="24"/>
        </w:rPr>
        <w:t>1.4.2. Delimitación Espacial</w:t>
      </w:r>
      <w:bookmarkEnd w:id="18"/>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rPr>
          <w:rFonts w:ascii="Arial" w:hAnsi="Arial" w:cs="Arial"/>
          <w:sz w:val="24"/>
          <w:szCs w:val="24"/>
        </w:rPr>
      </w:pPr>
      <w:r w:rsidRPr="003648C5">
        <w:rPr>
          <w:rFonts w:ascii="Arial" w:hAnsi="Arial" w:cs="Arial"/>
          <w:b/>
          <w:sz w:val="24"/>
          <w:szCs w:val="24"/>
        </w:rPr>
        <w:t xml:space="preserve">     </w:t>
      </w:r>
      <w:r w:rsidRPr="003648C5">
        <w:rPr>
          <w:rFonts w:ascii="Arial" w:hAnsi="Arial" w:cs="Arial"/>
          <w:sz w:val="24"/>
          <w:szCs w:val="24"/>
        </w:rPr>
        <w:t>El presente proyecto se realizó en 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cantón Ibarra, provincia de Imbabura.</w:t>
      </w:r>
    </w:p>
    <w:p w:rsidR="00516A89" w:rsidRPr="003648C5" w:rsidRDefault="00516A89" w:rsidP="00516A89">
      <w:pPr>
        <w:spacing w:line="360" w:lineRule="auto"/>
        <w:rPr>
          <w:rFonts w:ascii="Arial" w:hAnsi="Arial" w:cs="Arial"/>
          <w:sz w:val="24"/>
          <w:szCs w:val="24"/>
        </w:rPr>
      </w:pPr>
    </w:p>
    <w:p w:rsidR="00516A89" w:rsidRPr="00D526CA" w:rsidRDefault="00516A89" w:rsidP="00516A89">
      <w:pPr>
        <w:pStyle w:val="Ttulo3"/>
        <w:rPr>
          <w:rFonts w:ascii="Arial" w:hAnsi="Arial" w:cs="Arial"/>
          <w:color w:val="auto"/>
          <w:sz w:val="24"/>
          <w:szCs w:val="24"/>
        </w:rPr>
      </w:pPr>
      <w:bookmarkStart w:id="19" w:name="_Toc266290003"/>
      <w:r w:rsidRPr="00D526CA">
        <w:rPr>
          <w:rFonts w:ascii="Arial" w:hAnsi="Arial" w:cs="Arial"/>
          <w:color w:val="auto"/>
          <w:sz w:val="24"/>
          <w:szCs w:val="24"/>
        </w:rPr>
        <w:t>1.4.3. Delimitación Temporal</w:t>
      </w:r>
      <w:bookmarkEnd w:id="19"/>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proyecto se ejecuta durante el año lectivo 2009-2010.</w:t>
      </w:r>
    </w:p>
    <w:p w:rsidR="00516A89" w:rsidRDefault="00516A89" w:rsidP="00516A89">
      <w:pPr>
        <w:spacing w:line="360" w:lineRule="auto"/>
        <w:jc w:val="both"/>
        <w:rPr>
          <w:rFonts w:ascii="Arial" w:hAnsi="Arial" w:cs="Arial"/>
          <w:sz w:val="24"/>
          <w:szCs w:val="24"/>
        </w:rPr>
      </w:pPr>
    </w:p>
    <w:p w:rsidR="002B6DAE" w:rsidRDefault="002B6DAE" w:rsidP="00516A89">
      <w:pPr>
        <w:spacing w:line="360" w:lineRule="auto"/>
        <w:jc w:val="both"/>
        <w:rPr>
          <w:rFonts w:ascii="Arial" w:hAnsi="Arial" w:cs="Arial"/>
          <w:sz w:val="24"/>
          <w:szCs w:val="24"/>
        </w:rPr>
      </w:pPr>
    </w:p>
    <w:p w:rsidR="002B6DAE" w:rsidRPr="003648C5" w:rsidRDefault="002B6DAE" w:rsidP="00516A89">
      <w:pPr>
        <w:spacing w:line="360" w:lineRule="auto"/>
        <w:jc w:val="both"/>
        <w:rPr>
          <w:rFonts w:ascii="Arial" w:hAnsi="Arial" w:cs="Arial"/>
          <w:sz w:val="24"/>
          <w:szCs w:val="24"/>
        </w:rPr>
      </w:pPr>
    </w:p>
    <w:p w:rsidR="00516A89" w:rsidRPr="00D526CA" w:rsidRDefault="00516A89" w:rsidP="00516A89">
      <w:pPr>
        <w:pStyle w:val="Ttulo3"/>
        <w:rPr>
          <w:rFonts w:ascii="Arial" w:hAnsi="Arial" w:cs="Arial"/>
          <w:color w:val="auto"/>
          <w:sz w:val="24"/>
          <w:szCs w:val="24"/>
        </w:rPr>
      </w:pPr>
      <w:bookmarkStart w:id="20" w:name="_Toc266290004"/>
      <w:r w:rsidRPr="00D526CA">
        <w:rPr>
          <w:rFonts w:ascii="Arial" w:hAnsi="Arial" w:cs="Arial"/>
          <w:color w:val="auto"/>
          <w:sz w:val="24"/>
          <w:szCs w:val="24"/>
        </w:rPr>
        <w:lastRenderedPageBreak/>
        <w:t xml:space="preserve">1.4.4. </w:t>
      </w:r>
      <w:proofErr w:type="spellStart"/>
      <w:r w:rsidRPr="00D526CA">
        <w:rPr>
          <w:rFonts w:ascii="Arial" w:hAnsi="Arial" w:cs="Arial"/>
          <w:color w:val="auto"/>
          <w:sz w:val="24"/>
          <w:szCs w:val="24"/>
        </w:rPr>
        <w:t>Subproblemas</w:t>
      </w:r>
      <w:bookmarkEnd w:id="20"/>
      <w:proofErr w:type="spellEnd"/>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 xml:space="preserve">¿Qué metodología de enseñanza utilizan los docentes para desarrollar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en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516A89">
      <w:pPr>
        <w:pStyle w:val="Prrafodelista"/>
        <w:spacing w:line="360" w:lineRule="auto"/>
        <w:jc w:val="both"/>
        <w:rPr>
          <w:rFonts w:ascii="Arial" w:hAnsi="Arial" w:cs="Arial"/>
          <w:b/>
          <w:sz w:val="24"/>
          <w:szCs w:val="24"/>
        </w:rPr>
      </w:pPr>
    </w:p>
    <w:p w:rsidR="00516A89" w:rsidRPr="003648C5"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 xml:space="preserve">¿Cuál es la metodología apropiada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 xml:space="preserve">¿Cuál es el nivel de desenvolvimiento en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de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516A89">
      <w:pPr>
        <w:spacing w:line="360" w:lineRule="auto"/>
        <w:jc w:val="both"/>
        <w:rPr>
          <w:rFonts w:ascii="Arial" w:hAnsi="Arial" w:cs="Arial"/>
          <w:b/>
          <w:sz w:val="24"/>
          <w:szCs w:val="24"/>
        </w:rPr>
      </w:pPr>
    </w:p>
    <w:p w:rsidR="00516A89" w:rsidRPr="00D526CA"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¿Cómo mejorar la enseñanza aprendizaje del idioma Inglés en las destrezas de escuchar y hablar?</w:t>
      </w:r>
    </w:p>
    <w:p w:rsidR="00516A89" w:rsidRPr="003648C5"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¿Qué actividades realiza el docente para desarrollar las destrezas de escuchar y hablar?</w:t>
      </w:r>
    </w:p>
    <w:p w:rsidR="00516A89" w:rsidRPr="003648C5" w:rsidRDefault="00516A89" w:rsidP="00516A89">
      <w:pPr>
        <w:pStyle w:val="Prrafodelista"/>
        <w:spacing w:line="360" w:lineRule="auto"/>
        <w:rPr>
          <w:rFonts w:ascii="Arial" w:hAnsi="Arial" w:cs="Arial"/>
          <w:b/>
          <w:sz w:val="24"/>
          <w:szCs w:val="24"/>
        </w:rPr>
      </w:pPr>
    </w:p>
    <w:p w:rsidR="00516A89" w:rsidRPr="003648C5" w:rsidRDefault="00516A89" w:rsidP="00516A89">
      <w:pPr>
        <w:pStyle w:val="Prrafodelista"/>
        <w:numPr>
          <w:ilvl w:val="0"/>
          <w:numId w:val="7"/>
        </w:numPr>
        <w:spacing w:line="360" w:lineRule="auto"/>
        <w:jc w:val="both"/>
        <w:rPr>
          <w:rFonts w:ascii="Arial" w:hAnsi="Arial" w:cs="Arial"/>
          <w:b/>
          <w:sz w:val="24"/>
          <w:szCs w:val="24"/>
        </w:rPr>
      </w:pPr>
      <w:r w:rsidRPr="003648C5">
        <w:rPr>
          <w:rFonts w:ascii="Arial" w:hAnsi="Arial" w:cs="Arial"/>
          <w:sz w:val="24"/>
          <w:szCs w:val="24"/>
        </w:rPr>
        <w:t xml:space="preserve">¿La aplicación de una guía metodológica ayudará a mejorar el desarrollo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pStyle w:val="Prrafodelista"/>
        <w:spacing w:line="360" w:lineRule="auto"/>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21" w:name="_Toc262561511"/>
      <w:bookmarkStart w:id="22" w:name="_Toc266290005"/>
      <w:r w:rsidRPr="00D526CA">
        <w:rPr>
          <w:rFonts w:ascii="Arial" w:hAnsi="Arial" w:cs="Arial"/>
          <w:color w:val="auto"/>
          <w:sz w:val="24"/>
          <w:szCs w:val="24"/>
        </w:rPr>
        <w:t>1.5. Objetivos</w:t>
      </w:r>
      <w:bookmarkEnd w:id="21"/>
      <w:bookmarkEnd w:id="22"/>
    </w:p>
    <w:p w:rsidR="00516A89" w:rsidRPr="00DF2373" w:rsidRDefault="00516A89" w:rsidP="00516A89">
      <w:pPr>
        <w:spacing w:line="360" w:lineRule="auto"/>
        <w:jc w:val="both"/>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23" w:name="_Toc266290006"/>
      <w:r w:rsidRPr="00D526CA">
        <w:rPr>
          <w:rFonts w:ascii="Arial" w:hAnsi="Arial" w:cs="Arial"/>
          <w:color w:val="auto"/>
          <w:sz w:val="24"/>
          <w:szCs w:val="24"/>
        </w:rPr>
        <w:t>1.5.1 General</w:t>
      </w:r>
      <w:bookmarkEnd w:id="23"/>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Diagnosticar que metodología de enseñanza utilizan los docentes de Inglés para desarrollar las destrezas de escuchar y hablar en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516A89">
      <w:pPr>
        <w:spacing w:line="360" w:lineRule="auto"/>
        <w:jc w:val="both"/>
        <w:rPr>
          <w:rFonts w:ascii="Arial" w:hAnsi="Arial" w:cs="Arial"/>
          <w:b/>
          <w:sz w:val="24"/>
          <w:szCs w:val="24"/>
        </w:rPr>
      </w:pPr>
    </w:p>
    <w:p w:rsidR="00516A89" w:rsidRPr="00D526CA" w:rsidRDefault="00516A89" w:rsidP="00516A89">
      <w:pPr>
        <w:pStyle w:val="Ttulo3"/>
        <w:rPr>
          <w:rFonts w:ascii="Arial" w:hAnsi="Arial" w:cs="Arial"/>
          <w:color w:val="auto"/>
          <w:sz w:val="24"/>
          <w:szCs w:val="24"/>
        </w:rPr>
      </w:pPr>
      <w:bookmarkStart w:id="24" w:name="_Toc266290007"/>
      <w:r w:rsidRPr="00D526CA">
        <w:rPr>
          <w:rFonts w:ascii="Arial" w:hAnsi="Arial" w:cs="Arial"/>
          <w:color w:val="auto"/>
          <w:sz w:val="24"/>
          <w:szCs w:val="24"/>
        </w:rPr>
        <w:lastRenderedPageBreak/>
        <w:t>1.5.2 Específicos</w:t>
      </w:r>
      <w:bookmarkEnd w:id="24"/>
    </w:p>
    <w:p w:rsidR="00516A89" w:rsidRPr="003648C5" w:rsidRDefault="00516A89" w:rsidP="00516A89">
      <w:pPr>
        <w:spacing w:line="360" w:lineRule="auto"/>
        <w:rPr>
          <w:rFonts w:ascii="Arial" w:hAnsi="Arial" w:cs="Arial"/>
          <w:sz w:val="24"/>
          <w:szCs w:val="24"/>
        </w:rPr>
      </w:pPr>
    </w:p>
    <w:p w:rsidR="00516A89" w:rsidRPr="003648C5" w:rsidRDefault="00516A89" w:rsidP="00516A89">
      <w:pPr>
        <w:pStyle w:val="Prrafodelista"/>
        <w:numPr>
          <w:ilvl w:val="0"/>
          <w:numId w:val="4"/>
        </w:numPr>
        <w:spacing w:line="360" w:lineRule="auto"/>
        <w:rPr>
          <w:rFonts w:ascii="Arial" w:hAnsi="Arial" w:cs="Arial"/>
          <w:sz w:val="24"/>
          <w:szCs w:val="24"/>
        </w:rPr>
      </w:pPr>
      <w:r w:rsidRPr="003648C5">
        <w:rPr>
          <w:rFonts w:ascii="Arial" w:hAnsi="Arial" w:cs="Arial"/>
          <w:sz w:val="24"/>
          <w:szCs w:val="24"/>
        </w:rPr>
        <w:t xml:space="preserve">Identificar las estrategias metodológicas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spacing w:line="360" w:lineRule="auto"/>
        <w:ind w:left="360"/>
        <w:rPr>
          <w:rFonts w:ascii="Arial" w:hAnsi="Arial" w:cs="Arial"/>
          <w:sz w:val="24"/>
          <w:szCs w:val="24"/>
        </w:rPr>
      </w:pPr>
    </w:p>
    <w:p w:rsidR="00516A89" w:rsidRPr="003648C5" w:rsidRDefault="00516A89" w:rsidP="00516A89">
      <w:pPr>
        <w:pStyle w:val="Prrafodelista"/>
        <w:numPr>
          <w:ilvl w:val="0"/>
          <w:numId w:val="4"/>
        </w:numPr>
        <w:spacing w:line="360" w:lineRule="auto"/>
        <w:jc w:val="both"/>
        <w:rPr>
          <w:rFonts w:ascii="Arial" w:hAnsi="Arial" w:cs="Arial"/>
          <w:sz w:val="24"/>
          <w:szCs w:val="24"/>
        </w:rPr>
      </w:pPr>
      <w:r w:rsidRPr="003648C5">
        <w:rPr>
          <w:rFonts w:ascii="Arial" w:hAnsi="Arial" w:cs="Arial"/>
          <w:sz w:val="24"/>
          <w:szCs w:val="24"/>
        </w:rPr>
        <w:t xml:space="preserve"> Elaborar una guía didáctica de estrategias metodológicas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4"/>
        </w:numPr>
        <w:spacing w:line="360" w:lineRule="auto"/>
        <w:jc w:val="both"/>
        <w:rPr>
          <w:rFonts w:ascii="Arial" w:hAnsi="Arial" w:cs="Arial"/>
          <w:sz w:val="24"/>
          <w:szCs w:val="24"/>
        </w:rPr>
      </w:pPr>
      <w:r w:rsidRPr="003648C5">
        <w:rPr>
          <w:rFonts w:ascii="Arial" w:hAnsi="Arial" w:cs="Arial"/>
          <w:sz w:val="24"/>
          <w:szCs w:val="24"/>
        </w:rPr>
        <w:t>Validar y socializar la propuesta con profesores del área de Inglés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y estudiantes.</w:t>
      </w:r>
    </w:p>
    <w:p w:rsidR="00516A89" w:rsidRPr="003648C5" w:rsidRDefault="00516A89" w:rsidP="00516A89">
      <w:pPr>
        <w:spacing w:line="360" w:lineRule="auto"/>
        <w:jc w:val="both"/>
        <w:rPr>
          <w:rFonts w:ascii="Arial" w:hAnsi="Arial" w:cs="Arial"/>
          <w:sz w:val="24"/>
          <w:szCs w:val="24"/>
        </w:rPr>
      </w:pPr>
    </w:p>
    <w:p w:rsidR="00516A89" w:rsidRPr="00D526CA" w:rsidRDefault="00516A89" w:rsidP="00516A89">
      <w:pPr>
        <w:pStyle w:val="Ttulo3"/>
        <w:rPr>
          <w:rFonts w:ascii="Arial" w:hAnsi="Arial" w:cs="Arial"/>
          <w:color w:val="auto"/>
          <w:sz w:val="24"/>
          <w:szCs w:val="24"/>
        </w:rPr>
      </w:pPr>
      <w:bookmarkStart w:id="25" w:name="_Toc262561512"/>
      <w:bookmarkStart w:id="26" w:name="_Toc266290008"/>
      <w:r w:rsidRPr="00D526CA">
        <w:rPr>
          <w:rFonts w:ascii="Arial" w:hAnsi="Arial" w:cs="Arial"/>
          <w:color w:val="auto"/>
          <w:sz w:val="24"/>
          <w:szCs w:val="24"/>
        </w:rPr>
        <w:t>1.6. Justificación</w:t>
      </w:r>
      <w:bookmarkEnd w:id="25"/>
      <w:bookmarkEnd w:id="26"/>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t xml:space="preserve">     El tema de este proyecto  ha sido escogido con el afán de rescatar la urgente necesidad de mejorar la calidad de la educación, estableciendo el tipo de metodología más adecuada para desarrollar  las destrezas de escuchar y hablar en el idioma Inglés en los novenos años de educación básica.</w:t>
      </w: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t xml:space="preserve">     Este trabajo investigativo pretende desarrollar habilidades y aptitudes en los estudiantes, para  desenvolverse de tal  forma que comprendan lo que escuchan y a su vez reflejarlo mediante un diálogo.</w:t>
      </w: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t xml:space="preserve">     Por este motivo, creemos conveniente presentar este  tema ya que, ayudará en parte a solucionar  diferentes dificultades al momento de internalizar el idioma Inglés a través del correcto desarrollo de estas dos destrezas.</w:t>
      </w: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lastRenderedPageBreak/>
        <w:t xml:space="preserve">     La aprobación de este anteproyecto permitió diseñar y elaborar una guía metodológica, orientada al desarrollo de las destrezas de escuchar y hablar inglés dirigido a estudiantes y profesores de esta área.</w:t>
      </w:r>
      <w:bookmarkStart w:id="27" w:name="_Toc262561513"/>
    </w:p>
    <w:p w:rsidR="00516A89" w:rsidRDefault="00516A89" w:rsidP="00516A89">
      <w:pPr>
        <w:pStyle w:val="Ttulo3"/>
      </w:pPr>
      <w:bookmarkStart w:id="28" w:name="_Toc266290009"/>
    </w:p>
    <w:p w:rsidR="00516A89" w:rsidRPr="00096A4B" w:rsidRDefault="00516A89" w:rsidP="00516A89"/>
    <w:p w:rsidR="00516A89" w:rsidRDefault="00516A89" w:rsidP="00516A89">
      <w:pPr>
        <w:pStyle w:val="Ttulo3"/>
      </w:pPr>
    </w:p>
    <w:p w:rsidR="00516A89" w:rsidRDefault="00516A89" w:rsidP="00516A89">
      <w:pPr>
        <w:rPr>
          <w:rFonts w:ascii="Arial" w:hAnsi="Arial" w:cs="Arial"/>
          <w:b/>
          <w:sz w:val="24"/>
          <w:szCs w:val="24"/>
        </w:rPr>
      </w:pPr>
    </w:p>
    <w:p w:rsidR="00516A89" w:rsidRDefault="00516A89" w:rsidP="00516A89">
      <w:pPr>
        <w:rPr>
          <w:rFonts w:ascii="Arial" w:hAnsi="Arial" w:cs="Arial"/>
          <w:b/>
          <w:sz w:val="24"/>
          <w:szCs w:val="24"/>
        </w:rPr>
      </w:pPr>
    </w:p>
    <w:p w:rsidR="00516A89" w:rsidRDefault="00516A89" w:rsidP="00516A89">
      <w:pPr>
        <w:rPr>
          <w:rFonts w:ascii="Arial" w:hAnsi="Arial" w:cs="Arial"/>
          <w:b/>
          <w:sz w:val="24"/>
          <w:szCs w:val="24"/>
        </w:rPr>
      </w:pPr>
    </w:p>
    <w:p w:rsidR="00516A89" w:rsidRDefault="00516A89" w:rsidP="00516A89">
      <w:pPr>
        <w:rPr>
          <w:rFonts w:ascii="Arial" w:hAnsi="Arial" w:cs="Arial"/>
          <w:b/>
          <w:sz w:val="24"/>
          <w:szCs w:val="24"/>
        </w:rPr>
      </w:pPr>
    </w:p>
    <w:p w:rsidR="00516A89" w:rsidRPr="00096A4B" w:rsidRDefault="00516A89" w:rsidP="00516A89">
      <w:pPr>
        <w:rPr>
          <w:rFonts w:ascii="Arial" w:hAnsi="Arial" w:cs="Arial"/>
          <w:b/>
          <w:sz w:val="24"/>
          <w:szCs w:val="24"/>
        </w:rPr>
      </w:pPr>
      <w:r w:rsidRPr="00096A4B">
        <w:rPr>
          <w:rFonts w:ascii="Arial" w:hAnsi="Arial" w:cs="Arial"/>
          <w:b/>
          <w:sz w:val="24"/>
          <w:szCs w:val="24"/>
        </w:rPr>
        <w:t>1.7. Factibilidad</w:t>
      </w:r>
      <w:bookmarkEnd w:id="27"/>
      <w:bookmarkEnd w:id="28"/>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presente proyecto es factible, porque se tiene la apertura, y apoyo de los directivos, docentes de inglés y estudiantes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la realización de este proyecto investigativo sobre el estudio de la metodología que utilizan los docentes para desarrollo de las destrezas de escuchar y hablar en los estudiantes de los novenos Años, la necesidad de actualizarse y poner en práctica nuevas metodologías es prioridad para las investigadoras.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Como estudiantes de la Universidad Técnica del Norte se  aportó con todos los conocimientos adquiridos, es un reto que permitió culminar la licenciatura con entusiasmo y orgullo para las investigadoras.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Por otra parte, las investigadoras están dispuestas a solventar todos los gastos económicos que conlleva este proyecto; desde su inicio hasta su culminación.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p>
    <w:p w:rsidR="002B6DAE" w:rsidRDefault="002B6DAE" w:rsidP="00516A89">
      <w:pPr>
        <w:spacing w:line="360" w:lineRule="auto"/>
        <w:jc w:val="both"/>
        <w:rPr>
          <w:rFonts w:ascii="Arial" w:hAnsi="Arial" w:cs="Arial"/>
          <w:sz w:val="24"/>
          <w:szCs w:val="24"/>
        </w:rPr>
      </w:pPr>
    </w:p>
    <w:p w:rsidR="002B6DAE" w:rsidRDefault="002B6DAE" w:rsidP="00516A89">
      <w:pPr>
        <w:spacing w:line="360" w:lineRule="auto"/>
        <w:jc w:val="both"/>
        <w:rPr>
          <w:rFonts w:ascii="Arial" w:hAnsi="Arial" w:cs="Arial"/>
          <w:sz w:val="24"/>
          <w:szCs w:val="24"/>
        </w:rPr>
      </w:pPr>
    </w:p>
    <w:p w:rsidR="00516A89" w:rsidRPr="00096A4B" w:rsidRDefault="00516A89" w:rsidP="00516A89">
      <w:pPr>
        <w:jc w:val="center"/>
        <w:rPr>
          <w:rFonts w:ascii="Arial" w:hAnsi="Arial" w:cs="Arial"/>
          <w:b/>
          <w:sz w:val="24"/>
          <w:szCs w:val="24"/>
        </w:rPr>
      </w:pPr>
      <w:bookmarkStart w:id="29" w:name="_Toc262561514"/>
      <w:bookmarkStart w:id="30" w:name="_Toc266290010"/>
      <w:r w:rsidRPr="00096A4B">
        <w:rPr>
          <w:rFonts w:ascii="Arial" w:hAnsi="Arial" w:cs="Arial"/>
          <w:b/>
          <w:sz w:val="24"/>
          <w:szCs w:val="24"/>
        </w:rPr>
        <w:t>CAPITULO II</w:t>
      </w:r>
      <w:bookmarkEnd w:id="29"/>
      <w:bookmarkEnd w:id="30"/>
    </w:p>
    <w:p w:rsidR="00516A89" w:rsidRPr="00096A4B" w:rsidRDefault="00516A89" w:rsidP="00516A89">
      <w:pPr>
        <w:spacing w:line="360" w:lineRule="auto"/>
        <w:jc w:val="center"/>
        <w:rPr>
          <w:rFonts w:ascii="Arial" w:hAnsi="Arial" w:cs="Arial"/>
          <w:b/>
          <w:sz w:val="24"/>
          <w:szCs w:val="24"/>
        </w:rPr>
      </w:pPr>
    </w:p>
    <w:p w:rsidR="00516A89" w:rsidRPr="00096A4B" w:rsidRDefault="00516A89" w:rsidP="00516A89">
      <w:pPr>
        <w:pStyle w:val="Ttulo2"/>
        <w:jc w:val="center"/>
        <w:rPr>
          <w:rFonts w:ascii="Arial" w:hAnsi="Arial" w:cs="Arial"/>
          <w:color w:val="auto"/>
          <w:sz w:val="24"/>
          <w:szCs w:val="24"/>
        </w:rPr>
      </w:pPr>
      <w:bookmarkStart w:id="31" w:name="_Toc262561515"/>
      <w:bookmarkStart w:id="32" w:name="_Toc266290011"/>
      <w:r w:rsidRPr="00096A4B">
        <w:rPr>
          <w:rFonts w:ascii="Arial" w:hAnsi="Arial" w:cs="Arial"/>
          <w:color w:val="auto"/>
          <w:sz w:val="24"/>
          <w:szCs w:val="24"/>
        </w:rPr>
        <w:t>2. MARCO TEÓRICO</w:t>
      </w:r>
      <w:bookmarkEnd w:id="31"/>
      <w:bookmarkEnd w:id="32"/>
    </w:p>
    <w:p w:rsidR="00516A89" w:rsidRPr="00DF2373" w:rsidRDefault="00516A89" w:rsidP="00516A89">
      <w:pPr>
        <w:spacing w:line="360" w:lineRule="auto"/>
        <w:jc w:val="both"/>
        <w:rPr>
          <w:rFonts w:ascii="Arial" w:hAnsi="Arial" w:cs="Arial"/>
          <w:b/>
          <w:sz w:val="24"/>
          <w:szCs w:val="24"/>
        </w:rPr>
      </w:pPr>
    </w:p>
    <w:p w:rsidR="00516A89" w:rsidRPr="00096A4B" w:rsidRDefault="00516A89" w:rsidP="00516A89">
      <w:pPr>
        <w:pStyle w:val="Ttulo3"/>
        <w:rPr>
          <w:rFonts w:ascii="Arial" w:hAnsi="Arial" w:cs="Arial"/>
          <w:color w:val="auto"/>
          <w:sz w:val="24"/>
          <w:szCs w:val="24"/>
        </w:rPr>
      </w:pPr>
      <w:bookmarkStart w:id="33" w:name="_Toc266290012"/>
      <w:r w:rsidRPr="00096A4B">
        <w:rPr>
          <w:rFonts w:ascii="Arial" w:hAnsi="Arial" w:cs="Arial"/>
          <w:color w:val="auto"/>
          <w:sz w:val="24"/>
          <w:szCs w:val="24"/>
        </w:rPr>
        <w:t>2.1. Fundamentación Psicológica</w:t>
      </w:r>
      <w:bookmarkEnd w:id="33"/>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ser humano constituye una unidad integrada por lo biológico, lo psicológico, lo espiritual, lo social  por lo mismo sus manifestaciones son integrales e interrelacionadas con el medio en que se desenvuelve y de acuerdo a su evolución.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Dentro del cognitivismo, el aprendizaje es un proceso de modificación interna que se produce como resultado de la interacción entre la información procedente del medio exterior y el sujeto.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roofErr w:type="spellStart"/>
      <w:r w:rsidRPr="003648C5">
        <w:rPr>
          <w:rFonts w:ascii="Arial" w:hAnsi="Arial" w:cs="Arial"/>
          <w:sz w:val="24"/>
          <w:szCs w:val="24"/>
        </w:rPr>
        <w:t>Vazquéz</w:t>
      </w:r>
      <w:proofErr w:type="spellEnd"/>
      <w:r w:rsidRPr="003648C5">
        <w:rPr>
          <w:rFonts w:ascii="Arial" w:hAnsi="Arial" w:cs="Arial"/>
          <w:sz w:val="24"/>
          <w:szCs w:val="24"/>
        </w:rPr>
        <w:t xml:space="preserve"> Francisco, (2006) en su libro Modernas Estrategias para la Enseñanza destaca al psicólogo Jean </w:t>
      </w:r>
      <w:proofErr w:type="spellStart"/>
      <w:r w:rsidRPr="003648C5">
        <w:rPr>
          <w:rFonts w:ascii="Arial" w:hAnsi="Arial" w:cs="Arial"/>
          <w:sz w:val="24"/>
          <w:szCs w:val="24"/>
        </w:rPr>
        <w:t>Piaget</w:t>
      </w:r>
      <w:proofErr w:type="spellEnd"/>
      <w:r w:rsidRPr="003648C5">
        <w:rPr>
          <w:rFonts w:ascii="Arial" w:hAnsi="Arial" w:cs="Arial"/>
          <w:sz w:val="24"/>
          <w:szCs w:val="24"/>
        </w:rPr>
        <w:t xml:space="preserve"> quien manifiesta que en el cognitivismo, se heredan dos tendencias básicas o funciones invariables.  ¨…La primera es la organización que lleva a combinar, ordenar, volver a combinar y volver a ordenar conductas y pensamientos en sistemas coherentes; y la segunda, es la adaptación o ajuste al entorno…¨ (p.253)</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 xml:space="preserve">En el Módulo Teorías del Aprendizaje realizado por la Universidad de Babahoyo y otras universidades manifiesta el paradigma </w:t>
      </w:r>
      <w:proofErr w:type="spellStart"/>
      <w:r w:rsidRPr="003648C5">
        <w:rPr>
          <w:rFonts w:ascii="Arial" w:hAnsi="Arial" w:cs="Arial"/>
          <w:sz w:val="24"/>
          <w:szCs w:val="24"/>
        </w:rPr>
        <w:t>cognositivo</w:t>
      </w:r>
      <w:proofErr w:type="spellEnd"/>
      <w:r w:rsidRPr="003648C5">
        <w:rPr>
          <w:rFonts w:ascii="Arial" w:hAnsi="Arial" w:cs="Arial"/>
          <w:sz w:val="24"/>
          <w:szCs w:val="24"/>
        </w:rPr>
        <w:t xml:space="preserve"> el cual ¨…concibe al estudiante como un ser humano dotado de múltiples atributos </w:t>
      </w:r>
      <w:r w:rsidRPr="003648C5">
        <w:rPr>
          <w:rFonts w:ascii="Arial" w:hAnsi="Arial" w:cs="Arial"/>
          <w:sz w:val="24"/>
          <w:szCs w:val="24"/>
        </w:rPr>
        <w:lastRenderedPageBreak/>
        <w:t xml:space="preserve">mentales, </w:t>
      </w:r>
      <w:proofErr w:type="spellStart"/>
      <w:r w:rsidRPr="003648C5">
        <w:rPr>
          <w:rFonts w:ascii="Arial" w:hAnsi="Arial" w:cs="Arial"/>
          <w:sz w:val="24"/>
          <w:szCs w:val="24"/>
        </w:rPr>
        <w:t>actitudinales</w:t>
      </w:r>
      <w:proofErr w:type="spellEnd"/>
      <w:r w:rsidRPr="003648C5">
        <w:rPr>
          <w:rFonts w:ascii="Arial" w:hAnsi="Arial" w:cs="Arial"/>
          <w:sz w:val="24"/>
          <w:szCs w:val="24"/>
        </w:rPr>
        <w:t>, volitivos y afectivos… en el cognitivismo el pensamiento es una construcción personal de lo real…¨</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 Ab. Ana Isabel Villegas</w:t>
      </w:r>
      <w:proofErr w:type="gramStart"/>
      <w:r w:rsidRPr="003648C5">
        <w:rPr>
          <w:rFonts w:ascii="Arial" w:hAnsi="Arial" w:cs="Arial"/>
          <w:sz w:val="24"/>
          <w:szCs w:val="24"/>
        </w:rPr>
        <w:t>,(</w:t>
      </w:r>
      <w:proofErr w:type="gramEnd"/>
      <w:r w:rsidRPr="003648C5">
        <w:rPr>
          <w:rFonts w:ascii="Arial" w:hAnsi="Arial" w:cs="Arial"/>
          <w:sz w:val="24"/>
          <w:szCs w:val="24"/>
        </w:rPr>
        <w:t>2008) en su Tesis resalta que: “Gardner y su equipo de la universidad de Harvard han identificado 8 tipos de inteligencias, que todos las poseemos, algunos las desarrollamos en menor o mayor forma, y todas son muy importantes, por lo que el estilo de enseñanza no debe ser el tradicional sino más bien variado para que el estudiante desarrolle sus capacidades”(p 30).</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 el Módulo Teorías de Aprendizaje  se: “….concibe al estudiante como un ser humano dotado de múltiples atributos mentales, </w:t>
      </w:r>
      <w:proofErr w:type="spellStart"/>
      <w:r w:rsidRPr="003648C5">
        <w:rPr>
          <w:rFonts w:ascii="Arial" w:hAnsi="Arial" w:cs="Arial"/>
          <w:sz w:val="24"/>
          <w:szCs w:val="24"/>
        </w:rPr>
        <w:t>actitudinales</w:t>
      </w:r>
      <w:proofErr w:type="spellEnd"/>
      <w:r w:rsidRPr="003648C5">
        <w:rPr>
          <w:rFonts w:ascii="Arial" w:hAnsi="Arial" w:cs="Arial"/>
          <w:sz w:val="24"/>
          <w:szCs w:val="24"/>
        </w:rPr>
        <w:t>, volitivos y afectivos…”</w:t>
      </w:r>
      <w:r w:rsidRPr="003648C5">
        <w:rPr>
          <w:rFonts w:ascii="Arial" w:hAnsi="Arial" w:cs="Arial"/>
          <w:b/>
          <w:sz w:val="24"/>
          <w:szCs w:val="24"/>
        </w:rPr>
        <w:t xml:space="preserve"> </w:t>
      </w:r>
      <w:r w:rsidRPr="003648C5">
        <w:rPr>
          <w:rFonts w:ascii="Arial" w:hAnsi="Arial" w:cs="Arial"/>
          <w:sz w:val="24"/>
          <w:szCs w:val="24"/>
        </w:rPr>
        <w:t>(p. 39)</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Cabe destacar que, las Teorías del Aprendizaje comprenden cómo piensan y comprenden las personas, como recuerdan y aprenden, como solucionan problemas y de </w:t>
      </w:r>
      <w:proofErr w:type="spellStart"/>
      <w:r w:rsidRPr="003648C5">
        <w:rPr>
          <w:rFonts w:ascii="Arial" w:hAnsi="Arial" w:cs="Arial"/>
          <w:sz w:val="24"/>
          <w:szCs w:val="24"/>
        </w:rPr>
        <w:t>que</w:t>
      </w:r>
      <w:proofErr w:type="spellEnd"/>
      <w:r w:rsidRPr="003648C5">
        <w:rPr>
          <w:rFonts w:ascii="Arial" w:hAnsi="Arial" w:cs="Arial"/>
          <w:sz w:val="24"/>
          <w:szCs w:val="24"/>
        </w:rPr>
        <w:t xml:space="preserve"> manera llegar a ser creativas Lo cual permite descubrir en los estudiantes de que manera les gustaría internalizar un nuevo conocimiento.</w:t>
      </w:r>
    </w:p>
    <w:p w:rsidR="00516A89" w:rsidRPr="003648C5" w:rsidRDefault="00516A89" w:rsidP="00516A89">
      <w:pPr>
        <w:spacing w:line="360" w:lineRule="auto"/>
        <w:jc w:val="both"/>
        <w:rPr>
          <w:rFonts w:ascii="Arial" w:hAnsi="Arial" w:cs="Arial"/>
          <w:sz w:val="24"/>
          <w:szCs w:val="24"/>
        </w:rPr>
      </w:pPr>
    </w:p>
    <w:p w:rsidR="00516A89" w:rsidRPr="0061244A"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Entonces, la metodología en el aprendizaje tiene que desarrollarse en diferentes formas y aspectos intelectuales aplicando vivencias de los estudiantes, tópicos que sean de interés para el estudiante. </w:t>
      </w:r>
    </w:p>
    <w:p w:rsidR="00516A89" w:rsidRDefault="00516A89" w:rsidP="00516A89">
      <w:pPr>
        <w:pStyle w:val="Ttulo4"/>
        <w:spacing w:line="360" w:lineRule="auto"/>
        <w:jc w:val="both"/>
        <w:rPr>
          <w:rFonts w:ascii="Arial" w:hAnsi="Arial" w:cs="Arial"/>
          <w:i w:val="0"/>
          <w:color w:val="auto"/>
          <w:sz w:val="24"/>
          <w:szCs w:val="24"/>
        </w:rPr>
      </w:pPr>
    </w:p>
    <w:p w:rsidR="00516A89" w:rsidRDefault="00516A89" w:rsidP="00516A89"/>
    <w:p w:rsidR="00516A89" w:rsidRDefault="00516A89" w:rsidP="00516A89">
      <w:pPr>
        <w:pStyle w:val="Ttulo3"/>
      </w:pPr>
      <w:bookmarkStart w:id="34" w:name="_Toc266290013"/>
    </w:p>
    <w:p w:rsidR="002B6DAE" w:rsidRDefault="002B6DAE" w:rsidP="002B6DAE"/>
    <w:p w:rsidR="002B6DAE" w:rsidRDefault="002B6DAE" w:rsidP="002B6DAE"/>
    <w:p w:rsidR="002B6DAE" w:rsidRPr="002B6DAE" w:rsidRDefault="002B6DAE" w:rsidP="002B6DAE"/>
    <w:p w:rsidR="00516A89" w:rsidRDefault="00516A89" w:rsidP="00516A89">
      <w:pPr>
        <w:rPr>
          <w:rFonts w:ascii="Arial" w:hAnsi="Arial" w:cs="Arial"/>
          <w:b/>
          <w:sz w:val="24"/>
          <w:szCs w:val="24"/>
        </w:rPr>
      </w:pPr>
    </w:p>
    <w:p w:rsidR="00516A89" w:rsidRPr="00096A4B" w:rsidRDefault="00516A89" w:rsidP="00516A89">
      <w:pPr>
        <w:rPr>
          <w:rFonts w:ascii="Arial" w:hAnsi="Arial" w:cs="Arial"/>
          <w:b/>
          <w:sz w:val="24"/>
          <w:szCs w:val="24"/>
        </w:rPr>
      </w:pPr>
      <w:r w:rsidRPr="00096A4B">
        <w:rPr>
          <w:rFonts w:ascii="Arial" w:hAnsi="Arial" w:cs="Arial"/>
          <w:b/>
          <w:sz w:val="24"/>
          <w:szCs w:val="24"/>
        </w:rPr>
        <w:lastRenderedPageBreak/>
        <w:t>2.2. Fundamentación Educativa</w:t>
      </w:r>
      <w:bookmarkEnd w:id="34"/>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Hay que tomar en cuenta que para lograr un mejor aprendizaje, el docente debe partir de conocimientos y experiencias que posee el estudiante, ya que esto permitirá adquirir un aprendizaje significativo.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roofErr w:type="spellStart"/>
      <w:r w:rsidRPr="003648C5">
        <w:rPr>
          <w:rFonts w:ascii="Arial" w:hAnsi="Arial" w:cs="Arial"/>
          <w:sz w:val="24"/>
          <w:szCs w:val="24"/>
        </w:rPr>
        <w:t>Ausubel</w:t>
      </w:r>
      <w:proofErr w:type="spellEnd"/>
      <w:r w:rsidRPr="003648C5">
        <w:rPr>
          <w:rFonts w:ascii="Arial" w:hAnsi="Arial" w:cs="Arial"/>
          <w:sz w:val="24"/>
          <w:szCs w:val="24"/>
        </w:rPr>
        <w:t xml:space="preserve"> estableció  “…que la práctica del aprendizaje compresivo debe partir siempre de lo que el estudiante tiene, conoce, respecto de aquello que se pretende aprender…”   Es </w:t>
      </w:r>
      <w:proofErr w:type="spellStart"/>
      <w:r w:rsidRPr="003648C5">
        <w:rPr>
          <w:rFonts w:ascii="Arial" w:hAnsi="Arial" w:cs="Arial"/>
          <w:sz w:val="24"/>
          <w:szCs w:val="24"/>
        </w:rPr>
        <w:t>mas</w:t>
      </w:r>
      <w:proofErr w:type="spellEnd"/>
      <w:r w:rsidRPr="003648C5">
        <w:rPr>
          <w:rFonts w:ascii="Arial" w:hAnsi="Arial" w:cs="Arial"/>
          <w:sz w:val="24"/>
          <w:szCs w:val="24"/>
        </w:rPr>
        <w:t xml:space="preserve"> fácil recordar una experiencia vivida de lo que uno ha hecho que recordar una idea abstracta, porque ese tipo de experiencia causa un impacto que se registra en diferentes partes del cerebro, lo cual facilita su retención. Por eso, la importancia, de integrar el nuevo conocimiento con el ya adquirido, tiene un efecto poderoso en la consolidación del aprendizaje que facilita que después se lo recuerde.</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maestro debe ser creativo al momento de compartir sus conocimientos; la correcta aplicación de la metodología  contribuirá a que el estudiante internalice a profundidad el nuevo conocimiento y pueda escuchar y hablar el idioma extranjero en forma normal y con fluidez</w:t>
      </w:r>
    </w:p>
    <w:p w:rsidR="00516A89" w:rsidRDefault="00516A89" w:rsidP="00516A89">
      <w:pPr>
        <w:spacing w:line="360" w:lineRule="auto"/>
        <w:rPr>
          <w:rFonts w:ascii="Arial" w:hAnsi="Arial" w:cs="Arial"/>
          <w:sz w:val="24"/>
          <w:szCs w:val="24"/>
        </w:rPr>
      </w:pPr>
    </w:p>
    <w:p w:rsidR="00516A89" w:rsidRPr="00096A4B" w:rsidRDefault="00516A89" w:rsidP="00516A89">
      <w:pPr>
        <w:rPr>
          <w:rFonts w:ascii="Arial" w:hAnsi="Arial" w:cs="Arial"/>
          <w:b/>
          <w:sz w:val="24"/>
          <w:szCs w:val="24"/>
        </w:rPr>
      </w:pPr>
      <w:bookmarkStart w:id="35" w:name="_Toc266290014"/>
      <w:r w:rsidRPr="00096A4B">
        <w:rPr>
          <w:rFonts w:ascii="Arial" w:hAnsi="Arial" w:cs="Arial"/>
          <w:b/>
          <w:sz w:val="24"/>
          <w:szCs w:val="24"/>
        </w:rPr>
        <w:t>2.2.1 MÉTODO</w:t>
      </w:r>
      <w:bookmarkEnd w:id="35"/>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Para Arellano E, (2003) en su obra Planificación Curricular define al método de la siguiente forma   "Método es el camino o medio para llegar a un fin, el modo de hacer algo ordenadamente, el modo de obrar y de proceder para alcanzar un objetivo determinado"(p. 27)</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El método es el camino que conduce al conocimiento es un procedimiento o conjunto de procedimientos que sirven de instrumentos para lograr los objetivos propuestos. </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lastRenderedPageBreak/>
        <w:t xml:space="preserve">     </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Existen varios métodos para la enseñanza del idioma inglés, entre estos tenemos:</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pStyle w:val="Prrafodelista"/>
        <w:numPr>
          <w:ilvl w:val="0"/>
          <w:numId w:val="15"/>
        </w:num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Los Métodos particulares que manejan las disciplinas, pues cada una de ellas tiene sus peculiares formas  para generar el conocimiento.  El profesor deberá planificar actividades orientadas a satisfacer las diferencias individuales de los estudiantes</w:t>
      </w:r>
    </w:p>
    <w:p w:rsidR="00516A89" w:rsidRPr="003648C5" w:rsidRDefault="00516A89" w:rsidP="00516A89">
      <w:pPr>
        <w:pStyle w:val="Prrafodelista"/>
        <w:autoSpaceDE w:val="0"/>
        <w:autoSpaceDN w:val="0"/>
        <w:adjustRightInd w:val="0"/>
        <w:spacing w:after="0" w:line="360" w:lineRule="auto"/>
        <w:ind w:left="780"/>
        <w:jc w:val="both"/>
        <w:rPr>
          <w:rFonts w:ascii="Arial" w:hAnsi="Arial" w:cs="Arial"/>
          <w:sz w:val="24"/>
          <w:szCs w:val="24"/>
        </w:rPr>
      </w:pPr>
    </w:p>
    <w:p w:rsidR="00516A89" w:rsidRPr="003648C5" w:rsidRDefault="00516A89" w:rsidP="00516A89">
      <w:pPr>
        <w:pStyle w:val="Prrafodelista"/>
        <w:numPr>
          <w:ilvl w:val="0"/>
          <w:numId w:val="15"/>
        </w:num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El Método didáctico definido como la manera de conducir el aprendizaje para alcanzar con seguridad y eficacia los objetivos previstos.</w:t>
      </w: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autoSpaceDE w:val="0"/>
        <w:autoSpaceDN w:val="0"/>
        <w:adjustRightInd w:val="0"/>
        <w:spacing w:after="0" w:line="360" w:lineRule="auto"/>
        <w:ind w:left="780"/>
        <w:jc w:val="both"/>
        <w:rPr>
          <w:rFonts w:ascii="Arial" w:hAnsi="Arial" w:cs="Arial"/>
          <w:sz w:val="24"/>
          <w:szCs w:val="24"/>
        </w:rPr>
      </w:pPr>
    </w:p>
    <w:p w:rsidR="00516A89" w:rsidRPr="003648C5" w:rsidRDefault="00516A89" w:rsidP="00516A89">
      <w:pPr>
        <w:pStyle w:val="Prrafodelista"/>
        <w:numPr>
          <w:ilvl w:val="0"/>
          <w:numId w:val="15"/>
        </w:num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Método Activo como su nombre lo indica, este constituye la contraparte del tradicional criterio metodológico, eminentemente formalista que imponía la pasividad receptiva del escolar y exaltaba la oratoria docente evidenciada en el uso y abuso de las formas expositivas de la enseñanza.   </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Default="00516A89" w:rsidP="00516A89">
      <w:pPr>
        <w:pStyle w:val="Ttulo4"/>
        <w:spacing w:line="360" w:lineRule="auto"/>
        <w:rPr>
          <w:rFonts w:ascii="Arial" w:eastAsiaTheme="minorHAnsi" w:hAnsi="Arial" w:cs="Arial"/>
          <w:b w:val="0"/>
          <w:bCs w:val="0"/>
          <w:i w:val="0"/>
          <w:iCs w:val="0"/>
          <w:color w:val="auto"/>
          <w:sz w:val="24"/>
          <w:szCs w:val="24"/>
        </w:rPr>
      </w:pPr>
    </w:p>
    <w:p w:rsidR="00516A89" w:rsidRPr="003648C5" w:rsidRDefault="00516A89" w:rsidP="00516A89"/>
    <w:p w:rsidR="00516A89" w:rsidRDefault="00516A89" w:rsidP="00516A89">
      <w:pPr>
        <w:spacing w:line="360" w:lineRule="auto"/>
        <w:rPr>
          <w:rFonts w:ascii="Arial" w:hAnsi="Arial" w:cs="Arial"/>
          <w:b/>
          <w:sz w:val="24"/>
          <w:szCs w:val="24"/>
        </w:rPr>
      </w:pPr>
    </w:p>
    <w:p w:rsidR="00516A89" w:rsidRDefault="00516A89" w:rsidP="00516A89">
      <w:pPr>
        <w:spacing w:line="360" w:lineRule="auto"/>
        <w:rPr>
          <w:rFonts w:ascii="Arial" w:hAnsi="Arial" w:cs="Arial"/>
          <w:b/>
          <w:sz w:val="24"/>
          <w:szCs w:val="24"/>
        </w:rPr>
      </w:pPr>
    </w:p>
    <w:p w:rsidR="00516A89" w:rsidRDefault="00516A89" w:rsidP="00516A89">
      <w:pPr>
        <w:rPr>
          <w:rFonts w:ascii="Arial" w:hAnsi="Arial" w:cs="Arial"/>
          <w:b/>
          <w:sz w:val="24"/>
          <w:szCs w:val="24"/>
        </w:rPr>
      </w:pPr>
      <w:bookmarkStart w:id="36" w:name="_Toc266290015"/>
    </w:p>
    <w:p w:rsidR="002B6DAE" w:rsidRDefault="002B6DAE" w:rsidP="00516A89">
      <w:pPr>
        <w:rPr>
          <w:rFonts w:ascii="Arial" w:hAnsi="Arial" w:cs="Arial"/>
          <w:b/>
          <w:sz w:val="24"/>
          <w:szCs w:val="24"/>
        </w:rPr>
      </w:pPr>
    </w:p>
    <w:p w:rsidR="002B6DAE" w:rsidRDefault="002B6DAE" w:rsidP="00516A89">
      <w:pPr>
        <w:rPr>
          <w:rFonts w:ascii="Arial" w:hAnsi="Arial" w:cs="Arial"/>
          <w:b/>
          <w:sz w:val="24"/>
          <w:szCs w:val="24"/>
        </w:rPr>
      </w:pPr>
    </w:p>
    <w:p w:rsidR="002B6DAE" w:rsidRDefault="002B6DAE" w:rsidP="00516A89">
      <w:pPr>
        <w:rPr>
          <w:rFonts w:ascii="Arial" w:hAnsi="Arial" w:cs="Arial"/>
          <w:b/>
          <w:sz w:val="24"/>
          <w:szCs w:val="24"/>
        </w:rPr>
      </w:pPr>
    </w:p>
    <w:p w:rsidR="002B6DAE" w:rsidRDefault="002B6DAE" w:rsidP="00516A89">
      <w:pPr>
        <w:rPr>
          <w:rFonts w:ascii="Arial" w:hAnsi="Arial" w:cs="Arial"/>
          <w:b/>
          <w:sz w:val="24"/>
          <w:szCs w:val="24"/>
        </w:rPr>
      </w:pPr>
    </w:p>
    <w:p w:rsidR="002B6DAE" w:rsidRDefault="002B6DAE" w:rsidP="00516A89">
      <w:pPr>
        <w:rPr>
          <w:rFonts w:ascii="Arial" w:hAnsi="Arial" w:cs="Arial"/>
          <w:b/>
          <w:sz w:val="24"/>
          <w:szCs w:val="24"/>
        </w:rPr>
      </w:pPr>
    </w:p>
    <w:p w:rsidR="002B6DAE" w:rsidRDefault="002B6DAE" w:rsidP="00516A89">
      <w:pPr>
        <w:rPr>
          <w:rFonts w:ascii="Arial" w:hAnsi="Arial" w:cs="Arial"/>
          <w:b/>
          <w:sz w:val="24"/>
          <w:szCs w:val="24"/>
        </w:rPr>
      </w:pPr>
    </w:p>
    <w:p w:rsidR="00516A89" w:rsidRPr="00096A4B" w:rsidRDefault="00516A89" w:rsidP="00516A89">
      <w:pPr>
        <w:rPr>
          <w:rFonts w:ascii="Arial" w:hAnsi="Arial" w:cs="Arial"/>
          <w:b/>
          <w:sz w:val="24"/>
          <w:szCs w:val="24"/>
        </w:rPr>
      </w:pPr>
      <w:r w:rsidRPr="00096A4B">
        <w:rPr>
          <w:rFonts w:ascii="Arial" w:hAnsi="Arial" w:cs="Arial"/>
          <w:b/>
          <w:sz w:val="24"/>
          <w:szCs w:val="24"/>
        </w:rPr>
        <w:lastRenderedPageBreak/>
        <w:t>2.2.2 METODOLOGIA</w:t>
      </w:r>
      <w:bookmarkEnd w:id="36"/>
    </w:p>
    <w:p w:rsidR="00516A89" w:rsidRPr="003648C5" w:rsidRDefault="00516A89" w:rsidP="00516A89">
      <w:pPr>
        <w:pStyle w:val="Ttulo4"/>
        <w:spacing w:line="360" w:lineRule="auto"/>
        <w:rPr>
          <w:rFonts w:ascii="Arial" w:hAnsi="Arial" w:cs="Arial"/>
          <w:i w:val="0"/>
          <w:sz w:val="24"/>
          <w:szCs w:val="24"/>
        </w:rPr>
      </w:pPr>
    </w:p>
    <w:p w:rsidR="00516A89" w:rsidRPr="003648C5" w:rsidRDefault="00516A89" w:rsidP="00516A89">
      <w:pPr>
        <w:pStyle w:val="Ttulo4"/>
        <w:spacing w:line="360" w:lineRule="auto"/>
        <w:jc w:val="both"/>
        <w:rPr>
          <w:rFonts w:ascii="Arial" w:hAnsi="Arial" w:cs="Arial"/>
          <w:i w:val="0"/>
          <w:color w:val="auto"/>
          <w:sz w:val="24"/>
          <w:szCs w:val="24"/>
        </w:rPr>
      </w:pPr>
      <w:r w:rsidRPr="003648C5">
        <w:rPr>
          <w:rFonts w:ascii="Arial" w:eastAsia="Times New Roman" w:hAnsi="Arial" w:cs="Arial"/>
          <w:bCs w:val="0"/>
          <w:sz w:val="24"/>
          <w:szCs w:val="24"/>
          <w:lang w:eastAsia="es-ES"/>
        </w:rPr>
        <w:t xml:space="preserve">     </w:t>
      </w:r>
      <w:r w:rsidRPr="003648C5">
        <w:rPr>
          <w:rFonts w:ascii="Arial" w:eastAsia="Times New Roman" w:hAnsi="Arial" w:cs="Arial"/>
          <w:b w:val="0"/>
          <w:bCs w:val="0"/>
          <w:i w:val="0"/>
          <w:color w:val="auto"/>
          <w:sz w:val="24"/>
          <w:szCs w:val="24"/>
          <w:lang w:eastAsia="es-ES"/>
        </w:rPr>
        <w:t xml:space="preserve">Para tener una definición clara de la palabra  metodología se tomo el concepto descrito en la página web </w:t>
      </w:r>
      <w:hyperlink r:id="rId6" w:history="1">
        <w:r w:rsidRPr="00096A4B">
          <w:rPr>
            <w:rStyle w:val="Hipervnculo"/>
            <w:rFonts w:ascii="Arial" w:hAnsi="Arial" w:cs="Arial"/>
            <w:b w:val="0"/>
            <w:i w:val="0"/>
            <w:color w:val="auto"/>
            <w:sz w:val="24"/>
            <w:szCs w:val="24"/>
          </w:rPr>
          <w:t>www.seccionesmetodológicas.html</w:t>
        </w:r>
      </w:hyperlink>
      <w:r w:rsidRPr="00096A4B">
        <w:rPr>
          <w:rFonts w:ascii="Arial" w:hAnsi="Arial" w:cs="Arial"/>
          <w:b w:val="0"/>
          <w:i w:val="0"/>
          <w:color w:val="auto"/>
          <w:sz w:val="24"/>
          <w:szCs w:val="24"/>
        </w:rPr>
        <w:t xml:space="preserve">  que menciona</w:t>
      </w:r>
      <w:r w:rsidRPr="003648C5">
        <w:rPr>
          <w:rFonts w:ascii="Arial" w:hAnsi="Arial" w:cs="Arial"/>
          <w:i w:val="0"/>
          <w:color w:val="auto"/>
          <w:sz w:val="24"/>
          <w:szCs w:val="24"/>
        </w:rPr>
        <w:t xml:space="preserve">, </w:t>
      </w:r>
      <w:r w:rsidRPr="003648C5">
        <w:rPr>
          <w:rFonts w:ascii="Arial" w:hAnsi="Arial" w:cs="Arial"/>
          <w:b w:val="0"/>
          <w:i w:val="0"/>
          <w:color w:val="auto"/>
          <w:sz w:val="24"/>
          <w:szCs w:val="24"/>
        </w:rPr>
        <w:t xml:space="preserve">¨…La metodología (meta = a través de, fin; </w:t>
      </w:r>
      <w:proofErr w:type="spellStart"/>
      <w:r w:rsidRPr="003648C5">
        <w:rPr>
          <w:rFonts w:ascii="Arial" w:hAnsi="Arial" w:cs="Arial"/>
          <w:b w:val="0"/>
          <w:i w:val="0"/>
          <w:color w:val="auto"/>
          <w:sz w:val="24"/>
          <w:szCs w:val="24"/>
        </w:rPr>
        <w:t>odos</w:t>
      </w:r>
      <w:proofErr w:type="spellEnd"/>
      <w:r w:rsidRPr="003648C5">
        <w:rPr>
          <w:rFonts w:ascii="Arial" w:hAnsi="Arial" w:cs="Arial"/>
          <w:b w:val="0"/>
          <w:i w:val="0"/>
          <w:color w:val="auto"/>
          <w:sz w:val="24"/>
          <w:szCs w:val="24"/>
        </w:rPr>
        <w:t xml:space="preserve"> = camino, manera; </w:t>
      </w:r>
      <w:proofErr w:type="spellStart"/>
      <w:r w:rsidRPr="003648C5">
        <w:rPr>
          <w:rFonts w:ascii="Arial" w:hAnsi="Arial" w:cs="Arial"/>
          <w:b w:val="0"/>
          <w:i w:val="0"/>
          <w:color w:val="auto"/>
          <w:sz w:val="24"/>
          <w:szCs w:val="24"/>
        </w:rPr>
        <w:t>lógos</w:t>
      </w:r>
      <w:proofErr w:type="spellEnd"/>
      <w:r w:rsidRPr="003648C5">
        <w:rPr>
          <w:rFonts w:ascii="Arial" w:hAnsi="Arial" w:cs="Arial"/>
          <w:b w:val="0"/>
          <w:i w:val="0"/>
          <w:color w:val="auto"/>
          <w:sz w:val="24"/>
          <w:szCs w:val="24"/>
        </w:rPr>
        <w:t>=teoría, razón, conocimiento): es la teoría acerca del método o del conjunto de métodos. La metodología es normativa (valora), pero también es descriptiva (expone) o comparativa (analiza). La metodología estudia también el proceder del investigador y las técnicas que emplea.¨</w:t>
      </w:r>
      <w:r w:rsidRPr="003648C5">
        <w:rPr>
          <w:rFonts w:ascii="Arial" w:hAnsi="Arial" w:cs="Arial"/>
          <w:b w:val="0"/>
          <w:bCs w:val="0"/>
          <w:i w:val="0"/>
          <w:color w:val="auto"/>
          <w:sz w:val="24"/>
          <w:szCs w:val="24"/>
        </w:rPr>
        <w:t xml:space="preserve"> </w:t>
      </w:r>
    </w:p>
    <w:p w:rsidR="00516A89" w:rsidRPr="003648C5" w:rsidRDefault="00516A89" w:rsidP="00516A89">
      <w:pPr>
        <w:autoSpaceDE w:val="0"/>
        <w:autoSpaceDN w:val="0"/>
        <w:adjustRightInd w:val="0"/>
        <w:spacing w:after="0" w:line="360" w:lineRule="auto"/>
        <w:jc w:val="both"/>
        <w:rPr>
          <w:rFonts w:ascii="Arial" w:hAnsi="Arial" w:cs="Arial"/>
          <w:b/>
          <w:bCs/>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bCs/>
          <w:sz w:val="24"/>
          <w:szCs w:val="24"/>
        </w:rPr>
        <w:t xml:space="preserve">     La metodología</w:t>
      </w:r>
      <w:r w:rsidRPr="003648C5">
        <w:rPr>
          <w:rFonts w:ascii="Arial" w:hAnsi="Arial" w:cs="Arial"/>
          <w:b/>
          <w:bCs/>
          <w:sz w:val="24"/>
          <w:szCs w:val="24"/>
        </w:rPr>
        <w:t xml:space="preserve"> </w:t>
      </w:r>
      <w:r w:rsidRPr="003648C5">
        <w:rPr>
          <w:rFonts w:ascii="Arial" w:hAnsi="Arial" w:cs="Arial"/>
          <w:sz w:val="24"/>
          <w:szCs w:val="24"/>
        </w:rPr>
        <w:t>es el estudio analítico y critico de los métodos de Investigación; es el enlace entre el sujeto y el objeto de conocimiento. Sin</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roofErr w:type="gramStart"/>
      <w:r w:rsidRPr="003648C5">
        <w:rPr>
          <w:rFonts w:ascii="Arial" w:hAnsi="Arial" w:cs="Arial"/>
          <w:sz w:val="24"/>
          <w:szCs w:val="24"/>
        </w:rPr>
        <w:t>ella</w:t>
      </w:r>
      <w:proofErr w:type="gramEnd"/>
      <w:r w:rsidRPr="003648C5">
        <w:rPr>
          <w:rFonts w:ascii="Arial" w:hAnsi="Arial" w:cs="Arial"/>
          <w:sz w:val="24"/>
          <w:szCs w:val="24"/>
        </w:rPr>
        <w:t xml:space="preserve"> es prácticamente imposible lograr el camino que conduce al conocimiento científico.</w:t>
      </w:r>
    </w:p>
    <w:p w:rsidR="00516A89" w:rsidRPr="003648C5" w:rsidRDefault="00516A89" w:rsidP="00516A89">
      <w:pPr>
        <w:autoSpaceDE w:val="0"/>
        <w:autoSpaceDN w:val="0"/>
        <w:adjustRightInd w:val="0"/>
        <w:spacing w:after="0" w:line="360" w:lineRule="auto"/>
        <w:rPr>
          <w:rFonts w:ascii="Arial" w:hAnsi="Arial" w:cs="Arial"/>
          <w:sz w:val="24"/>
          <w:szCs w:val="24"/>
        </w:rPr>
      </w:pP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     La metodología de trabajo del profesor/a y los estudiantes  es uno de los puntos cruciales y claves que enmarcan las relaciones entre todos los sujetos que conforman los procesos de enseñanza-aprendizaje. El uso de una determinada metodología, o de distintas estrategias metodológicas si así es el caso, puede hacer óptimos, los conocimientos, el proceso de enseñanza del profesor y, por otro, lado,  los procesos de aprendizaje de los estudiantes. El profesor tiene un papel crítico en la creación de un clima de relaciones en el aula que transforma a ésta en un lugar de trabajo compartido. </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Es necesario diferenciar entre método y metodología, para poder entender las definiciones y poder conceptualizar en mejor forma en este marco teórico; como se presenta en el siguiente cuadro.</w:t>
      </w:r>
    </w:p>
    <w:p w:rsidR="00516A89" w:rsidRDefault="00516A89" w:rsidP="00516A89">
      <w:pPr>
        <w:autoSpaceDE w:val="0"/>
        <w:autoSpaceDN w:val="0"/>
        <w:adjustRightInd w:val="0"/>
        <w:spacing w:after="0" w:line="360" w:lineRule="auto"/>
        <w:jc w:val="both"/>
        <w:rPr>
          <w:rFonts w:ascii="Arial" w:eastAsia="Times New Roman" w:hAnsi="Arial" w:cs="Arial"/>
          <w:color w:val="000000"/>
          <w:sz w:val="24"/>
          <w:szCs w:val="24"/>
          <w:lang w:eastAsia="es-ES"/>
        </w:rPr>
      </w:pPr>
    </w:p>
    <w:p w:rsidR="002B6DAE" w:rsidRDefault="002B6DAE" w:rsidP="00516A89">
      <w:pPr>
        <w:autoSpaceDE w:val="0"/>
        <w:autoSpaceDN w:val="0"/>
        <w:adjustRightInd w:val="0"/>
        <w:spacing w:after="0" w:line="360" w:lineRule="auto"/>
        <w:jc w:val="both"/>
        <w:rPr>
          <w:rFonts w:ascii="Arial" w:eastAsia="Times New Roman" w:hAnsi="Arial" w:cs="Arial"/>
          <w:color w:val="000000"/>
          <w:sz w:val="24"/>
          <w:szCs w:val="24"/>
          <w:lang w:eastAsia="es-ES"/>
        </w:rPr>
      </w:pPr>
    </w:p>
    <w:p w:rsidR="002B6DAE" w:rsidRPr="003648C5" w:rsidRDefault="002B6DAE" w:rsidP="00516A89">
      <w:pPr>
        <w:autoSpaceDE w:val="0"/>
        <w:autoSpaceDN w:val="0"/>
        <w:adjustRightInd w:val="0"/>
        <w:spacing w:after="0" w:line="360" w:lineRule="auto"/>
        <w:jc w:val="both"/>
        <w:rPr>
          <w:rFonts w:ascii="Arial" w:eastAsia="Times New Roman" w:hAnsi="Arial" w:cs="Arial"/>
          <w:color w:val="000000"/>
          <w:sz w:val="24"/>
          <w:szCs w:val="24"/>
          <w:lang w:eastAsia="es-ES"/>
        </w:rPr>
      </w:pPr>
    </w:p>
    <w:p w:rsidR="00516A89" w:rsidRPr="003648C5" w:rsidRDefault="00516A89" w:rsidP="00516A89">
      <w:pPr>
        <w:autoSpaceDE w:val="0"/>
        <w:autoSpaceDN w:val="0"/>
        <w:adjustRightInd w:val="0"/>
        <w:spacing w:after="0" w:line="360" w:lineRule="auto"/>
        <w:jc w:val="both"/>
        <w:rPr>
          <w:rFonts w:ascii="Arial" w:hAnsi="Arial" w:cs="Arial"/>
          <w:b/>
          <w:sz w:val="24"/>
          <w:szCs w:val="24"/>
        </w:rPr>
      </w:pPr>
    </w:p>
    <w:p w:rsidR="00516A89" w:rsidRPr="003648C5" w:rsidRDefault="00516A89" w:rsidP="00516A89">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Tabla</w:t>
      </w:r>
      <w:r w:rsidRPr="003648C5">
        <w:rPr>
          <w:rFonts w:ascii="Arial" w:hAnsi="Arial" w:cs="Arial"/>
          <w:b/>
          <w:sz w:val="24"/>
          <w:szCs w:val="24"/>
        </w:rPr>
        <w:t xml:space="preserve"> 1.  Definición entre metodología y método.</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p>
    <w:tbl>
      <w:tblPr>
        <w:tblStyle w:val="Tablaconcuadrcula"/>
        <w:tblW w:w="0" w:type="auto"/>
        <w:tblLook w:val="04A0"/>
      </w:tblPr>
      <w:tblGrid>
        <w:gridCol w:w="4038"/>
        <w:gridCol w:w="4039"/>
      </w:tblGrid>
      <w:tr w:rsidR="00516A89" w:rsidRPr="003648C5" w:rsidTr="00200EB2">
        <w:tc>
          <w:tcPr>
            <w:tcW w:w="4038" w:type="dxa"/>
          </w:tcPr>
          <w:p w:rsidR="00516A89" w:rsidRPr="003648C5" w:rsidRDefault="00516A89" w:rsidP="00200EB2">
            <w:pPr>
              <w:autoSpaceDE w:val="0"/>
              <w:autoSpaceDN w:val="0"/>
              <w:adjustRightInd w:val="0"/>
              <w:spacing w:line="360" w:lineRule="auto"/>
              <w:jc w:val="center"/>
              <w:rPr>
                <w:rFonts w:ascii="Arial" w:hAnsi="Arial" w:cs="Arial"/>
                <w:sz w:val="24"/>
                <w:szCs w:val="24"/>
              </w:rPr>
            </w:pPr>
            <w:r w:rsidRPr="003648C5">
              <w:rPr>
                <w:rFonts w:ascii="Arial" w:hAnsi="Arial" w:cs="Arial"/>
                <w:sz w:val="24"/>
                <w:szCs w:val="24"/>
              </w:rPr>
              <w:t>METODOLOGIA</w:t>
            </w:r>
          </w:p>
        </w:tc>
        <w:tc>
          <w:tcPr>
            <w:tcW w:w="4039" w:type="dxa"/>
          </w:tcPr>
          <w:p w:rsidR="00516A89" w:rsidRPr="003648C5" w:rsidRDefault="00516A89" w:rsidP="00200EB2">
            <w:pPr>
              <w:autoSpaceDE w:val="0"/>
              <w:autoSpaceDN w:val="0"/>
              <w:adjustRightInd w:val="0"/>
              <w:spacing w:line="360" w:lineRule="auto"/>
              <w:jc w:val="center"/>
              <w:rPr>
                <w:rFonts w:ascii="Arial" w:hAnsi="Arial" w:cs="Arial"/>
                <w:sz w:val="24"/>
                <w:szCs w:val="24"/>
              </w:rPr>
            </w:pPr>
            <w:r w:rsidRPr="003648C5">
              <w:rPr>
                <w:rFonts w:ascii="Arial" w:hAnsi="Arial" w:cs="Arial"/>
                <w:sz w:val="24"/>
                <w:szCs w:val="24"/>
              </w:rPr>
              <w:t>METODO</w:t>
            </w:r>
          </w:p>
        </w:tc>
      </w:tr>
      <w:tr w:rsidR="00516A89" w:rsidRPr="003648C5" w:rsidTr="00200EB2">
        <w:tc>
          <w:tcPr>
            <w:tcW w:w="4038" w:type="dxa"/>
          </w:tcPr>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1.- Estudio del método.</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2.- Enlace entre el sujeto y el objeto de conocimiento.</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3.- Encargada de dilucidar los problemas.</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4.- Encargada de la parte operatoria del proceso del conocimiento.</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 xml:space="preserve">5.- Intervienen técnicas y herramientas. </w:t>
            </w:r>
          </w:p>
        </w:tc>
        <w:tc>
          <w:tcPr>
            <w:tcW w:w="4039" w:type="dxa"/>
          </w:tcPr>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1.-Procedimiento para lograr los objetivos.</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2.- Camino o medio para llegar a un fin.</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3.- Sistema que se adopta para enseñar.</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4.- Reglas fijas, aptas para alcanzar el resultado propuesto.</w:t>
            </w:r>
          </w:p>
          <w:p w:rsidR="00516A89" w:rsidRPr="003648C5" w:rsidRDefault="00516A89" w:rsidP="00200EB2">
            <w:pPr>
              <w:autoSpaceDE w:val="0"/>
              <w:autoSpaceDN w:val="0"/>
              <w:adjustRightInd w:val="0"/>
              <w:spacing w:line="360" w:lineRule="auto"/>
              <w:jc w:val="both"/>
              <w:rPr>
                <w:rFonts w:ascii="Arial" w:hAnsi="Arial" w:cs="Arial"/>
                <w:sz w:val="24"/>
                <w:szCs w:val="24"/>
              </w:rPr>
            </w:pPr>
            <w:r w:rsidRPr="003648C5">
              <w:rPr>
                <w:rFonts w:ascii="Arial" w:hAnsi="Arial" w:cs="Arial"/>
                <w:sz w:val="24"/>
                <w:szCs w:val="24"/>
              </w:rPr>
              <w:t>5.- Procedimiento, organización, metódica.</w:t>
            </w:r>
          </w:p>
        </w:tc>
      </w:tr>
    </w:tbl>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p>
    <w:p w:rsidR="00516A89" w:rsidRPr="00096A4B" w:rsidRDefault="00516A89" w:rsidP="00516A89">
      <w:pPr>
        <w:pStyle w:val="Ttulo3"/>
        <w:rPr>
          <w:rFonts w:ascii="Arial" w:eastAsia="Times New Roman" w:hAnsi="Arial" w:cs="Arial"/>
          <w:color w:val="auto"/>
          <w:sz w:val="24"/>
          <w:szCs w:val="24"/>
          <w:lang w:eastAsia="es-ES"/>
        </w:rPr>
      </w:pPr>
      <w:bookmarkStart w:id="37" w:name="_Toc266290016"/>
      <w:r w:rsidRPr="00096A4B">
        <w:rPr>
          <w:rFonts w:ascii="Arial" w:eastAsia="Times New Roman" w:hAnsi="Arial" w:cs="Arial"/>
          <w:color w:val="auto"/>
          <w:sz w:val="24"/>
          <w:szCs w:val="24"/>
          <w:lang w:eastAsia="es-ES"/>
        </w:rPr>
        <w:t>2.2.3 FASES DE LA METODOLOGÍA</w:t>
      </w:r>
      <w:bookmarkEnd w:id="37"/>
    </w:p>
    <w:p w:rsidR="00516A89" w:rsidRPr="003648C5" w:rsidRDefault="00516A89" w:rsidP="00516A89">
      <w:pPr>
        <w:spacing w:before="100" w:beforeAutospacing="1" w:after="100" w:afterAutospacing="1" w:line="360" w:lineRule="auto"/>
        <w:jc w:val="both"/>
        <w:rPr>
          <w:rFonts w:ascii="Arial" w:eastAsia="Times New Roman" w:hAnsi="Arial" w:cs="Arial"/>
          <w:b/>
          <w:color w:val="000000"/>
          <w:sz w:val="24"/>
          <w:szCs w:val="24"/>
          <w:lang w:eastAsia="es-ES"/>
        </w:rPr>
      </w:pPr>
    </w:p>
    <w:p w:rsidR="00516A89" w:rsidRPr="003648C5" w:rsidRDefault="00516A89" w:rsidP="00516A89">
      <w:pPr>
        <w:pStyle w:val="Prrafodelista"/>
        <w:numPr>
          <w:ilvl w:val="0"/>
          <w:numId w:val="12"/>
        </w:numPr>
        <w:spacing w:before="100" w:beforeAutospacing="1" w:after="100" w:afterAutospacing="1" w:line="360" w:lineRule="auto"/>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Planteamiento de la necesidad del estudio del tema a partir de problemas basados en situaciones reales. </w:t>
      </w:r>
    </w:p>
    <w:p w:rsidR="00516A89" w:rsidRPr="003648C5" w:rsidRDefault="00516A89" w:rsidP="00516A89">
      <w:pPr>
        <w:pStyle w:val="Prrafodelista"/>
        <w:numPr>
          <w:ilvl w:val="0"/>
          <w:numId w:val="12"/>
        </w:numPr>
        <w:spacing w:before="100" w:beforeAutospacing="1" w:after="100" w:afterAutospacing="1" w:line="360" w:lineRule="auto"/>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Exploración de los conocimientos iníciales de los estudiantes y realización de actividades de refuerzo para aquellos en los que se detecte alguna laguna. </w:t>
      </w:r>
    </w:p>
    <w:p w:rsidR="00516A89" w:rsidRPr="003648C5" w:rsidRDefault="00516A89" w:rsidP="00516A89">
      <w:pPr>
        <w:pStyle w:val="Prrafodelista"/>
        <w:numPr>
          <w:ilvl w:val="0"/>
          <w:numId w:val="12"/>
        </w:numPr>
        <w:spacing w:before="100" w:beforeAutospacing="1" w:after="100" w:afterAutospacing="1" w:line="360" w:lineRule="auto"/>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Explicación del tema por parte del profesor con la intervención y participación de los estudiantes y la realización de algunas actividades que sirvan para desarrollar determinados aspectos del tema. </w:t>
      </w:r>
    </w:p>
    <w:p w:rsidR="00516A89" w:rsidRPr="003648C5" w:rsidRDefault="00516A89" w:rsidP="00516A89">
      <w:pPr>
        <w:pStyle w:val="Prrafodelista"/>
        <w:numPr>
          <w:ilvl w:val="0"/>
          <w:numId w:val="13"/>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Realización de actividades de consolidación del tema. </w:t>
      </w:r>
    </w:p>
    <w:p w:rsidR="00516A89" w:rsidRPr="003648C5" w:rsidRDefault="00516A89" w:rsidP="00516A89">
      <w:pPr>
        <w:pStyle w:val="Prrafodelista"/>
        <w:numPr>
          <w:ilvl w:val="0"/>
          <w:numId w:val="13"/>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Resolución de problemas y actividades de refuerzo o ampliación según sea el caso. </w:t>
      </w:r>
    </w:p>
    <w:p w:rsidR="00516A89" w:rsidRPr="003648C5" w:rsidRDefault="00516A89" w:rsidP="00516A89">
      <w:pPr>
        <w:pStyle w:val="Prrafodelista"/>
        <w:numPr>
          <w:ilvl w:val="0"/>
          <w:numId w:val="13"/>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Realización de tareas de investigación en equipo. Posteriormente, los resultados de cada grupo en el trabajo de investigación serán </w:t>
      </w:r>
      <w:r w:rsidRPr="003648C5">
        <w:rPr>
          <w:rFonts w:ascii="Arial" w:eastAsia="Times New Roman" w:hAnsi="Arial" w:cs="Arial"/>
          <w:color w:val="000000"/>
          <w:sz w:val="24"/>
          <w:szCs w:val="24"/>
          <w:lang w:eastAsia="es-ES"/>
        </w:rPr>
        <w:lastRenderedPageBreak/>
        <w:t xml:space="preserve">expuestos en clase, debatidos los resultados diferentes entre los grupos, etc. </w:t>
      </w:r>
    </w:p>
    <w:p w:rsidR="00516A89" w:rsidRPr="003648C5" w:rsidRDefault="00516A89" w:rsidP="00516A89">
      <w:pPr>
        <w:pStyle w:val="Prrafodelista"/>
        <w:spacing w:before="100" w:beforeAutospacing="1" w:after="100" w:afterAutospacing="1" w:line="360" w:lineRule="auto"/>
        <w:ind w:left="1080"/>
        <w:jc w:val="both"/>
        <w:rPr>
          <w:rFonts w:ascii="Arial" w:eastAsia="Times New Roman" w:hAnsi="Arial" w:cs="Arial"/>
          <w:color w:val="000000"/>
          <w:sz w:val="24"/>
          <w:szCs w:val="24"/>
          <w:lang w:eastAsia="es-ES"/>
        </w:rPr>
      </w:pPr>
    </w:p>
    <w:p w:rsidR="00516A89" w:rsidRPr="00096A4B" w:rsidRDefault="00516A89" w:rsidP="00516A89">
      <w:pPr>
        <w:rPr>
          <w:rFonts w:ascii="Arial" w:hAnsi="Arial" w:cs="Arial"/>
          <w:b/>
          <w:sz w:val="24"/>
          <w:szCs w:val="24"/>
          <w:lang w:eastAsia="es-ES"/>
        </w:rPr>
      </w:pPr>
      <w:bookmarkStart w:id="38" w:name="_Toc266290017"/>
      <w:r w:rsidRPr="00096A4B">
        <w:rPr>
          <w:rFonts w:ascii="Arial" w:hAnsi="Arial" w:cs="Arial"/>
          <w:b/>
          <w:sz w:val="24"/>
          <w:szCs w:val="24"/>
          <w:lang w:eastAsia="es-ES"/>
        </w:rPr>
        <w:t>2.2.4 RECURSOS METODOLÓGICOS O ESTRATEGIAS DIDÁCTICAS</w:t>
      </w:r>
      <w:bookmarkEnd w:id="38"/>
      <w:r w:rsidRPr="00096A4B">
        <w:rPr>
          <w:rFonts w:ascii="Arial" w:hAnsi="Arial" w:cs="Arial"/>
          <w:b/>
          <w:sz w:val="24"/>
          <w:szCs w:val="24"/>
          <w:lang w:eastAsia="es-ES"/>
        </w:rPr>
        <w:t xml:space="preserve">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Resumir y sistematizar el trabajo hecho relacionándolo con actividades anteriores.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Orientar y reconducir el trabajo de los estudiantes, ya sea individual o en grupo.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Crear un ambiente de trabajo que facilite las relaciones de comunicación durante la clase, sin agobios de tiempo.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Hacer entender a los estudiantes que los errores son una poderosa fuente de aprendizaje.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Estructurar la secuencia de tareas que han de realizar los estudiantes.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Individualizar, dentro de lo posible, el seguimiento del aprendizaje de cada estudiante.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Coordinar los distintos ritmos de trabajo y de adquisición de conocimientos. </w:t>
      </w:r>
    </w:p>
    <w:p w:rsidR="00516A89" w:rsidRPr="003648C5"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Explicitar el proceso y los instrumentos de evaluación. </w:t>
      </w:r>
    </w:p>
    <w:p w:rsidR="00516A89" w:rsidRPr="0061244A" w:rsidRDefault="00516A89" w:rsidP="00516A89">
      <w:pPr>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Evaluar la metodología a posterior. </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     Por último, hay que hacer mención de la importancia que tienen, desde el punto de vista metodológico y didáctico, distintos aspectos como la utilización del:</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      a.- Tiempo </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      b.- Espacio</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      c.- Agrupamiento flexible de los estudiantes.</w:t>
      </w:r>
    </w:p>
    <w:p w:rsidR="00516A89" w:rsidRPr="003648C5" w:rsidRDefault="00516A89" w:rsidP="00516A89">
      <w:pPr>
        <w:spacing w:before="100" w:beforeAutospacing="1" w:after="100" w:afterAutospacing="1" w:line="360" w:lineRule="auto"/>
        <w:jc w:val="both"/>
        <w:rPr>
          <w:rFonts w:ascii="Arial" w:eastAsia="Times New Roman" w:hAnsi="Arial" w:cs="Arial"/>
          <w:color w:val="000000"/>
          <w:sz w:val="24"/>
          <w:szCs w:val="24"/>
          <w:lang w:eastAsia="es-ES"/>
        </w:rPr>
      </w:pPr>
    </w:p>
    <w:p w:rsidR="00516A89" w:rsidRPr="003648C5" w:rsidRDefault="00516A89" w:rsidP="00516A89">
      <w:pPr>
        <w:spacing w:before="100" w:beforeAutospacing="1" w:after="100" w:afterAutospacing="1" w:line="360" w:lineRule="auto"/>
        <w:ind w:left="720"/>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a.- En la utilización del </w:t>
      </w:r>
      <w:r w:rsidRPr="003648C5">
        <w:rPr>
          <w:rFonts w:ascii="Arial" w:eastAsia="Times New Roman" w:hAnsi="Arial" w:cs="Arial"/>
          <w:b/>
          <w:i/>
          <w:color w:val="000000"/>
          <w:sz w:val="24"/>
          <w:szCs w:val="24"/>
          <w:lang w:eastAsia="es-ES"/>
        </w:rPr>
        <w:t>tiempo</w:t>
      </w:r>
      <w:r w:rsidRPr="003648C5">
        <w:rPr>
          <w:rFonts w:ascii="Arial" w:eastAsia="Times New Roman" w:hAnsi="Arial" w:cs="Arial"/>
          <w:color w:val="000000"/>
          <w:sz w:val="24"/>
          <w:szCs w:val="24"/>
          <w:lang w:eastAsia="es-ES"/>
        </w:rPr>
        <w:t xml:space="preserve">, el profesor debe tratar de distribuir los tiempos entre los distintos tipos de tareas que los estudiantes van a </w:t>
      </w:r>
      <w:r w:rsidRPr="003648C5">
        <w:rPr>
          <w:rFonts w:ascii="Arial" w:eastAsia="Times New Roman" w:hAnsi="Arial" w:cs="Arial"/>
          <w:color w:val="000000"/>
          <w:sz w:val="24"/>
          <w:szCs w:val="24"/>
          <w:lang w:eastAsia="es-ES"/>
        </w:rPr>
        <w:lastRenderedPageBreak/>
        <w:t xml:space="preserve">realizar con él: intervenciones del profesor, diálogos abiertos, trabajo individual, trabajo en grupo, exposiciones de estudiantes debates. </w:t>
      </w:r>
    </w:p>
    <w:p w:rsidR="00516A89" w:rsidRPr="003648C5" w:rsidRDefault="00516A89" w:rsidP="00516A89">
      <w:pPr>
        <w:spacing w:before="100" w:beforeAutospacing="1" w:after="100" w:afterAutospacing="1" w:line="360" w:lineRule="auto"/>
        <w:ind w:left="720"/>
        <w:jc w:val="both"/>
        <w:rPr>
          <w:rFonts w:ascii="Arial" w:eastAsia="Times New Roman" w:hAnsi="Arial" w:cs="Arial"/>
          <w:color w:val="000000"/>
          <w:sz w:val="24"/>
          <w:szCs w:val="24"/>
          <w:lang w:eastAsia="es-ES"/>
        </w:rPr>
      </w:pPr>
    </w:p>
    <w:p w:rsidR="00516A89" w:rsidRPr="003648C5" w:rsidRDefault="00516A89" w:rsidP="00516A89">
      <w:pPr>
        <w:spacing w:before="100" w:beforeAutospacing="1" w:after="100" w:afterAutospacing="1" w:line="360" w:lineRule="auto"/>
        <w:ind w:left="720"/>
        <w:jc w:val="both"/>
        <w:rPr>
          <w:rFonts w:ascii="Arial" w:eastAsia="Times New Roman" w:hAnsi="Arial" w:cs="Arial"/>
          <w:color w:val="000000"/>
          <w:sz w:val="24"/>
          <w:szCs w:val="24"/>
          <w:lang w:eastAsia="es-ES"/>
        </w:rPr>
      </w:pPr>
      <w:proofErr w:type="gramStart"/>
      <w:r w:rsidRPr="003648C5">
        <w:rPr>
          <w:rFonts w:ascii="Arial" w:eastAsia="Times New Roman" w:hAnsi="Arial" w:cs="Arial"/>
          <w:color w:val="000000"/>
          <w:sz w:val="24"/>
          <w:szCs w:val="24"/>
          <w:lang w:eastAsia="es-ES"/>
        </w:rPr>
        <w:t>b</w:t>
      </w:r>
      <w:proofErr w:type="gramEnd"/>
      <w:r w:rsidRPr="003648C5">
        <w:rPr>
          <w:rFonts w:ascii="Arial" w:eastAsia="Times New Roman" w:hAnsi="Arial" w:cs="Arial"/>
          <w:color w:val="000000"/>
          <w:sz w:val="24"/>
          <w:szCs w:val="24"/>
          <w:lang w:eastAsia="es-ES"/>
        </w:rPr>
        <w:t xml:space="preserve">.-El </w:t>
      </w:r>
      <w:r w:rsidRPr="003648C5">
        <w:rPr>
          <w:rFonts w:ascii="Arial" w:eastAsia="Times New Roman" w:hAnsi="Arial" w:cs="Arial"/>
          <w:b/>
          <w:i/>
          <w:color w:val="000000"/>
          <w:sz w:val="24"/>
          <w:szCs w:val="24"/>
          <w:lang w:eastAsia="es-ES"/>
        </w:rPr>
        <w:t>espacio</w:t>
      </w:r>
      <w:r w:rsidRPr="003648C5">
        <w:rPr>
          <w:rFonts w:ascii="Arial" w:eastAsia="Times New Roman" w:hAnsi="Arial" w:cs="Arial"/>
          <w:color w:val="000000"/>
          <w:sz w:val="24"/>
          <w:szCs w:val="24"/>
          <w:lang w:eastAsia="es-ES"/>
        </w:rPr>
        <w:t xml:space="preserve"> físico en el que se desarrollan los procesos de enseñanza-aprendizaje es un elemento muy importante en dichos procesos. Hay que tener en cuenta la distribución de las mesas según sea el tipo de trabajo que se vaya a realizar (individual, en grupo, exposición, etc.); se deben tener a mano los recursos materiales que sean necesarios en cada momento de la unidad didáctica, etc. A veces, será necesario dividir al grupo-clase en dos o más subgrupos de trabajo, por ejemplo, si es necesaria la utilización del aula de informática, o dar la clase en el exterior del edificio si hay que realizar algunas mediciones, utilizar la biblioteca del centro, el salón de actos, etc. </w:t>
      </w:r>
    </w:p>
    <w:p w:rsidR="00516A89" w:rsidRPr="003648C5" w:rsidRDefault="00516A89" w:rsidP="00516A89">
      <w:pPr>
        <w:spacing w:before="100" w:beforeAutospacing="1" w:after="100" w:afterAutospacing="1" w:line="360" w:lineRule="auto"/>
        <w:ind w:left="720"/>
        <w:jc w:val="both"/>
        <w:rPr>
          <w:rFonts w:ascii="Arial" w:eastAsia="Times New Roman" w:hAnsi="Arial" w:cs="Arial"/>
          <w:color w:val="000000"/>
          <w:sz w:val="24"/>
          <w:szCs w:val="24"/>
          <w:lang w:eastAsia="es-ES"/>
        </w:rPr>
      </w:pPr>
    </w:p>
    <w:p w:rsidR="00516A89" w:rsidRPr="003648C5" w:rsidRDefault="00516A89" w:rsidP="00516A89">
      <w:pPr>
        <w:spacing w:before="100" w:beforeAutospacing="1" w:after="100" w:afterAutospacing="1" w:line="360" w:lineRule="auto"/>
        <w:ind w:left="720"/>
        <w:jc w:val="both"/>
        <w:rPr>
          <w:rFonts w:ascii="Arial" w:eastAsia="Times New Roman" w:hAnsi="Arial" w:cs="Arial"/>
          <w:color w:val="000000"/>
          <w:sz w:val="24"/>
          <w:szCs w:val="24"/>
          <w:lang w:eastAsia="es-ES"/>
        </w:rPr>
      </w:pPr>
      <w:r w:rsidRPr="003648C5">
        <w:rPr>
          <w:rFonts w:ascii="Arial" w:eastAsia="Times New Roman" w:hAnsi="Arial" w:cs="Arial"/>
          <w:color w:val="000000"/>
          <w:sz w:val="24"/>
          <w:szCs w:val="24"/>
          <w:lang w:eastAsia="es-ES"/>
        </w:rPr>
        <w:t xml:space="preserve">c.- </w:t>
      </w:r>
      <w:r w:rsidRPr="003648C5">
        <w:rPr>
          <w:rFonts w:ascii="Arial" w:eastAsia="Times New Roman" w:hAnsi="Arial" w:cs="Arial"/>
          <w:i/>
          <w:color w:val="000000"/>
          <w:sz w:val="24"/>
          <w:szCs w:val="24"/>
          <w:lang w:eastAsia="es-ES"/>
        </w:rPr>
        <w:t>El</w:t>
      </w:r>
      <w:r w:rsidRPr="003648C5">
        <w:rPr>
          <w:rFonts w:ascii="Arial" w:eastAsia="Times New Roman" w:hAnsi="Arial" w:cs="Arial"/>
          <w:b/>
          <w:i/>
          <w:color w:val="000000"/>
          <w:sz w:val="24"/>
          <w:szCs w:val="24"/>
          <w:lang w:eastAsia="es-ES"/>
        </w:rPr>
        <w:t xml:space="preserve"> agrupamiento de los estudiantes</w:t>
      </w:r>
      <w:r w:rsidRPr="003648C5">
        <w:rPr>
          <w:rFonts w:ascii="Arial" w:eastAsia="Times New Roman" w:hAnsi="Arial" w:cs="Arial"/>
          <w:color w:val="000000"/>
          <w:sz w:val="24"/>
          <w:szCs w:val="24"/>
          <w:lang w:eastAsia="es-ES"/>
        </w:rPr>
        <w:t xml:space="preserve"> debe ser flexible, es decir, los estudiantes deben poder tener respuesta puntual en función de sus diferencias en niveles de conocimiento, ritmos de aprendizaje, interés y motivación, etc. También se diferenciarán los agrupamientos de estudiantes en la realización de trabajos en pequeños grupos, refuerzos para el estudiante  con un ritmo de aprendizaje más lento, ampliación para el estudiante  con un ritmo más rápido, realización de talleres, utilización de diversos recursos materiales (ordenadores, libros de consulta, etc.), y, en general, en función de la naturaleza de las diferentes actividades que se realicen.</w:t>
      </w:r>
    </w:p>
    <w:p w:rsidR="00516A89" w:rsidRPr="003648C5" w:rsidRDefault="00516A89" w:rsidP="00516A89">
      <w:pPr>
        <w:pStyle w:val="NormalWeb"/>
        <w:spacing w:line="360" w:lineRule="auto"/>
        <w:rPr>
          <w:rFonts w:ascii="Arial" w:hAnsi="Arial" w:cs="Arial"/>
          <w:color w:val="000000"/>
        </w:rPr>
      </w:pPr>
    </w:p>
    <w:p w:rsidR="00516A89" w:rsidRPr="00096A4B" w:rsidRDefault="00516A89" w:rsidP="00516A89">
      <w:pPr>
        <w:pStyle w:val="Ttulo3"/>
        <w:rPr>
          <w:rStyle w:val="Textoennegrita"/>
          <w:rFonts w:ascii="Arial" w:hAnsi="Arial" w:cs="Arial"/>
          <w:color w:val="auto"/>
          <w:sz w:val="24"/>
          <w:szCs w:val="24"/>
        </w:rPr>
      </w:pPr>
      <w:bookmarkStart w:id="39" w:name="_Toc266290018"/>
      <w:r w:rsidRPr="00096A4B">
        <w:rPr>
          <w:rFonts w:ascii="Arial" w:hAnsi="Arial" w:cs="Arial"/>
          <w:color w:val="auto"/>
          <w:sz w:val="24"/>
          <w:szCs w:val="24"/>
        </w:rPr>
        <w:t>2.2.5 Metodología de la Enseñanza</w:t>
      </w:r>
      <w:bookmarkEnd w:id="39"/>
    </w:p>
    <w:p w:rsidR="00516A89" w:rsidRPr="003648C5" w:rsidRDefault="00516A89" w:rsidP="00516A89">
      <w:pPr>
        <w:pStyle w:val="NormalWeb"/>
        <w:spacing w:line="360" w:lineRule="auto"/>
        <w:jc w:val="both"/>
        <w:rPr>
          <w:rFonts w:ascii="Arial" w:hAnsi="Arial" w:cs="Arial"/>
          <w:color w:val="505050"/>
        </w:rPr>
      </w:pPr>
      <w:r w:rsidRPr="003648C5">
        <w:rPr>
          <w:rFonts w:ascii="Arial" w:hAnsi="Arial" w:cs="Arial"/>
          <w:color w:val="505050"/>
        </w:rPr>
        <w:br/>
        <w:t xml:space="preserve">     Cada docente es docente, según su forma de expresar in situ, los conceptos que tenga de estudiante, profesor, escuela, objetivos, contenido, metodología, </w:t>
      </w:r>
      <w:r w:rsidRPr="003648C5">
        <w:rPr>
          <w:rFonts w:ascii="Arial" w:hAnsi="Arial" w:cs="Arial"/>
          <w:color w:val="505050"/>
        </w:rPr>
        <w:lastRenderedPageBreak/>
        <w:t>recursos y evaluación, sin embargo y desde la óptica de que el sistema está para favorecer a los individuos, en el fortalecimiento de sus competencias y la adquisición de nuevas habilidades y destrezas.</w:t>
      </w:r>
    </w:p>
    <w:p w:rsidR="00516A89" w:rsidRPr="003648C5" w:rsidRDefault="00516A89" w:rsidP="00516A89">
      <w:pPr>
        <w:pStyle w:val="NormalWeb"/>
        <w:spacing w:line="360" w:lineRule="auto"/>
        <w:jc w:val="both"/>
        <w:rPr>
          <w:rFonts w:ascii="Arial" w:hAnsi="Arial" w:cs="Arial"/>
          <w:color w:val="505050"/>
        </w:rPr>
      </w:pPr>
    </w:p>
    <w:p w:rsidR="00516A89" w:rsidRPr="003648C5" w:rsidRDefault="00516A89" w:rsidP="00516A89">
      <w:pPr>
        <w:pStyle w:val="NormalWeb"/>
        <w:spacing w:line="360" w:lineRule="auto"/>
        <w:jc w:val="both"/>
        <w:rPr>
          <w:rFonts w:ascii="Arial" w:hAnsi="Arial" w:cs="Arial"/>
          <w:color w:val="505050"/>
        </w:rPr>
      </w:pPr>
      <w:r w:rsidRPr="003648C5">
        <w:rPr>
          <w:rFonts w:ascii="Arial" w:hAnsi="Arial" w:cs="Arial"/>
          <w:color w:val="505050"/>
        </w:rPr>
        <w:t xml:space="preserve">     Para los educadores  la mejor forma de desarrollar los contenidos es a través de actividades secuenciadas </w:t>
      </w:r>
      <w:r w:rsidRPr="003648C5">
        <w:rPr>
          <w:rStyle w:val="Textoennegrita"/>
          <w:rFonts w:ascii="Arial" w:hAnsi="Arial" w:cs="Arial"/>
          <w:b w:val="0"/>
          <w:color w:val="505050"/>
        </w:rPr>
        <w:t>o programas guía de aprendizaje o</w:t>
      </w:r>
      <w:r w:rsidRPr="003648C5">
        <w:rPr>
          <w:rStyle w:val="Textoennegrita"/>
          <w:rFonts w:ascii="Arial" w:hAnsi="Arial" w:cs="Arial"/>
          <w:color w:val="505050"/>
        </w:rPr>
        <w:t xml:space="preserve"> </w:t>
      </w:r>
      <w:r w:rsidRPr="003648C5">
        <w:rPr>
          <w:rStyle w:val="Textoennegrita"/>
          <w:rFonts w:ascii="Arial" w:hAnsi="Arial" w:cs="Arial"/>
          <w:b w:val="0"/>
          <w:color w:val="505050"/>
        </w:rPr>
        <w:t>enseñanza programada,</w:t>
      </w:r>
      <w:r w:rsidRPr="003648C5">
        <w:rPr>
          <w:rFonts w:ascii="Arial" w:hAnsi="Arial" w:cs="Arial"/>
          <w:color w:val="505050"/>
        </w:rPr>
        <w:t xml:space="preserve"> con lo cual, éstas deben ser preparadas previamente por el profesor, permitiéndose con ello, poner al estudiante en situación de construir por sí mismo los conocimientos, con la ayuda del resto de los compañeros y la tutoría del profesor, superando a la mera asimilación de conocimientos ya elaborados con un profesor conductista.</w:t>
      </w:r>
    </w:p>
    <w:p w:rsidR="00516A89" w:rsidRPr="003648C5" w:rsidRDefault="00516A89" w:rsidP="00516A89">
      <w:pPr>
        <w:pStyle w:val="NormalWeb"/>
        <w:spacing w:line="360" w:lineRule="auto"/>
        <w:rPr>
          <w:rFonts w:ascii="Arial" w:hAnsi="Arial" w:cs="Arial"/>
          <w:color w:val="505050"/>
        </w:rPr>
      </w:pPr>
    </w:p>
    <w:p w:rsidR="00516A89" w:rsidRPr="003648C5" w:rsidRDefault="00516A89" w:rsidP="00516A89">
      <w:pPr>
        <w:pStyle w:val="NormalWeb"/>
        <w:spacing w:line="360" w:lineRule="auto"/>
        <w:jc w:val="both"/>
        <w:rPr>
          <w:rFonts w:ascii="Arial" w:hAnsi="Arial" w:cs="Arial"/>
          <w:color w:val="505050"/>
        </w:rPr>
      </w:pPr>
      <w:r w:rsidRPr="003648C5">
        <w:rPr>
          <w:rFonts w:ascii="Arial" w:hAnsi="Arial" w:cs="Arial"/>
          <w:color w:val="505050"/>
        </w:rPr>
        <w:t xml:space="preserve">     Las actividades de iniciación son muy importantes ya que despiertan el interés por los contenidos que se van a estudiar. Servirían para la formulación de situaciones problemáticas en cuyo planteamiento se construyen los conceptos necesarios para abordarlos y surgen problemas más concretos enfocados a la realidad y al contexto sobre el que puede formularse hipótesis.</w:t>
      </w:r>
    </w:p>
    <w:p w:rsidR="00516A89" w:rsidRPr="003648C5" w:rsidRDefault="00516A89" w:rsidP="00516A89">
      <w:pPr>
        <w:pStyle w:val="NormalWeb"/>
        <w:spacing w:line="360" w:lineRule="auto"/>
        <w:rPr>
          <w:rFonts w:ascii="Arial" w:hAnsi="Arial" w:cs="Arial"/>
          <w:color w:val="505050"/>
        </w:rPr>
      </w:pPr>
      <w:r w:rsidRPr="003648C5">
        <w:rPr>
          <w:rFonts w:ascii="Arial" w:hAnsi="Arial" w:cs="Arial"/>
          <w:color w:val="505050"/>
        </w:rPr>
        <w:t>Para ello se recurre a:</w:t>
      </w:r>
      <w:r w:rsidRPr="003648C5">
        <w:rPr>
          <w:rFonts w:ascii="Arial" w:hAnsi="Arial" w:cs="Arial"/>
          <w:color w:val="505050"/>
        </w:rPr>
        <w:br/>
      </w:r>
      <w:r w:rsidRPr="003648C5">
        <w:rPr>
          <w:rFonts w:ascii="Arial" w:hAnsi="Arial" w:cs="Arial"/>
          <w:color w:val="505050"/>
        </w:rPr>
        <w:br/>
        <w:t xml:space="preserve"> 1.- Comentarios de noticias de prensa.</w:t>
      </w:r>
      <w:r w:rsidRPr="003648C5">
        <w:rPr>
          <w:rFonts w:ascii="Arial" w:hAnsi="Arial" w:cs="Arial"/>
          <w:color w:val="505050"/>
        </w:rPr>
        <w:br/>
      </w:r>
      <w:r w:rsidRPr="003648C5">
        <w:rPr>
          <w:rFonts w:ascii="Arial" w:hAnsi="Arial" w:cs="Arial"/>
          <w:color w:val="505050"/>
        </w:rPr>
        <w:br/>
        <w:t xml:space="preserve">  2.- Problemas ecológicos, sociales y económicos relevantes tanto de su país como del país de acogida.</w:t>
      </w:r>
      <w:r w:rsidRPr="003648C5">
        <w:rPr>
          <w:rFonts w:ascii="Arial" w:hAnsi="Arial" w:cs="Arial"/>
          <w:color w:val="505050"/>
        </w:rPr>
        <w:br/>
      </w:r>
      <w:r w:rsidRPr="003648C5">
        <w:rPr>
          <w:rFonts w:ascii="Arial" w:hAnsi="Arial" w:cs="Arial"/>
          <w:color w:val="505050"/>
        </w:rPr>
        <w:br/>
        <w:t xml:space="preserve"> 3.- Proyecto personal de vida</w:t>
      </w:r>
      <w:r w:rsidRPr="003648C5">
        <w:rPr>
          <w:rFonts w:ascii="Arial" w:hAnsi="Arial" w:cs="Arial"/>
          <w:color w:val="505050"/>
        </w:rPr>
        <w:br/>
      </w:r>
      <w:r w:rsidRPr="003648C5">
        <w:rPr>
          <w:rFonts w:ascii="Arial" w:hAnsi="Arial" w:cs="Arial"/>
          <w:color w:val="505050"/>
        </w:rPr>
        <w:br/>
        <w:t xml:space="preserve">  4.- Objetivos, Actividades y Metas personales y académicas del estudiante</w:t>
      </w:r>
      <w:r w:rsidRPr="003648C5">
        <w:rPr>
          <w:rFonts w:ascii="Arial" w:hAnsi="Arial" w:cs="Arial"/>
          <w:color w:val="505050"/>
        </w:rPr>
        <w:br/>
      </w:r>
      <w:r w:rsidRPr="003648C5">
        <w:rPr>
          <w:rFonts w:ascii="Arial" w:hAnsi="Arial" w:cs="Arial"/>
          <w:color w:val="505050"/>
        </w:rPr>
        <w:br/>
        <w:t xml:space="preserve"> 5.- Formulación de preguntas de choque.</w:t>
      </w:r>
      <w:r w:rsidRPr="003648C5">
        <w:rPr>
          <w:rFonts w:ascii="Arial" w:hAnsi="Arial" w:cs="Arial"/>
          <w:color w:val="505050"/>
        </w:rPr>
        <w:br/>
      </w:r>
    </w:p>
    <w:p w:rsidR="00516A89" w:rsidRPr="003648C5" w:rsidRDefault="00516A89" w:rsidP="00516A89">
      <w:pPr>
        <w:pStyle w:val="NormalWeb"/>
        <w:spacing w:line="360" w:lineRule="auto"/>
        <w:jc w:val="both"/>
        <w:rPr>
          <w:rFonts w:ascii="Arial" w:hAnsi="Arial" w:cs="Arial"/>
          <w:color w:val="505050"/>
        </w:rPr>
      </w:pPr>
      <w:r w:rsidRPr="003648C5">
        <w:rPr>
          <w:rStyle w:val="Textoennegrita"/>
          <w:rFonts w:ascii="Arial" w:hAnsi="Arial" w:cs="Arial"/>
          <w:color w:val="505050"/>
        </w:rPr>
        <w:lastRenderedPageBreak/>
        <w:t xml:space="preserve">     </w:t>
      </w:r>
      <w:r w:rsidRPr="003648C5">
        <w:rPr>
          <w:rStyle w:val="Textoennegrita"/>
          <w:rFonts w:ascii="Arial" w:hAnsi="Arial" w:cs="Arial"/>
          <w:b w:val="0"/>
          <w:color w:val="505050"/>
        </w:rPr>
        <w:t>También tenemos las actividades de exploración, de ideas previas, que  son importantes ya que determinan, que y cuanto sabe el estudiante respecto al contenido que se desarrollará</w:t>
      </w:r>
      <w:r w:rsidRPr="003648C5">
        <w:rPr>
          <w:rFonts w:ascii="Arial" w:hAnsi="Arial" w:cs="Arial"/>
          <w:color w:val="505050"/>
        </w:rPr>
        <w:t>, por lo que es conveniente explorar y explicar los conocimientos previos que tiene, comenzando su modificación cuando los conocimientos que poseen no sirven para abordar los problemas planteados.</w:t>
      </w:r>
    </w:p>
    <w:p w:rsidR="00516A89" w:rsidRPr="003648C5" w:rsidRDefault="00516A89" w:rsidP="00516A89">
      <w:pPr>
        <w:pStyle w:val="NormalWeb"/>
        <w:spacing w:line="360" w:lineRule="auto"/>
        <w:rPr>
          <w:rFonts w:ascii="Arial" w:hAnsi="Arial" w:cs="Arial"/>
          <w:color w:val="505050"/>
        </w:rPr>
      </w:pPr>
    </w:p>
    <w:p w:rsidR="00516A89" w:rsidRPr="003648C5" w:rsidRDefault="00516A89" w:rsidP="00516A89">
      <w:pPr>
        <w:pStyle w:val="NormalWeb"/>
        <w:spacing w:line="360" w:lineRule="auto"/>
        <w:rPr>
          <w:rStyle w:val="Textoennegrita"/>
          <w:rFonts w:ascii="Arial" w:hAnsi="Arial" w:cs="Arial"/>
          <w:b w:val="0"/>
          <w:bCs w:val="0"/>
          <w:color w:val="505050"/>
        </w:rPr>
      </w:pPr>
      <w:r w:rsidRPr="003648C5">
        <w:rPr>
          <w:rFonts w:ascii="Arial" w:hAnsi="Arial" w:cs="Arial"/>
          <w:color w:val="505050"/>
        </w:rPr>
        <w:t>En esta fase se puede:</w:t>
      </w:r>
      <w:r w:rsidRPr="003648C5">
        <w:rPr>
          <w:rFonts w:ascii="Arial" w:hAnsi="Arial" w:cs="Arial"/>
          <w:color w:val="505050"/>
        </w:rPr>
        <w:br/>
      </w:r>
      <w:r w:rsidRPr="003648C5">
        <w:rPr>
          <w:rFonts w:ascii="Arial" w:hAnsi="Arial" w:cs="Arial"/>
          <w:color w:val="505050"/>
        </w:rPr>
        <w:br/>
        <w:t>1.- Desarrollar cuestionarios de exploración de conocimientos previos.</w:t>
      </w:r>
      <w:r w:rsidRPr="003648C5">
        <w:rPr>
          <w:rFonts w:ascii="Arial" w:hAnsi="Arial" w:cs="Arial"/>
          <w:color w:val="505050"/>
        </w:rPr>
        <w:br/>
      </w:r>
      <w:r w:rsidRPr="003648C5">
        <w:rPr>
          <w:rFonts w:ascii="Arial" w:hAnsi="Arial" w:cs="Arial"/>
          <w:color w:val="505050"/>
        </w:rPr>
        <w:br/>
        <w:t>2.-  Debates Diálogos y Exposiciones sobre la vida real anexando lo que sabe respecto a un hecho de la vida personal, familiar o social que sea significativa</w:t>
      </w:r>
    </w:p>
    <w:p w:rsidR="00516A89" w:rsidRPr="003648C5" w:rsidRDefault="00516A89" w:rsidP="00516A89">
      <w:pPr>
        <w:spacing w:before="100" w:beforeAutospacing="1" w:after="100" w:afterAutospacing="1" w:line="360" w:lineRule="auto"/>
        <w:jc w:val="both"/>
        <w:rPr>
          <w:rFonts w:ascii="Arial" w:eastAsia="Times New Roman" w:hAnsi="Arial" w:cs="Arial"/>
          <w:b/>
          <w:bCs/>
          <w:sz w:val="24"/>
          <w:szCs w:val="24"/>
          <w:lang w:eastAsia="es-ES"/>
        </w:rPr>
      </w:pPr>
    </w:p>
    <w:p w:rsidR="00516A89" w:rsidRPr="00096A4B" w:rsidRDefault="00516A89" w:rsidP="00516A89">
      <w:pPr>
        <w:pStyle w:val="Ttulo3"/>
        <w:rPr>
          <w:rFonts w:ascii="Arial" w:eastAsia="Times New Roman" w:hAnsi="Arial" w:cs="Arial"/>
          <w:color w:val="auto"/>
          <w:sz w:val="24"/>
          <w:szCs w:val="24"/>
          <w:lang w:eastAsia="es-ES"/>
        </w:rPr>
      </w:pPr>
      <w:bookmarkStart w:id="40" w:name="_Toc266290019"/>
      <w:r w:rsidRPr="00096A4B">
        <w:rPr>
          <w:rFonts w:ascii="Arial" w:eastAsia="Times New Roman" w:hAnsi="Arial" w:cs="Arial"/>
          <w:color w:val="auto"/>
          <w:sz w:val="24"/>
          <w:szCs w:val="24"/>
          <w:lang w:eastAsia="es-ES"/>
        </w:rPr>
        <w:t>2.2.6 Criterios Metodológicos para un Idioma Extranjero</w:t>
      </w:r>
      <w:bookmarkEnd w:id="40"/>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 xml:space="preserve">     El considerar los problemas básicos como punto de partida posibilita una actividad autogestionaria que permite aproximarse a las situaciones problemáticas realizando los procesos característicos de la profesión.</w:t>
      </w:r>
      <w:r w:rsidRPr="003648C5">
        <w:rPr>
          <w:rFonts w:ascii="Arial" w:eastAsia="Times New Roman" w:hAnsi="Arial" w:cs="Arial"/>
          <w:sz w:val="24"/>
          <w:szCs w:val="24"/>
          <w:lang w:eastAsia="es-ES"/>
        </w:rPr>
        <w:br/>
        <w:t>Esta forma de enfocar el estudio conduce a la integración, superando la separación, ya que toda área del saber es un conjunto coherente de conocimientos interrelacionados y un conjunto de procedimientos, con los cuales se construyen los paradigmas, es decir, el estudiante busca con el nuevo conocimiento ser mejor de lo que ya era.</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 xml:space="preserve">     Para que una organización educativa sea más ágil se incluye, entonces al profesor por áreas de estudio y dentro del área a los profesores por asignatura para flexibilizar el cumplimiento, dando a estos una posibilidad cierta de interactuar paulatinamente en trabajos interdisciplinarios.</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lastRenderedPageBreak/>
        <w:br/>
        <w:t xml:space="preserve">     Si partimos del concepto de tecnología y del aprendizaje como construcción, no podemos aceptar una separación arbitraria entre teoría y práctica, la propuesta es acercarse a los problemas básicos del aprendizaje con respecto a las destrezas de escuchar en un idioma extranjero integrando teoría y práctica conocida como praxis, que cubre el modo de trabajo en el aula.</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 xml:space="preserve">     Al seleccionar las estrategias didácticas, el profesor debe tener en cuenta al estudiante que va a formar, realizando los procesos adecuados de enseñanza aprendizaje del idioma inglés;</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a.- Que el estudiante se forme como pensador en los problemas básicos, que dan origen a su carrera, si se enfrenta con ellos desde el principio.</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 xml:space="preserve">b.- Las actividades deben ser seleccionadas en función de los problemas básicos del tema, que genere la necesidad de búsqueda de información y soluciones creativas.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 xml:space="preserve">c.- De acuerdo al grupo de estudiantes, las actividades se presentaran con mayor nivel de exigencia, profundidad e integración.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d.- Las actividades se planificarán, tendiendo a la observación, investigación, realización de informes, el planteo de situaciones problemáticas que impliquen el análisis, síntesis e integración, la búsqueda de información bibliográfica y el uso del método científico, generando relaciones y nuevos interrogantes para acceder a nuevos aprendizajes.</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lastRenderedPageBreak/>
        <w:t>e.- La ejecución de procesos y procedimientos que garanticen un nivel de elaboración de conocimientos requiere del estudiante un cierto tiempo de acción, ese tiempo debe ser planificado partiendo del nivel de desarrollo de destrezas.</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 xml:space="preserve"> f.- El inicio de un nuevo aprendizaje se realiza a partir de los conceptos, representaciones y conocimientos que ha construido el estudiante  de sus experiencias previas. Estos conocimientos le sirven de punto de partida e instrumento de interpretación de la nueva información.</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g.- El nuevo material de aprendizaje debe relacionarse significativamente, para integrarse en su estructura cognitiva previa, modificándola y produciendo un aprendizaje duradero y sólido.</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h.- Si se producen aprendizajes verdaderamente significativos, se consigue uno de los objetivos principales de la educación: asegurar la funcionalidad de lo aprendido.</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i.- Plantear  situaciones de aprendizaje, como problema, de tal modo que, las posibles soluciones generen relaciones y nuevos interrogantes para nuevos aprendizajes.</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t xml:space="preserve">     Estas situaciones de aprendizaje pueden ser planteadas en todas las materias. El tronco integrador es la instancia en que esa estrategia es esencial para que los conocimientos en Inglés aplicando las destrezas de escuchar y hablar logren una integración y adquieran mayor significación.</w:t>
      </w:r>
      <w:r w:rsidRPr="003648C5">
        <w:rPr>
          <w:rFonts w:ascii="Arial" w:eastAsia="Times New Roman" w:hAnsi="Arial" w:cs="Arial"/>
          <w:sz w:val="24"/>
          <w:szCs w:val="24"/>
          <w:lang w:eastAsia="es-ES"/>
        </w:rPr>
        <w:br/>
        <w:t xml:space="preserve">     Es necesario incorporar la evaluación educativa al desarrollo  proceso de enseñanza-aprendizaje en toda su amplitud, es decir integrada en el quehacer </w:t>
      </w:r>
      <w:r w:rsidRPr="003648C5">
        <w:rPr>
          <w:rFonts w:ascii="Arial" w:eastAsia="Times New Roman" w:hAnsi="Arial" w:cs="Arial"/>
          <w:sz w:val="24"/>
          <w:szCs w:val="24"/>
          <w:lang w:eastAsia="es-ES"/>
        </w:rPr>
        <w:lastRenderedPageBreak/>
        <w:t>diario del aula de modo que oriente y reajuste permanentemente tanto el aprendizaje de los estudiantes como la metodología utilizada. Es importante considerar la evaluación como parte del proceso o adquiere su valor, modifica el plan de actuación del estudiante. Introduce mecanismos de corrección, es decir, programa un plan de refuerzo que debe llevarse interrumpida.</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eastAsia="es-ES"/>
        </w:rPr>
      </w:pPr>
      <w:r w:rsidRPr="003648C5">
        <w:rPr>
          <w:rFonts w:ascii="Arial" w:eastAsia="Times New Roman" w:hAnsi="Arial" w:cs="Arial"/>
          <w:sz w:val="24"/>
          <w:szCs w:val="24"/>
          <w:lang w:eastAsia="es-ES"/>
        </w:rPr>
        <w:br/>
        <w:t xml:space="preserve">     Con este enfoque formativo, cualitativo, personalizado, puede hablarse propiamente de evaluación educativa, pues contribuye decisivamente al logro de metas propuesta.</w:t>
      </w:r>
    </w:p>
    <w:p w:rsidR="00516A89" w:rsidRPr="003648C5" w:rsidRDefault="00516A89" w:rsidP="00516A89">
      <w:pPr>
        <w:spacing w:before="100" w:beforeAutospacing="1" w:after="100" w:afterAutospacing="1" w:line="360" w:lineRule="auto"/>
        <w:jc w:val="both"/>
        <w:rPr>
          <w:rFonts w:ascii="Arial" w:eastAsia="Times New Roman" w:hAnsi="Arial" w:cs="Arial"/>
          <w:b/>
          <w:bCs/>
          <w:sz w:val="24"/>
          <w:szCs w:val="24"/>
          <w:lang w:eastAsia="es-ES"/>
        </w:rPr>
      </w:pPr>
    </w:p>
    <w:p w:rsidR="00516A89" w:rsidRPr="00096A4B" w:rsidRDefault="00516A89" w:rsidP="00516A89">
      <w:pPr>
        <w:pStyle w:val="Ttulo3"/>
        <w:rPr>
          <w:rFonts w:ascii="Arial" w:hAnsi="Arial" w:cs="Arial"/>
          <w:color w:val="auto"/>
          <w:sz w:val="24"/>
          <w:szCs w:val="24"/>
        </w:rPr>
      </w:pPr>
      <w:bookmarkStart w:id="41" w:name="_Toc266290020"/>
      <w:r w:rsidRPr="00096A4B">
        <w:rPr>
          <w:rFonts w:ascii="Arial" w:hAnsi="Arial" w:cs="Arial"/>
          <w:color w:val="auto"/>
          <w:sz w:val="24"/>
          <w:szCs w:val="24"/>
        </w:rPr>
        <w:t>2.2.7 Proceso enseñanza-aprendizaje</w:t>
      </w:r>
      <w:bookmarkEnd w:id="41"/>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El diccionario electrónico </w:t>
      </w:r>
      <w:hyperlink r:id="rId7" w:history="1">
        <w:r w:rsidRPr="00096A4B">
          <w:rPr>
            <w:rStyle w:val="Hipervnculo"/>
            <w:rFonts w:ascii="Arial" w:hAnsi="Arial" w:cs="Arial"/>
            <w:color w:val="auto"/>
          </w:rPr>
          <w:t>www.Wikipedia.com</w:t>
        </w:r>
      </w:hyperlink>
      <w:r w:rsidRPr="003648C5">
        <w:rPr>
          <w:rFonts w:ascii="Arial" w:hAnsi="Arial" w:cs="Arial"/>
        </w:rPr>
        <w:t xml:space="preserve">, define  “…un </w:t>
      </w:r>
      <w:r w:rsidRPr="003648C5">
        <w:rPr>
          <w:rFonts w:ascii="Arial" w:hAnsi="Arial" w:cs="Arial"/>
          <w:bCs/>
        </w:rPr>
        <w:t>proceso</w:t>
      </w:r>
      <w:r w:rsidRPr="003648C5">
        <w:rPr>
          <w:rFonts w:ascii="Arial" w:hAnsi="Arial" w:cs="Arial"/>
        </w:rPr>
        <w:t xml:space="preserve">  es un conjunto de actividades o eventos que se realizan o suceden </w:t>
      </w:r>
      <w:hyperlink r:id="rId8" w:tooltip="Alternativa" w:history="1">
        <w:r w:rsidRPr="00096A4B">
          <w:rPr>
            <w:rStyle w:val="Hipervnculo"/>
            <w:rFonts w:ascii="Arial" w:hAnsi="Arial" w:cs="Arial"/>
            <w:color w:val="auto"/>
          </w:rPr>
          <w:t>alternativa</w:t>
        </w:r>
      </w:hyperlink>
      <w:r w:rsidRPr="00096A4B">
        <w:rPr>
          <w:rFonts w:ascii="Arial" w:hAnsi="Arial" w:cs="Arial"/>
        </w:rPr>
        <w:t xml:space="preserve"> o </w:t>
      </w:r>
      <w:hyperlink r:id="rId9" w:tooltip="Simultaneidad (aún no redactado)" w:history="1">
        <w:r w:rsidRPr="00096A4B">
          <w:rPr>
            <w:rStyle w:val="Hipervnculo"/>
            <w:rFonts w:ascii="Arial" w:hAnsi="Arial" w:cs="Arial"/>
            <w:color w:val="auto"/>
          </w:rPr>
          <w:t>simultáneamente</w:t>
        </w:r>
      </w:hyperlink>
      <w:r w:rsidRPr="003648C5">
        <w:rPr>
          <w:rFonts w:ascii="Arial" w:hAnsi="Arial" w:cs="Arial"/>
        </w:rPr>
        <w:t xml:space="preserve"> con un determinado fin…” </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Para el diccionario electrónico www.Wikipedia.com, “…La </w:t>
      </w:r>
      <w:r w:rsidRPr="003648C5">
        <w:rPr>
          <w:rFonts w:ascii="Arial" w:hAnsi="Arial" w:cs="Arial"/>
          <w:bCs/>
        </w:rPr>
        <w:t>enseñanza</w:t>
      </w:r>
      <w:r w:rsidRPr="003648C5">
        <w:rPr>
          <w:rFonts w:ascii="Arial" w:hAnsi="Arial" w:cs="Arial"/>
        </w:rPr>
        <w:t xml:space="preserve"> aprendizaje es una actividad realizada conjuntamente, mediante la interacción de 3 elementos: un </w:t>
      </w:r>
      <w:hyperlink r:id="rId10" w:tooltip="Profesor" w:history="1">
        <w:r w:rsidRPr="003648C5">
          <w:rPr>
            <w:rStyle w:val="Hipervnculo"/>
            <w:rFonts w:ascii="Arial" w:hAnsi="Arial" w:cs="Arial"/>
            <w:color w:val="auto"/>
          </w:rPr>
          <w:t>profesor</w:t>
        </w:r>
      </w:hyperlink>
      <w:r w:rsidRPr="003648C5">
        <w:rPr>
          <w:rFonts w:ascii="Arial" w:hAnsi="Arial" w:cs="Arial"/>
        </w:rPr>
        <w:t xml:space="preserve"> o docente, uno o varios estudiantes o </w:t>
      </w:r>
      <w:hyperlink r:id="rId11" w:tooltip="Discente" w:history="1">
        <w:r w:rsidRPr="003648C5">
          <w:rPr>
            <w:rStyle w:val="Hipervnculo"/>
            <w:rFonts w:ascii="Arial" w:hAnsi="Arial" w:cs="Arial"/>
            <w:color w:val="auto"/>
          </w:rPr>
          <w:t>discentes</w:t>
        </w:r>
      </w:hyperlink>
      <w:r w:rsidRPr="003648C5">
        <w:rPr>
          <w:rFonts w:ascii="Arial" w:hAnsi="Arial" w:cs="Arial"/>
        </w:rPr>
        <w:t xml:space="preserve"> y el objeto de </w:t>
      </w:r>
      <w:hyperlink r:id="rId12" w:tooltip="Conocimiento" w:history="1">
        <w:r w:rsidRPr="003648C5">
          <w:rPr>
            <w:rStyle w:val="Hipervnculo"/>
            <w:rFonts w:ascii="Arial" w:hAnsi="Arial" w:cs="Arial"/>
            <w:color w:val="auto"/>
          </w:rPr>
          <w:t>conocimiento</w:t>
        </w:r>
      </w:hyperlink>
      <w:r w:rsidRPr="003648C5">
        <w:rPr>
          <w:rFonts w:ascii="Arial" w:hAnsi="Arial" w:cs="Arial"/>
        </w:rPr>
        <w:t>...”</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Para iniciar con un análisis crítico, se mencionara a la concepción  enciclopedista de la educación tradicional, el docente transmite sus </w:t>
      </w:r>
      <w:hyperlink r:id="rId13" w:tooltip="Conocimiento" w:history="1">
        <w:r w:rsidRPr="003648C5">
          <w:rPr>
            <w:rStyle w:val="Hipervnculo"/>
            <w:rFonts w:ascii="Arial" w:hAnsi="Arial" w:cs="Arial"/>
            <w:color w:val="auto"/>
          </w:rPr>
          <w:t>conocimientos</w:t>
        </w:r>
      </w:hyperlink>
      <w:r w:rsidRPr="003648C5">
        <w:rPr>
          <w:rFonts w:ascii="Arial" w:hAnsi="Arial" w:cs="Arial"/>
        </w:rPr>
        <w:t xml:space="preserve"> a los estudiantes a través de diversos medios, </w:t>
      </w:r>
      <w:hyperlink r:id="rId14" w:tooltip="Técnica" w:history="1">
        <w:r w:rsidRPr="003648C5">
          <w:rPr>
            <w:rStyle w:val="Hipervnculo"/>
            <w:rFonts w:ascii="Arial" w:hAnsi="Arial" w:cs="Arial"/>
            <w:color w:val="auto"/>
          </w:rPr>
          <w:t>técnicas</w:t>
        </w:r>
      </w:hyperlink>
      <w:r w:rsidRPr="003648C5">
        <w:rPr>
          <w:rFonts w:ascii="Arial" w:hAnsi="Arial" w:cs="Arial"/>
        </w:rPr>
        <w:t xml:space="preserve"> y </w:t>
      </w:r>
      <w:hyperlink r:id="rId15" w:tooltip="Herramientas" w:history="1">
        <w:r w:rsidRPr="003648C5">
          <w:rPr>
            <w:rStyle w:val="Hipervnculo"/>
            <w:rFonts w:ascii="Arial" w:hAnsi="Arial" w:cs="Arial"/>
            <w:color w:val="auto"/>
          </w:rPr>
          <w:t>herramientas</w:t>
        </w:r>
      </w:hyperlink>
      <w:r w:rsidRPr="003648C5">
        <w:rPr>
          <w:rFonts w:ascii="Arial" w:hAnsi="Arial" w:cs="Arial"/>
        </w:rPr>
        <w:t xml:space="preserve"> de apoyo; siendo solo el profesor la fuente del conocimiento, y el estudiante un simple </w:t>
      </w:r>
      <w:hyperlink r:id="rId16" w:tooltip="Receptor" w:history="1">
        <w:r w:rsidRPr="003648C5">
          <w:rPr>
            <w:rStyle w:val="Hipervnculo"/>
            <w:rFonts w:ascii="Arial" w:hAnsi="Arial" w:cs="Arial"/>
            <w:color w:val="auto"/>
          </w:rPr>
          <w:t>receptor</w:t>
        </w:r>
      </w:hyperlink>
      <w:r w:rsidRPr="003648C5">
        <w:rPr>
          <w:rFonts w:ascii="Arial" w:hAnsi="Arial" w:cs="Arial"/>
        </w:rPr>
        <w:t xml:space="preserve"> ilimitado del mismo.</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lastRenderedPageBreak/>
        <w:t xml:space="preserve">      En la actualidad resulta instructivo considerar como pueden  producirse series similares de contingencia dentro del proceso enseñanza aprendizaje, cuando se trata del estudiante mediante la evolución de modelos culturales que produce cada sistema gubernamental; pero no todo es rígido, porque se consigue la cooperación con mayor facilidad quedando atrás el memorismo.   </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La referencia etimológica del término enseñar puede servir de apoyo inicial: enseñar es señalar algo a alguien. No es enseñar cualquier cosa; es mostrar lo que se desconoce.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Esto implica que hay un sujeto que conoce, </w:t>
      </w:r>
      <w:r w:rsidRPr="003648C5">
        <w:rPr>
          <w:rFonts w:ascii="Arial" w:eastAsia="Times New Roman" w:hAnsi="Arial" w:cs="Arial"/>
          <w:i/>
          <w:sz w:val="24"/>
          <w:szCs w:val="24"/>
          <w:lang w:val="es-EC" w:eastAsia="es-EC"/>
        </w:rPr>
        <w:t>el que puede enseñar</w:t>
      </w:r>
      <w:r w:rsidRPr="003648C5">
        <w:rPr>
          <w:rFonts w:ascii="Arial" w:eastAsia="Times New Roman" w:hAnsi="Arial" w:cs="Arial"/>
          <w:sz w:val="24"/>
          <w:szCs w:val="24"/>
          <w:lang w:val="es-EC" w:eastAsia="es-EC"/>
        </w:rPr>
        <w:t xml:space="preserve">, y otro que desconoce </w:t>
      </w:r>
      <w:r w:rsidRPr="003648C5">
        <w:rPr>
          <w:rFonts w:ascii="Arial" w:eastAsia="Times New Roman" w:hAnsi="Arial" w:cs="Arial"/>
          <w:i/>
          <w:sz w:val="24"/>
          <w:szCs w:val="24"/>
          <w:lang w:val="es-EC" w:eastAsia="es-EC"/>
        </w:rPr>
        <w:t>el que puede aprender</w:t>
      </w:r>
      <w:r w:rsidRPr="003648C5">
        <w:rPr>
          <w:rFonts w:ascii="Arial" w:eastAsia="Times New Roman" w:hAnsi="Arial" w:cs="Arial"/>
          <w:sz w:val="24"/>
          <w:szCs w:val="24"/>
          <w:lang w:val="es-EC" w:eastAsia="es-EC"/>
        </w:rPr>
        <w:t>. El que puede enseñar, quiere enseñar y sabe enseñar (</w:t>
      </w:r>
      <w:r w:rsidRPr="003648C5">
        <w:rPr>
          <w:rFonts w:ascii="Arial" w:eastAsia="Times New Roman" w:hAnsi="Arial" w:cs="Arial"/>
          <w:bCs/>
          <w:sz w:val="24"/>
          <w:szCs w:val="24"/>
          <w:lang w:val="es-EC" w:eastAsia="es-EC"/>
        </w:rPr>
        <w:t>el profesor</w:t>
      </w:r>
      <w:r w:rsidRPr="003648C5">
        <w:rPr>
          <w:rFonts w:ascii="Arial" w:eastAsia="Times New Roman" w:hAnsi="Arial" w:cs="Arial"/>
          <w:sz w:val="24"/>
          <w:szCs w:val="24"/>
          <w:lang w:val="es-EC" w:eastAsia="es-EC"/>
        </w:rPr>
        <w:t xml:space="preserve">); El qué puede aprender quiere y sabe aprender corresponde al estudiante.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Aparte de estos agentes, están los contenidos, esto es, lo que se quiere enseñar o aprender que son los </w:t>
      </w:r>
      <w:r w:rsidRPr="003648C5">
        <w:rPr>
          <w:rFonts w:ascii="Arial" w:eastAsia="Times New Roman" w:hAnsi="Arial" w:cs="Arial"/>
          <w:bCs/>
          <w:sz w:val="24"/>
          <w:szCs w:val="24"/>
          <w:lang w:val="es-EC" w:eastAsia="es-EC"/>
        </w:rPr>
        <w:t>elementos curriculares</w:t>
      </w:r>
      <w:r w:rsidRPr="003648C5">
        <w:rPr>
          <w:rFonts w:ascii="Arial" w:eastAsia="Times New Roman" w:hAnsi="Arial" w:cs="Arial"/>
          <w:sz w:val="24"/>
          <w:szCs w:val="24"/>
          <w:lang w:val="es-EC" w:eastAsia="es-EC"/>
        </w:rPr>
        <w:t xml:space="preserve"> y los procedimientos o instrumentos para enseñarlos o aprenderlos llamados también medios.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Cuando se enseña algo es para conseguir alguna meta y </w:t>
      </w:r>
      <w:r w:rsidRPr="003648C5">
        <w:rPr>
          <w:rFonts w:ascii="Arial" w:eastAsia="Times New Roman" w:hAnsi="Arial" w:cs="Arial"/>
          <w:bCs/>
          <w:sz w:val="24"/>
          <w:szCs w:val="24"/>
          <w:lang w:val="es-EC" w:eastAsia="es-EC"/>
        </w:rPr>
        <w:t>objetivos</w:t>
      </w:r>
      <w:r w:rsidRPr="003648C5">
        <w:rPr>
          <w:rFonts w:ascii="Arial" w:eastAsia="Times New Roman" w:hAnsi="Arial" w:cs="Arial"/>
          <w:sz w:val="24"/>
          <w:szCs w:val="24"/>
          <w:lang w:val="es-EC" w:eastAsia="es-EC"/>
        </w:rPr>
        <w:t>. Por otro lado, el acto de enseñar y aprender acontece en un marco determinado por ciertas condiciones físicas, sociales y culturales dentro de un contexto</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La tarea del profesor de Inglés será conseguir que el estudiante pueda comunicarse correctamente utilizando las cuatro destrezas como son escuchar, hablar, leer y escribir, pero el resultado esperado estará sobre seguido bajo el control de estímulos y motivaciones que van a modificar y transformar el aprendizaje, en especial cuando se está hablando de un idioma extranjero, donde las clases tiende a ser aburridas, y los momentos no son óptimos para él </w:t>
      </w:r>
      <w:r w:rsidRPr="003648C5">
        <w:rPr>
          <w:rFonts w:ascii="Arial" w:eastAsia="Times New Roman" w:hAnsi="Arial" w:cs="Arial"/>
          <w:sz w:val="24"/>
          <w:szCs w:val="24"/>
          <w:lang w:val="es-EC" w:eastAsia="es-EC"/>
        </w:rPr>
        <w:lastRenderedPageBreak/>
        <w:t xml:space="preserve">estudiante, de esta forma se juega su aprendizaje y por ende el bajo rendimiento. </w:t>
      </w: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w:t>
      </w:r>
    </w:p>
    <w:p w:rsidR="00516A89" w:rsidRDefault="00516A89" w:rsidP="00516A89">
      <w:pPr>
        <w:pStyle w:val="NormalWeb"/>
        <w:spacing w:line="360" w:lineRule="auto"/>
        <w:jc w:val="both"/>
        <w:rPr>
          <w:rFonts w:ascii="Arial" w:hAnsi="Arial" w:cs="Arial"/>
        </w:rPr>
      </w:pPr>
      <w:r w:rsidRPr="003648C5">
        <w:rPr>
          <w:rFonts w:ascii="Arial" w:hAnsi="Arial" w:cs="Arial"/>
        </w:rPr>
        <w:t xml:space="preserve">     El aprendizaje es una de las funciones mentales más importantes en los seres humanos, se trata de un concepto fundamental en la </w:t>
      </w:r>
      <w:hyperlink r:id="rId17" w:tooltip="Didáctica" w:history="1">
        <w:r w:rsidRPr="003648C5">
          <w:rPr>
            <w:rStyle w:val="Hipervnculo"/>
            <w:rFonts w:ascii="Arial" w:hAnsi="Arial" w:cs="Arial"/>
            <w:color w:val="auto"/>
          </w:rPr>
          <w:t>didáctica</w:t>
        </w:r>
      </w:hyperlink>
      <w:r w:rsidRPr="003648C5">
        <w:rPr>
          <w:rFonts w:ascii="Arial" w:hAnsi="Arial" w:cs="Arial"/>
        </w:rPr>
        <w:t xml:space="preserve"> que consiste,  en la adquisición de </w:t>
      </w:r>
      <w:hyperlink r:id="rId18" w:tooltip="Conocimiento" w:history="1">
        <w:r w:rsidRPr="003648C5">
          <w:rPr>
            <w:rStyle w:val="Hipervnculo"/>
            <w:rFonts w:ascii="Arial" w:hAnsi="Arial" w:cs="Arial"/>
            <w:color w:val="auto"/>
          </w:rPr>
          <w:t>conocimiento</w:t>
        </w:r>
      </w:hyperlink>
      <w:r w:rsidRPr="003648C5">
        <w:rPr>
          <w:rFonts w:ascii="Arial" w:hAnsi="Arial" w:cs="Arial"/>
        </w:rPr>
        <w:t xml:space="preserve"> a partir de determinada </w:t>
      </w:r>
      <w:hyperlink r:id="rId19" w:tooltip="Información" w:history="1">
        <w:r w:rsidRPr="003648C5">
          <w:rPr>
            <w:rStyle w:val="Hipervnculo"/>
            <w:rFonts w:ascii="Arial" w:hAnsi="Arial" w:cs="Arial"/>
            <w:color w:val="auto"/>
          </w:rPr>
          <w:t>información</w:t>
        </w:r>
      </w:hyperlink>
      <w:r w:rsidRPr="003648C5">
        <w:rPr>
          <w:rFonts w:ascii="Arial" w:hAnsi="Arial" w:cs="Arial"/>
        </w:rPr>
        <w:t xml:space="preserve"> </w:t>
      </w:r>
      <w:hyperlink r:id="rId20" w:tooltip="Percepción" w:history="1">
        <w:r w:rsidRPr="003648C5">
          <w:rPr>
            <w:rStyle w:val="Hipervnculo"/>
            <w:rFonts w:ascii="Arial" w:hAnsi="Arial" w:cs="Arial"/>
            <w:color w:val="auto"/>
          </w:rPr>
          <w:t>percibida</w:t>
        </w:r>
      </w:hyperlink>
      <w:r w:rsidRPr="003648C5">
        <w:rPr>
          <w:rFonts w:ascii="Arial" w:hAnsi="Arial" w:cs="Arial"/>
        </w:rPr>
        <w:t>.</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Por tanto, este  concepto es parte de la estructura de la educación, que comprende el sistema de aprendizaje, considerando como  instruirse y  detectar el tiempo que dicha acción se  demora en procesarse,  por el cual, una persona es entrenada para dar una solución a situaciones; tal mecanismo va desde la adquisición de datos hasta la forma más compleja de recopilar y organizar la información.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before="100" w:beforeAutospacing="1" w:after="100" w:afterAutospacing="1" w:line="360" w:lineRule="auto"/>
        <w:jc w:val="both"/>
        <w:rPr>
          <w:rFonts w:ascii="Arial" w:eastAsia="Times New Roman" w:hAnsi="Arial" w:cs="Arial"/>
          <w:sz w:val="24"/>
          <w:szCs w:val="24"/>
          <w:lang w:val="es-EC" w:eastAsia="es-EC"/>
        </w:rPr>
      </w:pPr>
      <w:r w:rsidRPr="003648C5">
        <w:rPr>
          <w:rFonts w:ascii="Arial" w:eastAsia="Times New Roman" w:hAnsi="Arial" w:cs="Arial"/>
          <w:sz w:val="24"/>
          <w:szCs w:val="24"/>
          <w:lang w:val="es-EC" w:eastAsia="es-EC"/>
        </w:rPr>
        <w:t xml:space="preserve">     El </w:t>
      </w:r>
      <w:r w:rsidRPr="003648C5">
        <w:rPr>
          <w:rFonts w:ascii="Arial" w:eastAsia="Times New Roman" w:hAnsi="Arial" w:cs="Arial"/>
          <w:bCs/>
          <w:sz w:val="24"/>
          <w:szCs w:val="24"/>
          <w:lang w:val="es-EC" w:eastAsia="es-EC"/>
        </w:rPr>
        <w:t>proceso de aprender</w:t>
      </w:r>
      <w:r w:rsidRPr="003648C5">
        <w:rPr>
          <w:rFonts w:ascii="Arial" w:eastAsia="Times New Roman" w:hAnsi="Arial" w:cs="Arial"/>
          <w:sz w:val="24"/>
          <w:szCs w:val="24"/>
          <w:lang w:val="es-EC" w:eastAsia="es-EC"/>
        </w:rPr>
        <w:t xml:space="preserve"> es el proceso complementario de enseñar, aprender es el acto por el cual un estudiante  intenta captar y elaborar los contenidos expuestos por el profesor, o por cualquier otra fuente de información. Él lo alcanza a través de unos medios como técnicas de estudio o de un trabajo intelectual. Este proceso de aprendizaje es realizado en función de unos objetivos, que pueden o no identificarse con los del profesor y se lleva a cabo dentro de un determinado contexto. </w:t>
      </w: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w:t>
      </w: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Los paradigmas de enseñanza aprendizaje de cualquier materia o asignatura han sufrido transformaciones significativas en las últimas décadas, lo que ha permitido evolucionar, por una parte, de modelos educativos centrados en la enseñanza a modelos dirigidos al aprendizaje, y por otra, al cambio en los perfiles de maestros y estudiantes, en éste sentido, los nuevos </w:t>
      </w:r>
      <w:r w:rsidRPr="003648C5">
        <w:rPr>
          <w:rFonts w:ascii="Arial" w:hAnsi="Arial" w:cs="Arial"/>
        </w:rPr>
        <w:lastRenderedPageBreak/>
        <w:t xml:space="preserve">modelos  educativos demandan que los docentes transformen su rol de expositores del conocimiento al de monitores del aprendizaje, y los estudiantes, de espectadores del proceso de enseñanza, al de integrantes participativos, propositivos y críticos en la construcción de su propio conocimiento. </w:t>
      </w:r>
    </w:p>
    <w:p w:rsidR="00516A89" w:rsidRPr="003648C5" w:rsidRDefault="00516A89" w:rsidP="00516A89">
      <w:pPr>
        <w:pStyle w:val="NormalWeb"/>
        <w:spacing w:line="360" w:lineRule="auto"/>
        <w:jc w:val="both"/>
        <w:rPr>
          <w:rFonts w:ascii="Arial" w:hAnsi="Arial" w:cs="Arial"/>
        </w:rPr>
      </w:pPr>
    </w:p>
    <w:p w:rsidR="00516A89" w:rsidRPr="003648C5" w:rsidRDefault="00516A89" w:rsidP="00516A89">
      <w:pPr>
        <w:pStyle w:val="NormalWeb"/>
        <w:spacing w:line="360" w:lineRule="auto"/>
        <w:jc w:val="both"/>
        <w:rPr>
          <w:rFonts w:ascii="Arial" w:hAnsi="Arial" w:cs="Arial"/>
        </w:rPr>
      </w:pPr>
      <w:r w:rsidRPr="003648C5">
        <w:rPr>
          <w:rFonts w:ascii="Arial" w:hAnsi="Arial" w:cs="Arial"/>
        </w:rPr>
        <w:t xml:space="preserve">     Asimismo el estudio y generación de innovaciones en el ámbito de las estrategias de enseñanza – aprendizaje, se constituyen como líneas prioritarias de investigación para transformar el acervo de conocimiento de las Ciencias de la Educación.</w:t>
      </w:r>
    </w:p>
    <w:p w:rsidR="00516A89" w:rsidRPr="003648C5" w:rsidRDefault="00516A89" w:rsidP="00516A89">
      <w:pPr>
        <w:pStyle w:val="Ttulo4"/>
        <w:spacing w:line="360" w:lineRule="auto"/>
        <w:rPr>
          <w:rFonts w:ascii="Arial" w:hAnsi="Arial" w:cs="Arial"/>
          <w:i w:val="0"/>
          <w:sz w:val="24"/>
          <w:szCs w:val="24"/>
        </w:rPr>
      </w:pPr>
    </w:p>
    <w:p w:rsidR="00516A89" w:rsidRDefault="00516A89" w:rsidP="00516A89">
      <w:pPr>
        <w:rPr>
          <w:rFonts w:ascii="Arial" w:eastAsiaTheme="majorEastAsia" w:hAnsi="Arial" w:cs="Arial"/>
          <w:b/>
          <w:bCs/>
          <w:iCs/>
          <w:sz w:val="24"/>
          <w:szCs w:val="24"/>
        </w:rPr>
      </w:pPr>
    </w:p>
    <w:p w:rsidR="00516A89" w:rsidRPr="00846593" w:rsidRDefault="00516A89" w:rsidP="00516A89"/>
    <w:p w:rsidR="00516A89" w:rsidRDefault="00516A89" w:rsidP="00516A89"/>
    <w:p w:rsidR="00516A89" w:rsidRPr="004B495F" w:rsidRDefault="00516A89" w:rsidP="00516A89">
      <w:pPr>
        <w:pStyle w:val="Ttulo3"/>
        <w:rPr>
          <w:rFonts w:ascii="Arial" w:hAnsi="Arial" w:cs="Arial"/>
          <w:color w:val="auto"/>
          <w:sz w:val="24"/>
          <w:szCs w:val="24"/>
        </w:rPr>
      </w:pPr>
      <w:bookmarkStart w:id="42" w:name="_Toc266290021"/>
      <w:r w:rsidRPr="004B495F">
        <w:rPr>
          <w:rFonts w:ascii="Arial" w:hAnsi="Arial" w:cs="Arial"/>
          <w:color w:val="auto"/>
          <w:sz w:val="24"/>
          <w:szCs w:val="24"/>
        </w:rPr>
        <w:t>2.2.8  Destreza</w:t>
      </w:r>
      <w:bookmarkEnd w:id="42"/>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Según el libro de  Conocimientos pedagógicos y razonamiento Lógico Verbal para Maestros, sus autores definen que: “…Una destreza es saber pensar, saber hacer, saber aplicar un conocimiento y saber actuar en forma autónoma. También es la capacidad de la persona para desenvolverse o para resolver problemas, en forma autónoma cuando la situación lo requiera…”</w:t>
      </w:r>
      <w:r w:rsidRPr="003648C5">
        <w:rPr>
          <w:rFonts w:ascii="Arial" w:hAnsi="Arial" w:cs="Arial"/>
          <w:b/>
          <w:sz w:val="24"/>
          <w:szCs w:val="24"/>
        </w:rPr>
        <w:t xml:space="preserve"> </w:t>
      </w:r>
      <w:r w:rsidRPr="003648C5">
        <w:rPr>
          <w:rFonts w:ascii="Arial" w:hAnsi="Arial" w:cs="Arial"/>
          <w:sz w:val="24"/>
          <w:szCs w:val="24"/>
        </w:rPr>
        <w:t>(p. 145).</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Entonces se concluye que, la destreza es un conjunto de acciones que se combinan para la realización de actividades concretas con las que cada individuo se identifica de los demás,  sean estas físicas o mentales. Por ejemplo: cuando una persona tiene destreza para escuchar y hablar que escucha con  agilidad, perspectiva y precisión de tal manera que todos puedan apreciar  y recibir el mensaje y transformarlo en discusión al mismo tiempo buscar solución a ciertas inquietudes que tengan los estudiantes, conservando siempre a los estímulos positivos en todo proceso de la hora de clase.</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pStyle w:val="Ttulo3"/>
        <w:rPr>
          <w:rFonts w:ascii="Arial" w:hAnsi="Arial" w:cs="Arial"/>
          <w:color w:val="auto"/>
          <w:sz w:val="24"/>
          <w:szCs w:val="24"/>
        </w:rPr>
      </w:pPr>
      <w:bookmarkStart w:id="43" w:name="_Toc266290022"/>
      <w:r w:rsidRPr="004B495F">
        <w:rPr>
          <w:rFonts w:ascii="Arial" w:hAnsi="Arial" w:cs="Arial"/>
          <w:color w:val="auto"/>
          <w:sz w:val="24"/>
          <w:szCs w:val="24"/>
        </w:rPr>
        <w:t>2.2.8.1 Destreza de Escuchar</w:t>
      </w:r>
      <w:bookmarkEnd w:id="43"/>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Es la capacidad para interiorizar y comprender el mensaje dado por el hablante. El hablante es quien le motiva al oyente para que este escuche con atención y capte el mensaje lingüístico y  aplique a circunstancias vividas, permitiéndole establecer semejanzas y diferencias con las ideas o sentimientos del mensaje y así poder aceptarlo o rechazarlo. Todo esto le ayudará al oyente a enriquecer su vocabulario y cambiar su comportamiento en nuevas situaciones.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 el aprendizaje de una lengua extranjera los propósitos de la destreza de escuchar son de tres tipos:</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spacing w:line="360" w:lineRule="auto"/>
        <w:jc w:val="both"/>
        <w:rPr>
          <w:rFonts w:ascii="Arial" w:hAnsi="Arial" w:cs="Arial"/>
          <w:b/>
          <w:sz w:val="24"/>
          <w:szCs w:val="24"/>
        </w:rPr>
      </w:pPr>
      <w:r>
        <w:rPr>
          <w:rFonts w:ascii="Arial" w:hAnsi="Arial" w:cs="Arial"/>
          <w:b/>
          <w:sz w:val="24"/>
          <w:szCs w:val="24"/>
        </w:rPr>
        <w:t>Grafico 1</w:t>
      </w:r>
      <w:r w:rsidRPr="004B495F">
        <w:rPr>
          <w:rFonts w:ascii="Arial" w:hAnsi="Arial" w:cs="Arial"/>
          <w:b/>
          <w:sz w:val="24"/>
          <w:szCs w:val="24"/>
        </w:rPr>
        <w:t>. Propósitos de la destreza de escuchar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oval id="_x0000_s1026" style="position:absolute;left:0;text-align:left;margin-left:119.1pt;margin-top:8.85pt;width:191.25pt;height:32.4pt;z-index:251701248">
            <v:textbox style="mso-next-textbox:#_x0000_s1026">
              <w:txbxContent>
                <w:p w:rsidR="00516A89" w:rsidRPr="00DA228C" w:rsidRDefault="00516A89" w:rsidP="00516A89">
                  <w:pPr>
                    <w:rPr>
                      <w:rFonts w:ascii="Arial" w:hAnsi="Arial" w:cs="Arial"/>
                      <w:sz w:val="18"/>
                      <w:szCs w:val="18"/>
                    </w:rPr>
                  </w:pPr>
                  <w:r w:rsidRPr="00DA228C">
                    <w:rPr>
                      <w:rFonts w:ascii="Arial" w:hAnsi="Arial" w:cs="Arial"/>
                      <w:sz w:val="18"/>
                      <w:szCs w:val="18"/>
                    </w:rPr>
                    <w:t>ESCUCHAR PARA REPETIR</w:t>
                  </w:r>
                </w:p>
              </w:txbxContent>
            </v:textbox>
          </v:oval>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27" type="#_x0000_t32" style="position:absolute;left:0;text-align:left;margin-left:215.1pt;margin-top:10.55pt;width:0;height:54pt;flip:y;z-index:251702272" o:connectortype="straight">
            <v:stroke endarrow="block"/>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oval id="_x0000_s1028" style="position:absolute;left:0;text-align:left;margin-left:152.1pt;margin-top:3.15pt;width:120.75pt;height:63.9pt;z-index:251703296">
            <v:textbox style="mso-next-textbox:#_x0000_s1028">
              <w:txbxContent>
                <w:p w:rsidR="00516A89" w:rsidRPr="00DA228C" w:rsidRDefault="00516A89" w:rsidP="00516A89">
                  <w:pPr>
                    <w:jc w:val="center"/>
                    <w:rPr>
                      <w:rFonts w:ascii="Arial" w:hAnsi="Arial" w:cs="Arial"/>
                      <w:sz w:val="18"/>
                      <w:szCs w:val="18"/>
                    </w:rPr>
                  </w:pPr>
                  <w:r w:rsidRPr="00DA228C">
                    <w:rPr>
                      <w:rFonts w:ascii="Arial" w:hAnsi="Arial" w:cs="Arial"/>
                      <w:sz w:val="18"/>
                      <w:szCs w:val="18"/>
                    </w:rPr>
                    <w:t>PROPOSITO DE LA DESTRZA DE ESCUCHAR</w:t>
                  </w:r>
                </w:p>
              </w:txbxContent>
            </v:textbox>
          </v:oval>
        </w:pict>
      </w:r>
      <w:r>
        <w:rPr>
          <w:rFonts w:ascii="Arial" w:hAnsi="Arial" w:cs="Arial"/>
          <w:noProof/>
          <w:sz w:val="24"/>
          <w:szCs w:val="24"/>
          <w:lang w:eastAsia="es-ES"/>
        </w:rPr>
        <w:pict>
          <v:oval id="_x0000_s1029" style="position:absolute;left:0;text-align:left;margin-left:303.6pt;margin-top:3.15pt;width:111.75pt;height:59.35pt;z-index:251704320">
            <v:textbox style="mso-next-textbox:#_x0000_s1029">
              <w:txbxContent>
                <w:p w:rsidR="00516A89" w:rsidRPr="00DA228C" w:rsidRDefault="00516A89" w:rsidP="00516A89">
                  <w:pPr>
                    <w:jc w:val="center"/>
                    <w:rPr>
                      <w:rFonts w:ascii="Arial" w:hAnsi="Arial" w:cs="Arial"/>
                      <w:sz w:val="18"/>
                      <w:szCs w:val="18"/>
                    </w:rPr>
                  </w:pPr>
                  <w:r w:rsidRPr="00DA228C">
                    <w:rPr>
                      <w:rFonts w:ascii="Arial" w:hAnsi="Arial" w:cs="Arial"/>
                      <w:sz w:val="18"/>
                      <w:szCs w:val="18"/>
                    </w:rPr>
                    <w:t>ESCUCHAR PARA COMPRENDER</w:t>
                  </w:r>
                </w:p>
              </w:txbxContent>
            </v:textbox>
          </v:oval>
        </w:pict>
      </w:r>
      <w:r>
        <w:rPr>
          <w:rFonts w:ascii="Arial" w:hAnsi="Arial" w:cs="Arial"/>
          <w:noProof/>
          <w:sz w:val="24"/>
          <w:szCs w:val="24"/>
          <w:lang w:eastAsia="es-ES"/>
        </w:rPr>
        <w:pict>
          <v:oval id="_x0000_s1030" style="position:absolute;left:0;text-align:left;margin-left:10.35pt;margin-top:7.6pt;width:118.5pt;height:54.9pt;z-index:251705344">
            <v:textbox style="mso-next-textbox:#_x0000_s1030">
              <w:txbxContent>
                <w:p w:rsidR="00516A89" w:rsidRPr="00DA228C" w:rsidRDefault="00516A89" w:rsidP="00516A89">
                  <w:pPr>
                    <w:jc w:val="center"/>
                    <w:rPr>
                      <w:rFonts w:ascii="Arial" w:hAnsi="Arial" w:cs="Arial"/>
                      <w:sz w:val="18"/>
                      <w:szCs w:val="18"/>
                    </w:rPr>
                  </w:pPr>
                  <w:r w:rsidRPr="00DA228C">
                    <w:rPr>
                      <w:rFonts w:ascii="Arial" w:hAnsi="Arial" w:cs="Arial"/>
                      <w:sz w:val="18"/>
                      <w:szCs w:val="18"/>
                    </w:rPr>
                    <w:t>ESCUCHAR PARA CONOCER</w:t>
                  </w:r>
                </w:p>
              </w:txbxContent>
            </v:textbox>
          </v:oval>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31" type="#_x0000_t32" style="position:absolute;left:0;text-align:left;margin-left:272.85pt;margin-top:4.85pt;width:30.75pt;height:.05pt;z-index:251706368" o:connectortype="straight">
            <v:stroke endarrow="block"/>
          </v:shape>
        </w:pict>
      </w:r>
      <w:r>
        <w:rPr>
          <w:rFonts w:ascii="Arial" w:hAnsi="Arial" w:cs="Arial"/>
          <w:noProof/>
          <w:sz w:val="24"/>
          <w:szCs w:val="24"/>
          <w:lang w:eastAsia="es-ES"/>
        </w:rPr>
        <w:pict>
          <v:shape id="_x0000_s1032" type="#_x0000_t32" style="position:absolute;left:0;text-align:left;margin-left:128.85pt;margin-top:4.85pt;width:23.25pt;height:0;flip:x;z-index:251707392" o:connectortype="straight">
            <v:stroke endarrow="block"/>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sz w:val="24"/>
          <w:szCs w:val="24"/>
        </w:rPr>
        <w:t>Fuente</w:t>
      </w:r>
      <w:r w:rsidRPr="003648C5">
        <w:rPr>
          <w:rFonts w:ascii="Arial" w:hAnsi="Arial" w:cs="Arial"/>
          <w:b/>
          <w:sz w:val="24"/>
          <w:szCs w:val="24"/>
        </w:rPr>
        <w:t>: Las investigadoras 2010</w:t>
      </w: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1.- Escuchar para repetir: modelo audio-lingüístico, como técnica de pronunciación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2.- Escuchar para comprender: se enfoca en el desarrollo de la destreza para poder entender</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3.- Escuchar como un enfoque fundamental en la técnica del entendimiento: es una orientación </w:t>
      </w:r>
      <w:proofErr w:type="gramStart"/>
      <w:r w:rsidRPr="003648C5">
        <w:rPr>
          <w:rFonts w:ascii="Arial" w:hAnsi="Arial" w:cs="Arial"/>
          <w:sz w:val="24"/>
          <w:szCs w:val="24"/>
        </w:rPr>
        <w:t>cognitiva(</w:t>
      </w:r>
      <w:proofErr w:type="gramEnd"/>
      <w:r w:rsidRPr="003648C5">
        <w:rPr>
          <w:rFonts w:ascii="Arial" w:hAnsi="Arial" w:cs="Arial"/>
          <w:sz w:val="24"/>
          <w:szCs w:val="24"/>
        </w:rPr>
        <w:t xml:space="preserve"> conocimiento, acción y efecto de lo que es capaz de conocer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Partiendo del hecho de que un idioma es, ante todo, un sistema de comunicación a través de la palabra, </w:t>
      </w:r>
      <w:proofErr w:type="spellStart"/>
      <w:r w:rsidRPr="003648C5">
        <w:rPr>
          <w:rFonts w:ascii="Arial" w:hAnsi="Arial" w:cs="Arial"/>
          <w:sz w:val="24"/>
          <w:szCs w:val="24"/>
        </w:rPr>
        <w:t>Language</w:t>
      </w:r>
      <w:proofErr w:type="spellEnd"/>
      <w:r w:rsidRPr="003648C5">
        <w:rPr>
          <w:rFonts w:ascii="Arial" w:hAnsi="Arial" w:cs="Arial"/>
          <w:sz w:val="24"/>
          <w:szCs w:val="24"/>
        </w:rPr>
        <w:t xml:space="preserve"> </w:t>
      </w:r>
      <w:proofErr w:type="spellStart"/>
      <w:r w:rsidRPr="003648C5">
        <w:rPr>
          <w:rFonts w:ascii="Arial" w:hAnsi="Arial" w:cs="Arial"/>
          <w:sz w:val="24"/>
          <w:szCs w:val="24"/>
        </w:rPr>
        <w:t>is</w:t>
      </w:r>
      <w:proofErr w:type="spellEnd"/>
      <w:r w:rsidRPr="003648C5">
        <w:rPr>
          <w:rFonts w:ascii="Arial" w:hAnsi="Arial" w:cs="Arial"/>
          <w:sz w:val="24"/>
          <w:szCs w:val="24"/>
        </w:rPr>
        <w:t xml:space="preserve"> </w:t>
      </w:r>
      <w:proofErr w:type="spellStart"/>
      <w:r w:rsidRPr="003648C5">
        <w:rPr>
          <w:rFonts w:ascii="Arial" w:hAnsi="Arial" w:cs="Arial"/>
          <w:sz w:val="24"/>
          <w:szCs w:val="24"/>
        </w:rPr>
        <w:t>speech</w:t>
      </w:r>
      <w:proofErr w:type="spellEnd"/>
      <w:r w:rsidRPr="003648C5">
        <w:rPr>
          <w:rFonts w:ascii="Arial" w:hAnsi="Arial" w:cs="Arial"/>
          <w:sz w:val="24"/>
          <w:szCs w:val="24"/>
        </w:rPr>
        <w:t xml:space="preserve">, </w:t>
      </w:r>
      <w:proofErr w:type="spellStart"/>
      <w:r w:rsidRPr="003648C5">
        <w:rPr>
          <w:rFonts w:ascii="Arial" w:hAnsi="Arial" w:cs="Arial"/>
          <w:sz w:val="24"/>
          <w:szCs w:val="24"/>
        </w:rPr>
        <w:t>not</w:t>
      </w:r>
      <w:proofErr w:type="spellEnd"/>
      <w:r w:rsidRPr="003648C5">
        <w:rPr>
          <w:rFonts w:ascii="Arial" w:hAnsi="Arial" w:cs="Arial"/>
          <w:sz w:val="24"/>
          <w:szCs w:val="24"/>
        </w:rPr>
        <w:t xml:space="preserve"> </w:t>
      </w:r>
      <w:proofErr w:type="spellStart"/>
      <w:r w:rsidRPr="003648C5">
        <w:rPr>
          <w:rFonts w:ascii="Arial" w:hAnsi="Arial" w:cs="Arial"/>
          <w:sz w:val="24"/>
          <w:szCs w:val="24"/>
        </w:rPr>
        <w:t>writing</w:t>
      </w:r>
      <w:proofErr w:type="spellEnd"/>
      <w:r w:rsidRPr="003648C5">
        <w:rPr>
          <w:rFonts w:ascii="Arial" w:hAnsi="Arial" w:cs="Arial"/>
          <w:sz w:val="24"/>
          <w:szCs w:val="24"/>
        </w:rPr>
        <w:t xml:space="preserve"> y de que todo acto de comunicación exige, cuando menos, la participación de dos personas, una que habla y otra que escucha, el emisor y el receptor, es necesario que los estudiantes se acostumbren cuanto antes a los sonidos, entonación, acento y ritmo de la lengua inglesa. Para conseguir esto, el profesor puede valerse de su propia voz, o bien de los diferentes medios técnicos que puedan estar a su alcance, como cintas magnetofónicas, discos, etc.</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EI material escogido para practicar esta destreza ha de ser fácil de comprender y ha de poseer una determinada calidad en cuanto a ritmo, entonación y acentuación, pues conviene que el alumno, ya desde el principio, asocie conjuntamente la representación fónica y el significado global de cada expresión.</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EI estudiante que aprende una segunda lengua pasa por diferentes etapas en la comprensión de lo que oye. AI principio, las expresiones orales de esa lengua golpean sus oídos como un chorro indiferenciado de sonidos, y el estudiante confunde los sonidos. Así pues, el profesor debe, en primer lugar, enseñar al estudiante a distinguir unos sonidos de otros; gran parte de cuyo trabajo puede hacerse mediante la explicación aislada de aquellos sonidos que ofrezcan una especial dificultad.</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Para perfeccionar la habilidad de escuchar, es muy conveniente realizar una serie de ejercicios especialmente preparados y graduados en cuanto a su </w:t>
      </w:r>
      <w:r w:rsidRPr="003648C5">
        <w:rPr>
          <w:rFonts w:ascii="Arial" w:hAnsi="Arial" w:cs="Arial"/>
          <w:sz w:val="24"/>
          <w:szCs w:val="24"/>
        </w:rPr>
        <w:lastRenderedPageBreak/>
        <w:t>dificultad, para que los alumnos vayan mejorando y agudizando su capacidad de oír efectivamente. En estos ejercicios se debe procurar que  los estudiantes presten más atención al significado que a las palabras y consigan captar lo esencial de lo que han escuchado.</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Hay varios medios para ayudar a entender y captar, como es la de tener una idea general de lo que se oye. Uno de ellos es hacer ejercicios de comprensión que en inglés se lo conoce como  </w:t>
      </w:r>
      <w:proofErr w:type="spellStart"/>
      <w:r w:rsidRPr="003648C5">
        <w:rPr>
          <w:rFonts w:ascii="Arial" w:hAnsi="Arial" w:cs="Arial"/>
          <w:sz w:val="24"/>
          <w:szCs w:val="24"/>
        </w:rPr>
        <w:t>listening-comprehension</w:t>
      </w:r>
      <w:proofErr w:type="spellEnd"/>
      <w:r w:rsidRPr="003648C5">
        <w:rPr>
          <w:rFonts w:ascii="Arial" w:hAnsi="Arial" w:cs="Arial"/>
          <w:sz w:val="24"/>
          <w:szCs w:val="24"/>
        </w:rPr>
        <w:t xml:space="preserve"> </w:t>
      </w:r>
      <w:proofErr w:type="spellStart"/>
      <w:r w:rsidRPr="003648C5">
        <w:rPr>
          <w:rFonts w:ascii="Arial" w:hAnsi="Arial" w:cs="Arial"/>
          <w:sz w:val="24"/>
          <w:szCs w:val="24"/>
        </w:rPr>
        <w:t>exercises</w:t>
      </w:r>
      <w:proofErr w:type="spellEnd"/>
      <w:r w:rsidRPr="003648C5">
        <w:rPr>
          <w:rFonts w:ascii="Arial" w:hAnsi="Arial" w:cs="Arial"/>
          <w:sz w:val="24"/>
          <w:szCs w:val="24"/>
        </w:rPr>
        <w:t>. Otro puede ser responder a ciertos mandatos del profesor o de un compañero, tales  como: sentarse, escribir algo, etcétera. Y otro, quizá el más popular dentro de lo práctica de esta destreza, es el viejo juego inglés titulado «SIMON SAYS», en cuyo desarrollo se dan unas circunstancias que se asemejan mucho a las de la comunicación real, dado el uso significativo que en él se hace del inglés.</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Todos los ejercicios anteriormente citados deben procurar desarrollar las cuatro etapas del aprendizaje de esta destreza: la identificación, la identificación y selección sin retención a corto plazo, y, por último, la identificación y selección con retención a largo plazo.</w:t>
      </w:r>
    </w:p>
    <w:p w:rsidR="00516A89" w:rsidRPr="003648C5" w:rsidRDefault="00516A89" w:rsidP="00516A89">
      <w:pPr>
        <w:spacing w:line="360" w:lineRule="auto"/>
        <w:jc w:val="both"/>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44" w:name="_Toc266290023"/>
      <w:r w:rsidRPr="004B495F">
        <w:rPr>
          <w:rFonts w:ascii="Arial" w:hAnsi="Arial" w:cs="Arial"/>
          <w:color w:val="auto"/>
          <w:sz w:val="24"/>
          <w:szCs w:val="24"/>
        </w:rPr>
        <w:t>2.2.8.1.1 Actividades adecuadas orientadas a la destreza escuchar</w:t>
      </w:r>
      <w:bookmarkEnd w:id="44"/>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Se  pueden realizar una variedad de actividades, con el ingenio y creatividad del profesor; hay que tomar en cuenta que un profesor de una segunda lengua es un facilitador de esta, así que debe estimular a sus estudiantes y así sugerirles algunas formas de cómo llevar a cabo esta destreza realizando un mapa conceptual de lo más relevante, esto se puede realizar mientras se escucha o después de escuchar la lectura. El profesor puede utilizar otros recursos como una guía ya prediseñada que incluya los datos anteriores.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Según el módulo </w:t>
      </w:r>
      <w:proofErr w:type="spellStart"/>
      <w:r w:rsidRPr="003648C5">
        <w:rPr>
          <w:rFonts w:ascii="Arial" w:hAnsi="Arial" w:cs="Arial"/>
          <w:sz w:val="24"/>
          <w:szCs w:val="24"/>
        </w:rPr>
        <w:t>Teaching</w:t>
      </w:r>
      <w:proofErr w:type="spellEnd"/>
      <w:r w:rsidRPr="003648C5">
        <w:rPr>
          <w:rFonts w:ascii="Arial" w:hAnsi="Arial" w:cs="Arial"/>
          <w:sz w:val="24"/>
          <w:szCs w:val="24"/>
        </w:rPr>
        <w:t xml:space="preserve"> </w:t>
      </w:r>
      <w:proofErr w:type="spellStart"/>
      <w:r w:rsidRPr="003648C5">
        <w:rPr>
          <w:rFonts w:ascii="Arial" w:hAnsi="Arial" w:cs="Arial"/>
          <w:sz w:val="24"/>
          <w:szCs w:val="24"/>
        </w:rPr>
        <w:t>Aids</w:t>
      </w:r>
      <w:proofErr w:type="spellEnd"/>
      <w:r w:rsidRPr="003648C5">
        <w:rPr>
          <w:rFonts w:ascii="Arial" w:hAnsi="Arial" w:cs="Arial"/>
          <w:sz w:val="24"/>
          <w:szCs w:val="24"/>
        </w:rPr>
        <w:t xml:space="preserve"> destaca las siguientes actividades: “Historias, cuentos, poemas, leyendas, biografías, adivinanzas, experiencias personales, debates, lecturas, diálogos</w:t>
      </w:r>
      <w:proofErr w:type="gramStart"/>
      <w:r w:rsidRPr="003648C5">
        <w:rPr>
          <w:rFonts w:ascii="Arial" w:hAnsi="Arial" w:cs="Arial"/>
          <w:sz w:val="24"/>
          <w:szCs w:val="24"/>
        </w:rPr>
        <w:t>”(</w:t>
      </w:r>
      <w:proofErr w:type="gramEnd"/>
      <w:r w:rsidRPr="003648C5">
        <w:rPr>
          <w:rFonts w:ascii="Arial" w:hAnsi="Arial" w:cs="Arial"/>
          <w:sz w:val="24"/>
          <w:szCs w:val="24"/>
        </w:rPr>
        <w:t>p.14)</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spacing w:line="360" w:lineRule="auto"/>
        <w:jc w:val="both"/>
        <w:rPr>
          <w:rFonts w:ascii="Arial" w:hAnsi="Arial" w:cs="Arial"/>
          <w:b/>
          <w:sz w:val="24"/>
          <w:szCs w:val="24"/>
        </w:rPr>
      </w:pPr>
      <w:r>
        <w:rPr>
          <w:rFonts w:ascii="Arial" w:hAnsi="Arial" w:cs="Arial"/>
          <w:b/>
          <w:sz w:val="24"/>
          <w:szCs w:val="24"/>
        </w:rPr>
        <w:t>GRAFICO 2</w:t>
      </w:r>
      <w:r w:rsidRPr="004B495F">
        <w:rPr>
          <w:rFonts w:ascii="Arial" w:hAnsi="Arial" w:cs="Arial"/>
          <w:b/>
          <w:sz w:val="24"/>
          <w:szCs w:val="24"/>
        </w:rPr>
        <w:t>. Actividades adecuadas, orientadas a la destreza de escuchar.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33" type="#_x0000_t32" style="position:absolute;left:0;text-align:left;margin-left:96.6pt;margin-top:10.35pt;width:166.5pt;height:80.25pt;flip:x;z-index:251708416" o:connectortype="straight"/>
        </w:pict>
      </w:r>
      <w:r>
        <w:rPr>
          <w:rFonts w:ascii="Arial" w:hAnsi="Arial" w:cs="Arial"/>
          <w:noProof/>
          <w:sz w:val="24"/>
          <w:szCs w:val="24"/>
          <w:lang w:eastAsia="es-ES"/>
        </w:rPr>
        <w:pict>
          <v:shape id="_x0000_s1034" type="#_x0000_t32" style="position:absolute;left:0;text-align:left;margin-left:96.6pt;margin-top:5.45pt;width:170.25pt;height:92.65pt;z-index:251709440" o:connectortype="straight"/>
        </w:pict>
      </w:r>
      <w:r>
        <w:rPr>
          <w:rFonts w:ascii="Arial" w:hAnsi="Arial" w:cs="Arial"/>
          <w:noProof/>
          <w:sz w:val="24"/>
          <w:szCs w:val="24"/>
          <w:lang w:eastAsia="es-ES"/>
        </w:rPr>
        <w:pict>
          <v:oval id="_x0000_s1035" style="position:absolute;left:0;text-align:left;margin-left:124.35pt;margin-top:5.45pt;width:128.25pt;height:97.15pt;z-index:251710464">
            <v:textbox style="mso-next-textbox:#_x0000_s1035">
              <w:txbxContent>
                <w:p w:rsidR="00516A89" w:rsidRPr="005F5183" w:rsidRDefault="00516A89" w:rsidP="00516A89">
                  <w:pPr>
                    <w:jc w:val="center"/>
                    <w:rPr>
                      <w:rFonts w:ascii="Arial" w:hAnsi="Arial" w:cs="Arial"/>
                      <w:b/>
                      <w:sz w:val="24"/>
                      <w:szCs w:val="24"/>
                    </w:rPr>
                  </w:pPr>
                  <w:r w:rsidRPr="005F5183">
                    <w:rPr>
                      <w:rFonts w:ascii="Arial" w:hAnsi="Arial" w:cs="Arial"/>
                      <w:b/>
                      <w:sz w:val="24"/>
                      <w:szCs w:val="24"/>
                    </w:rPr>
                    <w:t>Actividades orientadas, a la destreza de escuchar</w:t>
                  </w:r>
                </w:p>
              </w:txbxContent>
            </v:textbox>
          </v:oval>
        </w:pict>
      </w:r>
      <w:r>
        <w:rPr>
          <w:rFonts w:ascii="Arial" w:hAnsi="Arial" w:cs="Arial"/>
          <w:noProof/>
          <w:sz w:val="24"/>
          <w:szCs w:val="24"/>
          <w:lang w:eastAsia="es-ES"/>
        </w:rPr>
        <w:pict>
          <v:shape id="_x0000_s1036" type="#_x0000_t32" style="position:absolute;left:0;text-align:left;margin-left:129.6pt;margin-top:-20.4pt;width:109.5pt;height:149.25pt;z-index:-251604992" o:connectortype="straight"/>
        </w:pict>
      </w:r>
      <w:r>
        <w:rPr>
          <w:rFonts w:ascii="Arial" w:hAnsi="Arial" w:cs="Arial"/>
          <w:noProof/>
          <w:sz w:val="24"/>
          <w:szCs w:val="24"/>
          <w:lang w:eastAsia="es-ES"/>
        </w:rPr>
        <w:pict>
          <v:shape id="_x0000_s1037" type="#_x0000_t32" style="position:absolute;left:0;text-align:left;margin-left:138.6pt;margin-top:-20.4pt;width:109.5pt;height:149.25pt;flip:x;z-index:-251603968" o:connectortype="straight"/>
        </w:pict>
      </w:r>
      <w:r>
        <w:rPr>
          <w:rFonts w:ascii="Arial" w:hAnsi="Arial" w:cs="Arial"/>
          <w:noProof/>
          <w:sz w:val="24"/>
          <w:szCs w:val="24"/>
          <w:lang w:eastAsia="es-ES"/>
        </w:rPr>
        <w:pict>
          <v:shapetype id="_x0000_t202" coordsize="21600,21600" o:spt="202" path="m,l,21600r21600,l21600,xe">
            <v:stroke joinstyle="miter"/>
            <v:path gradientshapeok="t" o:connecttype="rect"/>
          </v:shapetype>
          <v:shape id="_x0000_s1038" type="#_x0000_t202" style="position:absolute;left:0;text-align:left;margin-left:5.85pt;margin-top:-5pt;width:90.75pt;height:24.75pt;z-index:251713536">
            <v:textbox style="mso-next-textbox:#_x0000_s1038">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Adivinanzas</w:t>
                  </w:r>
                </w:p>
              </w:txbxContent>
            </v:textbox>
          </v:shape>
        </w:pict>
      </w:r>
      <w:r>
        <w:rPr>
          <w:rFonts w:ascii="Arial" w:hAnsi="Arial" w:cs="Arial"/>
          <w:noProof/>
          <w:sz w:val="24"/>
          <w:szCs w:val="24"/>
          <w:lang w:eastAsia="es-ES"/>
        </w:rPr>
        <w:pict>
          <v:shape id="_x0000_s1039" type="#_x0000_t202" style="position:absolute;left:0;text-align:left;margin-left:263.1pt;margin-top:-5pt;width:90.75pt;height:24.75pt;z-index:251714560">
            <v:textbox style="mso-next-textbox:#_x0000_s1039">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Historias</w:t>
                  </w:r>
                </w:p>
              </w:txbxContent>
            </v:textbox>
          </v:shape>
        </w:pict>
      </w:r>
      <w:r>
        <w:rPr>
          <w:rFonts w:ascii="Arial" w:hAnsi="Arial" w:cs="Arial"/>
          <w:noProof/>
          <w:sz w:val="24"/>
          <w:szCs w:val="24"/>
          <w:lang w:eastAsia="es-ES"/>
        </w:rPr>
        <w:pict>
          <v:shape id="_x0000_s1040" type="#_x0000_t202" style="position:absolute;left:0;text-align:left;margin-left:197.85pt;margin-top:-45.15pt;width:90.75pt;height:24.75pt;z-index:251715584">
            <v:textbox style="mso-next-textbox:#_x0000_s1040">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Leyendas</w:t>
                  </w:r>
                </w:p>
              </w:txbxContent>
            </v:textbox>
          </v:shape>
        </w:pict>
      </w:r>
      <w:r>
        <w:rPr>
          <w:rFonts w:ascii="Arial" w:hAnsi="Arial" w:cs="Arial"/>
          <w:noProof/>
          <w:sz w:val="24"/>
          <w:szCs w:val="24"/>
          <w:lang w:eastAsia="es-ES"/>
        </w:rPr>
        <w:pict>
          <v:shape id="_x0000_s1041" type="#_x0000_t202" style="position:absolute;left:0;text-align:left;margin-left:84.6pt;margin-top:-45.15pt;width:90.75pt;height:24.75pt;z-index:251716608">
            <v:textbox style="mso-next-textbox:#_x0000_s1041">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Biografías</w:t>
                  </w:r>
                </w:p>
              </w:txbxContent>
            </v:textbox>
          </v:shape>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42" type="#_x0000_t32" style="position:absolute;left:0;text-align:left;margin-left:96.6pt;margin-top:22pt;width:166.5pt;height:0;flip:x;z-index:-251598848" o:connectortype="straight"/>
        </w:pict>
      </w:r>
      <w:r>
        <w:rPr>
          <w:rFonts w:ascii="Arial" w:hAnsi="Arial" w:cs="Arial"/>
          <w:noProof/>
          <w:sz w:val="24"/>
          <w:szCs w:val="24"/>
          <w:lang w:eastAsia="es-ES"/>
        </w:rPr>
        <w:pict>
          <v:shape id="_x0000_s1043" type="#_x0000_t202" style="position:absolute;left:0;text-align:left;margin-left:5.85pt;margin-top:2.15pt;width:90.75pt;height:36pt;z-index:251718656">
            <v:textbox style="mso-next-textbox:#_x0000_s1043">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Experiencias personales</w:t>
                  </w:r>
                </w:p>
              </w:txbxContent>
            </v:textbox>
          </v:shape>
        </w:pict>
      </w:r>
      <w:r>
        <w:rPr>
          <w:rFonts w:ascii="Arial" w:hAnsi="Arial" w:cs="Arial"/>
          <w:noProof/>
          <w:sz w:val="24"/>
          <w:szCs w:val="24"/>
          <w:lang w:eastAsia="es-ES"/>
        </w:rPr>
        <w:pict>
          <v:shape id="_x0000_s1044" type="#_x0000_t202" style="position:absolute;left:0;text-align:left;margin-left:263.1pt;margin-top:7.4pt;width:90.75pt;height:24.75pt;z-index:251719680">
            <v:textbox style="mso-next-textbox:#_x0000_s1044">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Cuentos</w:t>
                  </w:r>
                </w:p>
              </w:txbxContent>
            </v:textbox>
          </v:shape>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45" type="#_x0000_t202" style="position:absolute;left:0;text-align:left;margin-left:5.85pt;margin-top:16.45pt;width:90.75pt;height:24.75pt;z-index:251720704">
            <v:textbox style="mso-next-textbox:#_x0000_s1045">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Debates</w:t>
                  </w:r>
                </w:p>
              </w:txbxContent>
            </v:textbox>
          </v:shape>
        </w:pict>
      </w:r>
      <w:r>
        <w:rPr>
          <w:rFonts w:ascii="Arial" w:hAnsi="Arial" w:cs="Arial"/>
          <w:noProof/>
          <w:sz w:val="24"/>
          <w:szCs w:val="24"/>
          <w:lang w:eastAsia="es-ES"/>
        </w:rPr>
        <w:pict>
          <v:shape id="_x0000_s1046" type="#_x0000_t202" style="position:absolute;left:0;text-align:left;margin-left:266.85pt;margin-top:22.85pt;width:90.75pt;height:24.75pt;z-index:251721728">
            <v:textbox style="mso-next-textbox:#_x0000_s1046">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Poemas</w:t>
                  </w: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47" type="#_x0000_t202" style="position:absolute;left:0;text-align:left;margin-left:201.6pt;margin-top:6.05pt;width:90.75pt;height:24.75pt;z-index:251722752">
            <v:textbox style="mso-next-textbox:#_x0000_s1047">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Diálogos</w:t>
                  </w:r>
                </w:p>
              </w:txbxContent>
            </v:textbox>
          </v:shape>
        </w:pict>
      </w:r>
      <w:r>
        <w:rPr>
          <w:rFonts w:ascii="Arial" w:hAnsi="Arial" w:cs="Arial"/>
          <w:noProof/>
          <w:sz w:val="24"/>
          <w:szCs w:val="24"/>
          <w:lang w:eastAsia="es-ES"/>
        </w:rPr>
        <w:pict>
          <v:shape id="_x0000_s1048" type="#_x0000_t202" style="position:absolute;left:0;text-align:left;margin-left:89.1pt;margin-top:6.05pt;width:90.75pt;height:24.75pt;z-index:251723776">
            <v:textbox style="mso-next-textbox:#_x0000_s1048">
              <w:txbxContent>
                <w:p w:rsidR="00516A89" w:rsidRPr="005F5183" w:rsidRDefault="00516A89" w:rsidP="00516A89">
                  <w:pPr>
                    <w:jc w:val="center"/>
                    <w:rPr>
                      <w:rFonts w:ascii="Arial" w:hAnsi="Arial" w:cs="Arial"/>
                      <w:sz w:val="24"/>
                      <w:szCs w:val="24"/>
                    </w:rPr>
                  </w:pPr>
                  <w:r w:rsidRPr="005F5183">
                    <w:rPr>
                      <w:rFonts w:ascii="Arial" w:hAnsi="Arial" w:cs="Arial"/>
                      <w:sz w:val="24"/>
                      <w:szCs w:val="24"/>
                    </w:rPr>
                    <w:t>Lecturas</w:t>
                  </w:r>
                </w:p>
              </w:txbxContent>
            </v:textbox>
          </v:shape>
        </w:pic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sz w:val="24"/>
          <w:szCs w:val="24"/>
        </w:rPr>
        <w:t>Fuente</w:t>
      </w:r>
      <w:r w:rsidRPr="003648C5">
        <w:rPr>
          <w:rFonts w:ascii="Arial" w:hAnsi="Arial" w:cs="Arial"/>
          <w:b/>
          <w:sz w:val="24"/>
          <w:szCs w:val="24"/>
        </w:rPr>
        <w:t>: Las investigadoras 2010</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Definitivamente que, el poner en práctica  estas actividades permitirá que el estudiante sea capaz de: </w:t>
      </w:r>
    </w:p>
    <w:p w:rsidR="00516A89" w:rsidRPr="003648C5" w:rsidRDefault="00516A89" w:rsidP="00516A89">
      <w:pPr>
        <w:pStyle w:val="Prrafodelista"/>
        <w:numPr>
          <w:ilvl w:val="0"/>
          <w:numId w:val="8"/>
        </w:numPr>
        <w:spacing w:line="360" w:lineRule="auto"/>
        <w:jc w:val="both"/>
        <w:rPr>
          <w:rFonts w:ascii="Arial" w:hAnsi="Arial" w:cs="Arial"/>
          <w:sz w:val="24"/>
          <w:szCs w:val="24"/>
        </w:rPr>
      </w:pPr>
      <w:r w:rsidRPr="003648C5">
        <w:rPr>
          <w:rFonts w:ascii="Arial" w:hAnsi="Arial" w:cs="Arial"/>
          <w:sz w:val="24"/>
          <w:szCs w:val="24"/>
        </w:rPr>
        <w:t>Escuchar y transferir la información a otra persona</w:t>
      </w:r>
    </w:p>
    <w:p w:rsidR="00516A89" w:rsidRPr="003648C5" w:rsidRDefault="00516A89" w:rsidP="00516A89">
      <w:pPr>
        <w:pStyle w:val="Prrafodelista"/>
        <w:numPr>
          <w:ilvl w:val="0"/>
          <w:numId w:val="8"/>
        </w:numPr>
        <w:spacing w:line="360" w:lineRule="auto"/>
        <w:jc w:val="both"/>
        <w:rPr>
          <w:rFonts w:ascii="Arial" w:hAnsi="Arial" w:cs="Arial"/>
          <w:sz w:val="24"/>
          <w:szCs w:val="24"/>
        </w:rPr>
      </w:pPr>
      <w:r w:rsidRPr="003648C5">
        <w:rPr>
          <w:rFonts w:ascii="Arial" w:hAnsi="Arial" w:cs="Arial"/>
          <w:sz w:val="24"/>
          <w:szCs w:val="24"/>
        </w:rPr>
        <w:t>Escuchar y hacer</w:t>
      </w:r>
    </w:p>
    <w:p w:rsidR="00516A89" w:rsidRPr="003648C5" w:rsidRDefault="00516A89" w:rsidP="00516A89">
      <w:pPr>
        <w:pStyle w:val="Prrafodelista"/>
        <w:numPr>
          <w:ilvl w:val="0"/>
          <w:numId w:val="8"/>
        </w:numPr>
        <w:spacing w:line="360" w:lineRule="auto"/>
        <w:jc w:val="both"/>
        <w:rPr>
          <w:rFonts w:ascii="Arial" w:hAnsi="Arial" w:cs="Arial"/>
          <w:sz w:val="24"/>
          <w:szCs w:val="24"/>
        </w:rPr>
      </w:pPr>
      <w:r w:rsidRPr="003648C5">
        <w:rPr>
          <w:rFonts w:ascii="Arial" w:hAnsi="Arial" w:cs="Arial"/>
          <w:sz w:val="24"/>
          <w:szCs w:val="24"/>
        </w:rPr>
        <w:t>Escuchar y colocar escenas en orden</w:t>
      </w:r>
    </w:p>
    <w:p w:rsidR="00516A89" w:rsidRPr="003648C5" w:rsidRDefault="00516A89" w:rsidP="00516A89">
      <w:pPr>
        <w:pStyle w:val="Prrafodelista"/>
        <w:numPr>
          <w:ilvl w:val="0"/>
          <w:numId w:val="8"/>
        </w:numPr>
        <w:spacing w:line="360" w:lineRule="auto"/>
        <w:jc w:val="both"/>
        <w:rPr>
          <w:rFonts w:ascii="Arial" w:hAnsi="Arial" w:cs="Arial"/>
          <w:sz w:val="24"/>
          <w:szCs w:val="24"/>
        </w:rPr>
      </w:pPr>
      <w:r w:rsidRPr="003648C5">
        <w:rPr>
          <w:rFonts w:ascii="Arial" w:hAnsi="Arial" w:cs="Arial"/>
          <w:sz w:val="24"/>
          <w:szCs w:val="24"/>
        </w:rPr>
        <w:t>Escuchar y dibujar o resumir</w:t>
      </w:r>
    </w:p>
    <w:p w:rsidR="00516A89" w:rsidRPr="003648C5" w:rsidRDefault="00516A89" w:rsidP="00516A89">
      <w:pPr>
        <w:pStyle w:val="Prrafodelista"/>
        <w:numPr>
          <w:ilvl w:val="0"/>
          <w:numId w:val="8"/>
        </w:numPr>
        <w:spacing w:line="360" w:lineRule="auto"/>
        <w:jc w:val="both"/>
        <w:rPr>
          <w:rFonts w:ascii="Arial" w:hAnsi="Arial" w:cs="Arial"/>
          <w:sz w:val="24"/>
          <w:szCs w:val="24"/>
        </w:rPr>
      </w:pPr>
      <w:r w:rsidRPr="003648C5">
        <w:rPr>
          <w:rFonts w:ascii="Arial" w:hAnsi="Arial" w:cs="Arial"/>
          <w:sz w:val="24"/>
          <w:szCs w:val="24"/>
        </w:rPr>
        <w:t>Escuchar y señalar lo que se escucha</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y unir con líneas</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y predecir al final de la historia</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y contestar preguntas.</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a los demás y repetir con precisión</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expresiones del lenguaje figurado.</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opiniones referidas a ideas y hechos de la vida personal</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lastRenderedPageBreak/>
        <w:t>Reconocer señales auditivas convencionales</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Respetar los turnos en la conversación</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Entender instrucciones orales, narraciones, informaciones, descripciones, etc.</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 xml:space="preserve">Escuchar instrucciones para construir objetos o para realizar actividades reconocer la intencionalidad en el emisor </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receptivamente lenguajes no verbales (música, sonidos de la naturaleza)</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Escuchar relatos y cuentos e identificar personajes y lugares</w:t>
      </w:r>
    </w:p>
    <w:p w:rsidR="00516A89" w:rsidRPr="003648C5" w:rsidRDefault="00516A89" w:rsidP="00516A89">
      <w:pPr>
        <w:pStyle w:val="Prrafodelista"/>
        <w:numPr>
          <w:ilvl w:val="0"/>
          <w:numId w:val="9"/>
        </w:numPr>
        <w:spacing w:line="360" w:lineRule="auto"/>
        <w:jc w:val="both"/>
        <w:rPr>
          <w:rFonts w:ascii="Arial" w:hAnsi="Arial" w:cs="Arial"/>
          <w:sz w:val="24"/>
          <w:szCs w:val="24"/>
        </w:rPr>
      </w:pPr>
      <w:r w:rsidRPr="003648C5">
        <w:rPr>
          <w:rFonts w:ascii="Arial" w:hAnsi="Arial" w:cs="Arial"/>
          <w:sz w:val="24"/>
          <w:szCs w:val="24"/>
        </w:rPr>
        <w:t>Reconocer la idea o contenido semántico básico del recurso</w:t>
      </w:r>
      <w:proofErr w:type="gramStart"/>
      <w:r w:rsidRPr="003648C5">
        <w:rPr>
          <w:rFonts w:ascii="Arial" w:hAnsi="Arial" w:cs="Arial"/>
          <w:sz w:val="24"/>
          <w:szCs w:val="24"/>
        </w:rPr>
        <w:t>.</w:t>
      </w:r>
      <w:bookmarkStart w:id="45" w:name="_Toc262561516"/>
      <w:r w:rsidRPr="003648C5">
        <w:rPr>
          <w:rFonts w:ascii="Arial" w:hAnsi="Arial" w:cs="Arial"/>
          <w:sz w:val="24"/>
          <w:szCs w:val="24"/>
        </w:rPr>
        <w:t>.</w:t>
      </w:r>
      <w:bookmarkEnd w:id="45"/>
      <w:proofErr w:type="gramEnd"/>
    </w:p>
    <w:p w:rsidR="00516A89" w:rsidRPr="003648C5" w:rsidRDefault="00516A89" w:rsidP="00516A89">
      <w:pPr>
        <w:pStyle w:val="Ttulo3"/>
        <w:spacing w:line="360" w:lineRule="auto"/>
        <w:jc w:val="both"/>
        <w:rPr>
          <w:rFonts w:ascii="Arial" w:hAnsi="Arial" w:cs="Arial"/>
          <w:color w:val="auto"/>
          <w:sz w:val="24"/>
          <w:szCs w:val="24"/>
        </w:rPr>
      </w:pPr>
    </w:p>
    <w:p w:rsidR="00516A89" w:rsidRPr="003648C5" w:rsidRDefault="00516A89" w:rsidP="00516A89">
      <w:pPr>
        <w:pStyle w:val="Ttulo3"/>
        <w:spacing w:line="360" w:lineRule="auto"/>
        <w:jc w:val="both"/>
        <w:rPr>
          <w:rFonts w:ascii="Arial" w:hAnsi="Arial" w:cs="Arial"/>
          <w:sz w:val="24"/>
          <w:szCs w:val="24"/>
        </w:rPr>
      </w:pPr>
      <w:r w:rsidRPr="003648C5">
        <w:rPr>
          <w:rFonts w:ascii="Arial" w:hAnsi="Arial" w:cs="Arial"/>
          <w:sz w:val="24"/>
          <w:szCs w:val="24"/>
        </w:rPr>
        <w:t xml:space="preserve">  </w:t>
      </w:r>
      <w:bookmarkStart w:id="46" w:name="_Toc262561517"/>
      <w:bookmarkStart w:id="47" w:name="_Toc266289932"/>
      <w:bookmarkStart w:id="48" w:name="_Toc266290024"/>
      <w:r w:rsidRPr="003648C5">
        <w:rPr>
          <w:rFonts w:ascii="Arial" w:hAnsi="Arial" w:cs="Arial"/>
          <w:b w:val="0"/>
          <w:color w:val="auto"/>
          <w:sz w:val="24"/>
          <w:szCs w:val="24"/>
        </w:rPr>
        <w:t>Según la pagina web</w:t>
      </w:r>
      <w:r w:rsidRPr="003648C5">
        <w:rPr>
          <w:rFonts w:ascii="Arial" w:hAnsi="Arial" w:cs="Arial"/>
          <w:color w:val="auto"/>
          <w:sz w:val="24"/>
          <w:szCs w:val="24"/>
        </w:rPr>
        <w:t xml:space="preserve"> </w:t>
      </w:r>
      <w:hyperlink r:id="rId21" w:history="1">
        <w:r w:rsidRPr="003648C5">
          <w:rPr>
            <w:rStyle w:val="Hipervnculo"/>
            <w:rFonts w:ascii="Arial" w:hAnsi="Arial" w:cs="Arial"/>
            <w:b w:val="0"/>
            <w:color w:val="auto"/>
            <w:sz w:val="24"/>
            <w:szCs w:val="24"/>
          </w:rPr>
          <w:t>www.englishlifeperu.com/methodology</w:t>
        </w:r>
      </w:hyperlink>
      <w:r w:rsidRPr="003648C5">
        <w:rPr>
          <w:rFonts w:ascii="Arial" w:hAnsi="Arial" w:cs="Arial"/>
          <w:b w:val="0"/>
          <w:color w:val="auto"/>
          <w:sz w:val="24"/>
          <w:szCs w:val="24"/>
        </w:rPr>
        <w:t xml:space="preserve"> las actividades cotidianas que debe realizar el docente para mejorar la destreza auditiva son las siguientes:</w:t>
      </w:r>
      <w:bookmarkEnd w:id="46"/>
      <w:bookmarkEnd w:id="47"/>
      <w:bookmarkEnd w:id="48"/>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1.  Realizar lecturas en alta voz y hacer preguntas acerca de la lectura.</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2. Dar instrucciones orales una sola vez en sus actividades cotidianas.  Esto obligará al estudiante a escuchar.</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3. Dar al estudiante  una motivación para escuchar antes de hacer una lectura y hacer preguntas que  tenga que contestar al terminar.</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4. Ensayar y leer mucho en voz alta y hacerse muchas preguntas.  Pedir a personas mayores que lean a los menores y les hagan preguntas.  Esto desarrolla las habilidades en ambos grupos.</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5. Utilizar  juegos y ejercicios para agudizar las destrezas auditivas.  Por ejemplo:</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a. Dibujar cuadros o trazar la ruta de un mapa usando instrucciones verbales.</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lastRenderedPageBreak/>
        <w:t>b. Hacer una serie de acciones físicas basadas en una secuencia de instrucciones verbales.  Empieza de manera sencilla y va aumentando el número de pasos y la complejidad de las instrucciones.</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c. Pedir al estudiante entrevistar a otros miembros de la familia, amigos, y vecinos y volver a decirte los detalles.</w:t>
      </w:r>
    </w:p>
    <w:p w:rsidR="00516A89" w:rsidRPr="003648C5" w:rsidRDefault="00516A89" w:rsidP="00516A89">
      <w:pPr>
        <w:spacing w:before="100" w:beforeAutospacing="1" w:after="100" w:afterAutospacing="1" w:line="360" w:lineRule="auto"/>
        <w:rPr>
          <w:rFonts w:ascii="Arial" w:hAnsi="Arial" w:cs="Arial"/>
          <w:sz w:val="24"/>
          <w:szCs w:val="24"/>
        </w:rPr>
      </w:pPr>
      <w:r w:rsidRPr="003648C5">
        <w:rPr>
          <w:rFonts w:ascii="Arial" w:hAnsi="Arial" w:cs="Arial"/>
          <w:sz w:val="24"/>
          <w:szCs w:val="24"/>
        </w:rPr>
        <w:t>d. Pedir al estudiante que  lea en voz alta sus propias lecciones en una grabadora y luego vuelve a tocar la cinta.  Tanto el leer como escuchar la lección ayudan a desarrollar las destrezas auditivas.</w:t>
      </w:r>
    </w:p>
    <w:p w:rsidR="00516A89" w:rsidRDefault="00516A89" w:rsidP="00516A89">
      <w:pPr>
        <w:spacing w:line="360" w:lineRule="auto"/>
        <w:jc w:val="both"/>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49" w:name="_Toc266290025"/>
      <w:r w:rsidRPr="004B495F">
        <w:rPr>
          <w:rFonts w:ascii="Arial" w:hAnsi="Arial" w:cs="Arial"/>
          <w:color w:val="auto"/>
          <w:sz w:val="24"/>
          <w:szCs w:val="24"/>
        </w:rPr>
        <w:t>2.2.9 Destreza de Hablar</w:t>
      </w:r>
      <w:bookmarkEnd w:id="49"/>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Según la guía didáctica Técnicas de Trabajo Grupal</w:t>
      </w:r>
      <w:r>
        <w:rPr>
          <w:rFonts w:ascii="Arial" w:hAnsi="Arial" w:cs="Arial"/>
          <w:sz w:val="24"/>
          <w:szCs w:val="24"/>
        </w:rPr>
        <w:t>, define a la destreza de habl</w:t>
      </w:r>
      <w:r w:rsidRPr="003648C5">
        <w:rPr>
          <w:rFonts w:ascii="Arial" w:hAnsi="Arial" w:cs="Arial"/>
          <w:sz w:val="24"/>
          <w:szCs w:val="24"/>
        </w:rPr>
        <w:t>ar como: “…la facultad que le permite al ser humano comunicar sus pensamientos,  ideas, sentimientos y experiencias...”</w:t>
      </w:r>
      <w:r w:rsidRPr="003648C5">
        <w:rPr>
          <w:rFonts w:ascii="Arial" w:hAnsi="Arial" w:cs="Arial"/>
          <w:b/>
          <w:sz w:val="24"/>
          <w:szCs w:val="24"/>
        </w:rPr>
        <w:t xml:space="preserve"> </w:t>
      </w:r>
      <w:r w:rsidRPr="003648C5">
        <w:rPr>
          <w:rFonts w:ascii="Arial" w:hAnsi="Arial" w:cs="Arial"/>
          <w:sz w:val="24"/>
          <w:szCs w:val="24"/>
        </w:rPr>
        <w:t>(p.95). Por lo que se puede deducir  que la destreza de hablar es la capacidad que le permite al individuo expresar y comunicar su mundo interior para lo cual se visualiza en el siguiente grafico.</w:t>
      </w: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4B495F" w:rsidRDefault="00516A89" w:rsidP="00516A89">
      <w:pPr>
        <w:spacing w:line="360" w:lineRule="auto"/>
        <w:jc w:val="both"/>
        <w:rPr>
          <w:rFonts w:ascii="Arial" w:hAnsi="Arial" w:cs="Arial"/>
          <w:b/>
          <w:sz w:val="24"/>
          <w:szCs w:val="24"/>
        </w:rPr>
      </w:pPr>
      <w:r>
        <w:rPr>
          <w:rFonts w:ascii="Arial" w:hAnsi="Arial" w:cs="Arial"/>
          <w:b/>
          <w:sz w:val="24"/>
          <w:szCs w:val="24"/>
        </w:rPr>
        <w:t>GRAFICO 3</w:t>
      </w:r>
      <w:r w:rsidRPr="004B495F">
        <w:rPr>
          <w:rFonts w:ascii="Arial" w:hAnsi="Arial" w:cs="Arial"/>
          <w:b/>
          <w:sz w:val="24"/>
          <w:szCs w:val="24"/>
        </w:rPr>
        <w:t>. Propósito de la destreza de hablar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049" type="#_x0000_t32" style="position:absolute;left:0;text-align:left;margin-left:146.1pt;margin-top:21.6pt;width:137.25pt;height:112.5pt;flip:x;z-index:251724800" o:connectortype="straight">
            <v:stroke startarrow="block" endarrow="block"/>
          </v:shape>
        </w:pict>
      </w:r>
      <w:r>
        <w:rPr>
          <w:rFonts w:ascii="Arial" w:hAnsi="Arial" w:cs="Arial"/>
          <w:noProof/>
          <w:sz w:val="24"/>
          <w:szCs w:val="24"/>
          <w:lang w:eastAsia="es-ES"/>
        </w:rPr>
        <w:pict>
          <v:shape id="_x0000_s1050" type="#_x0000_t32" style="position:absolute;left:0;text-align:left;margin-left:158.85pt;margin-top:16.35pt;width:134.25pt;height:117.75pt;z-index:251725824" o:connectortype="straight">
            <v:stroke startarrow="block" endarrow="block"/>
          </v:shape>
        </w:pict>
      </w:r>
      <w:r>
        <w:rPr>
          <w:rFonts w:ascii="Arial" w:hAnsi="Arial" w:cs="Arial"/>
          <w:noProof/>
          <w:sz w:val="24"/>
          <w:szCs w:val="24"/>
          <w:lang w:eastAsia="es-ES"/>
        </w:rPr>
        <w:pict>
          <v:oval id="_x0000_s1051" style="position:absolute;left:0;text-align:left;margin-left:267.6pt;margin-top:-18.15pt;width:121.5pt;height:47.25pt;z-index:251726848">
            <v:textbox style="mso-next-textbox:#_x0000_s1051">
              <w:txbxContent>
                <w:p w:rsidR="00516A89" w:rsidRPr="00D448AF" w:rsidRDefault="00516A89" w:rsidP="00516A89">
                  <w:pPr>
                    <w:jc w:val="center"/>
                    <w:rPr>
                      <w:rFonts w:ascii="Arial" w:hAnsi="Arial" w:cs="Arial"/>
                      <w:sz w:val="24"/>
                      <w:szCs w:val="24"/>
                    </w:rPr>
                  </w:pPr>
                  <w:r>
                    <w:rPr>
                      <w:rFonts w:ascii="Arial" w:hAnsi="Arial" w:cs="Arial"/>
                      <w:sz w:val="24"/>
                      <w:szCs w:val="24"/>
                    </w:rPr>
                    <w:t>Comunicar pensamientos</w:t>
                  </w:r>
                </w:p>
              </w:txbxContent>
            </v:textbox>
          </v:oval>
        </w:pict>
      </w:r>
      <w:r>
        <w:rPr>
          <w:rFonts w:ascii="Arial" w:hAnsi="Arial" w:cs="Arial"/>
          <w:noProof/>
          <w:sz w:val="24"/>
          <w:szCs w:val="24"/>
          <w:lang w:eastAsia="es-ES"/>
        </w:rPr>
        <w:pict>
          <v:oval id="_x0000_s1052" style="position:absolute;left:0;text-align:left;margin-left:32.1pt;margin-top:-18.15pt;width:133.5pt;height:47.25pt;z-index:251727872">
            <v:textbox style="mso-next-textbox:#_x0000_s1052">
              <w:txbxContent>
                <w:p w:rsidR="00516A89" w:rsidRPr="00D448AF" w:rsidRDefault="00516A89" w:rsidP="00516A89">
                  <w:pPr>
                    <w:jc w:val="center"/>
                    <w:rPr>
                      <w:rFonts w:ascii="Arial" w:hAnsi="Arial" w:cs="Arial"/>
                      <w:sz w:val="24"/>
                      <w:szCs w:val="24"/>
                    </w:rPr>
                  </w:pPr>
                  <w:r>
                    <w:rPr>
                      <w:rFonts w:ascii="Arial" w:hAnsi="Arial" w:cs="Arial"/>
                      <w:sz w:val="24"/>
                      <w:szCs w:val="24"/>
                    </w:rPr>
                    <w:t>Compartir experiencias</w:t>
                  </w:r>
                </w:p>
              </w:txbxContent>
            </v:textbox>
          </v:oval>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oundrect id="_x0000_s1053" style="position:absolute;left:0;text-align:left;margin-left:158.85pt;margin-top:19.4pt;width:124.5pt;height:58.5pt;z-index:251728896" arcsize="10923f">
            <v:textbox style="mso-next-textbox:#_x0000_s1053">
              <w:txbxContent>
                <w:p w:rsidR="00516A89" w:rsidRPr="00D448AF" w:rsidRDefault="00516A89" w:rsidP="00516A89">
                  <w:pPr>
                    <w:jc w:val="center"/>
                    <w:rPr>
                      <w:rFonts w:ascii="Arial" w:hAnsi="Arial" w:cs="Arial"/>
                      <w:b/>
                      <w:sz w:val="24"/>
                      <w:szCs w:val="24"/>
                    </w:rPr>
                  </w:pPr>
                  <w:r w:rsidRPr="00D448AF">
                    <w:rPr>
                      <w:rFonts w:ascii="Arial" w:hAnsi="Arial" w:cs="Arial"/>
                      <w:b/>
                      <w:sz w:val="24"/>
                      <w:szCs w:val="24"/>
                    </w:rPr>
                    <w:t>Propósitos de la destreza de hablar</w:t>
                  </w:r>
                </w:p>
              </w:txbxContent>
            </v:textbox>
          </v:roundrect>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oval id="_x0000_s1054" style="position:absolute;left:0;text-align:left;margin-left:35.85pt;margin-top:6.05pt;width:135pt;height:54pt;z-index:251729920">
            <v:textbox style="mso-next-textbox:#_x0000_s1054">
              <w:txbxContent>
                <w:p w:rsidR="00516A89" w:rsidRPr="00A578B9" w:rsidRDefault="00516A89" w:rsidP="00516A89">
                  <w:pPr>
                    <w:jc w:val="center"/>
                    <w:rPr>
                      <w:rFonts w:ascii="Arial" w:hAnsi="Arial" w:cs="Arial"/>
                      <w:sz w:val="24"/>
                      <w:szCs w:val="24"/>
                    </w:rPr>
                  </w:pPr>
                  <w:r>
                    <w:rPr>
                      <w:rFonts w:ascii="Arial" w:hAnsi="Arial" w:cs="Arial"/>
                      <w:sz w:val="24"/>
                      <w:szCs w:val="24"/>
                    </w:rPr>
                    <w:t>Expresar sentimientos</w:t>
                  </w:r>
                </w:p>
              </w:txbxContent>
            </v:textbox>
          </v:oval>
        </w:pict>
      </w:r>
      <w:r>
        <w:rPr>
          <w:rFonts w:ascii="Arial" w:hAnsi="Arial" w:cs="Arial"/>
          <w:noProof/>
          <w:sz w:val="24"/>
          <w:szCs w:val="24"/>
          <w:lang w:eastAsia="es-ES"/>
        </w:rPr>
        <w:pict>
          <v:oval id="_x0000_s1055" style="position:absolute;left:0;text-align:left;margin-left:279.6pt;margin-top:2.3pt;width:125.25pt;height:54pt;z-index:251730944">
            <v:textbox style="mso-next-textbox:#_x0000_s1055">
              <w:txbxContent>
                <w:p w:rsidR="00516A89" w:rsidRPr="00D448AF" w:rsidRDefault="00516A89" w:rsidP="00516A89">
                  <w:pPr>
                    <w:jc w:val="center"/>
                    <w:rPr>
                      <w:rFonts w:ascii="Arial" w:hAnsi="Arial" w:cs="Arial"/>
                      <w:sz w:val="24"/>
                      <w:szCs w:val="24"/>
                    </w:rPr>
                  </w:pPr>
                  <w:r>
                    <w:rPr>
                      <w:rFonts w:ascii="Arial" w:hAnsi="Arial" w:cs="Arial"/>
                      <w:sz w:val="24"/>
                      <w:szCs w:val="24"/>
                    </w:rPr>
                    <w:t>Manifestar ideas</w:t>
                  </w:r>
                </w:p>
              </w:txbxContent>
            </v:textbox>
          </v:oval>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sz w:val="24"/>
          <w:szCs w:val="24"/>
        </w:rPr>
        <w:t>Fuente</w:t>
      </w:r>
      <w:r w:rsidRPr="003648C5">
        <w:rPr>
          <w:rFonts w:ascii="Arial" w:hAnsi="Arial" w:cs="Arial"/>
          <w:b/>
          <w:sz w:val="24"/>
          <w:szCs w:val="24"/>
        </w:rPr>
        <w:t>: Las investigadoras 2010</w:t>
      </w:r>
    </w:p>
    <w:p w:rsidR="00516A89" w:rsidRDefault="00516A89" w:rsidP="00516A89">
      <w:pPr>
        <w:spacing w:line="360" w:lineRule="auto"/>
        <w:jc w:val="both"/>
        <w:rPr>
          <w:rFonts w:ascii="Arial" w:hAnsi="Arial" w:cs="Arial"/>
          <w:b/>
          <w:sz w:val="24"/>
          <w:szCs w:val="24"/>
        </w:rPr>
      </w:pPr>
      <w:r w:rsidRPr="003648C5">
        <w:rPr>
          <w:rFonts w:ascii="Arial" w:hAnsi="Arial" w:cs="Arial"/>
          <w:b/>
          <w:sz w:val="24"/>
          <w:szCs w:val="24"/>
        </w:rPr>
        <w:t xml:space="preserve">     </w:t>
      </w:r>
    </w:p>
    <w:p w:rsidR="00516A89" w:rsidRPr="003648C5" w:rsidRDefault="00516A89" w:rsidP="00516A89">
      <w:pPr>
        <w:spacing w:line="360" w:lineRule="auto"/>
        <w:jc w:val="both"/>
        <w:rPr>
          <w:rFonts w:ascii="Arial" w:hAnsi="Arial" w:cs="Arial"/>
          <w:sz w:val="24"/>
          <w:szCs w:val="24"/>
        </w:rPr>
      </w:pPr>
      <w:r>
        <w:rPr>
          <w:rFonts w:ascii="Arial" w:hAnsi="Arial" w:cs="Arial"/>
          <w:b/>
          <w:sz w:val="24"/>
          <w:szCs w:val="24"/>
        </w:rPr>
        <w:t xml:space="preserve">     </w:t>
      </w:r>
      <w:r w:rsidRPr="003648C5">
        <w:rPr>
          <w:rFonts w:ascii="Arial" w:hAnsi="Arial" w:cs="Arial"/>
          <w:sz w:val="24"/>
          <w:szCs w:val="24"/>
        </w:rPr>
        <w:t>Hablar incluye más de una inteligencia; es un proceso interno donde todas se interrelacionan de una manera única en cada individuo.</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profesor puede envolver a sus estudiantes con un vocabulario frecuente, es así como ellos relacionan y descubren nuevos significados, es importante proveer a los estudiantes de un rico conocimiento desde palabras muy mínimas hasta significados complejos, que necesitan ser explicados; en la clase el profesor debe mantenerse en constante diálogo desde que va a escribir algo en el pizarrón y así todo lo que realice; ya que se trata de enseñar una segunda lengua, lo que implica un constante uso de esta por lo menos dentro de la clase. Siempre y cuando exista una interacción entre profesor y alumnos, y, entre compañeros.</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Como hemos visto en el apartado anterior, el hablante es tan importante como el oyente en la comunicación oral, y por tanto, es evidente la enorme trascendencia que esta destreza tiene en la enseñanza de una lengua. Es más, durante los últimos años quizá se haya exagerado su importancia, de detrimento de las otras «</w:t>
      </w:r>
      <w:proofErr w:type="spellStart"/>
      <w:r w:rsidRPr="003648C5">
        <w:rPr>
          <w:rFonts w:ascii="Arial" w:hAnsi="Arial" w:cs="Arial"/>
          <w:sz w:val="24"/>
          <w:szCs w:val="24"/>
        </w:rPr>
        <w:t>skills</w:t>
      </w:r>
      <w:proofErr w:type="spellEnd"/>
      <w:r w:rsidRPr="003648C5">
        <w:rPr>
          <w:rFonts w:ascii="Arial" w:hAnsi="Arial" w:cs="Arial"/>
          <w:sz w:val="24"/>
          <w:szCs w:val="24"/>
        </w:rPr>
        <w:t>».</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En cuanto al momento de empezar a ejercitar esta destreza, parece obvio que la práctica oral en las clases de inglés debe realizarse a partir del mismo comienzo del proceso de aprendizaje. AI principio, conviene que el estudiante repita mecánicamente los clásicos ejercicios de repetición o en inglés  </w:t>
      </w:r>
      <w:proofErr w:type="spellStart"/>
      <w:r w:rsidRPr="003648C5">
        <w:rPr>
          <w:rFonts w:ascii="Arial" w:hAnsi="Arial" w:cs="Arial"/>
          <w:sz w:val="24"/>
          <w:szCs w:val="24"/>
        </w:rPr>
        <w:t>pattern</w:t>
      </w:r>
      <w:proofErr w:type="spellEnd"/>
      <w:r w:rsidRPr="003648C5">
        <w:rPr>
          <w:rFonts w:ascii="Arial" w:hAnsi="Arial" w:cs="Arial"/>
          <w:sz w:val="24"/>
          <w:szCs w:val="24"/>
        </w:rPr>
        <w:t xml:space="preserve"> </w:t>
      </w:r>
      <w:proofErr w:type="spellStart"/>
      <w:r w:rsidRPr="003648C5">
        <w:rPr>
          <w:rFonts w:ascii="Arial" w:hAnsi="Arial" w:cs="Arial"/>
          <w:sz w:val="24"/>
          <w:szCs w:val="24"/>
        </w:rPr>
        <w:lastRenderedPageBreak/>
        <w:t>drills</w:t>
      </w:r>
      <w:proofErr w:type="spellEnd"/>
      <w:r w:rsidRPr="003648C5">
        <w:rPr>
          <w:rFonts w:ascii="Arial" w:hAnsi="Arial" w:cs="Arial"/>
          <w:sz w:val="24"/>
          <w:szCs w:val="24"/>
        </w:rPr>
        <w:t>. Dichos ejercicios se repetirán primero a coro, luego por grupos y, posteriormente, uno a uno. Todo lo cual facilitará al alumno la difícil tarea de decir las primeras palabras de una lengua que no es la propia.</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Estos primeros ejercicios mecánicos: «</w:t>
      </w:r>
      <w:proofErr w:type="spellStart"/>
      <w:r w:rsidRPr="003648C5">
        <w:rPr>
          <w:rFonts w:ascii="Arial" w:hAnsi="Arial" w:cs="Arial"/>
          <w:sz w:val="24"/>
          <w:szCs w:val="24"/>
        </w:rPr>
        <w:t>substitution</w:t>
      </w:r>
      <w:proofErr w:type="spellEnd"/>
      <w:r w:rsidRPr="003648C5">
        <w:rPr>
          <w:rFonts w:ascii="Arial" w:hAnsi="Arial" w:cs="Arial"/>
          <w:sz w:val="24"/>
          <w:szCs w:val="24"/>
        </w:rPr>
        <w:t xml:space="preserve"> </w:t>
      </w:r>
      <w:proofErr w:type="spellStart"/>
      <w:r w:rsidRPr="003648C5">
        <w:rPr>
          <w:rFonts w:ascii="Arial" w:hAnsi="Arial" w:cs="Arial"/>
          <w:sz w:val="24"/>
          <w:szCs w:val="24"/>
        </w:rPr>
        <w:t>drills</w:t>
      </w:r>
      <w:proofErr w:type="spellEnd"/>
      <w:r w:rsidRPr="003648C5">
        <w:rPr>
          <w:rFonts w:ascii="Arial" w:hAnsi="Arial" w:cs="Arial"/>
          <w:sz w:val="24"/>
          <w:szCs w:val="24"/>
        </w:rPr>
        <w:t>», «</w:t>
      </w:r>
      <w:proofErr w:type="spellStart"/>
      <w:r w:rsidRPr="003648C5">
        <w:rPr>
          <w:rFonts w:ascii="Arial" w:hAnsi="Arial" w:cs="Arial"/>
          <w:sz w:val="24"/>
          <w:szCs w:val="24"/>
        </w:rPr>
        <w:t>conversion</w:t>
      </w:r>
      <w:proofErr w:type="spellEnd"/>
      <w:r w:rsidRPr="003648C5">
        <w:rPr>
          <w:rFonts w:ascii="Arial" w:hAnsi="Arial" w:cs="Arial"/>
          <w:sz w:val="24"/>
          <w:szCs w:val="24"/>
        </w:rPr>
        <w:t xml:space="preserve"> </w:t>
      </w:r>
      <w:proofErr w:type="spellStart"/>
      <w:r w:rsidRPr="003648C5">
        <w:rPr>
          <w:rFonts w:ascii="Arial" w:hAnsi="Arial" w:cs="Arial"/>
          <w:sz w:val="24"/>
          <w:szCs w:val="24"/>
        </w:rPr>
        <w:t>drills</w:t>
      </w:r>
      <w:proofErr w:type="spellEnd"/>
      <w:r w:rsidRPr="003648C5">
        <w:rPr>
          <w:rFonts w:ascii="Arial" w:hAnsi="Arial" w:cs="Arial"/>
          <w:sz w:val="24"/>
          <w:szCs w:val="24"/>
        </w:rPr>
        <w:t xml:space="preserve">», </w:t>
      </w:r>
      <w:proofErr w:type="spellStart"/>
      <w:r w:rsidRPr="003648C5">
        <w:rPr>
          <w:rFonts w:ascii="Arial" w:hAnsi="Arial" w:cs="Arial"/>
          <w:sz w:val="24"/>
          <w:szCs w:val="24"/>
        </w:rPr>
        <w:t>etc</w:t>
      </w:r>
      <w:proofErr w:type="spellEnd"/>
      <w:r w:rsidRPr="003648C5">
        <w:rPr>
          <w:rFonts w:ascii="Arial" w:hAnsi="Arial" w:cs="Arial"/>
          <w:sz w:val="24"/>
          <w:szCs w:val="24"/>
        </w:rPr>
        <w:t xml:space="preserve">, son básicos para la formación de los hábitos lingüísticos, de los que tanto hablaron hace unos años los defensores del audio-lingual </w:t>
      </w:r>
      <w:proofErr w:type="spellStart"/>
      <w:r w:rsidRPr="003648C5">
        <w:rPr>
          <w:rFonts w:ascii="Arial" w:hAnsi="Arial" w:cs="Arial"/>
          <w:sz w:val="24"/>
          <w:szCs w:val="24"/>
        </w:rPr>
        <w:t>approach</w:t>
      </w:r>
      <w:proofErr w:type="spellEnd"/>
      <w:r w:rsidRPr="003648C5">
        <w:rPr>
          <w:rFonts w:ascii="Arial" w:hAnsi="Arial" w:cs="Arial"/>
          <w:sz w:val="24"/>
          <w:szCs w:val="24"/>
        </w:rPr>
        <w:t xml:space="preserve">». </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La utilización de diálogos y pequeñas dramatizaciones -«role-</w:t>
      </w:r>
      <w:proofErr w:type="spellStart"/>
      <w:r w:rsidRPr="003648C5">
        <w:rPr>
          <w:rFonts w:ascii="Arial" w:hAnsi="Arial" w:cs="Arial"/>
          <w:sz w:val="24"/>
          <w:szCs w:val="24"/>
        </w:rPr>
        <w:t>playing</w:t>
      </w:r>
      <w:proofErr w:type="spellEnd"/>
      <w:r w:rsidRPr="003648C5">
        <w:rPr>
          <w:rFonts w:ascii="Arial" w:hAnsi="Arial" w:cs="Arial"/>
          <w:sz w:val="24"/>
          <w:szCs w:val="24"/>
        </w:rPr>
        <w:t>»-sirve perfectamente para ayudar a los alumnos a ejercitarse en la práctica de esta destreza. Y existe una enorme gama de posibilidades para facilitarla en las clases de inglés, tales como los carteles murales, los dibujos en el encerado, las películas, las role-</w:t>
      </w:r>
      <w:proofErr w:type="spellStart"/>
      <w:r w:rsidRPr="003648C5">
        <w:rPr>
          <w:rFonts w:ascii="Arial" w:hAnsi="Arial" w:cs="Arial"/>
          <w:sz w:val="24"/>
          <w:szCs w:val="24"/>
        </w:rPr>
        <w:t>cards</w:t>
      </w:r>
      <w:proofErr w:type="spellEnd"/>
      <w:r w:rsidRPr="003648C5">
        <w:rPr>
          <w:rFonts w:ascii="Arial" w:hAnsi="Arial" w:cs="Arial"/>
          <w:sz w:val="24"/>
          <w:szCs w:val="24"/>
        </w:rPr>
        <w:t>», etcétera.</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Estos diálogos y dramatizaciones deben ir dando paso paulatinamente a la comunicación real, es decir: los alumnos deben ir introduciendo poco a poco sus propias palabras a una situación más o menos preparada con anterioridad</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lang w:val="en-US"/>
        </w:rPr>
      </w:pPr>
      <w:r w:rsidRPr="003648C5">
        <w:rPr>
          <w:rFonts w:ascii="Arial" w:hAnsi="Arial" w:cs="Arial"/>
          <w:sz w:val="24"/>
          <w:szCs w:val="24"/>
        </w:rPr>
        <w:t xml:space="preserve">     Pues parece muy conveniente practicar primero la destreza de hablar con cierta vigilancia o dirección, para </w:t>
      </w:r>
      <w:proofErr w:type="spellStart"/>
      <w:r w:rsidRPr="003648C5">
        <w:rPr>
          <w:rFonts w:ascii="Arial" w:hAnsi="Arial" w:cs="Arial"/>
          <w:sz w:val="24"/>
          <w:szCs w:val="24"/>
        </w:rPr>
        <w:t>Ilegar</w:t>
      </w:r>
      <w:proofErr w:type="spellEnd"/>
      <w:r w:rsidRPr="003648C5">
        <w:rPr>
          <w:rFonts w:ascii="Arial" w:hAnsi="Arial" w:cs="Arial"/>
          <w:sz w:val="24"/>
          <w:szCs w:val="24"/>
        </w:rPr>
        <w:t xml:space="preserve"> con éxito, más tarde, a la práctica de la conversación libre. </w:t>
      </w:r>
      <w:r w:rsidRPr="003648C5">
        <w:rPr>
          <w:rFonts w:ascii="Arial" w:hAnsi="Arial" w:cs="Arial"/>
          <w:sz w:val="24"/>
          <w:szCs w:val="24"/>
          <w:lang w:val="en-US"/>
        </w:rPr>
        <w:t xml:space="preserve">Como </w:t>
      </w:r>
      <w:proofErr w:type="spellStart"/>
      <w:r w:rsidRPr="003648C5">
        <w:rPr>
          <w:rFonts w:ascii="Arial" w:hAnsi="Arial" w:cs="Arial"/>
          <w:sz w:val="24"/>
          <w:szCs w:val="24"/>
          <w:lang w:val="en-US"/>
        </w:rPr>
        <w:t>afirma</w:t>
      </w:r>
      <w:proofErr w:type="spellEnd"/>
      <w:r w:rsidRPr="003648C5">
        <w:rPr>
          <w:rFonts w:ascii="Arial" w:hAnsi="Arial" w:cs="Arial"/>
          <w:sz w:val="24"/>
          <w:szCs w:val="24"/>
          <w:lang w:val="en-US"/>
        </w:rPr>
        <w:t xml:space="preserve"> L. G. Alexander, «Conversation has to be guided before it can become open-ended or «free» and texts are an excellent medium through which to guide aural/oral work».</w:t>
      </w:r>
    </w:p>
    <w:p w:rsidR="00516A89" w:rsidRPr="003648C5" w:rsidRDefault="00516A89" w:rsidP="00516A89">
      <w:pPr>
        <w:autoSpaceDE w:val="0"/>
        <w:autoSpaceDN w:val="0"/>
        <w:adjustRightInd w:val="0"/>
        <w:spacing w:after="0" w:line="360" w:lineRule="auto"/>
        <w:jc w:val="both"/>
        <w:rPr>
          <w:rFonts w:ascii="Arial" w:hAnsi="Arial" w:cs="Arial"/>
          <w:sz w:val="24"/>
          <w:szCs w:val="24"/>
          <w:lang w:val="en-US"/>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lang w:val="en-US"/>
        </w:rPr>
        <w:t xml:space="preserve">     </w:t>
      </w:r>
      <w:r w:rsidRPr="003648C5">
        <w:rPr>
          <w:rFonts w:ascii="Arial" w:hAnsi="Arial" w:cs="Arial"/>
          <w:sz w:val="24"/>
          <w:szCs w:val="24"/>
        </w:rPr>
        <w:t xml:space="preserve">Es obvio que la última fase en la adquisición de esta destreza de hablar la constituye la práctica real de la comunicación libre -free </w:t>
      </w:r>
      <w:proofErr w:type="spellStart"/>
      <w:r w:rsidRPr="003648C5">
        <w:rPr>
          <w:rFonts w:ascii="Arial" w:hAnsi="Arial" w:cs="Arial"/>
          <w:sz w:val="24"/>
          <w:szCs w:val="24"/>
        </w:rPr>
        <w:t>communication</w:t>
      </w:r>
      <w:proofErr w:type="spellEnd"/>
      <w:r w:rsidRPr="003648C5">
        <w:rPr>
          <w:rFonts w:ascii="Arial" w:hAnsi="Arial" w:cs="Arial"/>
          <w:sz w:val="24"/>
          <w:szCs w:val="24"/>
        </w:rPr>
        <w:t>»-, en la cual el alumno se va a sentir especialmente motivado, al poder utilizar activamente sus facultades mentales, y, en consecuencia, mucho más interesado en el aprendizaje de la lengua inglesa, lo cual ha de ser siempre una de las principales finalidades o metas de todo buen profesor.</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EI uso de la «free </w:t>
      </w:r>
      <w:proofErr w:type="spellStart"/>
      <w:r w:rsidRPr="003648C5">
        <w:rPr>
          <w:rFonts w:ascii="Arial" w:hAnsi="Arial" w:cs="Arial"/>
          <w:sz w:val="24"/>
          <w:szCs w:val="24"/>
        </w:rPr>
        <w:t>communication</w:t>
      </w:r>
      <w:proofErr w:type="spellEnd"/>
      <w:r w:rsidRPr="003648C5">
        <w:rPr>
          <w:rFonts w:ascii="Arial" w:hAnsi="Arial" w:cs="Arial"/>
          <w:sz w:val="24"/>
          <w:szCs w:val="24"/>
        </w:rPr>
        <w:t xml:space="preserve">» en las clases de inglés es realmente importante, ya que el aprendizaje de una segunda lengua debe ser un proceso natural y creativo, y no una mera adquisición de hábitos lingüísticos.  Por tanto, </w:t>
      </w:r>
      <w:r w:rsidRPr="003648C5">
        <w:rPr>
          <w:rFonts w:ascii="Arial" w:hAnsi="Arial" w:cs="Arial"/>
          <w:sz w:val="24"/>
          <w:szCs w:val="24"/>
        </w:rPr>
        <w:lastRenderedPageBreak/>
        <w:t>hay que procurar no pararse en la mera repetición de ejercicios mecánicos, facilitando al alumno la posibilidad de comunicarse significativamente e incluso pensar en este segundo idioma.</w:t>
      </w:r>
    </w:p>
    <w:p w:rsidR="00516A89" w:rsidRPr="003648C5" w:rsidRDefault="00516A89" w:rsidP="00516A89">
      <w:pPr>
        <w:autoSpaceDE w:val="0"/>
        <w:autoSpaceDN w:val="0"/>
        <w:adjustRightInd w:val="0"/>
        <w:spacing w:after="0" w:line="360" w:lineRule="auto"/>
        <w:jc w:val="both"/>
        <w:rPr>
          <w:rFonts w:ascii="Arial" w:hAnsi="Arial" w:cs="Arial"/>
          <w:sz w:val="24"/>
          <w:szCs w:val="24"/>
        </w:rPr>
      </w:pPr>
    </w:p>
    <w:p w:rsidR="00516A89" w:rsidRPr="003648C5" w:rsidRDefault="00516A89" w:rsidP="00516A89">
      <w:pPr>
        <w:autoSpaceDE w:val="0"/>
        <w:autoSpaceDN w:val="0"/>
        <w:adjustRightInd w:val="0"/>
        <w:spacing w:after="0" w:line="360" w:lineRule="auto"/>
        <w:jc w:val="both"/>
        <w:rPr>
          <w:rFonts w:ascii="Arial" w:hAnsi="Arial" w:cs="Arial"/>
          <w:sz w:val="24"/>
          <w:szCs w:val="24"/>
        </w:rPr>
      </w:pPr>
      <w:r w:rsidRPr="003648C5">
        <w:rPr>
          <w:rFonts w:ascii="Arial" w:hAnsi="Arial" w:cs="Arial"/>
          <w:sz w:val="24"/>
          <w:szCs w:val="24"/>
        </w:rPr>
        <w:t xml:space="preserve">      Es conveniente, pues, utilizar el inglés en clase, siempre que nos sea posible, para la real comunicación, por la palabra, de nuestras ideas en las diferentes funciones de una lengua: personales, interpersonales, directivas, imaginativas, etc.</w:t>
      </w:r>
    </w:p>
    <w:p w:rsidR="00516A89" w:rsidRPr="003648C5" w:rsidRDefault="00516A89" w:rsidP="00516A89">
      <w:pPr>
        <w:spacing w:line="360" w:lineRule="auto"/>
        <w:jc w:val="both"/>
        <w:rPr>
          <w:rFonts w:ascii="Arial" w:hAnsi="Arial" w:cs="Arial"/>
          <w:b/>
          <w:sz w:val="24"/>
          <w:szCs w:val="24"/>
        </w:rPr>
      </w:pPr>
    </w:p>
    <w:p w:rsidR="00516A89" w:rsidRDefault="00516A89" w:rsidP="00516A89">
      <w:pPr>
        <w:pStyle w:val="Ttulo3"/>
      </w:pPr>
      <w:bookmarkStart w:id="50" w:name="_Toc266290026"/>
    </w:p>
    <w:p w:rsidR="00516A89" w:rsidRDefault="00516A89" w:rsidP="00516A89">
      <w:pPr>
        <w:pStyle w:val="Ttulo3"/>
      </w:pPr>
    </w:p>
    <w:p w:rsidR="00516A89" w:rsidRDefault="00516A89" w:rsidP="00516A89">
      <w:pPr>
        <w:rPr>
          <w:rFonts w:ascii="Arial" w:hAnsi="Arial" w:cs="Arial"/>
          <w:b/>
          <w:sz w:val="24"/>
          <w:szCs w:val="24"/>
        </w:rPr>
      </w:pPr>
    </w:p>
    <w:p w:rsidR="00516A89" w:rsidRPr="004B495F" w:rsidRDefault="00516A89" w:rsidP="00516A89">
      <w:pPr>
        <w:rPr>
          <w:rFonts w:ascii="Arial" w:hAnsi="Arial" w:cs="Arial"/>
          <w:b/>
          <w:sz w:val="24"/>
          <w:szCs w:val="24"/>
        </w:rPr>
      </w:pPr>
      <w:r w:rsidRPr="004B495F">
        <w:rPr>
          <w:rFonts w:ascii="Arial" w:hAnsi="Arial" w:cs="Arial"/>
          <w:b/>
          <w:sz w:val="24"/>
          <w:szCs w:val="24"/>
        </w:rPr>
        <w:t>2.2.9.1 Actividades adecuadas, orientadas a la destreza de hablar</w:t>
      </w:r>
      <w:bookmarkEnd w:id="50"/>
      <w:r w:rsidRPr="004B495F">
        <w:rPr>
          <w:rFonts w:ascii="Arial" w:hAnsi="Arial" w:cs="Arial"/>
          <w:b/>
          <w:sz w:val="24"/>
          <w:szCs w:val="24"/>
        </w:rPr>
        <w:t xml:space="preserve">  </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Para desarrollar de una mejor manera  la destreza de hablar a continuación le mostramos una serie de actividades. Extraídas del libro de </w:t>
      </w:r>
      <w:proofErr w:type="spellStart"/>
      <w:r w:rsidRPr="003648C5">
        <w:rPr>
          <w:rFonts w:ascii="Arial" w:hAnsi="Arial" w:cs="Arial"/>
          <w:sz w:val="24"/>
          <w:szCs w:val="24"/>
        </w:rPr>
        <w:t>Dickinson</w:t>
      </w:r>
      <w:proofErr w:type="spellEnd"/>
      <w:r w:rsidRPr="003648C5">
        <w:rPr>
          <w:rFonts w:ascii="Arial" w:hAnsi="Arial" w:cs="Arial"/>
          <w:sz w:val="24"/>
          <w:szCs w:val="24"/>
        </w:rPr>
        <w:t>, del libro Campbell, 1999 p.11.12</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Después de escuchar la historia se puede hacer grupos para realizar una dramatización.</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Después de introducir el tema se puede dividir a la clase en dos grupos para desarrollar un debate.</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Realizar un reporte oral de cuatro estudiantes por grupo de algún tema que sea de interés para ellos, debiendo sustentar su información.</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Dramatizaciones</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Entrevistas acerca del tema estudiado puede ser entre los estudiantes o con personas fuera de la clase</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Realizar preguntas después de haber introducido un cuento o una historia y así intercambiar ideas con los estudiantes.</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 xml:space="preserve">Describir una secuencia de imágenes </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lastRenderedPageBreak/>
        <w:t>Escuchar mensajes o instrucciones de un compañero y repetirlo (teléfono descompuesto)</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Preparar una mini presentación sobre un tema y luego exponerlo</w:t>
      </w:r>
    </w:p>
    <w:p w:rsidR="00516A89" w:rsidRPr="003648C5" w:rsidRDefault="00516A89" w:rsidP="00516A89">
      <w:pPr>
        <w:pStyle w:val="Prrafodelista"/>
        <w:numPr>
          <w:ilvl w:val="0"/>
          <w:numId w:val="1"/>
        </w:numPr>
        <w:spacing w:line="360" w:lineRule="auto"/>
        <w:jc w:val="both"/>
        <w:rPr>
          <w:rFonts w:ascii="Arial" w:hAnsi="Arial" w:cs="Arial"/>
          <w:sz w:val="24"/>
          <w:szCs w:val="24"/>
        </w:rPr>
      </w:pPr>
      <w:r w:rsidRPr="003648C5">
        <w:rPr>
          <w:rFonts w:ascii="Arial" w:hAnsi="Arial" w:cs="Arial"/>
          <w:sz w:val="24"/>
          <w:szCs w:val="24"/>
        </w:rPr>
        <w:t>Inventar un programa de radio o un comercial de televisión.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Otras actividades  de apoyo donde el estudiante es capaz de articular y pronunciar correctamente las palabras inglesas; son las siguientes. </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Expresar emociones, sentimientos, dudas, suposiciones, conjeturas, etc.</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Participar activamente en grupos de conversación y diálogos espontáneos e informales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Diferenciar los turnos en la conversación: tomar la palabra.</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Adecuar la entonación el ritmo, el gesto y el tono de voz según la intencionalidad y la circunstancia comunicativa</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Describir el ambiente familiar, escolar y comunitaria</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Comunicar sus inquietudes y narrar sus experiencias escolares y familiares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Relatar escenas en secuencia lógica</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Formular preguntas según las circunstancias comunicativas y pautas sociales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Formular consignas o instrucciones orales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Dramatizar diálogos breves asumiendo diferentes roles en situaciones conocidas y vividas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Narrar hechos reales o imaginarios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Informar de hechos relevantes acontecidos en la comunidad</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Narrar hechos imaginarios y fantásticos referidos a su tradición cultural</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Expresar sus necesidades básicas en relación con su experiencia personal</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Manifestar preferencias acerca de actividades, objetos y lugares.</w:t>
      </w:r>
    </w:p>
    <w:p w:rsidR="00516A89" w:rsidRPr="003648C5" w:rsidRDefault="00516A89" w:rsidP="00516A89">
      <w:pPr>
        <w:pStyle w:val="Prrafodelista"/>
        <w:numPr>
          <w:ilvl w:val="0"/>
          <w:numId w:val="10"/>
        </w:numPr>
        <w:spacing w:line="360" w:lineRule="auto"/>
        <w:jc w:val="both"/>
        <w:rPr>
          <w:rFonts w:ascii="Arial" w:hAnsi="Arial" w:cs="Arial"/>
          <w:sz w:val="24"/>
          <w:szCs w:val="24"/>
        </w:rPr>
      </w:pPr>
      <w:r w:rsidRPr="003648C5">
        <w:rPr>
          <w:rFonts w:ascii="Arial" w:hAnsi="Arial" w:cs="Arial"/>
          <w:sz w:val="24"/>
          <w:szCs w:val="24"/>
        </w:rPr>
        <w:t>Reproducir oralmente y con espontaneidad rimas, canciones, juegos de palabras, adivinanzas y chistes sencillos, escuchados o creados en el entorno inmediato.</w:t>
      </w:r>
    </w:p>
    <w:p w:rsidR="00516A89" w:rsidRPr="003648C5" w:rsidRDefault="00516A89" w:rsidP="00516A89">
      <w:pPr>
        <w:spacing w:line="360" w:lineRule="auto"/>
        <w:ind w:left="360"/>
        <w:jc w:val="both"/>
        <w:rPr>
          <w:rFonts w:ascii="Arial" w:hAnsi="Arial" w:cs="Arial"/>
          <w:sz w:val="24"/>
          <w:szCs w:val="24"/>
        </w:rPr>
      </w:pPr>
    </w:p>
    <w:p w:rsidR="00516A89" w:rsidRDefault="00516A89" w:rsidP="00516A89">
      <w:pPr>
        <w:pStyle w:val="Ttulo2"/>
        <w:spacing w:line="360" w:lineRule="auto"/>
        <w:rPr>
          <w:rFonts w:ascii="Arial" w:hAnsi="Arial" w:cs="Arial"/>
          <w:sz w:val="24"/>
          <w:szCs w:val="24"/>
        </w:rPr>
      </w:pPr>
      <w:bookmarkStart w:id="51" w:name="_Toc262561518"/>
    </w:p>
    <w:p w:rsidR="00516A89" w:rsidRDefault="00516A89" w:rsidP="00516A89"/>
    <w:p w:rsidR="00516A89" w:rsidRPr="004B495F" w:rsidRDefault="00516A89" w:rsidP="00516A89">
      <w:pPr>
        <w:pStyle w:val="Ttulo3"/>
        <w:rPr>
          <w:rFonts w:ascii="Arial" w:hAnsi="Arial" w:cs="Arial"/>
          <w:color w:val="auto"/>
          <w:sz w:val="24"/>
          <w:szCs w:val="24"/>
        </w:rPr>
      </w:pPr>
      <w:bookmarkStart w:id="52" w:name="_Toc266290027"/>
      <w:r w:rsidRPr="004B495F">
        <w:rPr>
          <w:rFonts w:ascii="Arial" w:hAnsi="Arial" w:cs="Arial"/>
          <w:color w:val="auto"/>
          <w:sz w:val="24"/>
          <w:szCs w:val="24"/>
        </w:rPr>
        <w:t>2.2 Posicionamiento Teórico Personal</w:t>
      </w:r>
      <w:bookmarkEnd w:id="51"/>
      <w:bookmarkEnd w:id="52"/>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sz w:val="24"/>
          <w:szCs w:val="24"/>
        </w:rPr>
        <w:t xml:space="preserve">     El grupo de investigadoras está de acuerdo con la teoría cognitivista de </w:t>
      </w:r>
      <w:proofErr w:type="spellStart"/>
      <w:r w:rsidRPr="003648C5">
        <w:rPr>
          <w:rFonts w:ascii="Arial" w:hAnsi="Arial" w:cs="Arial"/>
          <w:sz w:val="24"/>
          <w:szCs w:val="24"/>
        </w:rPr>
        <w:t>Gestalt</w:t>
      </w:r>
      <w:proofErr w:type="spellEnd"/>
      <w:r w:rsidRPr="003648C5">
        <w:rPr>
          <w:rFonts w:ascii="Arial" w:hAnsi="Arial" w:cs="Arial"/>
          <w:sz w:val="24"/>
          <w:szCs w:val="24"/>
        </w:rPr>
        <w:t xml:space="preserve"> porque  es </w:t>
      </w:r>
      <w:r w:rsidRPr="003648C5">
        <w:rPr>
          <w:rFonts w:ascii="Arial" w:hAnsi="Arial" w:cs="Arial"/>
          <w:color w:val="000000" w:themeColor="text1"/>
          <w:sz w:val="24"/>
          <w:szCs w:val="24"/>
        </w:rPr>
        <w:t xml:space="preserve">una </w:t>
      </w:r>
      <w:hyperlink r:id="rId22" w:tooltip="Teoría del conocimiento" w:history="1">
        <w:r w:rsidRPr="003648C5">
          <w:rPr>
            <w:rStyle w:val="Hipervnculo"/>
            <w:rFonts w:ascii="Arial" w:hAnsi="Arial" w:cs="Arial"/>
            <w:color w:val="000000" w:themeColor="text1"/>
            <w:sz w:val="24"/>
            <w:szCs w:val="24"/>
          </w:rPr>
          <w:t>teoría del conocimiento</w:t>
        </w:r>
      </w:hyperlink>
      <w:r w:rsidRPr="003648C5">
        <w:rPr>
          <w:rFonts w:ascii="Arial" w:hAnsi="Arial" w:cs="Arial"/>
          <w:color w:val="000000" w:themeColor="text1"/>
          <w:sz w:val="24"/>
          <w:szCs w:val="24"/>
        </w:rPr>
        <w:t xml:space="preserve"> que actúa en la comprensión de las cosas, que se basa en la percepción de los objetos y de las relaciones e interacciones entre ellos. </w:t>
      </w:r>
    </w:p>
    <w:p w:rsidR="00516A89" w:rsidRPr="003648C5" w:rsidRDefault="00516A89" w:rsidP="00516A89">
      <w:pPr>
        <w:spacing w:line="360" w:lineRule="auto"/>
        <w:jc w:val="both"/>
        <w:rPr>
          <w:rFonts w:ascii="Arial" w:hAnsi="Arial" w:cs="Arial"/>
          <w:color w:val="000000" w:themeColor="text1"/>
          <w:sz w:val="24"/>
          <w:szCs w:val="24"/>
        </w:rPr>
      </w:pP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color w:val="000000" w:themeColor="text1"/>
          <w:sz w:val="24"/>
          <w:szCs w:val="24"/>
        </w:rPr>
        <w:t xml:space="preserve">     Además establece que la apreciación de la realidad es adecuada, cuando se pueden establecer relaciones entre los sujetos y donde el conocimiento nuevo por aprender, a un nivel mayor, debe ser altamente significativo y el estudiante debe mostrar una actitud positiva ante el nuevo conocimiento. Por lo que, la labor básica del docente es crear situaciones de aprendizaje, utilizando una metodología acorde con la necesidad del aprendizaje del tema, reforzará la destreza de escuchar y hablar a través de su propia creatividad apoyados siempre con un proceso metodológico de calidad por parte del docente.</w:t>
      </w:r>
    </w:p>
    <w:p w:rsidR="00516A89" w:rsidRPr="003648C5" w:rsidRDefault="00516A89" w:rsidP="00516A89">
      <w:pPr>
        <w:spacing w:line="360" w:lineRule="auto"/>
        <w:jc w:val="both"/>
        <w:rPr>
          <w:rFonts w:ascii="Arial" w:hAnsi="Arial" w:cs="Arial"/>
          <w:color w:val="000000" w:themeColor="text1"/>
          <w:sz w:val="24"/>
          <w:szCs w:val="24"/>
        </w:rPr>
      </w:pPr>
    </w:p>
    <w:p w:rsidR="00516A89" w:rsidRPr="006C38CA" w:rsidRDefault="00516A89" w:rsidP="00516A89">
      <w:pPr>
        <w:spacing w:line="360" w:lineRule="auto"/>
        <w:jc w:val="both"/>
        <w:rPr>
          <w:rFonts w:ascii="Arial" w:hAnsi="Arial" w:cs="Arial"/>
          <w:b/>
          <w:color w:val="000000" w:themeColor="text1"/>
          <w:sz w:val="24"/>
          <w:szCs w:val="24"/>
        </w:rPr>
      </w:pPr>
      <w:r w:rsidRPr="003648C5">
        <w:rPr>
          <w:rFonts w:ascii="Arial" w:hAnsi="Arial" w:cs="Arial"/>
          <w:color w:val="000000" w:themeColor="text1"/>
          <w:sz w:val="24"/>
          <w:szCs w:val="24"/>
        </w:rPr>
        <w:t xml:space="preserve">     Es por ello, que la teoría Cognitiva es la apropiada y que se sugiere utilizarla desde el punto de vista Filosófico como un medio de cognición por lo que es la manera de reproducir en el pensar el objetivo de estudio siguiendo una serie de operaciones que deben ser de antemano aptos para alcanzar resultados de buena calidad en el estudiante.  </w:t>
      </w:r>
      <w:bookmarkStart w:id="53" w:name="_Toc262561519"/>
    </w:p>
    <w:p w:rsidR="00516A89" w:rsidRDefault="00516A89" w:rsidP="00516A89">
      <w:pPr>
        <w:pStyle w:val="Ttulo2"/>
        <w:spacing w:line="360" w:lineRule="auto"/>
        <w:rPr>
          <w:rFonts w:ascii="Arial" w:hAnsi="Arial" w:cs="Arial"/>
          <w:sz w:val="24"/>
          <w:szCs w:val="24"/>
        </w:rPr>
      </w:pPr>
    </w:p>
    <w:p w:rsidR="00516A89" w:rsidRDefault="00516A89" w:rsidP="00516A89">
      <w:pPr>
        <w:pStyle w:val="Ttulo2"/>
        <w:spacing w:line="360" w:lineRule="auto"/>
        <w:rPr>
          <w:rFonts w:ascii="Arial" w:hAnsi="Arial" w:cs="Arial"/>
          <w:sz w:val="24"/>
          <w:szCs w:val="24"/>
        </w:rPr>
      </w:pPr>
    </w:p>
    <w:p w:rsidR="00516A89" w:rsidRDefault="00516A89" w:rsidP="00516A89">
      <w:pPr>
        <w:pStyle w:val="Ttulo2"/>
        <w:spacing w:line="360" w:lineRule="auto"/>
        <w:rPr>
          <w:rFonts w:ascii="Arial" w:hAnsi="Arial" w:cs="Arial"/>
          <w:sz w:val="24"/>
          <w:szCs w:val="24"/>
        </w:rPr>
      </w:pPr>
    </w:p>
    <w:p w:rsidR="00516A89" w:rsidRDefault="00516A89" w:rsidP="00516A89"/>
    <w:p w:rsidR="00516A89" w:rsidRDefault="00516A89" w:rsidP="00516A89"/>
    <w:p w:rsidR="00516A89" w:rsidRPr="004B495F" w:rsidRDefault="00516A89" w:rsidP="00516A89">
      <w:pPr>
        <w:pStyle w:val="Ttulo3"/>
        <w:rPr>
          <w:rFonts w:ascii="Arial" w:hAnsi="Arial" w:cs="Arial"/>
          <w:color w:val="auto"/>
          <w:sz w:val="24"/>
          <w:szCs w:val="24"/>
        </w:rPr>
      </w:pPr>
      <w:bookmarkStart w:id="54" w:name="_Toc266290028"/>
      <w:r w:rsidRPr="004B495F">
        <w:rPr>
          <w:rFonts w:ascii="Arial" w:hAnsi="Arial" w:cs="Arial"/>
          <w:color w:val="auto"/>
          <w:sz w:val="24"/>
          <w:szCs w:val="24"/>
        </w:rPr>
        <w:lastRenderedPageBreak/>
        <w:t>2.3 Glosario de Términos</w:t>
      </w:r>
      <w:bookmarkEnd w:id="53"/>
      <w:bookmarkEnd w:id="54"/>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Actividad.- </w:t>
      </w:r>
      <w:r w:rsidRPr="003648C5">
        <w:rPr>
          <w:rFonts w:ascii="Arial" w:hAnsi="Arial" w:cs="Arial"/>
          <w:color w:val="000000" w:themeColor="text1"/>
          <w:sz w:val="24"/>
          <w:szCs w:val="24"/>
        </w:rPr>
        <w:t>ejercicios que se proponen y se realizan en clase.</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Aprender.- </w:t>
      </w:r>
      <w:r w:rsidRPr="003648C5">
        <w:rPr>
          <w:rFonts w:ascii="Arial" w:hAnsi="Arial" w:cs="Arial"/>
          <w:color w:val="000000" w:themeColor="text1"/>
          <w:sz w:val="24"/>
          <w:szCs w:val="24"/>
        </w:rPr>
        <w:t>adquirir el conocimiento,  por el estudio o la experiencia. Llegar a dominar un conocimiento que se ignora o perfeccionar un conocimiento incompleto.</w:t>
      </w:r>
    </w:p>
    <w:p w:rsidR="00516A89" w:rsidRPr="003648C5" w:rsidRDefault="00516A89" w:rsidP="00516A89">
      <w:pPr>
        <w:spacing w:line="360" w:lineRule="auto"/>
        <w:jc w:val="both"/>
        <w:rPr>
          <w:rFonts w:ascii="Arial" w:hAnsi="Arial" w:cs="Arial"/>
          <w:b/>
          <w:color w:val="000000" w:themeColor="text1"/>
          <w:sz w:val="24"/>
          <w:szCs w:val="24"/>
        </w:rPr>
      </w:pPr>
      <w:r w:rsidRPr="003648C5">
        <w:rPr>
          <w:rFonts w:ascii="Arial" w:hAnsi="Arial" w:cs="Arial"/>
          <w:b/>
          <w:color w:val="000000" w:themeColor="text1"/>
          <w:sz w:val="24"/>
          <w:szCs w:val="24"/>
        </w:rPr>
        <w:t xml:space="preserve">Aprendizaje.- </w:t>
      </w:r>
      <w:r w:rsidRPr="003648C5">
        <w:rPr>
          <w:rFonts w:ascii="Arial" w:hAnsi="Arial" w:cs="Arial"/>
          <w:color w:val="000000" w:themeColor="text1"/>
          <w:sz w:val="24"/>
          <w:szCs w:val="24"/>
        </w:rPr>
        <w:t>es</w:t>
      </w:r>
      <w:r w:rsidRPr="003648C5">
        <w:rPr>
          <w:rFonts w:ascii="Arial" w:hAnsi="Arial" w:cs="Arial"/>
          <w:b/>
          <w:color w:val="000000" w:themeColor="text1"/>
          <w:sz w:val="24"/>
          <w:szCs w:val="24"/>
        </w:rPr>
        <w:t xml:space="preserve"> </w:t>
      </w:r>
      <w:r w:rsidRPr="003648C5">
        <w:rPr>
          <w:rFonts w:ascii="Arial" w:hAnsi="Arial" w:cs="Arial"/>
          <w:color w:val="000000" w:themeColor="text1"/>
          <w:sz w:val="24"/>
          <w:szCs w:val="24"/>
        </w:rPr>
        <w:t>una actividad que sirve para adquirir una habilidad y que modifica de manera permanente las posibilidades del ser vivo que tiene por finalidad la adquisición de hábitos y conocimientos.</w:t>
      </w:r>
    </w:p>
    <w:p w:rsidR="00516A89" w:rsidRPr="003648C5" w:rsidRDefault="00516A89" w:rsidP="00516A89">
      <w:pPr>
        <w:spacing w:line="360" w:lineRule="auto"/>
        <w:jc w:val="both"/>
        <w:rPr>
          <w:rFonts w:ascii="Arial" w:hAnsi="Arial" w:cs="Arial"/>
          <w:b/>
          <w:color w:val="000000" w:themeColor="text1"/>
          <w:sz w:val="24"/>
          <w:szCs w:val="24"/>
        </w:rPr>
      </w:pPr>
      <w:r w:rsidRPr="003648C5">
        <w:rPr>
          <w:rFonts w:ascii="Arial" w:hAnsi="Arial" w:cs="Arial"/>
          <w:b/>
          <w:color w:val="000000" w:themeColor="text1"/>
          <w:sz w:val="24"/>
          <w:szCs w:val="24"/>
        </w:rPr>
        <w:t xml:space="preserve">Aprendizaje cognitivo.- </w:t>
      </w:r>
      <w:r w:rsidRPr="003648C5">
        <w:rPr>
          <w:rFonts w:ascii="Arial" w:hAnsi="Arial" w:cs="Arial"/>
          <w:color w:val="000000" w:themeColor="text1"/>
          <w:sz w:val="24"/>
          <w:szCs w:val="24"/>
        </w:rPr>
        <w:t>aproximación en que los estudiantes platican consigo mismos mediante una tarea de aprendizaje.</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Aprendizaje significativo.- </w:t>
      </w:r>
      <w:r w:rsidRPr="003648C5">
        <w:rPr>
          <w:rFonts w:ascii="Arial" w:hAnsi="Arial" w:cs="Arial"/>
          <w:color w:val="000000" w:themeColor="text1"/>
          <w:sz w:val="24"/>
          <w:szCs w:val="24"/>
        </w:rPr>
        <w:t>es aquel que tiene relación coherente entre la nueva información y la información previa forma parte de la estructura cognitiva del educando</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Capacidad.-</w:t>
      </w:r>
      <w:r w:rsidRPr="003648C5">
        <w:rPr>
          <w:rFonts w:ascii="Arial" w:hAnsi="Arial" w:cs="Arial"/>
          <w:color w:val="000000" w:themeColor="text1"/>
          <w:sz w:val="24"/>
          <w:szCs w:val="24"/>
        </w:rPr>
        <w:t xml:space="preserve"> condiciones cognitivas, afectivas y psicomotrices básicas para aprender. Son el desarrollo de las aptitudes.</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Cognitivo.- </w:t>
      </w:r>
      <w:r w:rsidRPr="003648C5">
        <w:rPr>
          <w:rFonts w:ascii="Arial" w:hAnsi="Arial" w:cs="Arial"/>
          <w:color w:val="000000" w:themeColor="text1"/>
          <w:sz w:val="24"/>
          <w:szCs w:val="24"/>
        </w:rPr>
        <w:t>lo que concierne al conocimiento</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Creatividad.- </w:t>
      </w:r>
      <w:r w:rsidRPr="003648C5">
        <w:rPr>
          <w:rFonts w:ascii="Arial" w:hAnsi="Arial" w:cs="Arial"/>
          <w:color w:val="000000" w:themeColor="text1"/>
          <w:sz w:val="24"/>
          <w:szCs w:val="24"/>
        </w:rPr>
        <w:t xml:space="preserve"> es imaginar gran variedad de soluciones.</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Destreza.- </w:t>
      </w:r>
      <w:r w:rsidRPr="003648C5">
        <w:rPr>
          <w:rFonts w:ascii="Arial" w:hAnsi="Arial" w:cs="Arial"/>
          <w:color w:val="000000" w:themeColor="text1"/>
          <w:sz w:val="24"/>
          <w:szCs w:val="24"/>
        </w:rPr>
        <w:t>es una magnifica acción de desarrollo de la coordinación psicomotriz de las manos</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Habilidad.- </w:t>
      </w:r>
      <w:r w:rsidRPr="003648C5">
        <w:rPr>
          <w:rFonts w:ascii="Arial" w:hAnsi="Arial" w:cs="Arial"/>
          <w:color w:val="000000" w:themeColor="text1"/>
          <w:sz w:val="24"/>
          <w:szCs w:val="24"/>
        </w:rPr>
        <w:t>proceso para realizar tareas y actividades con eficacia y eficiencia</w:t>
      </w:r>
    </w:p>
    <w:p w:rsidR="00516A89" w:rsidRPr="003648C5" w:rsidRDefault="00516A89" w:rsidP="00516A89">
      <w:pPr>
        <w:spacing w:line="360" w:lineRule="auto"/>
        <w:jc w:val="both"/>
        <w:rPr>
          <w:rFonts w:ascii="Arial" w:hAnsi="Arial" w:cs="Arial"/>
          <w:color w:val="000000" w:themeColor="text1"/>
          <w:sz w:val="24"/>
          <w:szCs w:val="24"/>
        </w:rPr>
      </w:pPr>
    </w:p>
    <w:p w:rsidR="00516A89" w:rsidRPr="003648C5" w:rsidRDefault="00516A89" w:rsidP="00516A89">
      <w:pPr>
        <w:spacing w:line="360" w:lineRule="auto"/>
        <w:jc w:val="both"/>
        <w:rPr>
          <w:rFonts w:ascii="Arial" w:hAnsi="Arial" w:cs="Arial"/>
          <w:color w:val="000000" w:themeColor="text1"/>
          <w:sz w:val="24"/>
          <w:szCs w:val="24"/>
        </w:rPr>
      </w:pP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Inteligencia.- </w:t>
      </w:r>
      <w:r w:rsidRPr="003648C5">
        <w:rPr>
          <w:rFonts w:ascii="Arial" w:hAnsi="Arial" w:cs="Arial"/>
          <w:color w:val="000000" w:themeColor="text1"/>
          <w:sz w:val="24"/>
          <w:szCs w:val="24"/>
        </w:rPr>
        <w:t>se emplea para definir la facultad de conocer o de comprender</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 xml:space="preserve">Mente.- </w:t>
      </w:r>
      <w:r w:rsidRPr="003648C5">
        <w:rPr>
          <w:rFonts w:ascii="Arial" w:hAnsi="Arial" w:cs="Arial"/>
          <w:color w:val="000000" w:themeColor="text1"/>
          <w:sz w:val="24"/>
          <w:szCs w:val="24"/>
        </w:rPr>
        <w:t>termino que se refiere a la suma total de las actividades psíquicas, comprendidas aquellas de que no somos conscientes.</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lastRenderedPageBreak/>
        <w:t xml:space="preserve">Método.- </w:t>
      </w:r>
      <w:r w:rsidRPr="003648C5">
        <w:rPr>
          <w:rFonts w:ascii="Arial" w:hAnsi="Arial" w:cs="Arial"/>
          <w:color w:val="000000" w:themeColor="text1"/>
          <w:sz w:val="24"/>
          <w:szCs w:val="24"/>
        </w:rPr>
        <w:t xml:space="preserve">proviene del griego </w:t>
      </w:r>
      <w:proofErr w:type="spellStart"/>
      <w:r w:rsidRPr="003648C5">
        <w:rPr>
          <w:rFonts w:ascii="Arial" w:hAnsi="Arial" w:cs="Arial"/>
          <w:color w:val="000000" w:themeColor="text1"/>
          <w:sz w:val="24"/>
          <w:szCs w:val="24"/>
        </w:rPr>
        <w:t>methos</w:t>
      </w:r>
      <w:proofErr w:type="spellEnd"/>
      <w:r w:rsidRPr="003648C5">
        <w:rPr>
          <w:rFonts w:ascii="Arial" w:hAnsi="Arial" w:cs="Arial"/>
          <w:color w:val="000000" w:themeColor="text1"/>
          <w:sz w:val="24"/>
          <w:szCs w:val="24"/>
        </w:rPr>
        <w:t xml:space="preserve"> que significa camino, vía, medio para llegar a un fin. Es el instrumento principal de que sirve el educador para conseguir sus fines.</w:t>
      </w:r>
    </w:p>
    <w:p w:rsidR="00516A89" w:rsidRPr="003648C5" w:rsidRDefault="00516A89" w:rsidP="00516A89">
      <w:pPr>
        <w:spacing w:line="360" w:lineRule="auto"/>
        <w:jc w:val="both"/>
        <w:rPr>
          <w:rFonts w:ascii="Arial" w:hAnsi="Arial" w:cs="Arial"/>
          <w:color w:val="000000" w:themeColor="text1"/>
          <w:sz w:val="24"/>
          <w:szCs w:val="24"/>
        </w:rPr>
      </w:pPr>
      <w:r w:rsidRPr="003648C5">
        <w:rPr>
          <w:rFonts w:ascii="Arial" w:hAnsi="Arial" w:cs="Arial"/>
          <w:b/>
          <w:color w:val="000000" w:themeColor="text1"/>
          <w:sz w:val="24"/>
          <w:szCs w:val="24"/>
        </w:rPr>
        <w:t>Metodología</w:t>
      </w:r>
      <w:r w:rsidRPr="003648C5">
        <w:rPr>
          <w:rFonts w:ascii="Arial" w:hAnsi="Arial" w:cs="Arial"/>
          <w:color w:val="000000" w:themeColor="text1"/>
          <w:sz w:val="24"/>
          <w:szCs w:val="24"/>
        </w:rPr>
        <w:t>.- en pedagogía, parte de la didáctica que trata de los medios de enseñanza, del entrenamiento, de la educación en su control.</w:t>
      </w: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3648C5" w:rsidRDefault="00516A89" w:rsidP="00516A89">
      <w:pPr>
        <w:spacing w:line="360" w:lineRule="auto"/>
        <w:jc w:val="both"/>
        <w:rPr>
          <w:rFonts w:ascii="Arial" w:hAnsi="Arial" w:cs="Arial"/>
          <w:b/>
          <w:color w:val="000000" w:themeColor="text1"/>
          <w:sz w:val="24"/>
          <w:szCs w:val="24"/>
        </w:rPr>
      </w:pPr>
    </w:p>
    <w:p w:rsidR="00516A89" w:rsidRPr="004B495F" w:rsidRDefault="00516A89" w:rsidP="00516A89">
      <w:pPr>
        <w:pStyle w:val="Ttulo3"/>
        <w:rPr>
          <w:rFonts w:ascii="Arial" w:hAnsi="Arial" w:cs="Arial"/>
          <w:color w:val="auto"/>
          <w:sz w:val="24"/>
          <w:szCs w:val="24"/>
        </w:rPr>
      </w:pPr>
      <w:bookmarkStart w:id="55" w:name="_Toc262561520"/>
      <w:bookmarkStart w:id="56" w:name="_Toc266290029"/>
      <w:r w:rsidRPr="004B495F">
        <w:rPr>
          <w:rFonts w:ascii="Arial" w:hAnsi="Arial" w:cs="Arial"/>
          <w:color w:val="auto"/>
          <w:sz w:val="24"/>
          <w:szCs w:val="24"/>
        </w:rPr>
        <w:t>2.4 Matriz Categorial</w:t>
      </w:r>
      <w:bookmarkEnd w:id="55"/>
      <w:bookmarkEnd w:id="56"/>
    </w:p>
    <w:p w:rsidR="00516A89" w:rsidRPr="003648C5" w:rsidRDefault="00516A89" w:rsidP="00516A89">
      <w:pPr>
        <w:spacing w:line="360" w:lineRule="auto"/>
        <w:jc w:val="both"/>
        <w:rPr>
          <w:rFonts w:ascii="Arial" w:hAnsi="Arial" w:cs="Arial"/>
          <w:b/>
          <w:color w:val="000000" w:themeColor="text1"/>
          <w:sz w:val="24"/>
          <w:szCs w:val="24"/>
        </w:rPr>
      </w:pPr>
    </w:p>
    <w:tbl>
      <w:tblPr>
        <w:tblStyle w:val="Tablaconcuadrcula"/>
        <w:tblW w:w="7905" w:type="dxa"/>
        <w:tblLook w:val="04A0"/>
      </w:tblPr>
      <w:tblGrid>
        <w:gridCol w:w="1956"/>
        <w:gridCol w:w="1317"/>
        <w:gridCol w:w="1841"/>
        <w:gridCol w:w="2791"/>
      </w:tblGrid>
      <w:tr w:rsidR="00516A89" w:rsidRPr="00F10E24" w:rsidTr="00200EB2">
        <w:tc>
          <w:tcPr>
            <w:tcW w:w="1956" w:type="dxa"/>
          </w:tcPr>
          <w:p w:rsidR="00516A89" w:rsidRPr="00F10E24" w:rsidRDefault="00516A89" w:rsidP="00200EB2">
            <w:pPr>
              <w:spacing w:line="360" w:lineRule="auto"/>
              <w:jc w:val="center"/>
              <w:rPr>
                <w:rFonts w:ascii="Arial" w:hAnsi="Arial" w:cs="Arial"/>
                <w:color w:val="000000" w:themeColor="text1"/>
                <w:sz w:val="20"/>
                <w:szCs w:val="20"/>
              </w:rPr>
            </w:pPr>
            <w:r w:rsidRPr="00F10E24">
              <w:rPr>
                <w:rFonts w:ascii="Arial" w:hAnsi="Arial" w:cs="Arial"/>
                <w:color w:val="000000" w:themeColor="text1"/>
                <w:sz w:val="20"/>
                <w:szCs w:val="20"/>
              </w:rPr>
              <w:t>Concepto</w:t>
            </w:r>
          </w:p>
        </w:tc>
        <w:tc>
          <w:tcPr>
            <w:tcW w:w="1317" w:type="dxa"/>
          </w:tcPr>
          <w:p w:rsidR="00516A89" w:rsidRPr="00F10E24" w:rsidRDefault="00516A89" w:rsidP="00200EB2">
            <w:pPr>
              <w:spacing w:line="360" w:lineRule="auto"/>
              <w:jc w:val="center"/>
              <w:rPr>
                <w:rFonts w:ascii="Arial" w:hAnsi="Arial" w:cs="Arial"/>
                <w:color w:val="000000" w:themeColor="text1"/>
                <w:sz w:val="20"/>
                <w:szCs w:val="20"/>
              </w:rPr>
            </w:pPr>
            <w:r w:rsidRPr="00F10E24">
              <w:rPr>
                <w:rFonts w:ascii="Arial" w:hAnsi="Arial" w:cs="Arial"/>
                <w:color w:val="000000" w:themeColor="text1"/>
                <w:sz w:val="20"/>
                <w:szCs w:val="20"/>
              </w:rPr>
              <w:t>Categoría</w:t>
            </w:r>
          </w:p>
        </w:tc>
        <w:tc>
          <w:tcPr>
            <w:tcW w:w="1841" w:type="dxa"/>
          </w:tcPr>
          <w:p w:rsidR="00516A89" w:rsidRPr="00F10E24" w:rsidRDefault="00516A89" w:rsidP="00200EB2">
            <w:pPr>
              <w:spacing w:line="360" w:lineRule="auto"/>
              <w:jc w:val="center"/>
              <w:rPr>
                <w:rFonts w:ascii="Arial" w:hAnsi="Arial" w:cs="Arial"/>
                <w:color w:val="000000" w:themeColor="text1"/>
                <w:sz w:val="20"/>
                <w:szCs w:val="20"/>
              </w:rPr>
            </w:pPr>
            <w:r w:rsidRPr="00F10E24">
              <w:rPr>
                <w:rFonts w:ascii="Arial" w:hAnsi="Arial" w:cs="Arial"/>
                <w:color w:val="000000" w:themeColor="text1"/>
                <w:sz w:val="20"/>
                <w:szCs w:val="20"/>
              </w:rPr>
              <w:t>Dimensión</w:t>
            </w:r>
          </w:p>
        </w:tc>
        <w:tc>
          <w:tcPr>
            <w:tcW w:w="2791" w:type="dxa"/>
          </w:tcPr>
          <w:p w:rsidR="00516A89" w:rsidRPr="00F10E24" w:rsidRDefault="00516A89" w:rsidP="00200EB2">
            <w:pPr>
              <w:spacing w:line="360" w:lineRule="auto"/>
              <w:jc w:val="center"/>
              <w:rPr>
                <w:rFonts w:ascii="Arial" w:hAnsi="Arial" w:cs="Arial"/>
                <w:color w:val="000000" w:themeColor="text1"/>
                <w:sz w:val="20"/>
                <w:szCs w:val="20"/>
              </w:rPr>
            </w:pPr>
            <w:r w:rsidRPr="00F10E24">
              <w:rPr>
                <w:rFonts w:ascii="Arial" w:hAnsi="Arial" w:cs="Arial"/>
                <w:color w:val="000000" w:themeColor="text1"/>
                <w:sz w:val="20"/>
                <w:szCs w:val="20"/>
              </w:rPr>
              <w:t>Indicadores</w:t>
            </w:r>
          </w:p>
        </w:tc>
      </w:tr>
      <w:tr w:rsidR="00516A89" w:rsidRPr="00F10E24" w:rsidTr="00200EB2">
        <w:trPr>
          <w:trHeight w:val="360"/>
        </w:trPr>
        <w:tc>
          <w:tcPr>
            <w:tcW w:w="1956" w:type="dxa"/>
            <w:vMerge w:val="restart"/>
          </w:tcPr>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autoSpaceDE w:val="0"/>
              <w:autoSpaceDN w:val="0"/>
              <w:adjustRightInd w:val="0"/>
              <w:spacing w:line="360" w:lineRule="auto"/>
              <w:jc w:val="both"/>
              <w:rPr>
                <w:rFonts w:ascii="Arial" w:hAnsi="Arial" w:cs="Arial"/>
                <w:sz w:val="20"/>
                <w:szCs w:val="20"/>
              </w:rPr>
            </w:pPr>
            <w:r w:rsidRPr="00F10E24">
              <w:rPr>
                <w:rFonts w:ascii="Arial" w:hAnsi="Arial" w:cs="Arial"/>
                <w:sz w:val="20"/>
                <w:szCs w:val="20"/>
              </w:rPr>
              <w:t xml:space="preserve">¨Es el estudio analítico y critico de los métodos de Investigación; es el enlace entre el </w:t>
            </w:r>
            <w:r w:rsidRPr="00F10E24">
              <w:rPr>
                <w:rFonts w:ascii="Arial" w:hAnsi="Arial" w:cs="Arial"/>
                <w:sz w:val="20"/>
                <w:szCs w:val="20"/>
              </w:rPr>
              <w:lastRenderedPageBreak/>
              <w:t>sujeto y el objeto de conocimiento. Sin</w:t>
            </w:r>
          </w:p>
          <w:p w:rsidR="00516A89" w:rsidRPr="00F10E24" w:rsidRDefault="00516A89" w:rsidP="00200EB2">
            <w:pPr>
              <w:autoSpaceDE w:val="0"/>
              <w:autoSpaceDN w:val="0"/>
              <w:adjustRightInd w:val="0"/>
              <w:spacing w:line="360" w:lineRule="auto"/>
              <w:jc w:val="both"/>
              <w:rPr>
                <w:rFonts w:ascii="Arial" w:hAnsi="Arial" w:cs="Arial"/>
                <w:sz w:val="20"/>
                <w:szCs w:val="20"/>
              </w:rPr>
            </w:pPr>
            <w:proofErr w:type="gramStart"/>
            <w:r w:rsidRPr="00F10E24">
              <w:rPr>
                <w:rFonts w:ascii="Arial" w:hAnsi="Arial" w:cs="Arial"/>
                <w:sz w:val="20"/>
                <w:szCs w:val="20"/>
              </w:rPr>
              <w:t>ella</w:t>
            </w:r>
            <w:proofErr w:type="gramEnd"/>
            <w:r w:rsidRPr="00F10E24">
              <w:rPr>
                <w:rFonts w:ascii="Arial" w:hAnsi="Arial" w:cs="Arial"/>
                <w:sz w:val="20"/>
                <w:szCs w:val="20"/>
              </w:rPr>
              <w:t xml:space="preserve"> es prácticamente imposible logra el camino que conduce al conocimiento científico.¨</w:t>
            </w:r>
          </w:p>
          <w:p w:rsidR="00516A89" w:rsidRPr="00F10E24" w:rsidRDefault="00516A89" w:rsidP="00200EB2">
            <w:pPr>
              <w:spacing w:line="360" w:lineRule="auto"/>
              <w:jc w:val="both"/>
              <w:rPr>
                <w:rFonts w:ascii="Arial" w:hAnsi="Arial" w:cs="Arial"/>
                <w:color w:val="000000" w:themeColor="text1"/>
                <w:sz w:val="20"/>
                <w:szCs w:val="20"/>
              </w:rPr>
            </w:pPr>
          </w:p>
        </w:tc>
        <w:tc>
          <w:tcPr>
            <w:tcW w:w="1317" w:type="dxa"/>
            <w:vMerge w:val="restart"/>
          </w:tcPr>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Metodología</w:t>
            </w: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tc>
        <w:tc>
          <w:tcPr>
            <w:tcW w:w="1841" w:type="dxa"/>
            <w:tcBorders>
              <w:bottom w:val="single" w:sz="4" w:space="0" w:color="auto"/>
            </w:tcBorders>
          </w:tcPr>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Método particular</w:t>
            </w:r>
          </w:p>
        </w:tc>
        <w:tc>
          <w:tcPr>
            <w:tcW w:w="2791" w:type="dxa"/>
            <w:tcBorders>
              <w:bottom w:val="single" w:sz="4" w:space="0" w:color="auto"/>
            </w:tcBorders>
          </w:tcPr>
          <w:p w:rsidR="00516A89" w:rsidRPr="00F10E24" w:rsidRDefault="00516A89" w:rsidP="00200EB2">
            <w:pPr>
              <w:pStyle w:val="Prrafodelista"/>
              <w:numPr>
                <w:ilvl w:val="0"/>
                <w:numId w:val="23"/>
              </w:numPr>
              <w:spacing w:line="360" w:lineRule="auto"/>
              <w:ind w:left="403" w:hanging="43"/>
              <w:jc w:val="both"/>
              <w:rPr>
                <w:rFonts w:ascii="Arial" w:hAnsi="Arial" w:cs="Arial"/>
                <w:color w:val="000000" w:themeColor="text1"/>
                <w:sz w:val="20"/>
                <w:szCs w:val="20"/>
              </w:rPr>
            </w:pPr>
            <w:r>
              <w:rPr>
                <w:rFonts w:ascii="Arial" w:hAnsi="Arial" w:cs="Arial"/>
                <w:sz w:val="20"/>
                <w:szCs w:val="20"/>
              </w:rPr>
              <w:t xml:space="preserve"> satisface</w:t>
            </w:r>
            <w:r w:rsidRPr="00F10E24">
              <w:rPr>
                <w:rFonts w:ascii="Arial" w:hAnsi="Arial" w:cs="Arial"/>
                <w:sz w:val="20"/>
                <w:szCs w:val="20"/>
              </w:rPr>
              <w:t xml:space="preserve"> las diferencias individuales de los estudiantes.</w:t>
            </w:r>
          </w:p>
        </w:tc>
      </w:tr>
      <w:tr w:rsidR="00516A89" w:rsidRPr="00F10E24" w:rsidTr="00200EB2">
        <w:trPr>
          <w:trHeight w:val="300"/>
        </w:trPr>
        <w:tc>
          <w:tcPr>
            <w:tcW w:w="1956"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317"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841" w:type="dxa"/>
            <w:tcBorders>
              <w:top w:val="single" w:sz="4" w:space="0" w:color="auto"/>
              <w:bottom w:val="single" w:sz="4" w:space="0" w:color="auto"/>
            </w:tcBorders>
          </w:tcPr>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spacing w:line="360" w:lineRule="auto"/>
              <w:jc w:val="both"/>
              <w:rPr>
                <w:rFonts w:ascii="Arial" w:hAnsi="Arial" w:cs="Arial"/>
                <w:sz w:val="20"/>
                <w:szCs w:val="20"/>
              </w:rPr>
            </w:pPr>
            <w:r w:rsidRPr="00F10E24">
              <w:rPr>
                <w:rFonts w:ascii="Arial" w:hAnsi="Arial" w:cs="Arial"/>
                <w:sz w:val="20"/>
                <w:szCs w:val="20"/>
              </w:rPr>
              <w:lastRenderedPageBreak/>
              <w:t>Método didáctico</w:t>
            </w:r>
          </w:p>
        </w:tc>
        <w:tc>
          <w:tcPr>
            <w:tcW w:w="2791" w:type="dxa"/>
            <w:tcBorders>
              <w:top w:val="single" w:sz="4" w:space="0" w:color="auto"/>
              <w:bottom w:val="single" w:sz="4" w:space="0" w:color="auto"/>
            </w:tcBorders>
          </w:tcPr>
          <w:p w:rsidR="00516A89" w:rsidRPr="00F10E24" w:rsidRDefault="00516A89" w:rsidP="00200EB2">
            <w:pPr>
              <w:pStyle w:val="Prrafodelista"/>
              <w:numPr>
                <w:ilvl w:val="0"/>
                <w:numId w:val="19"/>
              </w:numPr>
              <w:spacing w:line="360" w:lineRule="auto"/>
              <w:ind w:left="403" w:hanging="43"/>
              <w:jc w:val="both"/>
              <w:rPr>
                <w:rFonts w:ascii="Arial" w:hAnsi="Arial" w:cs="Arial"/>
                <w:color w:val="000000" w:themeColor="text1"/>
                <w:sz w:val="20"/>
                <w:szCs w:val="20"/>
              </w:rPr>
            </w:pPr>
            <w:r>
              <w:rPr>
                <w:rFonts w:ascii="Arial" w:hAnsi="Arial" w:cs="Arial"/>
                <w:color w:val="000000" w:themeColor="text1"/>
                <w:sz w:val="20"/>
                <w:szCs w:val="20"/>
              </w:rPr>
              <w:lastRenderedPageBreak/>
              <w:t>Razonar y descubrir</w:t>
            </w:r>
            <w:r w:rsidRPr="00F10E24">
              <w:rPr>
                <w:rFonts w:ascii="Arial" w:hAnsi="Arial" w:cs="Arial"/>
                <w:color w:val="000000" w:themeColor="text1"/>
                <w:sz w:val="20"/>
                <w:szCs w:val="20"/>
              </w:rPr>
              <w:t>.</w:t>
            </w:r>
          </w:p>
          <w:p w:rsidR="00516A89" w:rsidRPr="00F10E24" w:rsidRDefault="00516A89" w:rsidP="00200EB2">
            <w:pPr>
              <w:pStyle w:val="Prrafodelista"/>
              <w:numPr>
                <w:ilvl w:val="0"/>
                <w:numId w:val="19"/>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 xml:space="preserve">Orientación y dirección del </w:t>
            </w:r>
            <w:r w:rsidRPr="00F10E24">
              <w:rPr>
                <w:rFonts w:ascii="Arial" w:hAnsi="Arial" w:cs="Arial"/>
                <w:color w:val="000000" w:themeColor="text1"/>
                <w:sz w:val="20"/>
                <w:szCs w:val="20"/>
              </w:rPr>
              <w:lastRenderedPageBreak/>
              <w:t>aprendizaje de los estudiantes.</w:t>
            </w:r>
          </w:p>
        </w:tc>
      </w:tr>
      <w:tr w:rsidR="00516A89" w:rsidRPr="00F10E24" w:rsidTr="00200EB2">
        <w:trPr>
          <w:trHeight w:val="360"/>
        </w:trPr>
        <w:tc>
          <w:tcPr>
            <w:tcW w:w="1956"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317"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841" w:type="dxa"/>
            <w:tcBorders>
              <w:top w:val="single" w:sz="4" w:space="0" w:color="auto"/>
              <w:bottom w:val="single" w:sz="4" w:space="0" w:color="auto"/>
            </w:tcBorders>
          </w:tcPr>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spacing w:line="360" w:lineRule="auto"/>
              <w:jc w:val="both"/>
              <w:rPr>
                <w:rFonts w:ascii="Arial" w:hAnsi="Arial" w:cs="Arial"/>
                <w:sz w:val="20"/>
                <w:szCs w:val="20"/>
              </w:rPr>
            </w:pPr>
          </w:p>
          <w:p w:rsidR="00516A89" w:rsidRPr="00F10E24" w:rsidRDefault="00516A89" w:rsidP="00200EB2">
            <w:pPr>
              <w:spacing w:line="360" w:lineRule="auto"/>
              <w:jc w:val="both"/>
              <w:rPr>
                <w:rFonts w:ascii="Arial" w:hAnsi="Arial" w:cs="Arial"/>
                <w:sz w:val="20"/>
                <w:szCs w:val="20"/>
              </w:rPr>
            </w:pPr>
            <w:r w:rsidRPr="00F10E24">
              <w:rPr>
                <w:rFonts w:ascii="Arial" w:hAnsi="Arial" w:cs="Arial"/>
                <w:sz w:val="20"/>
                <w:szCs w:val="20"/>
              </w:rPr>
              <w:t>Método activo</w:t>
            </w:r>
          </w:p>
        </w:tc>
        <w:tc>
          <w:tcPr>
            <w:tcW w:w="2791" w:type="dxa"/>
            <w:tcBorders>
              <w:top w:val="single" w:sz="4" w:space="0" w:color="auto"/>
              <w:bottom w:val="single" w:sz="4" w:space="0" w:color="auto"/>
            </w:tcBorders>
          </w:tcPr>
          <w:p w:rsidR="00516A89" w:rsidRDefault="00516A89" w:rsidP="00200EB2">
            <w:pPr>
              <w:pStyle w:val="Prrafodelista"/>
              <w:numPr>
                <w:ilvl w:val="0"/>
                <w:numId w:val="21"/>
              </w:numPr>
              <w:spacing w:line="360" w:lineRule="auto"/>
              <w:ind w:left="403" w:hanging="43"/>
              <w:jc w:val="both"/>
              <w:rPr>
                <w:rFonts w:ascii="Arial" w:hAnsi="Arial" w:cs="Arial"/>
                <w:color w:val="000000" w:themeColor="text1"/>
                <w:sz w:val="20"/>
                <w:szCs w:val="20"/>
              </w:rPr>
            </w:pPr>
            <w:r>
              <w:rPr>
                <w:rFonts w:ascii="Arial" w:hAnsi="Arial" w:cs="Arial"/>
                <w:color w:val="000000" w:themeColor="text1"/>
                <w:sz w:val="20"/>
                <w:szCs w:val="20"/>
              </w:rPr>
              <w:t>Elabora su propio aprendizaje.</w:t>
            </w:r>
          </w:p>
          <w:p w:rsidR="00516A89" w:rsidRDefault="00516A89" w:rsidP="00200EB2">
            <w:pPr>
              <w:pStyle w:val="Prrafodelista"/>
              <w:numPr>
                <w:ilvl w:val="0"/>
                <w:numId w:val="21"/>
              </w:numPr>
              <w:spacing w:line="360" w:lineRule="auto"/>
              <w:ind w:left="403" w:hanging="43"/>
              <w:jc w:val="both"/>
              <w:rPr>
                <w:rFonts w:ascii="Arial" w:hAnsi="Arial" w:cs="Arial"/>
                <w:color w:val="000000" w:themeColor="text1"/>
                <w:sz w:val="20"/>
                <w:szCs w:val="20"/>
              </w:rPr>
            </w:pPr>
            <w:r>
              <w:rPr>
                <w:rFonts w:ascii="Arial" w:hAnsi="Arial" w:cs="Arial"/>
                <w:color w:val="000000" w:themeColor="text1"/>
                <w:sz w:val="20"/>
                <w:szCs w:val="20"/>
              </w:rPr>
              <w:t>Ausencia del control del docente</w:t>
            </w:r>
          </w:p>
          <w:p w:rsidR="00516A89" w:rsidRPr="00F10E24" w:rsidRDefault="00516A89" w:rsidP="00200EB2">
            <w:pPr>
              <w:pStyle w:val="Prrafodelista"/>
              <w:numPr>
                <w:ilvl w:val="0"/>
                <w:numId w:val="21"/>
              </w:numPr>
              <w:spacing w:line="360" w:lineRule="auto"/>
              <w:ind w:left="403" w:hanging="43"/>
              <w:jc w:val="both"/>
              <w:rPr>
                <w:rFonts w:ascii="Arial" w:hAnsi="Arial" w:cs="Arial"/>
                <w:color w:val="000000" w:themeColor="text1"/>
                <w:sz w:val="20"/>
                <w:szCs w:val="20"/>
              </w:rPr>
            </w:pPr>
            <w:r>
              <w:rPr>
                <w:rFonts w:ascii="Arial" w:hAnsi="Arial" w:cs="Arial"/>
                <w:color w:val="000000" w:themeColor="text1"/>
                <w:sz w:val="20"/>
                <w:szCs w:val="20"/>
              </w:rPr>
              <w:t>Incrementa el Interés</w:t>
            </w:r>
          </w:p>
        </w:tc>
      </w:tr>
      <w:tr w:rsidR="00516A89" w:rsidRPr="00F10E24" w:rsidTr="00200EB2">
        <w:tc>
          <w:tcPr>
            <w:tcW w:w="1956" w:type="dxa"/>
            <w:vMerge w:val="restart"/>
          </w:tcPr>
          <w:p w:rsidR="00516A89" w:rsidRPr="00F10E24" w:rsidRDefault="00516A89" w:rsidP="00200EB2">
            <w:pPr>
              <w:spacing w:line="360" w:lineRule="auto"/>
              <w:jc w:val="both"/>
              <w:rPr>
                <w:rFonts w:ascii="Arial" w:hAnsi="Arial" w:cs="Arial"/>
                <w:sz w:val="20"/>
                <w:szCs w:val="20"/>
              </w:rPr>
            </w:pPr>
            <w:r w:rsidRPr="00F10E24">
              <w:rPr>
                <w:rFonts w:ascii="Arial" w:hAnsi="Arial" w:cs="Arial"/>
                <w:sz w:val="20"/>
                <w:szCs w:val="20"/>
              </w:rPr>
              <w:t>“Una destreza es saber pensar, saber hacer, saber aplicar un conocimiento y saber actuar en forma autónoma.</w:t>
            </w:r>
          </w:p>
          <w:p w:rsidR="00516A89" w:rsidRPr="00F10E24" w:rsidRDefault="00516A89" w:rsidP="00200EB2">
            <w:pPr>
              <w:spacing w:line="360" w:lineRule="auto"/>
              <w:jc w:val="both"/>
              <w:rPr>
                <w:rFonts w:ascii="Arial" w:hAnsi="Arial" w:cs="Arial"/>
                <w:color w:val="000000" w:themeColor="text1"/>
                <w:sz w:val="20"/>
                <w:szCs w:val="20"/>
              </w:rPr>
            </w:pPr>
            <w:r w:rsidRPr="00F10E24">
              <w:rPr>
                <w:rFonts w:ascii="Arial" w:hAnsi="Arial" w:cs="Arial"/>
                <w:sz w:val="20"/>
                <w:szCs w:val="20"/>
              </w:rPr>
              <w:t>Capacidad de la persona para desenvolverse o para resolver problemas, en forma autónoma cuando la situación lo requiera.”</w:t>
            </w:r>
          </w:p>
        </w:tc>
        <w:tc>
          <w:tcPr>
            <w:tcW w:w="1317" w:type="dxa"/>
            <w:vMerge w:val="restart"/>
          </w:tcPr>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p>
          <w:p w:rsidR="00516A89" w:rsidRPr="00F10E24" w:rsidRDefault="00516A89" w:rsidP="00200EB2">
            <w:p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Destreza</w:t>
            </w:r>
          </w:p>
        </w:tc>
        <w:tc>
          <w:tcPr>
            <w:tcW w:w="1841" w:type="dxa"/>
          </w:tcPr>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Escuchar</w:t>
            </w:r>
          </w:p>
        </w:tc>
        <w:tc>
          <w:tcPr>
            <w:tcW w:w="2791" w:type="dxa"/>
          </w:tcPr>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-historias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-cuentos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-poemas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-leyendas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-biografías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-debates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-experiencias personales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-diálogos</w:t>
            </w:r>
          </w:p>
          <w:p w:rsidR="00516A89" w:rsidRPr="00F10E24" w:rsidRDefault="00516A89" w:rsidP="00200EB2">
            <w:pPr>
              <w:pStyle w:val="Prrafodelista"/>
              <w:numPr>
                <w:ilvl w:val="0"/>
                <w:numId w:val="16"/>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-lecturas</w:t>
            </w:r>
          </w:p>
        </w:tc>
      </w:tr>
      <w:tr w:rsidR="00516A89" w:rsidRPr="00F10E24" w:rsidTr="00200EB2">
        <w:tc>
          <w:tcPr>
            <w:tcW w:w="1956"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317" w:type="dxa"/>
            <w:vMerge/>
          </w:tcPr>
          <w:p w:rsidR="00516A89" w:rsidRPr="00F10E24" w:rsidRDefault="00516A89" w:rsidP="00200EB2">
            <w:pPr>
              <w:spacing w:line="360" w:lineRule="auto"/>
              <w:jc w:val="both"/>
              <w:rPr>
                <w:rFonts w:ascii="Arial" w:hAnsi="Arial" w:cs="Arial"/>
                <w:color w:val="000000" w:themeColor="text1"/>
                <w:sz w:val="20"/>
                <w:szCs w:val="20"/>
              </w:rPr>
            </w:pPr>
          </w:p>
        </w:tc>
        <w:tc>
          <w:tcPr>
            <w:tcW w:w="1841" w:type="dxa"/>
          </w:tcPr>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p>
          <w:p w:rsidR="00516A89" w:rsidRPr="00F10E24" w:rsidRDefault="00516A89" w:rsidP="00200EB2">
            <w:pPr>
              <w:pStyle w:val="Prrafodelista"/>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Hablar</w:t>
            </w:r>
          </w:p>
        </w:tc>
        <w:tc>
          <w:tcPr>
            <w:tcW w:w="2791" w:type="dxa"/>
          </w:tcPr>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realizar dramatizaciones</w:t>
            </w:r>
          </w:p>
          <w:p w:rsidR="00516A89" w:rsidRPr="00F10E24" w:rsidRDefault="00516A89" w:rsidP="00200EB2">
            <w:pPr>
              <w:pStyle w:val="Prrafodelista"/>
              <w:numPr>
                <w:ilvl w:val="0"/>
                <w:numId w:val="11"/>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desarrollar debates</w:t>
            </w:r>
          </w:p>
          <w:p w:rsidR="00516A89" w:rsidRPr="00F10E24" w:rsidRDefault="00516A89" w:rsidP="00200EB2">
            <w:pPr>
              <w:pStyle w:val="Prrafodelista"/>
              <w:numPr>
                <w:ilvl w:val="0"/>
                <w:numId w:val="11"/>
              </w:numPr>
              <w:spacing w:line="360" w:lineRule="auto"/>
              <w:jc w:val="both"/>
              <w:rPr>
                <w:rFonts w:ascii="Arial" w:hAnsi="Arial" w:cs="Arial"/>
                <w:color w:val="000000" w:themeColor="text1"/>
                <w:sz w:val="20"/>
                <w:szCs w:val="20"/>
              </w:rPr>
            </w:pPr>
            <w:r w:rsidRPr="00F10E24">
              <w:rPr>
                <w:rFonts w:ascii="Arial" w:hAnsi="Arial" w:cs="Arial"/>
                <w:color w:val="000000" w:themeColor="text1"/>
                <w:sz w:val="20"/>
                <w:szCs w:val="20"/>
              </w:rPr>
              <w:t>realizar un reporte oral en grupo</w:t>
            </w:r>
          </w:p>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entrevistas acerca de un tema entre los estudiantes</w:t>
            </w:r>
          </w:p>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describir una secuencia de imágenes</w:t>
            </w:r>
          </w:p>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escuchar mensajes o instrucciones de un compañero y repetirlo</w:t>
            </w:r>
          </w:p>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prepara una mini presentación sobre un tema y exponerla</w:t>
            </w:r>
          </w:p>
          <w:p w:rsidR="00516A89" w:rsidRPr="00F10E24" w:rsidRDefault="00516A89" w:rsidP="00200EB2">
            <w:pPr>
              <w:pStyle w:val="Prrafodelista"/>
              <w:numPr>
                <w:ilvl w:val="0"/>
                <w:numId w:val="11"/>
              </w:numPr>
              <w:spacing w:line="360" w:lineRule="auto"/>
              <w:ind w:left="403" w:hanging="43"/>
              <w:jc w:val="both"/>
              <w:rPr>
                <w:rFonts w:ascii="Arial" w:hAnsi="Arial" w:cs="Arial"/>
                <w:color w:val="000000" w:themeColor="text1"/>
                <w:sz w:val="20"/>
                <w:szCs w:val="20"/>
              </w:rPr>
            </w:pPr>
            <w:r w:rsidRPr="00F10E24">
              <w:rPr>
                <w:rFonts w:ascii="Arial" w:hAnsi="Arial" w:cs="Arial"/>
                <w:color w:val="000000" w:themeColor="text1"/>
                <w:sz w:val="20"/>
                <w:szCs w:val="20"/>
              </w:rPr>
              <w:t xml:space="preserve">inventar un </w:t>
            </w:r>
            <w:r w:rsidRPr="00F10E24">
              <w:rPr>
                <w:rFonts w:ascii="Arial" w:hAnsi="Arial" w:cs="Arial"/>
                <w:color w:val="000000" w:themeColor="text1"/>
                <w:sz w:val="20"/>
                <w:szCs w:val="20"/>
              </w:rPr>
              <w:lastRenderedPageBreak/>
              <w:t>programa de radio o un comercial de televisión</w:t>
            </w:r>
          </w:p>
        </w:tc>
      </w:tr>
    </w:tbl>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Default="00516A89" w:rsidP="00516A89">
      <w:pPr>
        <w:pStyle w:val="Ttulo1"/>
        <w:spacing w:line="360" w:lineRule="auto"/>
        <w:rPr>
          <w:rFonts w:ascii="Arial" w:eastAsiaTheme="minorHAnsi" w:hAnsi="Arial" w:cs="Arial"/>
          <w:bCs w:val="0"/>
          <w:color w:val="auto"/>
          <w:sz w:val="24"/>
          <w:szCs w:val="24"/>
        </w:rPr>
      </w:pPr>
      <w:bookmarkStart w:id="57" w:name="_Toc262561521"/>
    </w:p>
    <w:p w:rsidR="00516A89" w:rsidRPr="00354A3B" w:rsidRDefault="00516A89" w:rsidP="00516A89"/>
    <w:p w:rsidR="00516A89" w:rsidRDefault="00516A89" w:rsidP="00516A89">
      <w:pPr>
        <w:pStyle w:val="Ttulo1"/>
        <w:spacing w:line="360" w:lineRule="auto"/>
        <w:jc w:val="center"/>
        <w:rPr>
          <w:rFonts w:ascii="Arial" w:hAnsi="Arial" w:cs="Arial"/>
          <w:sz w:val="24"/>
          <w:szCs w:val="24"/>
        </w:rPr>
      </w:pPr>
    </w:p>
    <w:p w:rsidR="00516A89" w:rsidRDefault="00516A89" w:rsidP="00516A89">
      <w:pPr>
        <w:jc w:val="center"/>
        <w:rPr>
          <w:rFonts w:ascii="Arial" w:hAnsi="Arial" w:cs="Arial"/>
          <w:b/>
          <w:sz w:val="24"/>
          <w:szCs w:val="24"/>
        </w:rPr>
      </w:pPr>
      <w:bookmarkStart w:id="58" w:name="_Toc266290030"/>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p>
    <w:p w:rsidR="00516A89" w:rsidRDefault="00516A89" w:rsidP="00516A89">
      <w:pPr>
        <w:jc w:val="center"/>
        <w:rPr>
          <w:rFonts w:ascii="Arial" w:hAnsi="Arial" w:cs="Arial"/>
          <w:b/>
          <w:sz w:val="24"/>
          <w:szCs w:val="24"/>
        </w:rPr>
      </w:pPr>
      <w:r w:rsidRPr="004B495F">
        <w:rPr>
          <w:rFonts w:ascii="Arial" w:hAnsi="Arial" w:cs="Arial"/>
          <w:b/>
          <w:sz w:val="24"/>
          <w:szCs w:val="24"/>
        </w:rPr>
        <w:t>CAPITULO III</w:t>
      </w:r>
      <w:bookmarkEnd w:id="57"/>
      <w:bookmarkEnd w:id="58"/>
    </w:p>
    <w:p w:rsidR="00516A89" w:rsidRPr="00354A3B" w:rsidRDefault="00516A89" w:rsidP="00516A89">
      <w:pPr>
        <w:jc w:val="center"/>
        <w:rPr>
          <w:rFonts w:ascii="Arial" w:hAnsi="Arial" w:cs="Arial"/>
          <w:b/>
          <w:sz w:val="24"/>
          <w:szCs w:val="24"/>
        </w:rPr>
      </w:pPr>
    </w:p>
    <w:p w:rsidR="00516A89" w:rsidRPr="004B495F" w:rsidRDefault="00516A89" w:rsidP="00516A89">
      <w:pPr>
        <w:pStyle w:val="Ttulo2"/>
        <w:jc w:val="center"/>
        <w:rPr>
          <w:rFonts w:ascii="Arial" w:hAnsi="Arial" w:cs="Arial"/>
          <w:color w:val="auto"/>
          <w:sz w:val="24"/>
          <w:szCs w:val="24"/>
        </w:rPr>
      </w:pPr>
      <w:bookmarkStart w:id="59" w:name="_Toc262561522"/>
      <w:bookmarkStart w:id="60" w:name="_Toc266290031"/>
      <w:r w:rsidRPr="004B495F">
        <w:rPr>
          <w:rFonts w:ascii="Arial" w:hAnsi="Arial" w:cs="Arial"/>
          <w:color w:val="auto"/>
          <w:sz w:val="24"/>
          <w:szCs w:val="24"/>
        </w:rPr>
        <w:t>3. METODOLOGIA DE LA INVESTIGACIÓN</w:t>
      </w:r>
      <w:bookmarkEnd w:id="59"/>
      <w:bookmarkEnd w:id="60"/>
    </w:p>
    <w:p w:rsidR="00516A89" w:rsidRPr="00354A3B" w:rsidRDefault="00516A89" w:rsidP="00516A89">
      <w:pPr>
        <w:pStyle w:val="Ttulo2"/>
      </w:pPr>
    </w:p>
    <w:p w:rsidR="00516A89" w:rsidRPr="004B495F" w:rsidRDefault="00516A89" w:rsidP="00516A89">
      <w:pPr>
        <w:pStyle w:val="Ttulo3"/>
        <w:rPr>
          <w:rFonts w:ascii="Arial" w:hAnsi="Arial" w:cs="Arial"/>
          <w:color w:val="auto"/>
          <w:sz w:val="24"/>
          <w:szCs w:val="24"/>
        </w:rPr>
      </w:pPr>
      <w:bookmarkStart w:id="61" w:name="_Toc262561523"/>
      <w:bookmarkStart w:id="62" w:name="_Toc266290032"/>
      <w:r w:rsidRPr="004B495F">
        <w:rPr>
          <w:rFonts w:ascii="Arial" w:hAnsi="Arial" w:cs="Arial"/>
          <w:color w:val="auto"/>
          <w:sz w:val="24"/>
          <w:szCs w:val="24"/>
        </w:rPr>
        <w:t>3.1. Enfoque</w:t>
      </w:r>
      <w:bookmarkEnd w:id="61"/>
      <w:bookmarkEnd w:id="62"/>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 modalidad de este proyecto es factible ya que permite llegar a una enunciación y determinación de este trabajo investigativo. Los resultados que se obtuvo en el proceso de este proyecto, sirvió de apoyo y conocimiento para presentar una alternativa de solución.</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pStyle w:val="Ttulo3"/>
        <w:rPr>
          <w:rFonts w:ascii="Arial" w:hAnsi="Arial" w:cs="Arial"/>
          <w:color w:val="auto"/>
          <w:sz w:val="24"/>
          <w:szCs w:val="24"/>
        </w:rPr>
      </w:pPr>
      <w:bookmarkStart w:id="63" w:name="_Toc266290033"/>
      <w:r w:rsidRPr="004B495F">
        <w:rPr>
          <w:rFonts w:ascii="Arial" w:hAnsi="Arial" w:cs="Arial"/>
          <w:color w:val="auto"/>
          <w:sz w:val="24"/>
          <w:szCs w:val="24"/>
        </w:rPr>
        <w:lastRenderedPageBreak/>
        <w:t>3.2. Tipo de investigación</w:t>
      </w:r>
      <w:bookmarkEnd w:id="63"/>
      <w:r w:rsidRPr="004B495F">
        <w:rPr>
          <w:rFonts w:ascii="Arial" w:hAnsi="Arial" w:cs="Arial"/>
          <w:color w:val="auto"/>
          <w:sz w:val="24"/>
          <w:szCs w:val="24"/>
        </w:rPr>
        <w:t xml:space="preserve"> </w:t>
      </w: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Este proyecto es de tipo descriptivo y propositivo; por cuanto permite conocer el problema detectado con sus causas y efectos en una forma clara; dicho fenómeno permite plantear una propuesta de solución.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Las investigadoras se apoyan con documentos, estudios previos del problema como también información del  internet, que les permite recolectar información real a fin de ampliar y profundizar el conocimiento sobre el problema.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Esta es  una investigación de campo porque permite conocer el problema en el mismo lugar de los hechos, como es el Colegio Nacional ¨</w:t>
      </w:r>
      <w:proofErr w:type="spellStart"/>
      <w:r w:rsidRPr="003648C5">
        <w:rPr>
          <w:rFonts w:ascii="Arial" w:hAnsi="Arial" w:cs="Arial"/>
          <w:sz w:val="24"/>
          <w:szCs w:val="24"/>
        </w:rPr>
        <w:t>Yahuarcocha</w:t>
      </w:r>
      <w:proofErr w:type="spellEnd"/>
      <w:proofErr w:type="gramStart"/>
      <w:r w:rsidRPr="003648C5">
        <w:rPr>
          <w:rFonts w:ascii="Arial" w:hAnsi="Arial" w:cs="Arial"/>
          <w:sz w:val="24"/>
          <w:szCs w:val="24"/>
        </w:rPr>
        <w:t>¨ .</w:t>
      </w:r>
      <w:proofErr w:type="gramEnd"/>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 xml:space="preserve">     </w:t>
      </w:r>
      <w:r w:rsidRPr="003648C5">
        <w:rPr>
          <w:rFonts w:ascii="Arial" w:hAnsi="Arial" w:cs="Arial"/>
          <w:sz w:val="24"/>
          <w:szCs w:val="24"/>
        </w:rPr>
        <w:t>También es de tipo bibliográfica, porque permite investigar, clasificar en forma científica a fin de ampliar y profundizar el conocimiento sobre el problema.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 xml:space="preserve">     Es de campo</w:t>
      </w:r>
      <w:r w:rsidRPr="003648C5">
        <w:rPr>
          <w:rFonts w:ascii="Arial" w:hAnsi="Arial" w:cs="Arial"/>
          <w:sz w:val="24"/>
          <w:szCs w:val="24"/>
        </w:rPr>
        <w:t xml:space="preserve"> porque permitirá aplicar los diferentes instrumentos con el propósito de recolectar información directamente de la realidad.</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pStyle w:val="Ttulo3"/>
        <w:rPr>
          <w:rFonts w:ascii="Arial" w:hAnsi="Arial" w:cs="Arial"/>
          <w:color w:val="auto"/>
          <w:sz w:val="24"/>
          <w:szCs w:val="24"/>
        </w:rPr>
      </w:pPr>
      <w:bookmarkStart w:id="64" w:name="_Toc262561524"/>
      <w:bookmarkStart w:id="65" w:name="_Toc266290034"/>
      <w:r w:rsidRPr="004B495F">
        <w:rPr>
          <w:rFonts w:ascii="Arial" w:hAnsi="Arial" w:cs="Arial"/>
          <w:color w:val="auto"/>
          <w:sz w:val="24"/>
          <w:szCs w:val="24"/>
        </w:rPr>
        <w:t>3.3. Métodos</w:t>
      </w:r>
      <w:bookmarkEnd w:id="64"/>
      <w:bookmarkEnd w:id="65"/>
    </w:p>
    <w:p w:rsidR="00516A89" w:rsidRPr="00354A3B" w:rsidRDefault="00516A89" w:rsidP="00516A89">
      <w:pPr>
        <w:spacing w:line="360" w:lineRule="auto"/>
        <w:jc w:val="both"/>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66" w:name="_Toc262561525"/>
      <w:bookmarkStart w:id="67" w:name="_Toc266290035"/>
      <w:r w:rsidRPr="004B495F">
        <w:rPr>
          <w:rFonts w:ascii="Arial" w:hAnsi="Arial" w:cs="Arial"/>
          <w:color w:val="auto"/>
          <w:sz w:val="24"/>
          <w:szCs w:val="24"/>
        </w:rPr>
        <w:t>3.3.1. Método Inductivo</w:t>
      </w:r>
      <w:bookmarkEnd w:id="66"/>
      <w:bookmarkEnd w:id="67"/>
    </w:p>
    <w:p w:rsidR="00516A89" w:rsidRPr="003648C5" w:rsidRDefault="00516A89" w:rsidP="00516A89">
      <w:pPr>
        <w:spacing w:line="360" w:lineRule="auto"/>
        <w:jc w:val="both"/>
        <w:rPr>
          <w:rFonts w:ascii="Arial" w:hAnsi="Arial" w:cs="Arial"/>
          <w:b/>
          <w:sz w:val="24"/>
          <w:szCs w:val="24"/>
        </w:rPr>
      </w:pP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Este método de investigación parte de la observación  de un fenómeno que en nuestra investigación corresponde, conocer la metodología que utilizan los docentes de inglés para las destrezas de escuchar y hablar y que mediante la búsqueda y agrupación de semejanzas, formular conclusiones de valor general.</w:t>
      </w:r>
      <w:bookmarkStart w:id="68" w:name="_Toc262561526"/>
    </w:p>
    <w:p w:rsidR="00516A89" w:rsidRDefault="00516A89" w:rsidP="00516A89"/>
    <w:p w:rsidR="00516A89" w:rsidRPr="004B495F" w:rsidRDefault="00516A89" w:rsidP="00516A89">
      <w:pPr>
        <w:pStyle w:val="Ttulo3"/>
        <w:rPr>
          <w:rFonts w:ascii="Arial" w:hAnsi="Arial" w:cs="Arial"/>
          <w:color w:val="auto"/>
          <w:sz w:val="24"/>
          <w:szCs w:val="24"/>
        </w:rPr>
      </w:pPr>
      <w:bookmarkStart w:id="69" w:name="_Toc266290036"/>
      <w:r w:rsidRPr="004B495F">
        <w:rPr>
          <w:rFonts w:ascii="Arial" w:hAnsi="Arial" w:cs="Arial"/>
          <w:color w:val="auto"/>
          <w:sz w:val="24"/>
          <w:szCs w:val="24"/>
        </w:rPr>
        <w:t>3.3.2. Método Analítico Sintético</w:t>
      </w:r>
      <w:bookmarkEnd w:id="68"/>
      <w:bookmarkEnd w:id="69"/>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método analítico sintético permite analizar y sintetizar datos generales y específicos de la investigación. Por lo tanto los dos métodos no pueden ser separados, mejor llevan la coordinación adecuada de toda la temática dentro de la investigación. </w:t>
      </w:r>
    </w:p>
    <w:p w:rsidR="00516A89" w:rsidRPr="003648C5" w:rsidRDefault="00516A89" w:rsidP="00516A89">
      <w:pPr>
        <w:spacing w:line="360" w:lineRule="auto"/>
        <w:jc w:val="both"/>
        <w:rPr>
          <w:rFonts w:ascii="Arial" w:hAnsi="Arial" w:cs="Arial"/>
          <w:sz w:val="24"/>
          <w:szCs w:val="24"/>
        </w:rPr>
      </w:pPr>
    </w:p>
    <w:p w:rsidR="00516A89" w:rsidRDefault="00516A89" w:rsidP="00516A89">
      <w:pPr>
        <w:pStyle w:val="Ttulo3"/>
      </w:pPr>
      <w:bookmarkStart w:id="70" w:name="_Toc262561527"/>
      <w:bookmarkStart w:id="71" w:name="_Toc266290037"/>
    </w:p>
    <w:p w:rsidR="00516A89" w:rsidRDefault="00516A89" w:rsidP="00516A89">
      <w:pPr>
        <w:pStyle w:val="Ttulo3"/>
      </w:pPr>
    </w:p>
    <w:p w:rsidR="00516A89" w:rsidRDefault="00516A89" w:rsidP="00516A89">
      <w:pPr>
        <w:rPr>
          <w:rFonts w:ascii="Arial" w:hAnsi="Arial" w:cs="Arial"/>
          <w:b/>
          <w:sz w:val="24"/>
          <w:szCs w:val="24"/>
        </w:rPr>
      </w:pPr>
    </w:p>
    <w:p w:rsidR="00516A89" w:rsidRPr="004B495F" w:rsidRDefault="00516A89" w:rsidP="00516A89">
      <w:pPr>
        <w:rPr>
          <w:rFonts w:ascii="Arial" w:hAnsi="Arial" w:cs="Arial"/>
          <w:b/>
          <w:sz w:val="24"/>
          <w:szCs w:val="24"/>
        </w:rPr>
      </w:pPr>
      <w:r w:rsidRPr="004B495F">
        <w:rPr>
          <w:rFonts w:ascii="Arial" w:hAnsi="Arial" w:cs="Arial"/>
          <w:b/>
          <w:sz w:val="24"/>
          <w:szCs w:val="24"/>
        </w:rPr>
        <w:t>3.3.3. Método Estadístico</w:t>
      </w:r>
      <w:bookmarkEnd w:id="70"/>
      <w:bookmarkEnd w:id="71"/>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método estadístico se utiliza en el diagnóstico para recopilar y procesar la información e interpretación de datos, sus posibles causas y acciones que mediante la estadística respectiva y específicamente el análisis porcentual, descubrir las relaciones entre las variables que se han puesto de relieve.</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Los métodos estadísticos, permite  tabular datos y elaborar cuadros de frecuencias y </w:t>
      </w:r>
      <w:proofErr w:type="spellStart"/>
      <w:r w:rsidRPr="003648C5">
        <w:rPr>
          <w:rFonts w:ascii="Arial" w:hAnsi="Arial" w:cs="Arial"/>
          <w:sz w:val="24"/>
          <w:szCs w:val="24"/>
        </w:rPr>
        <w:t>graficaciones</w:t>
      </w:r>
      <w:proofErr w:type="spellEnd"/>
      <w:r w:rsidRPr="003648C5">
        <w:rPr>
          <w:rFonts w:ascii="Arial" w:hAnsi="Arial" w:cs="Arial"/>
          <w:sz w:val="24"/>
          <w:szCs w:val="24"/>
        </w:rPr>
        <w:t>.</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pStyle w:val="Ttulo3"/>
        <w:rPr>
          <w:rFonts w:ascii="Arial" w:hAnsi="Arial" w:cs="Arial"/>
          <w:color w:val="auto"/>
          <w:sz w:val="24"/>
          <w:szCs w:val="24"/>
        </w:rPr>
      </w:pPr>
      <w:bookmarkStart w:id="72" w:name="_Toc262561528"/>
      <w:bookmarkStart w:id="73" w:name="_Toc266290038"/>
      <w:r w:rsidRPr="004B495F">
        <w:rPr>
          <w:rFonts w:ascii="Arial" w:hAnsi="Arial" w:cs="Arial"/>
          <w:color w:val="auto"/>
          <w:sz w:val="24"/>
          <w:szCs w:val="24"/>
        </w:rPr>
        <w:t>3.4. Técnicas e Instrumentos</w:t>
      </w:r>
      <w:bookmarkEnd w:id="72"/>
      <w:bookmarkEnd w:id="73"/>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Para obtene</w:t>
      </w:r>
      <w:r>
        <w:rPr>
          <w:rFonts w:ascii="Arial" w:hAnsi="Arial" w:cs="Arial"/>
          <w:sz w:val="24"/>
          <w:szCs w:val="24"/>
        </w:rPr>
        <w:t>r los datos requeridos se aplicó</w:t>
      </w:r>
      <w:r w:rsidRPr="003648C5">
        <w:rPr>
          <w:rFonts w:ascii="Arial" w:hAnsi="Arial" w:cs="Arial"/>
          <w:sz w:val="24"/>
          <w:szCs w:val="24"/>
        </w:rPr>
        <w:t xml:space="preserve"> la técnica de la encuesta y como un instrumento un cuestionario dirigido a maestros de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de los 9nos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información que permitió diagnosticar la falta de aplicación de la metodología en el proceso de escuchar y hablar.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A los estudiantes, de igual manera se les aplicó una encuesta para conocer la capacidad que cada uno posee en el desarrollo las destrezas de escuchar y hablar.</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De manera que se utilizó</w:t>
      </w:r>
      <w:r w:rsidRPr="003648C5">
        <w:rPr>
          <w:rFonts w:ascii="Arial" w:hAnsi="Arial" w:cs="Arial"/>
          <w:color w:val="000000" w:themeColor="text1"/>
          <w:sz w:val="24"/>
          <w:szCs w:val="24"/>
        </w:rPr>
        <w:t xml:space="preserve"> la técnica de la encuesta dirigida tanto para profesores como para los estudiantes. Para recopilar la información requerida de las variables de estudio, técnica e instrumentos que sirvió para detectar los aspectos del fenómeno que se consideraron esenciales y precisos del objeto de la investigación.</w:t>
      </w:r>
    </w:p>
    <w:p w:rsidR="00516A89" w:rsidRPr="003648C5" w:rsidRDefault="00516A89" w:rsidP="00516A89">
      <w:pPr>
        <w:pStyle w:val="Ttulo2"/>
        <w:spacing w:line="360" w:lineRule="auto"/>
        <w:rPr>
          <w:rFonts w:ascii="Arial" w:hAnsi="Arial" w:cs="Arial"/>
          <w:sz w:val="24"/>
          <w:szCs w:val="24"/>
        </w:rPr>
      </w:pPr>
      <w:bookmarkStart w:id="74" w:name="_Toc262561529"/>
    </w:p>
    <w:p w:rsidR="00516A89" w:rsidRPr="004B495F" w:rsidRDefault="00516A89" w:rsidP="00516A89">
      <w:pPr>
        <w:pStyle w:val="Ttulo3"/>
        <w:rPr>
          <w:rFonts w:ascii="Arial" w:hAnsi="Arial" w:cs="Arial"/>
          <w:color w:val="auto"/>
          <w:sz w:val="24"/>
          <w:szCs w:val="24"/>
        </w:rPr>
      </w:pPr>
      <w:bookmarkStart w:id="75" w:name="_Toc266290039"/>
      <w:r w:rsidRPr="004B495F">
        <w:rPr>
          <w:rFonts w:ascii="Arial" w:hAnsi="Arial" w:cs="Arial"/>
          <w:color w:val="auto"/>
          <w:sz w:val="24"/>
          <w:szCs w:val="24"/>
        </w:rPr>
        <w:t>3.5. Población</w:t>
      </w:r>
      <w:bookmarkEnd w:id="74"/>
      <w:bookmarkEnd w:id="75"/>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universo de la investigación está conformado por 113 estudiantes,  tres docentes del área de Ingles, en el colegio Nacional “</w:t>
      </w:r>
      <w:proofErr w:type="spellStart"/>
      <w:r w:rsidRPr="003648C5">
        <w:rPr>
          <w:rFonts w:ascii="Arial" w:hAnsi="Arial" w:cs="Arial"/>
          <w:sz w:val="24"/>
          <w:szCs w:val="24"/>
        </w:rPr>
        <w:t>Yahurcocha</w:t>
      </w:r>
      <w:proofErr w:type="spellEnd"/>
      <w:r w:rsidRPr="003648C5">
        <w:rPr>
          <w:rFonts w:ascii="Arial" w:hAnsi="Arial" w:cs="Arial"/>
          <w:sz w:val="24"/>
          <w:szCs w:val="24"/>
        </w:rPr>
        <w:t>” provincia de Imbabura, en el periodo escolar 2009-2010.</w:t>
      </w:r>
    </w:p>
    <w:p w:rsidR="00516A89" w:rsidRPr="003648C5" w:rsidRDefault="00516A89" w:rsidP="00516A89">
      <w:pPr>
        <w:spacing w:line="360" w:lineRule="auto"/>
        <w:jc w:val="both"/>
        <w:rPr>
          <w:rFonts w:ascii="Arial" w:hAnsi="Arial" w:cs="Arial"/>
          <w:sz w:val="24"/>
          <w:szCs w:val="24"/>
        </w:rPr>
      </w:pPr>
    </w:p>
    <w:tbl>
      <w:tblPr>
        <w:tblStyle w:val="Tablaconcuadrcula"/>
        <w:tblW w:w="0" w:type="auto"/>
        <w:tblLook w:val="04A0"/>
      </w:tblPr>
      <w:tblGrid>
        <w:gridCol w:w="2019"/>
        <w:gridCol w:w="2019"/>
        <w:gridCol w:w="2019"/>
        <w:gridCol w:w="2020"/>
      </w:tblGrid>
      <w:tr w:rsidR="00516A89" w:rsidRPr="003648C5" w:rsidTr="00200EB2">
        <w:tc>
          <w:tcPr>
            <w:tcW w:w="2019"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Institución</w:t>
            </w:r>
          </w:p>
        </w:tc>
        <w:tc>
          <w:tcPr>
            <w:tcW w:w="4038" w:type="dxa"/>
            <w:gridSpan w:val="2"/>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Número de estudiantes</w:t>
            </w:r>
          </w:p>
        </w:tc>
        <w:tc>
          <w:tcPr>
            <w:tcW w:w="2020"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Número de profesores</w:t>
            </w:r>
          </w:p>
        </w:tc>
      </w:tr>
      <w:tr w:rsidR="00516A89" w:rsidRPr="003648C5" w:rsidTr="00200EB2">
        <w:tc>
          <w:tcPr>
            <w:tcW w:w="2019" w:type="dxa"/>
            <w:vMerge w:val="restart"/>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“A”</w:t>
            </w: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38</w:t>
            </w:r>
          </w:p>
        </w:tc>
        <w:tc>
          <w:tcPr>
            <w:tcW w:w="2020" w:type="dxa"/>
            <w:vMerge w:val="restart"/>
          </w:tcPr>
          <w:p w:rsidR="00516A89" w:rsidRPr="003648C5" w:rsidRDefault="00516A89" w:rsidP="00200EB2">
            <w:pPr>
              <w:spacing w:line="360" w:lineRule="auto"/>
              <w:jc w:val="center"/>
              <w:rPr>
                <w:rFonts w:ascii="Arial" w:hAnsi="Arial" w:cs="Arial"/>
                <w:sz w:val="24"/>
                <w:szCs w:val="24"/>
              </w:rPr>
            </w:pPr>
          </w:p>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3</w:t>
            </w:r>
          </w:p>
        </w:tc>
      </w:tr>
      <w:tr w:rsidR="00516A89" w:rsidRPr="003648C5" w:rsidTr="00200EB2">
        <w:tc>
          <w:tcPr>
            <w:tcW w:w="2019" w:type="dxa"/>
            <w:vMerge/>
          </w:tcPr>
          <w:p w:rsidR="00516A89" w:rsidRPr="003648C5" w:rsidRDefault="00516A89" w:rsidP="00200EB2">
            <w:pPr>
              <w:spacing w:line="360" w:lineRule="auto"/>
              <w:jc w:val="both"/>
              <w:rPr>
                <w:rFonts w:ascii="Arial" w:hAnsi="Arial" w:cs="Arial"/>
                <w:sz w:val="24"/>
                <w:szCs w:val="24"/>
              </w:rPr>
            </w:pP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“B”</w:t>
            </w: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37</w:t>
            </w:r>
          </w:p>
        </w:tc>
        <w:tc>
          <w:tcPr>
            <w:tcW w:w="2020" w:type="dxa"/>
            <w:vMerge/>
          </w:tcPr>
          <w:p w:rsidR="00516A89" w:rsidRPr="003648C5" w:rsidRDefault="00516A89" w:rsidP="00200EB2">
            <w:pPr>
              <w:spacing w:line="360" w:lineRule="auto"/>
              <w:jc w:val="both"/>
              <w:rPr>
                <w:rFonts w:ascii="Arial" w:hAnsi="Arial" w:cs="Arial"/>
                <w:sz w:val="24"/>
                <w:szCs w:val="24"/>
              </w:rPr>
            </w:pPr>
          </w:p>
        </w:tc>
      </w:tr>
      <w:tr w:rsidR="00516A89" w:rsidRPr="003648C5" w:rsidTr="00200EB2">
        <w:tc>
          <w:tcPr>
            <w:tcW w:w="2019" w:type="dxa"/>
            <w:vMerge/>
          </w:tcPr>
          <w:p w:rsidR="00516A89" w:rsidRPr="003648C5" w:rsidRDefault="00516A89" w:rsidP="00200EB2">
            <w:pPr>
              <w:spacing w:line="360" w:lineRule="auto"/>
              <w:jc w:val="both"/>
              <w:rPr>
                <w:rFonts w:ascii="Arial" w:hAnsi="Arial" w:cs="Arial"/>
                <w:sz w:val="24"/>
                <w:szCs w:val="24"/>
              </w:rPr>
            </w:pP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“C”</w:t>
            </w: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38</w:t>
            </w:r>
          </w:p>
        </w:tc>
        <w:tc>
          <w:tcPr>
            <w:tcW w:w="2020" w:type="dxa"/>
            <w:vMerge/>
          </w:tcPr>
          <w:p w:rsidR="00516A89" w:rsidRPr="003648C5" w:rsidRDefault="00516A89" w:rsidP="00200EB2">
            <w:pPr>
              <w:spacing w:line="360" w:lineRule="auto"/>
              <w:jc w:val="both"/>
              <w:rPr>
                <w:rFonts w:ascii="Arial" w:hAnsi="Arial" w:cs="Arial"/>
                <w:sz w:val="24"/>
                <w:szCs w:val="24"/>
              </w:rPr>
            </w:pPr>
          </w:p>
        </w:tc>
      </w:tr>
      <w:tr w:rsidR="00516A89" w:rsidRPr="003648C5" w:rsidTr="00200EB2">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TOTAL</w:t>
            </w:r>
          </w:p>
        </w:tc>
        <w:tc>
          <w:tcPr>
            <w:tcW w:w="2019" w:type="dxa"/>
          </w:tcPr>
          <w:p w:rsidR="00516A89" w:rsidRPr="003648C5" w:rsidRDefault="00516A89" w:rsidP="00200EB2">
            <w:pPr>
              <w:spacing w:line="360" w:lineRule="auto"/>
              <w:jc w:val="both"/>
              <w:rPr>
                <w:rFonts w:ascii="Arial" w:hAnsi="Arial" w:cs="Arial"/>
                <w:sz w:val="24"/>
                <w:szCs w:val="24"/>
              </w:rPr>
            </w:pPr>
          </w:p>
        </w:tc>
        <w:tc>
          <w:tcPr>
            <w:tcW w:w="2019"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113</w:t>
            </w:r>
          </w:p>
        </w:tc>
        <w:tc>
          <w:tcPr>
            <w:tcW w:w="2020" w:type="dxa"/>
          </w:tcPr>
          <w:p w:rsidR="00516A89" w:rsidRPr="003648C5" w:rsidRDefault="00516A89" w:rsidP="00200EB2">
            <w:pPr>
              <w:spacing w:line="360" w:lineRule="auto"/>
              <w:jc w:val="center"/>
              <w:rPr>
                <w:rFonts w:ascii="Arial" w:hAnsi="Arial" w:cs="Arial"/>
                <w:sz w:val="24"/>
                <w:szCs w:val="24"/>
              </w:rPr>
            </w:pPr>
            <w:r w:rsidRPr="003648C5">
              <w:rPr>
                <w:rFonts w:ascii="Arial" w:hAnsi="Arial" w:cs="Arial"/>
                <w:sz w:val="24"/>
                <w:szCs w:val="24"/>
              </w:rPr>
              <w:t>3</w:t>
            </w:r>
          </w:p>
        </w:tc>
      </w:tr>
    </w:tbl>
    <w:p w:rsidR="00516A89" w:rsidRDefault="00516A89" w:rsidP="00516A89">
      <w:pPr>
        <w:pStyle w:val="Ttulo2"/>
        <w:spacing w:line="360" w:lineRule="auto"/>
        <w:rPr>
          <w:rFonts w:ascii="Arial" w:hAnsi="Arial" w:cs="Arial"/>
          <w:sz w:val="24"/>
          <w:szCs w:val="24"/>
        </w:rPr>
      </w:pPr>
      <w:bookmarkStart w:id="76" w:name="_Toc262561530"/>
    </w:p>
    <w:p w:rsidR="00516A89" w:rsidRDefault="00516A89" w:rsidP="00516A89"/>
    <w:p w:rsidR="00516A89" w:rsidRPr="004B495F" w:rsidRDefault="00516A89" w:rsidP="00516A89">
      <w:pPr>
        <w:pStyle w:val="Ttulo3"/>
        <w:rPr>
          <w:rFonts w:ascii="Arial" w:hAnsi="Arial" w:cs="Arial"/>
          <w:color w:val="auto"/>
          <w:sz w:val="24"/>
          <w:szCs w:val="24"/>
        </w:rPr>
      </w:pPr>
      <w:bookmarkStart w:id="77" w:name="_Toc266290040"/>
      <w:r w:rsidRPr="004B495F">
        <w:rPr>
          <w:rFonts w:ascii="Arial" w:hAnsi="Arial" w:cs="Arial"/>
          <w:color w:val="auto"/>
          <w:sz w:val="24"/>
          <w:szCs w:val="24"/>
        </w:rPr>
        <w:t>3.5.1. Muestra</w:t>
      </w:r>
      <w:bookmarkEnd w:id="76"/>
      <w:bookmarkEnd w:id="77"/>
    </w:p>
    <w:p w:rsidR="00516A89" w:rsidRPr="003648C5" w:rsidRDefault="00516A89" w:rsidP="00516A89">
      <w:pPr>
        <w:spacing w:line="360" w:lineRule="auto"/>
        <w:jc w:val="both"/>
        <w:rPr>
          <w:rFonts w:ascii="Arial" w:hAnsi="Arial" w:cs="Arial"/>
          <w:b/>
          <w:sz w:val="24"/>
          <w:szCs w:val="24"/>
        </w:rPr>
      </w:pPr>
    </w:p>
    <w:p w:rsidR="00516A89" w:rsidRPr="006C38CA"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Como la muestra es relativamente pequeña no se procederá a realizar el cálculo </w:t>
      </w:r>
      <w:proofErr w:type="spellStart"/>
      <w:r w:rsidRPr="003648C5">
        <w:rPr>
          <w:rFonts w:ascii="Arial" w:hAnsi="Arial" w:cs="Arial"/>
          <w:sz w:val="24"/>
          <w:szCs w:val="24"/>
        </w:rPr>
        <w:t>muestral</w:t>
      </w:r>
      <w:proofErr w:type="spellEnd"/>
      <w:r w:rsidRPr="003648C5">
        <w:rPr>
          <w:rFonts w:ascii="Arial" w:hAnsi="Arial" w:cs="Arial"/>
          <w:sz w:val="24"/>
          <w:szCs w:val="24"/>
        </w:rPr>
        <w:t xml:space="preserve"> ya que el universo se compone de 113 estudiantes que fueron tomados en cuenta en su totalidad.</w:t>
      </w:r>
      <w:bookmarkStart w:id="78" w:name="_Toc262561531"/>
    </w:p>
    <w:p w:rsidR="00516A89" w:rsidRDefault="00516A89" w:rsidP="00516A89">
      <w:pPr>
        <w:pStyle w:val="Ttulo2"/>
        <w:spacing w:line="360" w:lineRule="auto"/>
        <w:rPr>
          <w:rFonts w:ascii="Arial" w:hAnsi="Arial" w:cs="Arial"/>
          <w:sz w:val="24"/>
          <w:szCs w:val="24"/>
        </w:rPr>
      </w:pPr>
    </w:p>
    <w:p w:rsidR="00516A89" w:rsidRDefault="00516A89" w:rsidP="00516A89">
      <w:pPr>
        <w:pStyle w:val="Ttulo3"/>
        <w:rPr>
          <w:rFonts w:ascii="Arial" w:hAnsi="Arial" w:cs="Arial"/>
          <w:sz w:val="24"/>
          <w:szCs w:val="24"/>
        </w:rPr>
      </w:pPr>
      <w:bookmarkStart w:id="79" w:name="_Toc266290041"/>
    </w:p>
    <w:p w:rsidR="00516A89" w:rsidRDefault="00516A89" w:rsidP="00516A89">
      <w:pPr>
        <w:pStyle w:val="Ttulo3"/>
        <w:rPr>
          <w:rFonts w:ascii="Arial" w:hAnsi="Arial" w:cs="Arial"/>
          <w:sz w:val="24"/>
          <w:szCs w:val="24"/>
        </w:rPr>
      </w:pPr>
    </w:p>
    <w:p w:rsidR="00516A89" w:rsidRDefault="00516A89" w:rsidP="00516A89">
      <w:pPr>
        <w:rPr>
          <w:rFonts w:ascii="Arial" w:hAnsi="Arial" w:cs="Arial"/>
          <w:b/>
          <w:sz w:val="24"/>
          <w:szCs w:val="24"/>
        </w:rPr>
      </w:pPr>
    </w:p>
    <w:p w:rsidR="00516A89" w:rsidRPr="004B495F" w:rsidRDefault="00516A89" w:rsidP="00516A89">
      <w:pPr>
        <w:rPr>
          <w:rFonts w:ascii="Arial" w:hAnsi="Arial" w:cs="Arial"/>
          <w:b/>
          <w:sz w:val="24"/>
          <w:szCs w:val="24"/>
        </w:rPr>
      </w:pPr>
      <w:r w:rsidRPr="004B495F">
        <w:rPr>
          <w:rFonts w:ascii="Arial" w:hAnsi="Arial" w:cs="Arial"/>
          <w:b/>
          <w:sz w:val="24"/>
          <w:szCs w:val="24"/>
        </w:rPr>
        <w:t>3.6 Esquema de la propuesta</w:t>
      </w:r>
      <w:bookmarkEnd w:id="78"/>
      <w:bookmarkEnd w:id="79"/>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Título de la propuesta</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Justificación e Importancia</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Fundamentación</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Objetivos</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Ubicación sectorial y física</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Desarrollo de la propuesta</w:t>
      </w:r>
    </w:p>
    <w:p w:rsidR="00516A89" w:rsidRPr="003648C5" w:rsidRDefault="00516A89" w:rsidP="00516A89">
      <w:pPr>
        <w:pStyle w:val="Prrafodelista"/>
        <w:numPr>
          <w:ilvl w:val="0"/>
          <w:numId w:val="2"/>
        </w:numPr>
        <w:spacing w:line="360" w:lineRule="auto"/>
        <w:jc w:val="both"/>
        <w:rPr>
          <w:rFonts w:ascii="Arial" w:hAnsi="Arial" w:cs="Arial"/>
          <w:b/>
          <w:sz w:val="24"/>
          <w:szCs w:val="24"/>
        </w:rPr>
      </w:pPr>
      <w:r w:rsidRPr="003648C5">
        <w:rPr>
          <w:rFonts w:ascii="Arial" w:hAnsi="Arial" w:cs="Arial"/>
          <w:b/>
          <w:sz w:val="24"/>
          <w:szCs w:val="24"/>
        </w:rPr>
        <w:t>Impactos</w:t>
      </w:r>
    </w:p>
    <w:p w:rsidR="00516A89" w:rsidRPr="003648C5" w:rsidRDefault="00516A89" w:rsidP="00516A89">
      <w:pPr>
        <w:spacing w:line="360" w:lineRule="auto"/>
        <w:ind w:left="360"/>
        <w:jc w:val="both"/>
        <w:rPr>
          <w:rFonts w:ascii="Arial" w:hAnsi="Arial" w:cs="Arial"/>
          <w:b/>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pStyle w:val="Ttulo1"/>
        <w:spacing w:line="360" w:lineRule="auto"/>
        <w:jc w:val="center"/>
        <w:rPr>
          <w:rFonts w:ascii="Arial" w:eastAsia="Arial Unicode MS" w:hAnsi="Arial" w:cs="Arial"/>
          <w:sz w:val="24"/>
          <w:szCs w:val="24"/>
        </w:rPr>
      </w:pPr>
    </w:p>
    <w:p w:rsidR="00516A89" w:rsidRDefault="00516A89" w:rsidP="00516A89">
      <w:pPr>
        <w:spacing w:line="360" w:lineRule="auto"/>
        <w:rPr>
          <w:rFonts w:ascii="Arial" w:eastAsia="Arial Unicode MS" w:hAnsi="Arial" w:cs="Arial"/>
          <w:b/>
          <w:bCs/>
          <w:color w:val="365F91" w:themeColor="accent1" w:themeShade="BF"/>
          <w:sz w:val="24"/>
          <w:szCs w:val="24"/>
        </w:rPr>
      </w:pPr>
    </w:p>
    <w:p w:rsidR="00516A89" w:rsidRPr="003648C5" w:rsidRDefault="00516A89" w:rsidP="00516A89">
      <w:pPr>
        <w:spacing w:line="360" w:lineRule="auto"/>
        <w:rPr>
          <w:rFonts w:ascii="Arial" w:hAnsi="Arial" w:cs="Arial"/>
          <w:sz w:val="24"/>
          <w:szCs w:val="24"/>
        </w:rPr>
      </w:pPr>
    </w:p>
    <w:p w:rsidR="00516A89" w:rsidRDefault="00516A89" w:rsidP="00516A89">
      <w:pPr>
        <w:rPr>
          <w:rFonts w:ascii="Arial" w:hAnsi="Arial" w:cs="Arial"/>
          <w:b/>
          <w:sz w:val="24"/>
          <w:szCs w:val="24"/>
        </w:rPr>
      </w:pPr>
      <w:bookmarkStart w:id="80" w:name="_Toc266290042"/>
    </w:p>
    <w:p w:rsidR="00516A89" w:rsidRDefault="00516A89" w:rsidP="00516A89">
      <w:pPr>
        <w:rPr>
          <w:rFonts w:ascii="Arial" w:hAnsi="Arial" w:cs="Arial"/>
          <w:b/>
          <w:sz w:val="24"/>
          <w:szCs w:val="24"/>
        </w:rPr>
      </w:pPr>
    </w:p>
    <w:p w:rsidR="00516A89" w:rsidRPr="004B495F" w:rsidRDefault="00516A89" w:rsidP="00516A89">
      <w:pPr>
        <w:jc w:val="center"/>
        <w:rPr>
          <w:rFonts w:ascii="Arial" w:hAnsi="Arial" w:cs="Arial"/>
          <w:b/>
          <w:sz w:val="24"/>
          <w:szCs w:val="24"/>
        </w:rPr>
      </w:pPr>
      <w:r w:rsidRPr="004B495F">
        <w:rPr>
          <w:rFonts w:ascii="Arial" w:hAnsi="Arial" w:cs="Arial"/>
          <w:b/>
          <w:sz w:val="24"/>
          <w:szCs w:val="24"/>
        </w:rPr>
        <w:t>CAPITULO IV</w:t>
      </w:r>
      <w:bookmarkEnd w:id="80"/>
    </w:p>
    <w:p w:rsidR="00516A89" w:rsidRPr="003648C5" w:rsidRDefault="00516A89" w:rsidP="00516A89">
      <w:pPr>
        <w:spacing w:line="360" w:lineRule="auto"/>
        <w:jc w:val="center"/>
        <w:rPr>
          <w:rFonts w:ascii="Arial" w:hAnsi="Arial" w:cs="Arial"/>
          <w:b/>
          <w:sz w:val="24"/>
          <w:szCs w:val="24"/>
        </w:rPr>
      </w:pPr>
    </w:p>
    <w:p w:rsidR="00516A89" w:rsidRPr="004B495F" w:rsidRDefault="00516A89" w:rsidP="00516A89">
      <w:pPr>
        <w:pStyle w:val="Ttulo2"/>
        <w:jc w:val="center"/>
        <w:rPr>
          <w:rFonts w:ascii="Arial" w:hAnsi="Arial" w:cs="Arial"/>
          <w:color w:val="auto"/>
          <w:sz w:val="24"/>
          <w:szCs w:val="24"/>
        </w:rPr>
      </w:pPr>
      <w:bookmarkStart w:id="81" w:name="_Toc266290043"/>
      <w:r w:rsidRPr="004B495F">
        <w:rPr>
          <w:rFonts w:ascii="Arial" w:hAnsi="Arial" w:cs="Arial"/>
          <w:color w:val="auto"/>
          <w:sz w:val="24"/>
          <w:szCs w:val="24"/>
        </w:rPr>
        <w:t>4. ANÁLISIS E INTERPRETACIÓN DE RESULTADOS</w:t>
      </w:r>
      <w:bookmarkEnd w:id="81"/>
    </w:p>
    <w:p w:rsidR="00516A89" w:rsidRPr="003648C5" w:rsidRDefault="00516A89" w:rsidP="00516A89">
      <w:pPr>
        <w:spacing w:line="360" w:lineRule="auto"/>
        <w:jc w:val="center"/>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82" w:name="_Toc266290044"/>
      <w:r w:rsidRPr="004B495F">
        <w:rPr>
          <w:rFonts w:ascii="Arial" w:hAnsi="Arial" w:cs="Arial"/>
          <w:color w:val="auto"/>
          <w:sz w:val="24"/>
          <w:szCs w:val="24"/>
        </w:rPr>
        <w:t>4.1</w:t>
      </w:r>
      <w:r>
        <w:rPr>
          <w:rFonts w:ascii="Arial" w:hAnsi="Arial" w:cs="Arial"/>
          <w:color w:val="auto"/>
          <w:sz w:val="24"/>
          <w:szCs w:val="24"/>
        </w:rPr>
        <w:t xml:space="preserve"> </w:t>
      </w:r>
      <w:r w:rsidRPr="004B495F">
        <w:rPr>
          <w:rFonts w:ascii="Arial" w:hAnsi="Arial" w:cs="Arial"/>
          <w:color w:val="auto"/>
          <w:sz w:val="24"/>
          <w:szCs w:val="24"/>
        </w:rPr>
        <w:t>Encuesta dirigida a estudiantes.</w:t>
      </w:r>
      <w:bookmarkEnd w:id="82"/>
    </w:p>
    <w:p w:rsidR="00516A89" w:rsidRPr="006C38CA" w:rsidRDefault="00516A89" w:rsidP="00516A89">
      <w:pPr>
        <w:pStyle w:val="Prrafodelista"/>
        <w:spacing w:line="360" w:lineRule="auto"/>
        <w:ind w:left="750"/>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1.- ¿Su profesor para motivarle a Ud. que aprenda el idioma Inglés realiza actividades de su agrado?</w:t>
      </w:r>
    </w:p>
    <w:p w:rsidR="00516A89" w:rsidRPr="00CF2946" w:rsidRDefault="00516A89" w:rsidP="00516A89">
      <w:pPr>
        <w:spacing w:line="360" w:lineRule="auto"/>
        <w:jc w:val="both"/>
        <w:rPr>
          <w:rFonts w:ascii="Arial" w:hAnsi="Arial" w:cs="Arial"/>
          <w:b/>
          <w:sz w:val="24"/>
          <w:szCs w:val="24"/>
        </w:rPr>
      </w:pPr>
      <w:r>
        <w:rPr>
          <w:rFonts w:ascii="Arial" w:hAnsi="Arial" w:cs="Arial"/>
          <w:b/>
          <w:sz w:val="24"/>
          <w:szCs w:val="24"/>
        </w:rPr>
        <w:t>GRAFICO 4. Actividades de su agrado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r w:rsidRPr="003648C5">
        <w:rPr>
          <w:rFonts w:ascii="Arial" w:hAnsi="Arial" w:cs="Arial"/>
          <w:b/>
          <w:noProof/>
          <w:sz w:val="24"/>
          <w:szCs w:val="24"/>
          <w:lang w:eastAsia="es-ES"/>
        </w:rPr>
        <w:drawing>
          <wp:inline distT="0" distB="0" distL="0" distR="0">
            <wp:extent cx="3981450" cy="1295400"/>
            <wp:effectExtent l="19050" t="0" r="1905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spacing w:line="360" w:lineRule="auto"/>
        <w:jc w:val="both"/>
        <w:rPr>
          <w:rFonts w:ascii="Arial" w:hAnsi="Arial" w:cs="Arial"/>
          <w:b/>
          <w:sz w:val="24"/>
          <w:szCs w:val="24"/>
        </w:rPr>
      </w:pPr>
    </w:p>
    <w:p w:rsidR="00516A89" w:rsidRPr="006C38CA" w:rsidRDefault="00516A89" w:rsidP="00516A89">
      <w:pPr>
        <w:spacing w:line="360" w:lineRule="auto"/>
        <w:jc w:val="both"/>
        <w:rPr>
          <w:rFonts w:ascii="Arial" w:hAnsi="Arial" w:cs="Arial"/>
          <w:sz w:val="24"/>
          <w:szCs w:val="24"/>
        </w:rPr>
      </w:pPr>
      <w:r w:rsidRPr="003648C5">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La mayoría</w:t>
      </w:r>
      <w:r w:rsidRPr="003648C5">
        <w:rPr>
          <w:rFonts w:ascii="Arial" w:hAnsi="Arial" w:cs="Arial"/>
          <w:sz w:val="24"/>
          <w:szCs w:val="24"/>
        </w:rPr>
        <w:t xml:space="preserve"> de estudiantes se manifiesta positivamente en cuanto a que si existe motivación por parte de su profes</w:t>
      </w:r>
      <w:r>
        <w:rPr>
          <w:rFonts w:ascii="Arial" w:hAnsi="Arial" w:cs="Arial"/>
          <w:sz w:val="24"/>
          <w:szCs w:val="24"/>
        </w:rPr>
        <w:t>or de Inglés, mientras una mínima parte de ellos</w:t>
      </w:r>
      <w:r w:rsidRPr="003648C5">
        <w:rPr>
          <w:rFonts w:ascii="Arial" w:hAnsi="Arial" w:cs="Arial"/>
          <w:sz w:val="24"/>
          <w:szCs w:val="24"/>
        </w:rPr>
        <w:t xml:space="preserve"> manifiesta</w:t>
      </w:r>
      <w:r>
        <w:rPr>
          <w:rFonts w:ascii="Arial" w:hAnsi="Arial" w:cs="Arial"/>
          <w:sz w:val="24"/>
          <w:szCs w:val="24"/>
        </w:rPr>
        <w:t>n</w:t>
      </w:r>
      <w:r w:rsidRPr="003648C5">
        <w:rPr>
          <w:rFonts w:ascii="Arial" w:hAnsi="Arial" w:cs="Arial"/>
          <w:sz w:val="24"/>
          <w:szCs w:val="24"/>
        </w:rPr>
        <w:t xml:space="preserve"> que no</w:t>
      </w:r>
      <w:r>
        <w:rPr>
          <w:rFonts w:ascii="Arial" w:hAnsi="Arial" w:cs="Arial"/>
          <w:sz w:val="24"/>
          <w:szCs w:val="24"/>
        </w:rPr>
        <w:t>,</w:t>
      </w:r>
      <w:r w:rsidRPr="003648C5">
        <w:rPr>
          <w:rFonts w:ascii="Arial" w:hAnsi="Arial" w:cs="Arial"/>
          <w:sz w:val="24"/>
          <w:szCs w:val="24"/>
        </w:rPr>
        <w:t xml:space="preserve"> de ahí la necesidad primordial del desarrollo y ejecución de este proyecto para que tanto profesores y estudiantes en su totalidad cuenten con una guía que les permita desarrollar diferentes aptitudes, y a la vez hacer más productivo el proceso enseñanza-aprendizaje en general</w:t>
      </w:r>
      <w:r>
        <w:rPr>
          <w:rFonts w:ascii="Arial" w:hAnsi="Arial" w:cs="Arial"/>
          <w:sz w:val="24"/>
          <w:szCs w:val="24"/>
        </w:rPr>
        <w:t>.</w:t>
      </w:r>
    </w:p>
    <w:p w:rsidR="00516A89"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2.- ¿Con qué frecuencia el profesor realiza actividades extras y de interés?</w:t>
      </w:r>
    </w:p>
    <w:p w:rsidR="00516A89" w:rsidRPr="00A34D6B" w:rsidRDefault="00516A89" w:rsidP="00516A89">
      <w:pPr>
        <w:spacing w:line="360" w:lineRule="auto"/>
        <w:jc w:val="both"/>
        <w:rPr>
          <w:rFonts w:ascii="Arial" w:hAnsi="Arial" w:cs="Arial"/>
          <w:b/>
          <w:sz w:val="24"/>
          <w:szCs w:val="24"/>
        </w:rPr>
      </w:pPr>
      <w:r>
        <w:rPr>
          <w:rFonts w:ascii="Arial" w:hAnsi="Arial" w:cs="Arial"/>
          <w:b/>
          <w:sz w:val="24"/>
          <w:szCs w:val="24"/>
        </w:rPr>
        <w:lastRenderedPageBreak/>
        <w:t>GRÁFICO 5. Actividades extras y de interés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 xml:space="preserve">          </w:t>
      </w:r>
      <w:r w:rsidRPr="003648C5">
        <w:rPr>
          <w:rFonts w:ascii="Arial" w:hAnsi="Arial" w:cs="Arial"/>
          <w:b/>
          <w:noProof/>
          <w:sz w:val="24"/>
          <w:szCs w:val="24"/>
          <w:lang w:eastAsia="es-ES"/>
        </w:rPr>
        <w:drawing>
          <wp:inline distT="0" distB="0" distL="0" distR="0">
            <wp:extent cx="4572000" cy="2743200"/>
            <wp:effectExtent l="19050" t="0" r="1905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Como se</w:t>
      </w:r>
      <w:r>
        <w:rPr>
          <w:rFonts w:ascii="Arial" w:hAnsi="Arial" w:cs="Arial"/>
          <w:sz w:val="24"/>
          <w:szCs w:val="24"/>
        </w:rPr>
        <w:t xml:space="preserve"> observa en la gráfica la mayoría</w:t>
      </w:r>
      <w:r w:rsidRPr="003648C5">
        <w:rPr>
          <w:rFonts w:ascii="Arial" w:hAnsi="Arial" w:cs="Arial"/>
          <w:sz w:val="24"/>
          <w:szCs w:val="24"/>
        </w:rPr>
        <w:t xml:space="preserve"> de los estudiantes revela que el docente a veces realiza actividades extras y de interés en la clase de </w:t>
      </w:r>
      <w:r>
        <w:rPr>
          <w:rFonts w:ascii="Arial" w:hAnsi="Arial" w:cs="Arial"/>
          <w:sz w:val="24"/>
          <w:szCs w:val="24"/>
        </w:rPr>
        <w:t>Inglés, mientras tanto la cuarta parte afirma que siempre;  y una mínima parte manifiesta</w:t>
      </w:r>
      <w:r w:rsidRPr="003648C5">
        <w:rPr>
          <w:rFonts w:ascii="Arial" w:hAnsi="Arial" w:cs="Arial"/>
          <w:sz w:val="24"/>
          <w:szCs w:val="24"/>
        </w:rPr>
        <w:t xml:space="preserve"> nunca, esto demuestra que los profesores de inglés en un mínimo porcentaje no realizan actividades extra curriculares; consecuencia que dificulta el desarrollo de las destrezas de escuchar y hablar en el idioma inglés.</w:t>
      </w: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Default="00516A89" w:rsidP="00516A89">
      <w:pPr>
        <w:tabs>
          <w:tab w:val="left" w:pos="5775"/>
        </w:tabs>
        <w:spacing w:line="360" w:lineRule="auto"/>
        <w:jc w:val="both"/>
        <w:rPr>
          <w:rFonts w:ascii="Arial" w:hAnsi="Arial" w:cs="Arial"/>
          <w:b/>
          <w:sz w:val="24"/>
          <w:szCs w:val="24"/>
        </w:rPr>
      </w:pPr>
      <w:r w:rsidRPr="003648C5">
        <w:rPr>
          <w:rFonts w:ascii="Arial" w:hAnsi="Arial" w:cs="Arial"/>
          <w:b/>
          <w:sz w:val="24"/>
          <w:szCs w:val="24"/>
        </w:rPr>
        <w:t xml:space="preserve">3.-  Del siguiente listado. ¿Qué actividades realiza a menudo su profesor de </w:t>
      </w:r>
      <w:proofErr w:type="gramStart"/>
      <w:r w:rsidRPr="003648C5">
        <w:rPr>
          <w:rFonts w:ascii="Arial" w:hAnsi="Arial" w:cs="Arial"/>
          <w:b/>
          <w:sz w:val="24"/>
          <w:szCs w:val="24"/>
        </w:rPr>
        <w:t>Inglés</w:t>
      </w:r>
      <w:proofErr w:type="gramEnd"/>
      <w:r w:rsidRPr="003648C5">
        <w:rPr>
          <w:rFonts w:ascii="Arial" w:hAnsi="Arial" w:cs="Arial"/>
          <w:b/>
          <w:sz w:val="24"/>
          <w:szCs w:val="24"/>
        </w:rPr>
        <w:t xml:space="preserve"> para desarrollar</w:t>
      </w:r>
      <w:r>
        <w:rPr>
          <w:rFonts w:ascii="Arial" w:hAnsi="Arial" w:cs="Arial"/>
          <w:b/>
          <w:sz w:val="24"/>
          <w:szCs w:val="24"/>
        </w:rPr>
        <w:t xml:space="preserve"> la destreza de escuchar y hablar?</w:t>
      </w:r>
    </w:p>
    <w:p w:rsidR="00516A89" w:rsidRPr="004E7CC0" w:rsidRDefault="00516A89" w:rsidP="00516A89">
      <w:pPr>
        <w:tabs>
          <w:tab w:val="left" w:pos="5775"/>
        </w:tabs>
        <w:spacing w:line="360" w:lineRule="auto"/>
        <w:jc w:val="both"/>
        <w:rPr>
          <w:rFonts w:ascii="Arial" w:hAnsi="Arial" w:cs="Arial"/>
          <w:b/>
        </w:rPr>
      </w:pPr>
      <w:r w:rsidRPr="004E7CC0">
        <w:rPr>
          <w:rFonts w:ascii="Arial" w:hAnsi="Arial" w:cs="Arial"/>
          <w:b/>
        </w:rPr>
        <w:t>GRÁFICO 6. Actividades para desarrollar la destreza de escuchar y hablar</w:t>
      </w:r>
    </w:p>
    <w:p w:rsidR="00516A89" w:rsidRPr="003648C5" w:rsidRDefault="00516A89" w:rsidP="00516A89">
      <w:pPr>
        <w:tabs>
          <w:tab w:val="left" w:pos="5775"/>
        </w:tabs>
        <w:spacing w:line="360" w:lineRule="auto"/>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5039995" cy="2928877"/>
            <wp:effectExtent l="19050" t="0" r="27305" b="4823"/>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tabs>
          <w:tab w:val="left" w:pos="5775"/>
        </w:tabs>
        <w:spacing w:line="360" w:lineRule="auto"/>
        <w:jc w:val="both"/>
        <w:rPr>
          <w:rFonts w:ascii="Arial" w:hAnsi="Arial" w:cs="Arial"/>
          <w:sz w:val="24"/>
          <w:szCs w:val="24"/>
        </w:rPr>
      </w:pPr>
    </w:p>
    <w:p w:rsidR="00516A89" w:rsidRPr="003648C5" w:rsidRDefault="00516A89" w:rsidP="00516A89">
      <w:pPr>
        <w:tabs>
          <w:tab w:val="left" w:pos="5775"/>
        </w:tabs>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 xml:space="preserve">A través del grafico se puede deducir que las actividades más aplicadas por el profesor de inglés para desarrollar la destreza de escuchar y hablar son: exposiciones orales, enseñanza entre compañeros, y, actividades manuales; sin embargo  la aplicación de éstas no son suficientes pues se limitan las aptitudes de los estudiantes para elevar el buen desenvolvimiento en las destrezas de escuchar y hablar en inglés.  </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4.- En los siguientes ítems conteste de acuerdo a su experiencia.</w:t>
      </w:r>
    </w:p>
    <w:p w:rsidR="00516A89" w:rsidRPr="00DA661D" w:rsidRDefault="00516A89" w:rsidP="00516A89">
      <w:pPr>
        <w:spacing w:line="360" w:lineRule="auto"/>
        <w:jc w:val="both"/>
        <w:rPr>
          <w:rFonts w:ascii="Arial" w:hAnsi="Arial" w:cs="Arial"/>
          <w:b/>
          <w:sz w:val="24"/>
          <w:szCs w:val="24"/>
        </w:rPr>
      </w:pPr>
      <w:r>
        <w:rPr>
          <w:rFonts w:ascii="Arial" w:hAnsi="Arial" w:cs="Arial"/>
          <w:b/>
          <w:sz w:val="24"/>
          <w:szCs w:val="24"/>
        </w:rPr>
        <w:t>GRÁFICO 7. Actividades de más interés para los estudiantes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4848225" cy="2743200"/>
            <wp:effectExtent l="19050" t="0" r="9525"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La mayoría de los estudiantes</w:t>
      </w:r>
      <w:r w:rsidRPr="003648C5">
        <w:rPr>
          <w:rFonts w:ascii="Arial" w:hAnsi="Arial" w:cs="Arial"/>
          <w:sz w:val="24"/>
          <w:szCs w:val="24"/>
        </w:rPr>
        <w:t xml:space="preserve"> evidencia su gusto por el aprendizaje del idioma Inglés y consecuentemente pueden desenvolverse en un porcentaje aceptable al momento de realizar actividades relacionadas con el aprendizaje, esto es: puede recordar fácilment</w:t>
      </w:r>
      <w:r>
        <w:rPr>
          <w:rFonts w:ascii="Arial" w:hAnsi="Arial" w:cs="Arial"/>
          <w:sz w:val="24"/>
          <w:szCs w:val="24"/>
        </w:rPr>
        <w:t>e frases de las canciones</w:t>
      </w:r>
      <w:r w:rsidRPr="003648C5">
        <w:rPr>
          <w:rFonts w:ascii="Arial" w:hAnsi="Arial" w:cs="Arial"/>
          <w:sz w:val="24"/>
          <w:szCs w:val="24"/>
        </w:rPr>
        <w:t>; escribe l</w:t>
      </w:r>
      <w:r>
        <w:rPr>
          <w:rFonts w:ascii="Arial" w:hAnsi="Arial" w:cs="Arial"/>
          <w:sz w:val="24"/>
          <w:szCs w:val="24"/>
        </w:rPr>
        <w:t>as palabras correctamente</w:t>
      </w:r>
      <w:r w:rsidRPr="003648C5">
        <w:rPr>
          <w:rFonts w:ascii="Arial" w:hAnsi="Arial" w:cs="Arial"/>
          <w:sz w:val="24"/>
          <w:szCs w:val="24"/>
        </w:rPr>
        <w:t>; le gusta con</w:t>
      </w:r>
      <w:r>
        <w:rPr>
          <w:rFonts w:ascii="Arial" w:hAnsi="Arial" w:cs="Arial"/>
          <w:sz w:val="24"/>
          <w:szCs w:val="24"/>
        </w:rPr>
        <w:t>versar con sus compañeros</w:t>
      </w:r>
      <w:r w:rsidRPr="003648C5">
        <w:rPr>
          <w:rFonts w:ascii="Arial" w:hAnsi="Arial" w:cs="Arial"/>
          <w:sz w:val="24"/>
          <w:szCs w:val="24"/>
        </w:rPr>
        <w:t xml:space="preserve">. Los resultados se muestran favorables y motivadores para crear nuevos recursos y mejorar aún más el nivel de enseñanza aprendizaje. </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5.- ¿Del siguiente material didáctico cuál utiliza su profesor de Inglés?</w:t>
      </w:r>
    </w:p>
    <w:p w:rsidR="00516A89" w:rsidRPr="00960401" w:rsidRDefault="00516A89" w:rsidP="00516A89">
      <w:pPr>
        <w:spacing w:line="360" w:lineRule="auto"/>
        <w:jc w:val="both"/>
        <w:rPr>
          <w:rFonts w:ascii="Arial" w:hAnsi="Arial" w:cs="Arial"/>
          <w:b/>
          <w:sz w:val="24"/>
          <w:szCs w:val="24"/>
        </w:rPr>
      </w:pPr>
      <w:r>
        <w:rPr>
          <w:rFonts w:ascii="Arial" w:hAnsi="Arial" w:cs="Arial"/>
          <w:b/>
          <w:sz w:val="24"/>
          <w:szCs w:val="24"/>
        </w:rPr>
        <w:t>GRÁFICO 8. Material didáctico de uso frecuente</w:t>
      </w:r>
    </w:p>
    <w:p w:rsidR="00516A89" w:rsidRPr="003648C5" w:rsidRDefault="00516A89" w:rsidP="00516A89">
      <w:pPr>
        <w:spacing w:line="360" w:lineRule="auto"/>
        <w:jc w:val="both"/>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4867275" cy="2743200"/>
            <wp:effectExtent l="1905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En cuanto al material didáctico utilizado por el docente el más manipul</w:t>
      </w:r>
      <w:r>
        <w:rPr>
          <w:rFonts w:ascii="Arial" w:hAnsi="Arial" w:cs="Arial"/>
          <w:sz w:val="24"/>
          <w:szCs w:val="24"/>
        </w:rPr>
        <w:t>ado es la grabadora; canciones</w:t>
      </w:r>
      <w:r w:rsidRPr="003648C5">
        <w:rPr>
          <w:rFonts w:ascii="Arial" w:hAnsi="Arial" w:cs="Arial"/>
          <w:sz w:val="24"/>
          <w:szCs w:val="24"/>
        </w:rPr>
        <w:t>; le sigu</w:t>
      </w:r>
      <w:r>
        <w:rPr>
          <w:rFonts w:ascii="Arial" w:hAnsi="Arial" w:cs="Arial"/>
          <w:sz w:val="24"/>
          <w:szCs w:val="24"/>
        </w:rPr>
        <w:t>e  en porcentajes posters; cuentos; juegos; tarjetas</w:t>
      </w:r>
      <w:r w:rsidRPr="003648C5">
        <w:rPr>
          <w:rFonts w:ascii="Arial" w:hAnsi="Arial" w:cs="Arial"/>
          <w:sz w:val="24"/>
          <w:szCs w:val="24"/>
        </w:rPr>
        <w:t xml:space="preserve">. Lo que da a entender que la planificación de clase se centra  solo a la destreza de escuchar, pues no se aplica de forma continua una diversidad de material didáctico como apoyo para las clases de inglés. </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 xml:space="preserve">6.- ¿Su profesor de </w:t>
      </w:r>
      <w:proofErr w:type="gramStart"/>
      <w:r w:rsidRPr="003648C5">
        <w:rPr>
          <w:rFonts w:ascii="Arial" w:hAnsi="Arial" w:cs="Arial"/>
          <w:b/>
          <w:sz w:val="24"/>
          <w:szCs w:val="24"/>
        </w:rPr>
        <w:t>Inglés</w:t>
      </w:r>
      <w:proofErr w:type="gramEnd"/>
      <w:r w:rsidRPr="003648C5">
        <w:rPr>
          <w:rFonts w:ascii="Arial" w:hAnsi="Arial" w:cs="Arial"/>
          <w:b/>
          <w:sz w:val="24"/>
          <w:szCs w:val="24"/>
        </w:rPr>
        <w:t xml:space="preserve"> lleva material didáctico extra para el desarrollo de las destrezas de escuchar y hablar?</w:t>
      </w:r>
    </w:p>
    <w:p w:rsidR="00516A89" w:rsidRPr="00974FFC" w:rsidRDefault="00516A89" w:rsidP="00516A89">
      <w:pPr>
        <w:spacing w:line="360" w:lineRule="auto"/>
        <w:jc w:val="both"/>
        <w:rPr>
          <w:rFonts w:ascii="Arial" w:hAnsi="Arial" w:cs="Arial"/>
          <w:b/>
          <w:sz w:val="24"/>
          <w:szCs w:val="24"/>
        </w:rPr>
      </w:pPr>
      <w:r>
        <w:rPr>
          <w:rFonts w:ascii="Arial" w:hAnsi="Arial" w:cs="Arial"/>
          <w:b/>
          <w:sz w:val="24"/>
          <w:szCs w:val="24"/>
        </w:rPr>
        <w:t>GRÁFICO 9. Uso de material didáctico extra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6A89" w:rsidRPr="00974FFC"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sz w:val="24"/>
          <w:szCs w:val="24"/>
        </w:rPr>
        <w:t xml:space="preserve"> </w:t>
      </w:r>
      <w:r w:rsidRPr="003648C5">
        <w:rPr>
          <w:rFonts w:ascii="Arial" w:hAnsi="Arial" w:cs="Arial"/>
          <w:b/>
          <w:sz w:val="24"/>
          <w:szCs w:val="24"/>
        </w:rPr>
        <w:t>Análisis e Interpretación</w:t>
      </w:r>
      <w:r w:rsidRPr="003648C5">
        <w:rPr>
          <w:rFonts w:ascii="Arial" w:hAnsi="Arial" w:cs="Arial"/>
          <w:sz w:val="24"/>
          <w:szCs w:val="24"/>
        </w:rPr>
        <w:t xml:space="preserve">       </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Como resultado, de los estudiantes encuestados para esta p</w:t>
      </w:r>
      <w:r>
        <w:rPr>
          <w:rFonts w:ascii="Arial" w:hAnsi="Arial" w:cs="Arial"/>
          <w:sz w:val="24"/>
          <w:szCs w:val="24"/>
        </w:rPr>
        <w:t>regunta se obtiene que una gran parte</w:t>
      </w:r>
      <w:r w:rsidRPr="003648C5">
        <w:rPr>
          <w:rFonts w:ascii="Arial" w:hAnsi="Arial" w:cs="Arial"/>
          <w:sz w:val="24"/>
          <w:szCs w:val="24"/>
        </w:rPr>
        <w:t xml:space="preserve"> afirman que sí, el profesor lleva material didáctico extra para el desarrollo de las destrezas de </w:t>
      </w:r>
      <w:r>
        <w:rPr>
          <w:rFonts w:ascii="Arial" w:hAnsi="Arial" w:cs="Arial"/>
          <w:sz w:val="24"/>
          <w:szCs w:val="24"/>
        </w:rPr>
        <w:t xml:space="preserve">escuchar y hablar, y,  una menor parte que </w:t>
      </w:r>
      <w:r w:rsidRPr="003648C5">
        <w:rPr>
          <w:rFonts w:ascii="Arial" w:hAnsi="Arial" w:cs="Arial"/>
          <w:sz w:val="24"/>
          <w:szCs w:val="24"/>
        </w:rPr>
        <w:t xml:space="preserve">no. </w:t>
      </w:r>
    </w:p>
    <w:p w:rsidR="00516A89" w:rsidRPr="00BC033F"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La base angular del aprendizaje del idioma Inglés es el aprovechamiento especialmente de las destrezas de escuchar y hablar, y que mejor si se las desarrolla y mejora a través de una guía didáctica que provea al docente de nuevas ideas para la elaboración de novedoso material extra y así  lograr en el estudiante un excelente desenvolvimiento en las destrezas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7.- ¿Elabora material didáctico conjuntamente con su profesor?</w:t>
      </w:r>
    </w:p>
    <w:p w:rsidR="00516A89" w:rsidRPr="00974FFC" w:rsidRDefault="00516A89" w:rsidP="00516A89">
      <w:pPr>
        <w:spacing w:line="360" w:lineRule="auto"/>
        <w:jc w:val="both"/>
        <w:rPr>
          <w:rFonts w:ascii="Arial" w:hAnsi="Arial" w:cs="Arial"/>
          <w:b/>
          <w:sz w:val="24"/>
          <w:szCs w:val="24"/>
        </w:rPr>
      </w:pPr>
      <w:r>
        <w:rPr>
          <w:rFonts w:ascii="Arial" w:hAnsi="Arial" w:cs="Arial"/>
          <w:b/>
          <w:sz w:val="24"/>
          <w:szCs w:val="24"/>
        </w:rPr>
        <w:t>GRÁFICO 10. Elaboración de material didáctico</w:t>
      </w:r>
    </w:p>
    <w:p w:rsidR="00516A89" w:rsidRPr="003648C5" w:rsidRDefault="00516A89" w:rsidP="00516A89">
      <w:pPr>
        <w:tabs>
          <w:tab w:val="left" w:pos="5775"/>
        </w:tabs>
        <w:spacing w:line="360" w:lineRule="auto"/>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4572000" cy="2743200"/>
            <wp:effectExtent l="19050" t="0" r="190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C346DD"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 xml:space="preserve">Como podemos </w:t>
      </w:r>
      <w:r>
        <w:rPr>
          <w:rFonts w:ascii="Arial" w:hAnsi="Arial" w:cs="Arial"/>
          <w:sz w:val="24"/>
          <w:szCs w:val="24"/>
        </w:rPr>
        <w:t>observar en el grafico más de la mitad de los estudiantes</w:t>
      </w:r>
      <w:r w:rsidRPr="003648C5">
        <w:rPr>
          <w:rFonts w:ascii="Arial" w:hAnsi="Arial" w:cs="Arial"/>
          <w:sz w:val="24"/>
          <w:szCs w:val="24"/>
        </w:rPr>
        <w:t xml:space="preserve"> manifiesta que si elaboran material didáctico conjun</w:t>
      </w:r>
      <w:r>
        <w:rPr>
          <w:rFonts w:ascii="Arial" w:hAnsi="Arial" w:cs="Arial"/>
          <w:sz w:val="24"/>
          <w:szCs w:val="24"/>
        </w:rPr>
        <w:t xml:space="preserve">tamente con su profesor, pero un pequeño porcentaje </w:t>
      </w:r>
      <w:r w:rsidRPr="003648C5">
        <w:rPr>
          <w:rFonts w:ascii="Arial" w:hAnsi="Arial" w:cs="Arial"/>
          <w:sz w:val="24"/>
          <w:szCs w:val="24"/>
        </w:rPr>
        <w:t xml:space="preserve"> </w:t>
      </w:r>
      <w:r>
        <w:rPr>
          <w:rFonts w:ascii="Arial" w:hAnsi="Arial" w:cs="Arial"/>
          <w:sz w:val="24"/>
          <w:szCs w:val="24"/>
        </w:rPr>
        <w:t>sostiene que no y un número pequeño</w:t>
      </w:r>
      <w:r w:rsidRPr="003648C5">
        <w:rPr>
          <w:rFonts w:ascii="Arial" w:hAnsi="Arial" w:cs="Arial"/>
          <w:sz w:val="24"/>
          <w:szCs w:val="24"/>
        </w:rPr>
        <w:t xml:space="preserve"> no contestan; por lo que se deduce que a pesar de que el profesor busca una integración del idioma con los estudiantes no hay la debida respuesta por un grupo considerable de ellos, demostrando así la necesidad de crear y conocer cosas nuevas e innovadoras que cautiven el interés de todos. </w:t>
      </w:r>
    </w:p>
    <w:p w:rsidR="00516A89" w:rsidRDefault="00516A89" w:rsidP="00516A89">
      <w:pPr>
        <w:spacing w:line="360" w:lineRule="auto"/>
        <w:jc w:val="both"/>
        <w:rPr>
          <w:rFonts w:ascii="Arial" w:hAnsi="Arial" w:cs="Arial"/>
          <w:sz w:val="24"/>
          <w:szCs w:val="24"/>
        </w:rPr>
      </w:pPr>
    </w:p>
    <w:p w:rsidR="00516A89" w:rsidRPr="00BC033F"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Realizar el material didáctico conjuntamente con los estudiantes es muy importante pues ellos desde ese momento se van familiarizando con el contenido.</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8.- ¿Cómo se siente a gusto aprendiendo Inglés? Señale cuatro alternativas.</w:t>
      </w:r>
    </w:p>
    <w:p w:rsidR="00516A89" w:rsidRPr="002E12BA" w:rsidRDefault="00516A89" w:rsidP="00516A89">
      <w:pPr>
        <w:spacing w:line="360" w:lineRule="auto"/>
        <w:jc w:val="both"/>
        <w:rPr>
          <w:rFonts w:ascii="Arial" w:hAnsi="Arial" w:cs="Arial"/>
          <w:b/>
          <w:sz w:val="24"/>
          <w:szCs w:val="24"/>
        </w:rPr>
      </w:pPr>
      <w:r>
        <w:rPr>
          <w:rFonts w:ascii="Arial" w:hAnsi="Arial" w:cs="Arial"/>
          <w:b/>
          <w:sz w:val="24"/>
          <w:szCs w:val="24"/>
        </w:rPr>
        <w:t>GRÁFICO 11. Cómo le gusta aprender Inglés</w:t>
      </w:r>
    </w:p>
    <w:p w:rsidR="00516A89" w:rsidRPr="00BC033F" w:rsidRDefault="00516A89" w:rsidP="00516A89">
      <w:pPr>
        <w:spacing w:line="360" w:lineRule="auto"/>
        <w:jc w:val="both"/>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5162550" cy="4305300"/>
            <wp:effectExtent l="19050" t="0" r="19050" b="0"/>
            <wp:docPr id="1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6A89"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2E12BA"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tabs>
          <w:tab w:val="left" w:pos="5775"/>
        </w:tabs>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El estudiante se siente a gusto aprendiendo Inglés realizando trabajos en grupo, trabajos individuales, cantando canciones en Inglés y realizando ejercicios orales ya que en estas actividades se ha obtenido un alto porcentaje de aceptación; permitiendo al docente desarrollar en ellos las destrezas de escuchar y hablar; dejando a la vez la inquietud de buscar más actividades nuevas, llamativas y de agrado relacionadas con las actividades antes mencionadas.</w:t>
      </w:r>
    </w:p>
    <w:p w:rsidR="00516A89" w:rsidRPr="004B495F" w:rsidRDefault="00516A89" w:rsidP="00516A89">
      <w:pPr>
        <w:pStyle w:val="Ttulo3"/>
        <w:rPr>
          <w:rFonts w:ascii="Arial" w:hAnsi="Arial" w:cs="Arial"/>
          <w:color w:val="auto"/>
          <w:sz w:val="24"/>
          <w:szCs w:val="24"/>
        </w:rPr>
      </w:pPr>
      <w:bookmarkStart w:id="83" w:name="_Toc266290045"/>
      <w:r w:rsidRPr="004B495F">
        <w:rPr>
          <w:rFonts w:ascii="Arial" w:hAnsi="Arial" w:cs="Arial"/>
          <w:color w:val="auto"/>
          <w:sz w:val="24"/>
          <w:szCs w:val="24"/>
        </w:rPr>
        <w:t>4.2 Encuesta dirigida a profesores.</w:t>
      </w:r>
      <w:bookmarkEnd w:id="83"/>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1.- Usted como maestro ¿Conoce qué es metodología en educación?</w:t>
      </w:r>
    </w:p>
    <w:p w:rsidR="00516A89" w:rsidRPr="002E12BA" w:rsidRDefault="00516A89" w:rsidP="00516A89">
      <w:pPr>
        <w:spacing w:line="360" w:lineRule="auto"/>
        <w:jc w:val="both"/>
        <w:rPr>
          <w:rFonts w:ascii="Arial" w:hAnsi="Arial" w:cs="Arial"/>
          <w:b/>
          <w:sz w:val="24"/>
          <w:szCs w:val="24"/>
        </w:rPr>
      </w:pPr>
      <w:r>
        <w:rPr>
          <w:rFonts w:ascii="Arial" w:hAnsi="Arial" w:cs="Arial"/>
          <w:b/>
          <w:sz w:val="24"/>
          <w:szCs w:val="24"/>
        </w:rPr>
        <w:t>GRAFICO 12. Conoce que es Metodología en Educación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Pr="00C92ACB" w:rsidRDefault="00516A89" w:rsidP="00516A89">
      <w:pPr>
        <w:spacing w:line="360" w:lineRule="auto"/>
        <w:jc w:val="both"/>
        <w:rPr>
          <w:rFonts w:ascii="Arial" w:hAnsi="Arial" w:cs="Arial"/>
          <w:sz w:val="24"/>
          <w:szCs w:val="24"/>
        </w:rPr>
      </w:pPr>
      <w:r>
        <w:rPr>
          <w:rFonts w:ascii="Arial" w:hAnsi="Arial" w:cs="Arial"/>
          <w:sz w:val="24"/>
          <w:szCs w:val="24"/>
        </w:rPr>
        <w:t xml:space="preserve">     Esta pregunta alcanza </w:t>
      </w:r>
      <w:r w:rsidRPr="003648C5">
        <w:rPr>
          <w:rFonts w:ascii="Arial" w:hAnsi="Arial" w:cs="Arial"/>
          <w:sz w:val="24"/>
          <w:szCs w:val="24"/>
        </w:rPr>
        <w:t>la</w:t>
      </w:r>
      <w:r>
        <w:rPr>
          <w:rFonts w:ascii="Arial" w:hAnsi="Arial" w:cs="Arial"/>
          <w:sz w:val="24"/>
          <w:szCs w:val="24"/>
        </w:rPr>
        <w:t xml:space="preserve"> totalidad la alternativa sí; </w:t>
      </w:r>
      <w:r w:rsidRPr="003648C5">
        <w:rPr>
          <w:rFonts w:ascii="Arial" w:hAnsi="Arial" w:cs="Arial"/>
          <w:sz w:val="24"/>
          <w:szCs w:val="24"/>
        </w:rPr>
        <w:t xml:space="preserve"> los profesores conoce</w:t>
      </w:r>
      <w:r>
        <w:rPr>
          <w:rFonts w:ascii="Arial" w:hAnsi="Arial" w:cs="Arial"/>
          <w:sz w:val="24"/>
          <w:szCs w:val="24"/>
        </w:rPr>
        <w:t>n</w:t>
      </w:r>
      <w:r w:rsidRPr="003648C5">
        <w:rPr>
          <w:rFonts w:ascii="Arial" w:hAnsi="Arial" w:cs="Arial"/>
          <w:sz w:val="24"/>
          <w:szCs w:val="24"/>
        </w:rPr>
        <w:t xml:space="preserve"> en qué cons</w:t>
      </w:r>
      <w:r>
        <w:rPr>
          <w:rFonts w:ascii="Arial" w:hAnsi="Arial" w:cs="Arial"/>
          <w:sz w:val="24"/>
          <w:szCs w:val="24"/>
        </w:rPr>
        <w:t>iste la metodología</w:t>
      </w:r>
      <w:r w:rsidRPr="003648C5">
        <w:rPr>
          <w:rFonts w:ascii="Arial" w:hAnsi="Arial" w:cs="Arial"/>
          <w:sz w:val="24"/>
          <w:szCs w:val="24"/>
        </w:rPr>
        <w:t xml:space="preserve">, por lo tanto la elaboración, desarrollo y ejecución de una nueva guía didáctica hará más productivo el proceso enseñanza-aprendizaje, donde el estudiante estará motivado a desarrollar sus potencialidades escondidas. </w:t>
      </w:r>
    </w:p>
    <w:p w:rsidR="00516A89" w:rsidRDefault="00516A89" w:rsidP="00516A89">
      <w:pPr>
        <w:spacing w:line="360" w:lineRule="auto"/>
        <w:jc w:val="both"/>
        <w:rPr>
          <w:rFonts w:ascii="Arial" w:hAnsi="Arial" w:cs="Arial"/>
          <w:b/>
          <w:sz w:val="24"/>
          <w:szCs w:val="24"/>
        </w:rPr>
      </w:pPr>
    </w:p>
    <w:p w:rsidR="00516A89" w:rsidRDefault="00516A89" w:rsidP="00516A89">
      <w:pPr>
        <w:spacing w:line="360" w:lineRule="auto"/>
        <w:jc w:val="both"/>
        <w:rPr>
          <w:rFonts w:ascii="Arial" w:hAnsi="Arial" w:cs="Arial"/>
          <w:b/>
          <w:sz w:val="24"/>
          <w:szCs w:val="24"/>
        </w:rPr>
      </w:pPr>
    </w:p>
    <w:p w:rsidR="00516A89"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 xml:space="preserve">2.- ¿Para desarrollar el aprendizaje del idioma </w:t>
      </w:r>
      <w:proofErr w:type="gramStart"/>
      <w:r w:rsidRPr="003648C5">
        <w:rPr>
          <w:rFonts w:ascii="Arial" w:hAnsi="Arial" w:cs="Arial"/>
          <w:b/>
          <w:sz w:val="24"/>
          <w:szCs w:val="24"/>
        </w:rPr>
        <w:t>Inglés</w:t>
      </w:r>
      <w:proofErr w:type="gramEnd"/>
      <w:r w:rsidRPr="003648C5">
        <w:rPr>
          <w:rFonts w:ascii="Arial" w:hAnsi="Arial" w:cs="Arial"/>
          <w:b/>
          <w:sz w:val="24"/>
          <w:szCs w:val="24"/>
        </w:rPr>
        <w:t xml:space="preserve"> pone en práctica una  Metodología adecuada?</w:t>
      </w:r>
    </w:p>
    <w:p w:rsidR="00516A89" w:rsidRPr="002E12BA" w:rsidRDefault="00516A89" w:rsidP="00516A89">
      <w:pPr>
        <w:spacing w:line="360" w:lineRule="auto"/>
        <w:jc w:val="both"/>
        <w:rPr>
          <w:rFonts w:ascii="Arial" w:hAnsi="Arial" w:cs="Arial"/>
          <w:b/>
          <w:sz w:val="24"/>
          <w:szCs w:val="24"/>
        </w:rPr>
      </w:pPr>
      <w:r>
        <w:rPr>
          <w:rFonts w:ascii="Arial" w:hAnsi="Arial" w:cs="Arial"/>
          <w:b/>
          <w:sz w:val="24"/>
          <w:szCs w:val="24"/>
        </w:rPr>
        <w:t>GRÁFICO 13. Aplica una metodología para enseñar el idioma Inglés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 xml:space="preserve">Para desarrollar el aprendizaje del idioma </w:t>
      </w:r>
      <w:r>
        <w:rPr>
          <w:rFonts w:ascii="Arial" w:hAnsi="Arial" w:cs="Arial"/>
          <w:sz w:val="24"/>
          <w:szCs w:val="24"/>
        </w:rPr>
        <w:t>inglés los maestros en su mayoría</w:t>
      </w:r>
      <w:r w:rsidRPr="003648C5">
        <w:rPr>
          <w:rFonts w:ascii="Arial" w:hAnsi="Arial" w:cs="Arial"/>
          <w:sz w:val="24"/>
          <w:szCs w:val="24"/>
        </w:rPr>
        <w:t xml:space="preserve"> aplican las metodologías adecuadas; sin embargo es necesario que exista una totalidad que manifieste lo mismo, para que no haya diferencias en el desenvolvimiento de los estudiantes.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3.- De las siguientes Metodologías ¿Cuáles son las más utilizadas por usted para desarrollar las destrezas de escuchar y hablar?</w:t>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GRÁFICO 14. Cuáles son las metodologías más utilizadas</w:t>
      </w:r>
    </w:p>
    <w:p w:rsidR="00516A89" w:rsidRPr="003648C5" w:rsidRDefault="00516A89" w:rsidP="00516A89">
      <w:pPr>
        <w:spacing w:line="360" w:lineRule="auto"/>
        <w:jc w:val="both"/>
        <w:rPr>
          <w:rFonts w:ascii="Arial" w:hAnsi="Arial" w:cs="Arial"/>
          <w:sz w:val="24"/>
          <w:szCs w:val="24"/>
        </w:rPr>
      </w:pPr>
      <w:r w:rsidRPr="003648C5">
        <w:rPr>
          <w:rFonts w:ascii="Arial" w:hAnsi="Arial" w:cs="Arial"/>
          <w:noProof/>
          <w:sz w:val="24"/>
          <w:szCs w:val="24"/>
          <w:lang w:eastAsia="es-ES"/>
        </w:rPr>
        <w:lastRenderedPageBreak/>
        <w:drawing>
          <wp:inline distT="0" distB="0" distL="0" distR="0">
            <wp:extent cx="4572000" cy="2743200"/>
            <wp:effectExtent l="19050" t="0" r="1905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6A89" w:rsidRPr="003648C5" w:rsidRDefault="00516A89" w:rsidP="00516A89">
      <w:pPr>
        <w:spacing w:line="360" w:lineRule="auto"/>
        <w:jc w:val="both"/>
        <w:rPr>
          <w:rFonts w:ascii="Arial" w:hAnsi="Arial" w:cs="Arial"/>
          <w:sz w:val="24"/>
          <w:szCs w:val="24"/>
        </w:rPr>
      </w:pPr>
      <w:r>
        <w:rPr>
          <w:rFonts w:ascii="Arial" w:hAnsi="Arial" w:cs="Arial"/>
          <w:b/>
          <w:sz w:val="24"/>
          <w:szCs w:val="24"/>
        </w:rPr>
        <w:t>Fuente: Las investigadoras 2010</w:t>
      </w: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sz w:val="24"/>
          <w:szCs w:val="24"/>
        </w:rPr>
        <w:t xml:space="preserve">   </w:t>
      </w:r>
      <w:r w:rsidRPr="003648C5">
        <w:rPr>
          <w:rFonts w:ascii="Arial" w:hAnsi="Arial" w:cs="Arial"/>
          <w:b/>
          <w:sz w:val="24"/>
          <w:szCs w:val="24"/>
        </w:rPr>
        <w:t>Análisis e Interpretación</w:t>
      </w: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 xml:space="preserve">Los maestros se encuentran más identificados con las siguientes metodologías trabajo en grupo, trabajo individual, prácticas de </w:t>
      </w:r>
      <w:proofErr w:type="spellStart"/>
      <w:r w:rsidRPr="003648C5">
        <w:rPr>
          <w:rFonts w:ascii="Arial" w:hAnsi="Arial" w:cs="Arial"/>
          <w:sz w:val="24"/>
          <w:szCs w:val="24"/>
        </w:rPr>
        <w:t>listening</w:t>
      </w:r>
      <w:proofErr w:type="spellEnd"/>
      <w:r w:rsidRPr="003648C5">
        <w:rPr>
          <w:rFonts w:ascii="Arial" w:hAnsi="Arial" w:cs="Arial"/>
          <w:sz w:val="24"/>
          <w:szCs w:val="24"/>
        </w:rPr>
        <w:t>, diálogos, exposiciones; algunos de ellos las ponen en práctica pero sin saber que están motivando al estudiante a desarrollar las destrezas de escuchar y hablar, esto es lo que los estudiantes requieren para un mejor desempeño de sus habilidades que será bueno para el futuro; recordemos que el ser humano posee diferentes aptitudes.</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4.- Según usted, ¿Cuáles son las dificultades detectadas al momento de aplicar las destrezas de escuchar y hablar?</w:t>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GRÁFICO 15. Dificultades al aplicar la destreza de escuchar y hablar</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noProof/>
          <w:sz w:val="24"/>
          <w:szCs w:val="24"/>
          <w:lang w:eastAsia="es-ES"/>
        </w:rPr>
        <w:lastRenderedPageBreak/>
        <w:drawing>
          <wp:inline distT="0" distB="0" distL="0" distR="0">
            <wp:extent cx="4572000" cy="2743200"/>
            <wp:effectExtent l="19050" t="0" r="19050" b="0"/>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Los encue</w:t>
      </w:r>
      <w:r>
        <w:rPr>
          <w:rFonts w:ascii="Arial" w:hAnsi="Arial" w:cs="Arial"/>
          <w:sz w:val="24"/>
          <w:szCs w:val="24"/>
        </w:rPr>
        <w:t>stados se manifiestan en su totalidad</w:t>
      </w:r>
      <w:r w:rsidRPr="003648C5">
        <w:rPr>
          <w:rFonts w:ascii="Arial" w:hAnsi="Arial" w:cs="Arial"/>
          <w:sz w:val="24"/>
          <w:szCs w:val="24"/>
        </w:rPr>
        <w:t xml:space="preserve"> que las dificultades con mayor prioridad que impide un buen desarrollo de las destrezas de escuchar y hablar en los estudiantes son: reconocer señales auditivas, señalar respuestas luego de escuchar, utilizar vocabulario y gramática; de igual forma pero en un menor porcen</w:t>
      </w:r>
      <w:r>
        <w:rPr>
          <w:rFonts w:ascii="Arial" w:hAnsi="Arial" w:cs="Arial"/>
          <w:sz w:val="24"/>
          <w:szCs w:val="24"/>
        </w:rPr>
        <w:t>taje</w:t>
      </w:r>
      <w:r w:rsidRPr="003648C5">
        <w:rPr>
          <w:rFonts w:ascii="Arial" w:hAnsi="Arial" w:cs="Arial"/>
          <w:sz w:val="24"/>
          <w:szCs w:val="24"/>
        </w:rPr>
        <w:t xml:space="preserve"> los temas sin interés para el estudiante, el escuchar y colocar escenas en orden y escuchar al profesor y repetir con buena pronunciación; y</w:t>
      </w:r>
      <w:r>
        <w:rPr>
          <w:rFonts w:ascii="Arial" w:hAnsi="Arial" w:cs="Arial"/>
          <w:sz w:val="24"/>
          <w:szCs w:val="24"/>
        </w:rPr>
        <w:t>, un ambiente inadecuado</w:t>
      </w:r>
      <w:r w:rsidRPr="003648C5">
        <w:rPr>
          <w:rFonts w:ascii="Arial" w:hAnsi="Arial" w:cs="Arial"/>
          <w:sz w:val="24"/>
          <w:szCs w:val="24"/>
        </w:rPr>
        <w:t>,  también obstaculizan el buen desenvolvimiento de los estudiantes en estas destrezas.</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5.- ¿Existe material didáctico apropiado en la institución donde labora para desarrollar las destrezas de escuchar y hablar?</w:t>
      </w:r>
    </w:p>
    <w:p w:rsidR="00516A89" w:rsidRPr="00283474" w:rsidRDefault="00516A89" w:rsidP="00516A89">
      <w:pPr>
        <w:spacing w:line="360" w:lineRule="auto"/>
        <w:jc w:val="both"/>
        <w:rPr>
          <w:rFonts w:ascii="Arial" w:hAnsi="Arial" w:cs="Arial"/>
          <w:b/>
          <w:sz w:val="24"/>
          <w:szCs w:val="24"/>
        </w:rPr>
      </w:pPr>
      <w:r>
        <w:rPr>
          <w:rFonts w:ascii="Arial" w:hAnsi="Arial" w:cs="Arial"/>
          <w:b/>
          <w:sz w:val="24"/>
          <w:szCs w:val="24"/>
        </w:rPr>
        <w:t>GRÁFICO 16. Existe material didáctico en la institución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La mayoría</w:t>
      </w:r>
      <w:r w:rsidRPr="003648C5">
        <w:rPr>
          <w:rFonts w:ascii="Arial" w:hAnsi="Arial" w:cs="Arial"/>
          <w:sz w:val="24"/>
          <w:szCs w:val="24"/>
        </w:rPr>
        <w:t xml:space="preserve"> de los encuestados manifiesta que la institución donde labora si cuenta con</w:t>
      </w:r>
      <w:r>
        <w:rPr>
          <w:rFonts w:ascii="Arial" w:hAnsi="Arial" w:cs="Arial"/>
          <w:sz w:val="24"/>
          <w:szCs w:val="24"/>
        </w:rPr>
        <w:t xml:space="preserve"> material didáctico; y una mínima parte  de ellos manifiestan</w:t>
      </w:r>
      <w:r w:rsidRPr="003648C5">
        <w:rPr>
          <w:rFonts w:ascii="Arial" w:hAnsi="Arial" w:cs="Arial"/>
          <w:sz w:val="24"/>
          <w:szCs w:val="24"/>
        </w:rPr>
        <w:t xml:space="preserve"> que no; consecuentemente, el material didáctico es muy limitado y no se enfoca en un cien por ciento al desarroll</w:t>
      </w:r>
      <w:r>
        <w:rPr>
          <w:rFonts w:ascii="Arial" w:hAnsi="Arial" w:cs="Arial"/>
          <w:sz w:val="24"/>
          <w:szCs w:val="24"/>
        </w:rPr>
        <w:t>o de un aprendizaje significativo</w:t>
      </w:r>
      <w:r w:rsidRPr="003648C5">
        <w:rPr>
          <w:rFonts w:ascii="Arial" w:hAnsi="Arial" w:cs="Arial"/>
          <w:sz w:val="24"/>
          <w:szCs w:val="24"/>
        </w:rPr>
        <w:t>, por lo que el profesor necesita recursos y si no existen  crearlos.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6.- ¿Utiliza material didáctico extra aparte del que existe en la institución, dentro de la clase de Inglés?</w:t>
      </w:r>
    </w:p>
    <w:p w:rsidR="00516A89" w:rsidRPr="002A4261" w:rsidRDefault="00516A89" w:rsidP="00516A89">
      <w:pPr>
        <w:spacing w:line="360" w:lineRule="auto"/>
        <w:jc w:val="both"/>
        <w:rPr>
          <w:rFonts w:ascii="Arial" w:hAnsi="Arial" w:cs="Arial"/>
          <w:b/>
          <w:sz w:val="24"/>
          <w:szCs w:val="24"/>
        </w:rPr>
      </w:pPr>
      <w:r>
        <w:rPr>
          <w:rFonts w:ascii="Arial" w:hAnsi="Arial" w:cs="Arial"/>
          <w:b/>
          <w:sz w:val="24"/>
          <w:szCs w:val="24"/>
        </w:rPr>
        <w:t>GRÁFICO 17. Uso de material extra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2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 xml:space="preserve">Análisis e interpretación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Como s</w:t>
      </w:r>
      <w:r>
        <w:rPr>
          <w:rFonts w:ascii="Arial" w:hAnsi="Arial" w:cs="Arial"/>
          <w:sz w:val="24"/>
          <w:szCs w:val="24"/>
        </w:rPr>
        <w:t>e observa en la grafica en general</w:t>
      </w:r>
      <w:r w:rsidRPr="003648C5">
        <w:rPr>
          <w:rFonts w:ascii="Arial" w:hAnsi="Arial" w:cs="Arial"/>
          <w:sz w:val="24"/>
          <w:szCs w:val="24"/>
        </w:rPr>
        <w:t xml:space="preserve"> los maestros encuestados elaboran material didáctico extra, ya que este es limitado dentro de la institución; entonces, si todos los profesores elaboran material didáctico extra,  crear una guía didáctica con nuevas ideas enfocada a desarrollar  especialmente para las destrezas de escuchar y hablar se convertirá en novedad y apoyo para el aprendizaje del idioma Inglés.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7.-Considera usted que el uso de material didáctico destinado para desarrollar las destrezas de escuchar y hablar, ayuda a fortalecer el conocimiento del idioma Inglés.</w:t>
      </w:r>
    </w:p>
    <w:p w:rsidR="00516A89" w:rsidRPr="00E83E83" w:rsidRDefault="00516A89" w:rsidP="00516A89">
      <w:pPr>
        <w:spacing w:line="360" w:lineRule="auto"/>
        <w:jc w:val="both"/>
        <w:rPr>
          <w:rFonts w:ascii="Arial" w:hAnsi="Arial" w:cs="Arial"/>
          <w:b/>
        </w:rPr>
      </w:pPr>
      <w:r w:rsidRPr="00E83E83">
        <w:rPr>
          <w:rFonts w:ascii="Arial" w:hAnsi="Arial" w:cs="Arial"/>
          <w:b/>
        </w:rPr>
        <w:t>GRÁFICO 18. El material didáctico fortalece el conocimiento del inglés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w:t>
      </w:r>
      <w:r w:rsidRPr="003648C5">
        <w:rPr>
          <w:rFonts w:ascii="Arial" w:hAnsi="Arial" w:cs="Arial"/>
          <w:noProof/>
          <w:sz w:val="24"/>
          <w:szCs w:val="24"/>
          <w:lang w:eastAsia="es-ES"/>
        </w:rPr>
        <w:drawing>
          <wp:inline distT="0" distB="0" distL="0" distR="0">
            <wp:extent cx="4572000" cy="2743200"/>
            <wp:effectExtent l="19050" t="0" r="19050" b="0"/>
            <wp:docPr id="2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El material didáctico dentro de la clase es muy importante ya que este atrae la atención  y el interés del estudiante por aprender el idioma inglés; sin embargo existe carencia de nuevo material didáctico especialmente para el desarrollo de las destrezas de escuchar y hablar es lo que revelan el total de los maestros encuestados.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8.- ¿Cree Ud. que la aplicación de estrategias metodológicas ayudará al estudiante a mejorar las destrezas de escuchar y hablar en el idioma Inglés?</w:t>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 xml:space="preserve">GRÁFICO 19. Las estrategias metodológicas </w:t>
      </w:r>
      <w:proofErr w:type="gramStart"/>
      <w:r>
        <w:rPr>
          <w:rFonts w:ascii="Arial" w:hAnsi="Arial" w:cs="Arial"/>
          <w:b/>
          <w:sz w:val="24"/>
          <w:szCs w:val="24"/>
        </w:rPr>
        <w:t>mejora</w:t>
      </w:r>
      <w:proofErr w:type="gramEnd"/>
      <w:r>
        <w:rPr>
          <w:rFonts w:ascii="Arial" w:hAnsi="Arial" w:cs="Arial"/>
          <w:b/>
          <w:sz w:val="24"/>
          <w:szCs w:val="24"/>
        </w:rPr>
        <w:t xml:space="preserve"> las destrezas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noProof/>
          <w:sz w:val="24"/>
          <w:szCs w:val="24"/>
          <w:lang w:eastAsia="es-ES"/>
        </w:rPr>
        <w:lastRenderedPageBreak/>
        <w:drawing>
          <wp:inline distT="0" distB="0" distL="0" distR="0">
            <wp:extent cx="4572000" cy="2743200"/>
            <wp:effectExtent l="19050" t="0" r="19050" b="0"/>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16A89" w:rsidRPr="003648C5" w:rsidRDefault="00516A89" w:rsidP="00516A89">
      <w:pPr>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En su totalidad </w:t>
      </w:r>
      <w:r w:rsidRPr="003648C5">
        <w:rPr>
          <w:rFonts w:ascii="Arial" w:hAnsi="Arial" w:cs="Arial"/>
          <w:sz w:val="24"/>
          <w:szCs w:val="24"/>
        </w:rPr>
        <w:t xml:space="preserve"> los encuestados </w:t>
      </w:r>
      <w:proofErr w:type="gramStart"/>
      <w:r w:rsidRPr="003648C5">
        <w:rPr>
          <w:rFonts w:ascii="Arial" w:hAnsi="Arial" w:cs="Arial"/>
          <w:sz w:val="24"/>
          <w:szCs w:val="24"/>
        </w:rPr>
        <w:t>coincide</w:t>
      </w:r>
      <w:proofErr w:type="gramEnd"/>
      <w:r w:rsidRPr="003648C5">
        <w:rPr>
          <w:rFonts w:ascii="Arial" w:hAnsi="Arial" w:cs="Arial"/>
          <w:sz w:val="24"/>
          <w:szCs w:val="24"/>
        </w:rPr>
        <w:t xml:space="preserve"> con el criterio de que la aplicación de estrategias metodológicas ayudará al estudiante a mejorar las destrezas de escuchar y hablar en el idioma Inglés.</w:t>
      </w: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9.- ¿Le gustaría experimentar una guía didáctica con la metodología apropiada para las destrezas de escuchar y hablar en sus clases de Inglés?</w:t>
      </w:r>
    </w:p>
    <w:p w:rsidR="00516A89" w:rsidRPr="003648C5" w:rsidRDefault="00516A89" w:rsidP="00516A89">
      <w:pPr>
        <w:tabs>
          <w:tab w:val="left" w:pos="5775"/>
        </w:tabs>
        <w:spacing w:line="360" w:lineRule="auto"/>
        <w:jc w:val="both"/>
        <w:rPr>
          <w:rFonts w:ascii="Arial" w:hAnsi="Arial" w:cs="Arial"/>
          <w:b/>
          <w:sz w:val="24"/>
          <w:szCs w:val="24"/>
        </w:rPr>
      </w:pPr>
      <w:r>
        <w:rPr>
          <w:rFonts w:ascii="Arial" w:hAnsi="Arial" w:cs="Arial"/>
          <w:b/>
          <w:sz w:val="24"/>
          <w:szCs w:val="24"/>
        </w:rPr>
        <w:t>GRÁFICO 20. Le gustaría experimentar una nueva guía didáctica</w:t>
      </w:r>
    </w:p>
    <w:p w:rsidR="00516A89" w:rsidRPr="003648C5" w:rsidRDefault="00516A89" w:rsidP="00516A89">
      <w:pPr>
        <w:tabs>
          <w:tab w:val="left" w:pos="5775"/>
        </w:tabs>
        <w:spacing w:line="360" w:lineRule="auto"/>
        <w:jc w:val="both"/>
        <w:rPr>
          <w:rFonts w:ascii="Arial" w:hAnsi="Arial" w:cs="Arial"/>
          <w:b/>
          <w:sz w:val="24"/>
          <w:szCs w:val="24"/>
        </w:rPr>
      </w:pPr>
      <w:r w:rsidRPr="003648C5">
        <w:rPr>
          <w:rFonts w:ascii="Arial" w:hAnsi="Arial" w:cs="Arial"/>
          <w:b/>
          <w:sz w:val="24"/>
          <w:szCs w:val="24"/>
        </w:rPr>
        <w:lastRenderedPageBreak/>
        <w:t xml:space="preserve">     </w:t>
      </w:r>
      <w:r w:rsidRPr="003648C5">
        <w:rPr>
          <w:rFonts w:ascii="Arial" w:hAnsi="Arial" w:cs="Arial"/>
          <w:b/>
          <w:noProof/>
          <w:sz w:val="24"/>
          <w:szCs w:val="24"/>
          <w:lang w:eastAsia="es-ES"/>
        </w:rPr>
        <w:drawing>
          <wp:inline distT="0" distB="0" distL="0" distR="0">
            <wp:extent cx="4572000" cy="2743200"/>
            <wp:effectExtent l="19050" t="0" r="19050" b="0"/>
            <wp:docPr id="2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16A89" w:rsidRPr="000B2F45" w:rsidRDefault="00516A89" w:rsidP="00516A89">
      <w:pPr>
        <w:tabs>
          <w:tab w:val="left" w:pos="5775"/>
        </w:tabs>
        <w:spacing w:line="360" w:lineRule="auto"/>
        <w:jc w:val="both"/>
        <w:rPr>
          <w:rFonts w:ascii="Arial" w:hAnsi="Arial" w:cs="Arial"/>
          <w:b/>
          <w:sz w:val="24"/>
          <w:szCs w:val="24"/>
        </w:rPr>
      </w:pPr>
      <w:r>
        <w:rPr>
          <w:rFonts w:ascii="Arial" w:hAnsi="Arial" w:cs="Arial"/>
          <w:b/>
          <w:sz w:val="24"/>
          <w:szCs w:val="24"/>
        </w:rPr>
        <w:t>Fuente: Las investigadoras 2010</w:t>
      </w:r>
    </w:p>
    <w:p w:rsidR="00516A89" w:rsidRPr="003648C5" w:rsidRDefault="00516A89" w:rsidP="00516A89">
      <w:pPr>
        <w:tabs>
          <w:tab w:val="left" w:pos="5775"/>
        </w:tabs>
        <w:spacing w:line="360" w:lineRule="auto"/>
        <w:jc w:val="both"/>
        <w:rPr>
          <w:rFonts w:ascii="Arial" w:hAnsi="Arial" w:cs="Arial"/>
          <w:b/>
          <w:sz w:val="24"/>
          <w:szCs w:val="24"/>
        </w:rPr>
      </w:pPr>
      <w:r w:rsidRPr="003648C5">
        <w:rPr>
          <w:rFonts w:ascii="Arial" w:hAnsi="Arial" w:cs="Arial"/>
          <w:b/>
          <w:sz w:val="24"/>
          <w:szCs w:val="24"/>
        </w:rPr>
        <w:t>Análisis e interpretación</w:t>
      </w: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3648C5">
        <w:rPr>
          <w:rFonts w:ascii="Arial" w:hAnsi="Arial" w:cs="Arial"/>
          <w:sz w:val="24"/>
          <w:szCs w:val="24"/>
        </w:rPr>
        <w:t>Los maestros encuestados están prestos cien por ciento a poner en práctica una guía didáctica orientada a  desarrollar las diferentes inteligencias múltiples  y las destrezas de escuchar y hablar a la vez.  El docente debe de ser innovador, creativo para que pueda elevar el conocimiento de los estudiantes de una manera divertida e interactiva.</w:t>
      </w:r>
    </w:p>
    <w:p w:rsidR="00516A89" w:rsidRPr="004B495F"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jc w:val="center"/>
        <w:rPr>
          <w:rFonts w:ascii="Arial" w:hAnsi="Arial" w:cs="Arial"/>
          <w:b/>
          <w:sz w:val="24"/>
          <w:szCs w:val="24"/>
        </w:rPr>
      </w:pPr>
      <w:bookmarkStart w:id="84" w:name="_Toc266290046"/>
    </w:p>
    <w:p w:rsidR="00516A89" w:rsidRPr="004B495F" w:rsidRDefault="00516A89" w:rsidP="00516A89">
      <w:pPr>
        <w:jc w:val="center"/>
        <w:rPr>
          <w:rFonts w:ascii="Arial" w:hAnsi="Arial" w:cs="Arial"/>
          <w:b/>
          <w:sz w:val="24"/>
          <w:szCs w:val="24"/>
        </w:rPr>
      </w:pPr>
      <w:r w:rsidRPr="004B495F">
        <w:rPr>
          <w:rFonts w:ascii="Arial" w:hAnsi="Arial" w:cs="Arial"/>
          <w:b/>
          <w:sz w:val="24"/>
          <w:szCs w:val="24"/>
        </w:rPr>
        <w:t>CAPITULO V</w:t>
      </w:r>
      <w:bookmarkEnd w:id="84"/>
    </w:p>
    <w:p w:rsidR="00516A89" w:rsidRPr="003648C5" w:rsidRDefault="00516A89" w:rsidP="00516A89">
      <w:pPr>
        <w:spacing w:line="360" w:lineRule="auto"/>
        <w:jc w:val="center"/>
        <w:rPr>
          <w:rFonts w:ascii="Arial" w:hAnsi="Arial" w:cs="Arial"/>
          <w:b/>
          <w:sz w:val="24"/>
          <w:szCs w:val="24"/>
        </w:rPr>
      </w:pPr>
    </w:p>
    <w:p w:rsidR="00516A89" w:rsidRPr="004B495F" w:rsidRDefault="00516A89" w:rsidP="00516A89">
      <w:pPr>
        <w:pStyle w:val="Ttulo2"/>
        <w:jc w:val="center"/>
        <w:rPr>
          <w:rFonts w:ascii="Arial" w:hAnsi="Arial" w:cs="Arial"/>
          <w:color w:val="auto"/>
          <w:sz w:val="24"/>
          <w:szCs w:val="24"/>
        </w:rPr>
      </w:pPr>
      <w:bookmarkStart w:id="85" w:name="_Toc266290047"/>
      <w:r w:rsidRPr="004B495F">
        <w:rPr>
          <w:rFonts w:ascii="Arial" w:hAnsi="Arial" w:cs="Arial"/>
          <w:color w:val="auto"/>
          <w:sz w:val="24"/>
          <w:szCs w:val="24"/>
        </w:rPr>
        <w:t>5. CONCLUSIONES Y RECOMENDACIONES</w:t>
      </w:r>
      <w:bookmarkEnd w:id="85"/>
    </w:p>
    <w:p w:rsidR="00516A89" w:rsidRPr="003648C5" w:rsidRDefault="00516A89" w:rsidP="00516A89">
      <w:pPr>
        <w:spacing w:line="360" w:lineRule="auto"/>
        <w:jc w:val="center"/>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86" w:name="_Toc266290048"/>
      <w:r w:rsidRPr="004B495F">
        <w:rPr>
          <w:rFonts w:ascii="Arial" w:hAnsi="Arial" w:cs="Arial"/>
          <w:color w:val="auto"/>
          <w:sz w:val="24"/>
          <w:szCs w:val="24"/>
        </w:rPr>
        <w:t>5.1. Conclusiones</w:t>
      </w:r>
      <w:bookmarkEnd w:id="86"/>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lastRenderedPageBreak/>
        <w:t>La falta de capacitación docente sobre metodología perjudica la enseñanza aprendizaje del idioma Inglés.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Los estudiantes se encuentran desmotivados al momento de desarrollar las destrezas de escuchar y hablar por ser clases monótonas.</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Los estudiantes desean aprender inglés, pero el profesor no define las actividades para cada una de las destrezas de escuchar y hablar.</w:t>
      </w: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Los estudiantes manifiestan que la forma más usual de aprender el idioma Inglés es mediante exposiciones orales, trabajos entre compañeros y/o actividades manuales.</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Los profesores manifiestan que la aplicación de estrategias metodológicas, permitirá que el estudiante mejore su desenvolvimiento.</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La falta de material didáctico apropiado para la enseñanza del idioma Inglés, no llena las expectativas y objetivos deseados en las planificaciones.</w:t>
      </w: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5"/>
        </w:numPr>
        <w:spacing w:line="360" w:lineRule="auto"/>
        <w:jc w:val="both"/>
        <w:rPr>
          <w:rFonts w:ascii="Arial" w:hAnsi="Arial" w:cs="Arial"/>
          <w:sz w:val="24"/>
          <w:szCs w:val="24"/>
        </w:rPr>
      </w:pPr>
      <w:r w:rsidRPr="003648C5">
        <w:rPr>
          <w:rFonts w:ascii="Arial" w:hAnsi="Arial" w:cs="Arial"/>
          <w:sz w:val="24"/>
          <w:szCs w:val="24"/>
        </w:rPr>
        <w:t xml:space="preserve">La falta de una guía didáctica de estrategias metodológicas que sirva de apoyo para el desarrollo de las destrezas de escuchar y hablar en el idioma Inglés, dificulta la interacción e </w:t>
      </w:r>
      <w:proofErr w:type="spellStart"/>
      <w:r w:rsidRPr="003648C5">
        <w:rPr>
          <w:rFonts w:ascii="Arial" w:hAnsi="Arial" w:cs="Arial"/>
          <w:sz w:val="24"/>
          <w:szCs w:val="24"/>
        </w:rPr>
        <w:t>interaprendizaje</w:t>
      </w:r>
      <w:proofErr w:type="spellEnd"/>
      <w:r w:rsidRPr="003648C5">
        <w:rPr>
          <w:rFonts w:ascii="Arial" w:hAnsi="Arial" w:cs="Arial"/>
          <w:sz w:val="24"/>
          <w:szCs w:val="24"/>
        </w:rPr>
        <w:t xml:space="preserve"> entre profesor y estudiante.</w:t>
      </w:r>
    </w:p>
    <w:p w:rsidR="00516A89" w:rsidRPr="003648C5" w:rsidRDefault="00516A89" w:rsidP="00516A89">
      <w:pPr>
        <w:spacing w:line="360" w:lineRule="auto"/>
        <w:jc w:val="both"/>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87" w:name="_Toc266290049"/>
      <w:r w:rsidRPr="004B495F">
        <w:rPr>
          <w:rFonts w:ascii="Arial" w:hAnsi="Arial" w:cs="Arial"/>
          <w:color w:val="auto"/>
          <w:sz w:val="24"/>
          <w:szCs w:val="24"/>
        </w:rPr>
        <w:lastRenderedPageBreak/>
        <w:t>5.2. Recomendaciones</w:t>
      </w:r>
      <w:bookmarkEnd w:id="87"/>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Las autoridades del establecimiento deben implementar capacitaciones sobre estrategias metodológicas.</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 xml:space="preserve">Es necesario que las planificaciones de los profesores contengan temas de interés para los estudiantes para que el proceso enseñanza-aprendizaje sea </w:t>
      </w:r>
      <w:proofErr w:type="spellStart"/>
      <w:r w:rsidRPr="003648C5">
        <w:rPr>
          <w:rFonts w:ascii="Arial" w:hAnsi="Arial" w:cs="Arial"/>
          <w:sz w:val="24"/>
          <w:szCs w:val="24"/>
        </w:rPr>
        <w:t>motivante</w:t>
      </w:r>
      <w:proofErr w:type="spellEnd"/>
      <w:r w:rsidRPr="003648C5">
        <w:rPr>
          <w:rFonts w:ascii="Arial" w:hAnsi="Arial" w:cs="Arial"/>
          <w:sz w:val="24"/>
          <w:szCs w:val="24"/>
        </w:rPr>
        <w:t>.</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 xml:space="preserve">Los profesores de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deben de ser  los  encargados de elaborar material didáctico novedoso para que, despierte en el estudiante el interés por escuchar y hablar dentro y fuera del aula.</w:t>
      </w: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Los profesores deben ser innovadores, creativos en los procesos de enseñanza aprendizaje.</w:t>
      </w:r>
    </w:p>
    <w:p w:rsidR="00516A89" w:rsidRPr="00ED68B4" w:rsidRDefault="00516A89" w:rsidP="00516A89">
      <w:pPr>
        <w:spacing w:line="360" w:lineRule="auto"/>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Los profesores deben estar constantemente actualizados sobre el manejo y utilización de nuevos métodos para mejorar el proceso enseñanza-aprendizaje.</w:t>
      </w:r>
    </w:p>
    <w:p w:rsidR="00516A89" w:rsidRPr="003648C5" w:rsidRDefault="00516A89" w:rsidP="00516A89">
      <w:pPr>
        <w:pStyle w:val="Prrafodelista"/>
        <w:spacing w:line="360" w:lineRule="auto"/>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Los profesores deben utilizar material didáctico apropiado para la enseñanza del idioma Inglés especialmente para el desarrollo de las destrezas de escuchar y hablar para que así los estudiantes tengan un mejor aprendizaje.</w:t>
      </w: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spacing w:line="360" w:lineRule="auto"/>
        <w:jc w:val="both"/>
        <w:rPr>
          <w:rFonts w:ascii="Arial" w:hAnsi="Arial" w:cs="Arial"/>
          <w:sz w:val="24"/>
          <w:szCs w:val="24"/>
        </w:rPr>
      </w:pPr>
    </w:p>
    <w:p w:rsidR="00516A89" w:rsidRPr="003648C5" w:rsidRDefault="00516A89" w:rsidP="00516A89">
      <w:pPr>
        <w:pStyle w:val="Prrafodelista"/>
        <w:numPr>
          <w:ilvl w:val="0"/>
          <w:numId w:val="26"/>
        </w:numPr>
        <w:spacing w:line="360" w:lineRule="auto"/>
        <w:jc w:val="both"/>
        <w:rPr>
          <w:rFonts w:ascii="Arial" w:hAnsi="Arial" w:cs="Arial"/>
          <w:sz w:val="24"/>
          <w:szCs w:val="24"/>
        </w:rPr>
      </w:pPr>
      <w:r w:rsidRPr="003648C5">
        <w:rPr>
          <w:rFonts w:ascii="Arial" w:hAnsi="Arial" w:cs="Arial"/>
          <w:sz w:val="24"/>
          <w:szCs w:val="24"/>
        </w:rPr>
        <w:t xml:space="preserve">Aplicar  la guía didáctica de estrategias metodológicas para desarrollar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pStyle w:val="Ttulo3"/>
        <w:spacing w:before="0" w:line="360" w:lineRule="auto"/>
        <w:rPr>
          <w:rFonts w:ascii="Arial" w:eastAsia="Arial Unicode MS"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Default="00516A89" w:rsidP="00516A89">
      <w:pPr>
        <w:tabs>
          <w:tab w:val="left" w:pos="930"/>
        </w:tabs>
        <w:spacing w:line="360" w:lineRule="auto"/>
        <w:rPr>
          <w:rFonts w:ascii="Arial" w:hAnsi="Arial" w:cs="Arial"/>
          <w:sz w:val="24"/>
          <w:szCs w:val="24"/>
        </w:rPr>
      </w:pPr>
    </w:p>
    <w:p w:rsidR="00516A89" w:rsidRPr="003648C5" w:rsidRDefault="00516A89" w:rsidP="00516A89">
      <w:pPr>
        <w:tabs>
          <w:tab w:val="left" w:pos="930"/>
        </w:tabs>
        <w:spacing w:line="360" w:lineRule="auto"/>
        <w:rPr>
          <w:rFonts w:ascii="Arial" w:hAnsi="Arial" w:cs="Arial"/>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rPr>
          <w:rFonts w:ascii="Arial" w:hAnsi="Arial" w:cs="Arial"/>
          <w:b/>
          <w:sz w:val="24"/>
          <w:szCs w:val="24"/>
        </w:rPr>
      </w:pPr>
      <w:bookmarkStart w:id="88" w:name="_Toc266290050"/>
    </w:p>
    <w:p w:rsidR="00516A89" w:rsidRDefault="00516A89" w:rsidP="00516A89">
      <w:pPr>
        <w:rPr>
          <w:rFonts w:ascii="Arial" w:hAnsi="Arial" w:cs="Arial"/>
          <w:b/>
          <w:sz w:val="24"/>
          <w:szCs w:val="24"/>
        </w:rPr>
      </w:pPr>
    </w:p>
    <w:p w:rsidR="00516A89" w:rsidRPr="004B495F" w:rsidRDefault="00516A89" w:rsidP="00516A89">
      <w:pPr>
        <w:jc w:val="center"/>
        <w:rPr>
          <w:rFonts w:ascii="Arial" w:hAnsi="Arial" w:cs="Arial"/>
          <w:b/>
          <w:sz w:val="24"/>
          <w:szCs w:val="24"/>
        </w:rPr>
      </w:pPr>
      <w:r w:rsidRPr="004B495F">
        <w:rPr>
          <w:rFonts w:ascii="Arial" w:hAnsi="Arial" w:cs="Arial"/>
          <w:b/>
          <w:sz w:val="24"/>
          <w:szCs w:val="24"/>
        </w:rPr>
        <w:t>CAPITULO VI</w:t>
      </w:r>
      <w:bookmarkEnd w:id="88"/>
    </w:p>
    <w:p w:rsidR="00516A89" w:rsidRPr="003648C5" w:rsidRDefault="00516A89" w:rsidP="00516A89">
      <w:pPr>
        <w:spacing w:line="360" w:lineRule="auto"/>
        <w:jc w:val="center"/>
        <w:rPr>
          <w:rFonts w:ascii="Arial" w:hAnsi="Arial" w:cs="Arial"/>
          <w:b/>
          <w:sz w:val="24"/>
          <w:szCs w:val="24"/>
        </w:rPr>
      </w:pPr>
    </w:p>
    <w:p w:rsidR="00516A89" w:rsidRPr="004B495F" w:rsidRDefault="00516A89" w:rsidP="00516A89">
      <w:pPr>
        <w:pStyle w:val="Ttulo2"/>
        <w:jc w:val="center"/>
        <w:rPr>
          <w:rFonts w:ascii="Arial" w:hAnsi="Arial" w:cs="Arial"/>
          <w:color w:val="auto"/>
          <w:sz w:val="24"/>
          <w:szCs w:val="24"/>
        </w:rPr>
      </w:pPr>
      <w:bookmarkStart w:id="89" w:name="_Toc266290051"/>
      <w:r w:rsidRPr="004B495F">
        <w:rPr>
          <w:rFonts w:ascii="Arial" w:hAnsi="Arial" w:cs="Arial"/>
          <w:color w:val="auto"/>
          <w:sz w:val="24"/>
          <w:szCs w:val="24"/>
        </w:rPr>
        <w:t>6. PROPUESTA ALTERNATIVA</w:t>
      </w:r>
      <w:bookmarkEnd w:id="89"/>
    </w:p>
    <w:p w:rsidR="00516A89" w:rsidRPr="004B495F" w:rsidRDefault="00516A89" w:rsidP="00516A89">
      <w:pPr>
        <w:spacing w:line="360" w:lineRule="auto"/>
        <w:jc w:val="center"/>
        <w:rPr>
          <w:rFonts w:ascii="Arial" w:hAnsi="Arial" w:cs="Arial"/>
          <w:b/>
          <w:sz w:val="24"/>
          <w:szCs w:val="24"/>
        </w:rPr>
      </w:pPr>
    </w:p>
    <w:p w:rsidR="00516A89" w:rsidRPr="004B495F" w:rsidRDefault="00516A89" w:rsidP="00516A89">
      <w:pPr>
        <w:pStyle w:val="Ttulo3"/>
        <w:rPr>
          <w:rFonts w:ascii="Arial" w:hAnsi="Arial" w:cs="Arial"/>
          <w:color w:val="auto"/>
          <w:sz w:val="24"/>
          <w:szCs w:val="24"/>
        </w:rPr>
      </w:pPr>
      <w:bookmarkStart w:id="90" w:name="_Toc266290052"/>
      <w:r w:rsidRPr="004B495F">
        <w:rPr>
          <w:rFonts w:ascii="Arial" w:hAnsi="Arial" w:cs="Arial"/>
          <w:color w:val="auto"/>
          <w:sz w:val="24"/>
          <w:szCs w:val="24"/>
        </w:rPr>
        <w:t>6.1Título de la Propuesta</w:t>
      </w:r>
      <w:bookmarkEnd w:id="90"/>
    </w:p>
    <w:p w:rsidR="00516A89" w:rsidRPr="003648C5" w:rsidRDefault="00516A89" w:rsidP="00516A89">
      <w:pPr>
        <w:spacing w:line="360" w:lineRule="auto"/>
        <w:ind w:left="360"/>
        <w:jc w:val="both"/>
        <w:rPr>
          <w:rFonts w:ascii="Arial" w:hAnsi="Arial" w:cs="Arial"/>
          <w:sz w:val="24"/>
          <w:szCs w:val="24"/>
        </w:rPr>
      </w:pPr>
    </w:p>
    <w:p w:rsidR="00516A89" w:rsidRPr="003648C5" w:rsidRDefault="00516A89" w:rsidP="00516A89">
      <w:pPr>
        <w:spacing w:line="360" w:lineRule="auto"/>
        <w:ind w:left="360"/>
        <w:jc w:val="both"/>
        <w:rPr>
          <w:rFonts w:ascii="Arial" w:hAnsi="Arial" w:cs="Arial"/>
          <w:sz w:val="24"/>
          <w:szCs w:val="24"/>
        </w:rPr>
      </w:pPr>
      <w:r w:rsidRPr="003648C5">
        <w:rPr>
          <w:rFonts w:ascii="Arial" w:hAnsi="Arial" w:cs="Arial"/>
          <w:sz w:val="24"/>
          <w:szCs w:val="24"/>
        </w:rPr>
        <w:t xml:space="preserve"> ¨GUÍA DIDÁCTICA DE ESTRATEGÍAS METODOLÓGICAS PARA DESARROLLAR LAS DESTREZA DE ESCUCHAR Y HABLAR INGLÉS EN LOS ESTUDIANTES DEL NOVENO AÑO DE EDUCACIÓN BÁSICA DEL COLEGIO NACIONAL YAHUARCOCHA¨.</w:t>
      </w:r>
    </w:p>
    <w:p w:rsidR="00516A89" w:rsidRPr="003648C5" w:rsidRDefault="00516A89" w:rsidP="00516A89">
      <w:pPr>
        <w:spacing w:line="360" w:lineRule="auto"/>
        <w:jc w:val="both"/>
        <w:rPr>
          <w:rFonts w:ascii="Arial" w:hAnsi="Arial" w:cs="Arial"/>
          <w:sz w:val="24"/>
          <w:szCs w:val="24"/>
        </w:rPr>
      </w:pPr>
    </w:p>
    <w:p w:rsidR="00516A89" w:rsidRPr="004B495F" w:rsidRDefault="00516A89" w:rsidP="00516A89">
      <w:pPr>
        <w:pStyle w:val="Ttulo3"/>
        <w:rPr>
          <w:rFonts w:ascii="Arial" w:hAnsi="Arial" w:cs="Arial"/>
          <w:color w:val="auto"/>
          <w:sz w:val="24"/>
          <w:szCs w:val="24"/>
        </w:rPr>
      </w:pPr>
      <w:bookmarkStart w:id="91" w:name="_Toc266290053"/>
      <w:r w:rsidRPr="004B495F">
        <w:rPr>
          <w:rFonts w:ascii="Arial" w:hAnsi="Arial" w:cs="Arial"/>
          <w:color w:val="auto"/>
          <w:sz w:val="24"/>
          <w:szCs w:val="24"/>
        </w:rPr>
        <w:t>6.2 Justificación e Importancia</w:t>
      </w:r>
      <w:bookmarkEnd w:id="91"/>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 presente propuesta, ha permitido elaborar una guía didáctica de estrategias metodológicas para el desarrollo de las destrezas de escuchar y hablar inglés en los novenos años de educación básica, debido a que los </w:t>
      </w:r>
      <w:r w:rsidRPr="003648C5">
        <w:rPr>
          <w:rFonts w:ascii="Arial" w:hAnsi="Arial" w:cs="Arial"/>
          <w:sz w:val="24"/>
          <w:szCs w:val="24"/>
        </w:rPr>
        <w:lastRenderedPageBreak/>
        <w:t>docentes están al tanto sobre lo que se refiere a estrategias metodológicas, pero desconocen los beneficios de estrategias innovadoras que vayan acorde con la necesidad de los estudiantes, y  de esta forma mejorar la participación en la clase y tengan seguridad para desenvolverse, al momento de escuchar y expresarse en el idioma Inglés.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Esta propuesta  servirá de apoyo en las actividades que el profesor lo requiera dentro del desarrollo del proceso de enseñanza-aprendizaje, puesto que, la aplicación correcta de estrategias metodológicas ayudará a  promover un excelente desarrollo de las destrezas de escuchar y hablar Inglés.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Como investigadoras estamos convencidas que esta guía es elaborada de acuerdo al interés del estudiante por una parte, y por otra el profesor podrá utilizar como refuerzo en cada uno de los temas lo importante es tener a la mano estrategias para desarrollar las destrezas de escuchar y hablar que en la actualidad dificulta comprender la asignatura de Inglés.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
    <w:p w:rsidR="00516A89" w:rsidRPr="004B495F" w:rsidRDefault="00516A89" w:rsidP="00516A89">
      <w:pPr>
        <w:pStyle w:val="Ttulo3"/>
        <w:rPr>
          <w:rFonts w:ascii="Arial" w:hAnsi="Arial" w:cs="Arial"/>
          <w:color w:val="auto"/>
          <w:sz w:val="24"/>
          <w:szCs w:val="24"/>
        </w:rPr>
      </w:pPr>
      <w:bookmarkStart w:id="92" w:name="_Toc266290054"/>
      <w:r w:rsidRPr="004B495F">
        <w:rPr>
          <w:rFonts w:ascii="Arial" w:hAnsi="Arial" w:cs="Arial"/>
          <w:color w:val="auto"/>
          <w:sz w:val="24"/>
          <w:szCs w:val="24"/>
        </w:rPr>
        <w:t>6.3Fundamentación</w:t>
      </w:r>
      <w:bookmarkEnd w:id="92"/>
    </w:p>
    <w:p w:rsidR="00516A89" w:rsidRPr="003648C5" w:rsidRDefault="00516A89" w:rsidP="00516A89">
      <w:pPr>
        <w:pStyle w:val="Prrafodelista"/>
        <w:spacing w:line="360" w:lineRule="auto"/>
        <w:ind w:left="750"/>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aprendizaje en las teorías cognitivas hace hincapié en las peculiaridades individuales, en las diferencias de las personas ante el aprendizaje y en estudiar porqué algunas personas realizan cosas o captan mejor que otras.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cognitivismo sostiene que el aprendizaje es un proceso de modificación interno, con cambios no solo cuantitativos, sino cualitativos; que se produce como resultado de otro proceso interactivo, con carácter claramente internacional, entre la información que procede del medio y un sujeto activo.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Esta propuesta permitirá desarrollar todas las capacidades del aprendiz, combina el estudio con el trabajo de utilidad; y se lo pone en práctica cuando se busca la intervención del educando dentro del proceso enseñanza-aprendizaje, para transformarlo en actor del mismo y en eficiente colaboración en la construcción de su propio conocimiento. Además se desarrolla la comunicación entre estudiantes por medio de la interacción ordenada entre el que escucha y el que habla.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Por consiguiente es un proceso mediante el cual las personas intercambian pensamientos, ideas o criterios, de forma en que ellos puedan reflejar sus conocimientos en la comunicación diaria; los estudiantes optimicen su aprendizaje  en forma natural y fluida.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Hablar de las estrategias de enseñanza y aprendizaje implica considerar los procesos de formación; la formación es un concepto que se define como la adquisición de conocimientos, habilidades y actitudes, dirigidos  a la propia realización y mejora profesional o social, lo cual se logra  a través  del proceso enseñanza-aprendizaje, visto como un intercambio que une al profesor, al estudiante y al grupo en general, en un conjunto de interrelaciones dinámicas consistentes en una serie de actuaciones social y deliberadamente organizadas.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i/>
          <w:sz w:val="24"/>
          <w:szCs w:val="24"/>
        </w:rPr>
      </w:pPr>
      <w:r w:rsidRPr="003648C5">
        <w:rPr>
          <w:rFonts w:ascii="Arial" w:hAnsi="Arial" w:cs="Arial"/>
          <w:sz w:val="24"/>
          <w:szCs w:val="24"/>
        </w:rPr>
        <w:t xml:space="preserve">     Todas las estrategias de enseñanza deben ser utilizadas intencional y flexiblemente por el profesor y éste las debe </w:t>
      </w:r>
      <w:r w:rsidRPr="003648C5">
        <w:rPr>
          <w:rFonts w:ascii="Arial" w:hAnsi="Arial" w:cs="Arial"/>
          <w:i/>
          <w:sz w:val="24"/>
          <w:szCs w:val="24"/>
        </w:rPr>
        <w:t>emplear antes del proceso educativo para activar la enseñanza, para favorecer la atención y después para procesar el aprendizaje de la información nueva.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Las distintas estrategias de aprendizaje, tienen como propósito que el estudiante sea capaz de actuar en forma autónoma y </w:t>
      </w:r>
      <w:proofErr w:type="spellStart"/>
      <w:r w:rsidRPr="003648C5">
        <w:rPr>
          <w:rFonts w:ascii="Arial" w:hAnsi="Arial" w:cs="Arial"/>
          <w:sz w:val="24"/>
          <w:szCs w:val="24"/>
        </w:rPr>
        <w:t>autorregulada</w:t>
      </w:r>
      <w:proofErr w:type="spellEnd"/>
      <w:r w:rsidRPr="003648C5">
        <w:rPr>
          <w:rFonts w:ascii="Arial" w:hAnsi="Arial" w:cs="Arial"/>
          <w:sz w:val="24"/>
          <w:szCs w:val="24"/>
        </w:rPr>
        <w:t xml:space="preserve">.  Su uso dependerá del contenido de aprendizaje, de las tareas que deban realizar los </w:t>
      </w:r>
      <w:r w:rsidRPr="003648C5">
        <w:rPr>
          <w:rFonts w:ascii="Arial" w:hAnsi="Arial" w:cs="Arial"/>
          <w:sz w:val="24"/>
          <w:szCs w:val="24"/>
        </w:rPr>
        <w:lastRenderedPageBreak/>
        <w:t>estudiantes, de las actividades didácticas que se efectúen sin olvidar las características propias de los educandos.</w:t>
      </w:r>
    </w:p>
    <w:p w:rsidR="00516A89" w:rsidRPr="003648C5" w:rsidRDefault="00516A89" w:rsidP="00516A89">
      <w:pPr>
        <w:spacing w:line="360" w:lineRule="auto"/>
        <w:jc w:val="both"/>
        <w:rPr>
          <w:rFonts w:ascii="Arial" w:hAnsi="Arial" w:cs="Arial"/>
          <w:sz w:val="24"/>
          <w:szCs w:val="24"/>
        </w:rPr>
      </w:pPr>
    </w:p>
    <w:p w:rsidR="00516A89" w:rsidRPr="00691283" w:rsidRDefault="00516A89" w:rsidP="00516A89">
      <w:pPr>
        <w:pStyle w:val="Ttulo3"/>
        <w:rPr>
          <w:rFonts w:ascii="Arial" w:hAnsi="Arial" w:cs="Arial"/>
          <w:color w:val="auto"/>
          <w:sz w:val="24"/>
          <w:szCs w:val="24"/>
        </w:rPr>
      </w:pPr>
      <w:bookmarkStart w:id="93" w:name="_Toc266290055"/>
      <w:r w:rsidRPr="00691283">
        <w:rPr>
          <w:rFonts w:ascii="Arial" w:hAnsi="Arial" w:cs="Arial"/>
          <w:color w:val="auto"/>
          <w:sz w:val="24"/>
          <w:szCs w:val="24"/>
        </w:rPr>
        <w:t>6.4 Objetivos</w:t>
      </w:r>
      <w:bookmarkEnd w:id="93"/>
    </w:p>
    <w:p w:rsidR="00516A89" w:rsidRPr="00691283" w:rsidRDefault="00516A89" w:rsidP="00516A89">
      <w:pPr>
        <w:spacing w:line="360" w:lineRule="auto"/>
        <w:jc w:val="both"/>
        <w:rPr>
          <w:rFonts w:ascii="Arial" w:hAnsi="Arial" w:cs="Arial"/>
          <w:b/>
          <w:sz w:val="24"/>
          <w:szCs w:val="24"/>
        </w:rPr>
      </w:pPr>
    </w:p>
    <w:p w:rsidR="00516A89" w:rsidRPr="00691283" w:rsidRDefault="00516A89" w:rsidP="00516A89">
      <w:pPr>
        <w:pStyle w:val="Ttulo3"/>
        <w:rPr>
          <w:rFonts w:ascii="Arial" w:hAnsi="Arial" w:cs="Arial"/>
          <w:color w:val="auto"/>
          <w:sz w:val="24"/>
          <w:szCs w:val="24"/>
        </w:rPr>
      </w:pPr>
      <w:bookmarkStart w:id="94" w:name="_Toc266290056"/>
      <w:r w:rsidRPr="00691283">
        <w:rPr>
          <w:rFonts w:ascii="Arial" w:hAnsi="Arial" w:cs="Arial"/>
          <w:color w:val="auto"/>
          <w:sz w:val="24"/>
          <w:szCs w:val="24"/>
        </w:rPr>
        <w:t>6.4.1. Objetivo General</w:t>
      </w:r>
      <w:bookmarkEnd w:id="94"/>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sz w:val="24"/>
          <w:szCs w:val="24"/>
        </w:rPr>
        <w:t xml:space="preserve">     Mejo</w:t>
      </w:r>
      <w:r w:rsidRPr="003648C5">
        <w:rPr>
          <w:rFonts w:ascii="Arial" w:hAnsi="Arial" w:cs="Arial"/>
          <w:sz w:val="24"/>
          <w:szCs w:val="24"/>
        </w:rPr>
        <w:t>rar las estr</w:t>
      </w:r>
      <w:r>
        <w:rPr>
          <w:rFonts w:ascii="Arial" w:hAnsi="Arial" w:cs="Arial"/>
          <w:sz w:val="24"/>
          <w:szCs w:val="24"/>
        </w:rPr>
        <w:t>ategias metodológicas</w:t>
      </w:r>
      <w:r w:rsidRPr="003648C5">
        <w:rPr>
          <w:rFonts w:ascii="Arial" w:hAnsi="Arial" w:cs="Arial"/>
          <w:sz w:val="24"/>
          <w:szCs w:val="24"/>
        </w:rPr>
        <w:t xml:space="preserve"> para desarrollar las destrezas  de escuchar y hablar en el idioma Inglés.</w:t>
      </w:r>
    </w:p>
    <w:p w:rsidR="00516A89" w:rsidRPr="003648C5" w:rsidRDefault="00516A89" w:rsidP="00516A89">
      <w:pPr>
        <w:spacing w:line="360" w:lineRule="auto"/>
        <w:jc w:val="both"/>
        <w:rPr>
          <w:rFonts w:ascii="Arial" w:hAnsi="Arial" w:cs="Arial"/>
          <w:b/>
          <w:sz w:val="24"/>
          <w:szCs w:val="24"/>
        </w:rPr>
      </w:pPr>
    </w:p>
    <w:p w:rsidR="00516A89" w:rsidRPr="00691283" w:rsidRDefault="00516A89" w:rsidP="00516A89">
      <w:pPr>
        <w:pStyle w:val="Ttulo3"/>
        <w:rPr>
          <w:rFonts w:ascii="Arial" w:hAnsi="Arial" w:cs="Arial"/>
          <w:color w:val="auto"/>
          <w:sz w:val="24"/>
          <w:szCs w:val="24"/>
        </w:rPr>
      </w:pPr>
      <w:bookmarkStart w:id="95" w:name="_Toc266290057"/>
      <w:r w:rsidRPr="00691283">
        <w:rPr>
          <w:rFonts w:ascii="Arial" w:hAnsi="Arial" w:cs="Arial"/>
          <w:color w:val="auto"/>
          <w:sz w:val="24"/>
          <w:szCs w:val="24"/>
        </w:rPr>
        <w:t>6.4.2. Objetivos Específicos</w:t>
      </w:r>
      <w:bookmarkEnd w:id="95"/>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pStyle w:val="Prrafodelista"/>
        <w:numPr>
          <w:ilvl w:val="0"/>
          <w:numId w:val="27"/>
        </w:numPr>
        <w:spacing w:line="360" w:lineRule="auto"/>
        <w:jc w:val="both"/>
        <w:rPr>
          <w:rFonts w:ascii="Arial" w:hAnsi="Arial" w:cs="Arial"/>
          <w:sz w:val="24"/>
          <w:szCs w:val="24"/>
        </w:rPr>
      </w:pPr>
      <w:r w:rsidRPr="003648C5">
        <w:rPr>
          <w:rFonts w:ascii="Arial" w:hAnsi="Arial" w:cs="Arial"/>
          <w:sz w:val="24"/>
          <w:szCs w:val="24"/>
        </w:rPr>
        <w:t xml:space="preserve">Determinar las estrategias metodológicas para desarrollar la destreza de escuchar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pStyle w:val="Prrafodelista"/>
        <w:numPr>
          <w:ilvl w:val="0"/>
          <w:numId w:val="27"/>
        </w:numPr>
        <w:spacing w:line="360" w:lineRule="auto"/>
        <w:jc w:val="both"/>
        <w:rPr>
          <w:rFonts w:ascii="Arial" w:hAnsi="Arial" w:cs="Arial"/>
          <w:sz w:val="24"/>
          <w:szCs w:val="24"/>
        </w:rPr>
      </w:pPr>
      <w:r w:rsidRPr="003648C5">
        <w:rPr>
          <w:rFonts w:ascii="Arial" w:hAnsi="Arial" w:cs="Arial"/>
          <w:sz w:val="24"/>
          <w:szCs w:val="24"/>
        </w:rPr>
        <w:t xml:space="preserve">Determinar las estrategias metodológicas para desarrollar la destreza de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pStyle w:val="Prrafodelista"/>
        <w:numPr>
          <w:ilvl w:val="0"/>
          <w:numId w:val="27"/>
        </w:numPr>
        <w:spacing w:line="360" w:lineRule="auto"/>
        <w:jc w:val="both"/>
        <w:rPr>
          <w:rFonts w:ascii="Arial" w:hAnsi="Arial" w:cs="Arial"/>
          <w:sz w:val="24"/>
          <w:szCs w:val="24"/>
        </w:rPr>
      </w:pPr>
      <w:r w:rsidRPr="003648C5">
        <w:rPr>
          <w:rFonts w:ascii="Arial" w:hAnsi="Arial" w:cs="Arial"/>
          <w:sz w:val="24"/>
          <w:szCs w:val="24"/>
        </w:rPr>
        <w:t xml:space="preserve">Difundir la guía de Estrategias Metodológicas a los profesores del área de </w:t>
      </w:r>
      <w:proofErr w:type="gramStart"/>
      <w:r w:rsidRPr="003648C5">
        <w:rPr>
          <w:rFonts w:ascii="Arial" w:hAnsi="Arial" w:cs="Arial"/>
          <w:sz w:val="24"/>
          <w:szCs w:val="24"/>
        </w:rPr>
        <w:t>Inglés</w:t>
      </w:r>
      <w:proofErr w:type="gramEnd"/>
      <w:r w:rsidRPr="003648C5">
        <w:rPr>
          <w:rFonts w:ascii="Arial" w:hAnsi="Arial" w:cs="Arial"/>
          <w:sz w:val="24"/>
          <w:szCs w:val="24"/>
        </w:rPr>
        <w:t>, de la institución investigada.</w:t>
      </w:r>
    </w:p>
    <w:p w:rsidR="00516A89" w:rsidRPr="003648C5" w:rsidRDefault="00516A89" w:rsidP="00516A89">
      <w:pPr>
        <w:spacing w:line="360" w:lineRule="auto"/>
        <w:jc w:val="both"/>
        <w:rPr>
          <w:rFonts w:ascii="Arial" w:hAnsi="Arial" w:cs="Arial"/>
          <w:sz w:val="24"/>
          <w:szCs w:val="24"/>
        </w:rPr>
      </w:pPr>
    </w:p>
    <w:p w:rsidR="00516A89" w:rsidRDefault="00516A89" w:rsidP="00516A89">
      <w:pPr>
        <w:pStyle w:val="Ttulo3"/>
        <w:rPr>
          <w:rFonts w:ascii="Arial" w:hAnsi="Arial" w:cs="Arial"/>
          <w:color w:val="auto"/>
          <w:sz w:val="24"/>
          <w:szCs w:val="24"/>
        </w:rPr>
      </w:pPr>
      <w:bookmarkStart w:id="96" w:name="_Toc266290058"/>
    </w:p>
    <w:p w:rsidR="00516A89" w:rsidRDefault="00516A89" w:rsidP="00516A89">
      <w:pPr>
        <w:pStyle w:val="Ttulo3"/>
        <w:rPr>
          <w:rFonts w:ascii="Arial" w:hAnsi="Arial" w:cs="Arial"/>
          <w:color w:val="auto"/>
          <w:sz w:val="24"/>
          <w:szCs w:val="24"/>
        </w:rPr>
      </w:pPr>
    </w:p>
    <w:p w:rsidR="00516A89" w:rsidRDefault="00516A89" w:rsidP="00516A89">
      <w:pPr>
        <w:pStyle w:val="Ttulo3"/>
        <w:rPr>
          <w:rFonts w:ascii="Arial" w:hAnsi="Arial" w:cs="Arial"/>
          <w:color w:val="auto"/>
          <w:sz w:val="24"/>
          <w:szCs w:val="24"/>
        </w:rPr>
      </w:pPr>
    </w:p>
    <w:p w:rsidR="00516A89" w:rsidRDefault="00516A89" w:rsidP="00516A89">
      <w:pPr>
        <w:pStyle w:val="Ttulo3"/>
        <w:rPr>
          <w:rFonts w:ascii="Arial" w:hAnsi="Arial" w:cs="Arial"/>
          <w:color w:val="auto"/>
          <w:sz w:val="24"/>
          <w:szCs w:val="24"/>
        </w:rPr>
      </w:pPr>
    </w:p>
    <w:p w:rsidR="00516A89" w:rsidRDefault="00516A89" w:rsidP="00516A89">
      <w:pPr>
        <w:pStyle w:val="Ttulo3"/>
        <w:rPr>
          <w:rFonts w:ascii="Arial" w:hAnsi="Arial" w:cs="Arial"/>
          <w:color w:val="auto"/>
          <w:sz w:val="24"/>
          <w:szCs w:val="24"/>
        </w:rPr>
      </w:pPr>
    </w:p>
    <w:p w:rsidR="00516A89" w:rsidRPr="00691283" w:rsidRDefault="00516A89" w:rsidP="00516A89">
      <w:pPr>
        <w:rPr>
          <w:rFonts w:ascii="Arial" w:hAnsi="Arial" w:cs="Arial"/>
          <w:b/>
          <w:sz w:val="24"/>
          <w:szCs w:val="24"/>
        </w:rPr>
      </w:pPr>
    </w:p>
    <w:p w:rsidR="00516A89" w:rsidRDefault="00516A89" w:rsidP="00516A89">
      <w:pPr>
        <w:rPr>
          <w:rFonts w:ascii="Arial" w:hAnsi="Arial" w:cs="Arial"/>
          <w:b/>
          <w:sz w:val="24"/>
          <w:szCs w:val="24"/>
        </w:rPr>
      </w:pPr>
    </w:p>
    <w:p w:rsidR="00516A89" w:rsidRPr="00691283" w:rsidRDefault="00516A89" w:rsidP="00516A89">
      <w:pPr>
        <w:rPr>
          <w:rFonts w:ascii="Arial" w:hAnsi="Arial" w:cs="Arial"/>
          <w:b/>
          <w:sz w:val="24"/>
          <w:szCs w:val="24"/>
        </w:rPr>
      </w:pPr>
      <w:r w:rsidRPr="00691283">
        <w:rPr>
          <w:rFonts w:ascii="Arial" w:hAnsi="Arial" w:cs="Arial"/>
          <w:b/>
          <w:sz w:val="24"/>
          <w:szCs w:val="24"/>
        </w:rPr>
        <w:t>6.5 Ubicación Sectorial y física</w:t>
      </w:r>
      <w:bookmarkEnd w:id="96"/>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      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xml:space="preserve">¨ está ubicado en la Provincia de Imbabura Cantón Ibarra en el sector Huertos Familiares Azaya Calle Guayas s/n, tiene una trayectoria de 28 años de vida institucional,  cuenta con años de educación básica de octavo a decimo y de primero a tercer año de bachillerato;  con dos especialidades: Contabilidad e Informática.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La institución cuenta con una excelente infraestructura; sus laboratorios son equipados y los ambientes son adecuados para que los estudiantes puedan desempeñar muy bien sus capacidades de aprendizaje.</w:t>
      </w:r>
    </w:p>
    <w:p w:rsidR="00516A89" w:rsidRPr="003648C5" w:rsidRDefault="00516A89" w:rsidP="00516A89">
      <w:pPr>
        <w:spacing w:line="360" w:lineRule="auto"/>
        <w:jc w:val="both"/>
        <w:rPr>
          <w:rFonts w:ascii="Arial" w:hAnsi="Arial" w:cs="Arial"/>
          <w:sz w:val="24"/>
          <w:szCs w:val="24"/>
        </w:rPr>
      </w:pPr>
    </w:p>
    <w:p w:rsidR="00516A89" w:rsidRPr="00691283" w:rsidRDefault="00516A89" w:rsidP="00516A89">
      <w:pPr>
        <w:pStyle w:val="Ttulo3"/>
        <w:rPr>
          <w:rFonts w:ascii="Arial" w:hAnsi="Arial" w:cs="Arial"/>
          <w:color w:val="auto"/>
          <w:sz w:val="24"/>
          <w:szCs w:val="24"/>
        </w:rPr>
      </w:pPr>
      <w:bookmarkStart w:id="97" w:name="_Toc266290059"/>
      <w:r w:rsidRPr="00691283">
        <w:rPr>
          <w:rFonts w:ascii="Arial" w:hAnsi="Arial" w:cs="Arial"/>
          <w:color w:val="auto"/>
          <w:sz w:val="24"/>
          <w:szCs w:val="24"/>
        </w:rPr>
        <w:t>6.6 Desarrollo de la Propuesta</w:t>
      </w:r>
      <w:bookmarkEnd w:id="97"/>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En la presente guía ponemos a consideración un conjunto de estrategias metodológicas que ayudarán a los profesores de </w:t>
      </w:r>
      <w:proofErr w:type="gramStart"/>
      <w:r w:rsidRPr="003648C5">
        <w:rPr>
          <w:rFonts w:ascii="Arial" w:hAnsi="Arial" w:cs="Arial"/>
          <w:sz w:val="24"/>
          <w:szCs w:val="24"/>
        </w:rPr>
        <w:t>Inglés</w:t>
      </w:r>
      <w:proofErr w:type="gramEnd"/>
      <w:r w:rsidRPr="003648C5">
        <w:rPr>
          <w:rFonts w:ascii="Arial" w:hAnsi="Arial" w:cs="Arial"/>
          <w:sz w:val="24"/>
          <w:szCs w:val="24"/>
        </w:rPr>
        <w:t>, para desarrollar la destreza de escuchar y hablar Inglés; mediante clases activas y dinámicas; interesantes para los estudiantes del noveno año de Educación Básica, y de esta manera  mejorar el desenvolvimiento en la asignatura de Inglés.</w:t>
      </w:r>
    </w:p>
    <w:p w:rsidR="00516A89" w:rsidRPr="003648C5"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rPr>
          <w:rFonts w:ascii="Arial" w:hAnsi="Arial" w:cs="Arial"/>
          <w:b/>
          <w:sz w:val="24"/>
          <w:szCs w:val="24"/>
        </w:rPr>
      </w:pPr>
      <w:bookmarkStart w:id="98" w:name="_Toc266290060"/>
    </w:p>
    <w:bookmarkEnd w:id="98"/>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61" type="#_x0000_t64" style="position:absolute;left:0;text-align:left;margin-left:122.85pt;margin-top:35.1pt;width:141.75pt;height:38.25pt;z-index:251839488" fillcolor="yellow">
            <v:fill color2="fill darken(219)" rotate="t" focusposition=".5,.5" focussize="" method="linear sigma" type="gradientRadial"/>
            <v:textbox>
              <w:txbxContent>
                <w:p w:rsidR="00516A89" w:rsidRDefault="00516A89" w:rsidP="00516A89">
                  <w:r w:rsidRPr="003648C5">
                    <w:rPr>
                      <w:rFonts w:ascii="Arial" w:hAnsi="Arial" w:cs="Arial"/>
                      <w:b/>
                      <w:sz w:val="24"/>
                      <w:szCs w:val="24"/>
                    </w:rPr>
                    <w:t>ESTRATEGÍA No. 1</w:t>
                  </w:r>
                </w:p>
              </w:txbxContent>
            </v:textbox>
          </v:shape>
        </w:pict>
      </w:r>
      <w:r w:rsidRPr="001F4073">
        <w:rPr>
          <w:rFonts w:ascii="Arial" w:hAnsi="Arial" w:cs="Arial"/>
          <w:b/>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32.3pt;height:42.25pt" fillcolor="#0070c0" strokecolor="#548dd4 [1951]">
            <v:shadow color="#868686"/>
            <v:textpath style="font-family:&quot;Arial Black&quot;;font-size:18pt" fitshape="t" trim="t" string="DESARROLLO DE ESTRATEGIAS PARA ESCUCHAR"/>
          </v:shape>
        </w:pict>
      </w: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60" type="#_x0000_t71" style="position:absolute;left:0;text-align:left;margin-left:75.6pt;margin-top:134.15pt;width:264.75pt;height:70.5pt;z-index:251838464" fillcolor="#00b0f0">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¿Quién come a quién?</w:t>
                  </w:r>
                </w:p>
                <w:p w:rsidR="00516A89" w:rsidRDefault="00516A89" w:rsidP="00516A89"/>
              </w:txbxContent>
            </v:textbox>
          </v:shape>
        </w:pict>
      </w:r>
      <w:r w:rsidRPr="003648C5">
        <w:rPr>
          <w:rFonts w:ascii="Arial" w:hAnsi="Arial" w:cs="Arial"/>
          <w:b/>
          <w:noProof/>
          <w:sz w:val="24"/>
          <w:szCs w:val="24"/>
          <w:lang w:eastAsia="es-ES"/>
        </w:rPr>
        <w:drawing>
          <wp:inline distT="0" distB="0" distL="0" distR="0">
            <wp:extent cx="3057525" cy="1952625"/>
            <wp:effectExtent l="19050" t="0" r="9525" b="0"/>
            <wp:docPr id="37" name="Imagen 1" descr="H:\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bujo.bmp"/>
                    <pic:cNvPicPr>
                      <a:picLocks noChangeAspect="1" noChangeArrowheads="1"/>
                    </pic:cNvPicPr>
                  </pic:nvPicPr>
                  <pic:blipFill>
                    <a:blip r:embed="rId40" cstate="print"/>
                    <a:srcRect/>
                    <a:stretch>
                      <a:fillRect/>
                    </a:stretch>
                  </pic:blipFill>
                  <pic:spPr bwMode="auto">
                    <a:xfrm>
                      <a:off x="0" y="0"/>
                      <a:ext cx="3057525" cy="1952625"/>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oundrect id="_x0000_s1162" style="position:absolute;left:0;text-align:left;margin-left:-25.5pt;margin-top:3.3pt;width:450pt;height:377.25pt;z-index:251840512" arcsize="10923f" fillcolor="#c2d69b [1942]" strokecolor="#00b050" strokeweight="2pt">
            <v:fill color2="fill lighten(103)" rotate="t" angle="-135"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actividad permitirá al estudiante  desarrollar la capacidad de escuchar y observar y a la vez tener la capacidad de recordar.</w:t>
                  </w: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Objetivo</w:t>
                  </w: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Asimilar palabras con relación a otras.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En la </w:t>
                  </w:r>
                  <w:r w:rsidRPr="003648C5">
                    <w:rPr>
                      <w:rFonts w:ascii="Arial" w:hAnsi="Arial" w:cs="Arial"/>
                      <w:b/>
                      <w:sz w:val="24"/>
                      <w:szCs w:val="24"/>
                    </w:rPr>
                    <w:t>Motivación</w:t>
                  </w:r>
                  <w:r w:rsidRPr="003648C5">
                    <w:rPr>
                      <w:rFonts w:ascii="Arial" w:hAnsi="Arial" w:cs="Arial"/>
                      <w:sz w:val="24"/>
                      <w:szCs w:val="24"/>
                    </w:rPr>
                    <w:t xml:space="preserve"> el profesor debe utilizar cinco minutos para esta actividad. Pedir a los estudiantes formen un circulo y decir que  cada uno representará a un ser de la naturaleza ya sea vivo o inerte. Por ejemplo el sol, guacamayo, suelo, palma, agua, mono, aire.  El profesor  se coloca en el centro y dice yo soy la semilla y la semilla para vivir necesita? el estudiante que conteste el suelo se une con una cuerda con la semilla y así seguirán contestando y uniéndose los que respondan agua, sol, aire;  al finalizar  la acti</w:t>
                  </w:r>
                  <w:r>
                    <w:rPr>
                      <w:rFonts w:ascii="Arial" w:hAnsi="Arial" w:cs="Arial"/>
                      <w:sz w:val="24"/>
                      <w:szCs w:val="24"/>
                    </w:rPr>
                    <w:t>vidad el profesor  les explicará</w:t>
                  </w:r>
                  <w:r w:rsidRPr="003648C5">
                    <w:rPr>
                      <w:rFonts w:ascii="Arial" w:hAnsi="Arial" w:cs="Arial"/>
                      <w:sz w:val="24"/>
                      <w:szCs w:val="24"/>
                    </w:rPr>
                    <w:t xml:space="preserve"> la importancia  que tienen todos los seres. Esta actividad puede ser adaptada de acuerdo al tema.</w:t>
                  </w:r>
                </w:p>
                <w:p w:rsidR="00516A89" w:rsidRDefault="00516A89" w:rsidP="00516A89"/>
              </w:txbxContent>
            </v:textbox>
          </v:roundrect>
        </w:pict>
      </w:r>
      <w:r>
        <w:rPr>
          <w:rFonts w:ascii="Arial" w:hAnsi="Arial" w:cs="Arial"/>
          <w:sz w:val="24"/>
          <w:szCs w:val="24"/>
        </w:rPr>
        <w:t xml:space="preserve">                       </w: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sz w:val="24"/>
          <w:szCs w:val="24"/>
        </w:rPr>
        <w:t xml:space="preserve">    </w:t>
      </w:r>
      <w:r w:rsidRPr="00B95021">
        <w:rPr>
          <w:rFonts w:ascii="Arial" w:hAnsi="Arial" w:cs="Arial"/>
          <w:noProof/>
          <w:sz w:val="24"/>
          <w:szCs w:val="24"/>
          <w:lang w:eastAsia="es-ES"/>
        </w:rPr>
        <w:drawing>
          <wp:inline distT="0" distB="0" distL="0" distR="0">
            <wp:extent cx="2686050" cy="2133600"/>
            <wp:effectExtent l="19050" t="0" r="0" b="0"/>
            <wp:docPr id="36" name="Imagen 10" descr="http://t2.gstatic.com/images?q=tbn:lFvOcG9AxBbwfM:http://www.fernandoalbertogarciacuevas.org.mx/wp-content/uploads/2008/10/trabajo-en-equipo.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lFvOcG9AxBbwfM:http://www.fernandoalbertogarciacuevas.org.mx/wp-content/uploads/2008/10/trabajo-en-equipo.gif">
                      <a:hlinkClick r:id="rId41"/>
                    </pic:cNvPr>
                    <pic:cNvPicPr>
                      <a:picLocks noChangeAspect="1" noChangeArrowheads="1"/>
                    </pic:cNvPicPr>
                  </pic:nvPicPr>
                  <pic:blipFill>
                    <a:blip r:embed="rId42"/>
                    <a:srcRect/>
                    <a:stretch>
                      <a:fillRect/>
                    </a:stretch>
                  </pic:blipFill>
                  <pic:spPr bwMode="auto">
                    <a:xfrm>
                      <a:off x="0" y="0"/>
                      <a:ext cx="2686050" cy="2133600"/>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oundrect id="_x0000_s1163" style="position:absolute;left:0;text-align:left;margin-left:-4.65pt;margin-top:-33.9pt;width:417.75pt;height:659.25pt;z-index:251841536" arcsize="10923f" fillcolor="#d6e3bc [1302]" strokecolor="#00b050" strokeweight="2pt">
            <v:fill color2="fill lighten(67)" rotate="t" method="linear sigma" focus="100%" type="gradient"/>
            <v:textbox style="mso-next-textbox:#_x0000_s1163">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Presentación</w:t>
                  </w:r>
                  <w:r w:rsidRPr="003648C5">
                    <w:rPr>
                      <w:rFonts w:ascii="Arial" w:hAnsi="Arial" w:cs="Arial"/>
                      <w:sz w:val="24"/>
                      <w:szCs w:val="24"/>
                    </w:rPr>
                    <w:t xml:space="preserve"> se utilizará diez minutos,   el profesor explicará que cada estudiante tendrá una tarjeta en la cual esta dibujado un ser, por ejemplo una planta, un sapo, una culebra, águila, este debe mostrar a sus compañeros  para luego relacionar todas las tarjetas mediante una frase. </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Practica</w:t>
                  </w:r>
                  <w:r w:rsidRPr="003648C5">
                    <w:rPr>
                      <w:rFonts w:ascii="Arial" w:hAnsi="Arial" w:cs="Arial"/>
                      <w:sz w:val="24"/>
                      <w:szCs w:val="24"/>
                    </w:rPr>
                    <w:t xml:space="preserve"> se la ejecutará  durante quince minutos en la que el profesor empezará diciendo ¿Qué animal come a la planta? entonces pasará el gusano al frente quien se unirá a la planta tomándose de la mano, así continuará preguntando ¿Quién se alimenta de gusanos? el sapo, este servirá de alimento a la culebra; la culebra será casada por el águila. Al final de este ejercicio todos los estudiantes deben estar unidos. </w:t>
                  </w:r>
                </w:p>
                <w:p w:rsidR="00516A89" w:rsidRDefault="00516A89" w:rsidP="00516A89">
                  <w:pPr>
                    <w:jc w:val="center"/>
                  </w:pPr>
                  <w:r w:rsidRPr="00353549">
                    <w:rPr>
                      <w:noProof/>
                      <w:lang w:eastAsia="es-ES"/>
                    </w:rPr>
                    <w:drawing>
                      <wp:inline distT="0" distB="0" distL="0" distR="0">
                        <wp:extent cx="4229100" cy="22764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srcRect/>
                                <a:stretch>
                                  <a:fillRect/>
                                </a:stretch>
                              </pic:blipFill>
                              <pic:spPr bwMode="auto">
                                <a:xfrm>
                                  <a:off x="0" y="0"/>
                                  <a:ext cx="4229100" cy="2276475"/>
                                </a:xfrm>
                                <a:prstGeom prst="rect">
                                  <a:avLst/>
                                </a:prstGeom>
                                <a:noFill/>
                                <a:ln w="9525">
                                  <a:noFill/>
                                  <a:miter lim="800000"/>
                                  <a:headEnd/>
                                  <a:tailEnd/>
                                </a:ln>
                              </pic:spPr>
                            </pic:pic>
                          </a:graphicData>
                        </a:graphic>
                      </wp:inline>
                    </w:drawing>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Producción</w:t>
                  </w:r>
                  <w:r w:rsidRPr="003648C5">
                    <w:rPr>
                      <w:rFonts w:ascii="Arial" w:hAnsi="Arial" w:cs="Arial"/>
                      <w:sz w:val="24"/>
                      <w:szCs w:val="24"/>
                    </w:rPr>
                    <w:t xml:space="preserve"> se la realizará en quince minutos. Después de haber terminado el ejercicio el estudiante repetirá un ejemplo similar con otras actividades que tengan secuencia.</w:t>
                  </w: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t>Evaluación</w:t>
                  </w:r>
                  <w:r w:rsidRPr="003648C5">
                    <w:rPr>
                      <w:rFonts w:ascii="Arial" w:hAnsi="Arial" w:cs="Arial"/>
                      <w:sz w:val="24"/>
                      <w:szCs w:val="24"/>
                    </w:rPr>
                    <w:t>.- el profesor chequeará que cada estudiante diga toda la cadena correctamente durante la producción.</w:t>
                  </w:r>
                </w:p>
                <w:p w:rsidR="00516A89" w:rsidRDefault="00516A89" w:rsidP="00516A89"/>
              </w:txbxContent>
            </v:textbox>
          </v:roundrect>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rPr>
          <w:rFonts w:ascii="Arial" w:hAnsi="Arial" w:cs="Arial"/>
          <w:b/>
          <w:sz w:val="24"/>
          <w:szCs w:val="24"/>
        </w:rPr>
      </w:pPr>
    </w:p>
    <w:p w:rsidR="00516A89"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65" type="#_x0000_t71" style="position:absolute;left:0;text-align:left;margin-left:103.5pt;margin-top:17.85pt;width:207.75pt;height:57.75pt;z-index:251843584" fillcolor="#6fc">
            <v:fill color2="fill lighten(140)"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Pescando Ideas</w:t>
                  </w:r>
                </w:p>
                <w:p w:rsidR="00516A89" w:rsidRDefault="00516A89" w:rsidP="00516A89">
                  <w:pPr>
                    <w:jc w:val="center"/>
                  </w:pPr>
                </w:p>
              </w:txbxContent>
            </v:textbox>
          </v:shape>
        </w:pict>
      </w:r>
      <w:r>
        <w:rPr>
          <w:rFonts w:ascii="Arial" w:hAnsi="Arial" w:cs="Arial"/>
          <w:b/>
          <w:noProof/>
          <w:sz w:val="24"/>
          <w:szCs w:val="24"/>
          <w:lang w:eastAsia="es-ES"/>
        </w:rPr>
        <w:pict>
          <v:shape id="_x0000_s1164" type="#_x0000_t64" style="position:absolute;left:0;text-align:left;margin-left:118.35pt;margin-top:-39.15pt;width:192.75pt;height:57pt;z-index:251842560" adj="3600,10803" fillcolor="#92cddc [1944]">
            <v:fill color2="fill lighten(91)"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ESTRATEGÍA No. 2</w:t>
                  </w:r>
                </w:p>
                <w:p w:rsidR="00516A89" w:rsidRDefault="00516A89" w:rsidP="00516A89"/>
              </w:txbxContent>
            </v:textbox>
          </v:shape>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En esta actividad los estudiantes escuchan, ordenan de forma coherente, y retienen frases en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a través de historias o canciones de forma divertida ya que este tipo de actividades crea un ambiente de interés en ellos por descubrir el contenido de la historia o canción.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lastRenderedPageBreak/>
        <w:t>Objetivo</w:t>
      </w: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Familiarizar el sentido auditivo del estudiante con vocabulario y  sonidos del nuevo idioma.</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Motivación</w:t>
      </w:r>
      <w:r w:rsidRPr="003648C5">
        <w:rPr>
          <w:rFonts w:ascii="Arial" w:hAnsi="Arial" w:cs="Arial"/>
          <w:sz w:val="24"/>
          <w:szCs w:val="24"/>
        </w:rPr>
        <w:t xml:space="preserve"> se la realizará durante los cinco primeros minutos. Al inicio de la clase, el profesor lee un artículo. En la primera lectura los estudiantes  solo escucharán, en la segunda vez los estudiantes deben prestar atención a las palabras que se repiten (</w:t>
      </w:r>
      <w:proofErr w:type="spellStart"/>
      <w:r w:rsidRPr="003648C5">
        <w:rPr>
          <w:rFonts w:ascii="Arial" w:hAnsi="Arial" w:cs="Arial"/>
          <w:sz w:val="24"/>
          <w:szCs w:val="24"/>
        </w:rPr>
        <w:t>listening</w:t>
      </w:r>
      <w:proofErr w:type="spellEnd"/>
      <w:r w:rsidRPr="003648C5">
        <w:rPr>
          <w:rFonts w:ascii="Arial" w:hAnsi="Arial" w:cs="Arial"/>
          <w:sz w:val="24"/>
          <w:szCs w:val="24"/>
        </w:rPr>
        <w:t>) y copiarlas en su cuaderno (</w:t>
      </w:r>
      <w:proofErr w:type="spellStart"/>
      <w:r w:rsidRPr="003648C5">
        <w:rPr>
          <w:rFonts w:ascii="Arial" w:hAnsi="Arial" w:cs="Arial"/>
          <w:sz w:val="24"/>
          <w:szCs w:val="24"/>
        </w:rPr>
        <w:t>writing</w:t>
      </w:r>
      <w:proofErr w:type="spellEnd"/>
      <w:r w:rsidRPr="003648C5">
        <w:rPr>
          <w:rFonts w:ascii="Arial" w:hAnsi="Arial" w:cs="Arial"/>
          <w:sz w:val="24"/>
          <w:szCs w:val="24"/>
        </w:rPr>
        <w:t xml:space="preserve">), en la tercera vez de la lectura contarán el número de veces que se repite cada palabra anteriormente escrita. </w:t>
      </w:r>
    </w:p>
    <w:p w:rsidR="00516A89" w:rsidRPr="003648C5" w:rsidRDefault="00516A89" w:rsidP="00516A89">
      <w:pPr>
        <w:spacing w:line="360" w:lineRule="auto"/>
        <w:jc w:val="center"/>
        <w:rPr>
          <w:rFonts w:ascii="Arial" w:hAnsi="Arial" w:cs="Arial"/>
          <w:sz w:val="24"/>
          <w:szCs w:val="24"/>
        </w:rPr>
      </w:pPr>
      <w:r w:rsidRPr="00651B8F">
        <w:rPr>
          <w:rFonts w:ascii="Arial" w:hAnsi="Arial" w:cs="Arial"/>
          <w:noProof/>
          <w:sz w:val="24"/>
          <w:szCs w:val="24"/>
          <w:lang w:eastAsia="es-ES"/>
        </w:rPr>
        <w:drawing>
          <wp:inline distT="0" distB="0" distL="0" distR="0">
            <wp:extent cx="1962150" cy="1009650"/>
            <wp:effectExtent l="19050" t="0" r="0" b="0"/>
            <wp:docPr id="67" name="ipfS1uCSPcXPyMAJM:" descr="http://t2.gstatic.com/images?q=tbn:S1uCSPcXPyMAJM:http://renecolatolainez.googlepages.com/f531b220dca06abbeb35a010.L.jpg/f531b220dca06abbeb35a010.L-medium%3Bini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S1uCSPcXPyMAJM:" descr="http://t2.gstatic.com/images?q=tbn:S1uCSPcXPyMAJM:http://renecolatolainez.googlepages.com/f531b220dca06abbeb35a010.L.jpg/f531b220dca06abbeb35a010.L-medium%3Binit:.jpg">
                      <a:hlinkClick r:id="rId44"/>
                    </pic:cNvPr>
                    <pic:cNvPicPr>
                      <a:picLocks noChangeAspect="1" noChangeArrowheads="1"/>
                    </pic:cNvPicPr>
                  </pic:nvPicPr>
                  <pic:blipFill>
                    <a:blip r:embed="rId45"/>
                    <a:srcRect/>
                    <a:stretch>
                      <a:fillRect/>
                    </a:stretch>
                  </pic:blipFill>
                  <pic:spPr bwMode="auto">
                    <a:xfrm>
                      <a:off x="0" y="0"/>
                      <a:ext cx="1962150" cy="1009650"/>
                    </a:xfrm>
                    <a:prstGeom prst="rect">
                      <a:avLst/>
                    </a:prstGeom>
                    <a:noFill/>
                    <a:ln w="9525">
                      <a:noFill/>
                      <a:miter lim="800000"/>
                      <a:headEnd/>
                      <a:tailEnd/>
                    </a:ln>
                  </pic:spPr>
                </pic:pic>
              </a:graphicData>
            </a:graphic>
          </wp:inline>
        </w:drawing>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Presentación</w:t>
      </w:r>
      <w:r w:rsidRPr="003648C5">
        <w:rPr>
          <w:rFonts w:ascii="Arial" w:hAnsi="Arial" w:cs="Arial"/>
          <w:sz w:val="24"/>
          <w:szCs w:val="24"/>
        </w:rPr>
        <w:t xml:space="preserve"> se ocupará un tiempo de diez minutos en los cuales, el profesor debe entregar a cada uno de sus estudiantes un paquete de oraciones previamente recortadas, explicando que deberán tratar de ponerlas en orden, mientras el profesor lee la historia.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Estas son las oraciones que serán entregadas a los estudiantes para que ordenen.</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143" type="#_x0000_t202" style="position:absolute;left:0;text-align:left;margin-left:1.2pt;margin-top:15.55pt;width:422.25pt;height:30pt;z-index:251821056" fillcolor="#9f9">
            <v:fill color2="fill lighten(79)" rotate="t" method="linear sigma" focus="100%" type="gradient"/>
            <v:stroke dashstyle="longDash"/>
            <v:textbox style="mso-next-textbox:#_x0000_s1143">
              <w:txbxContent>
                <w:p w:rsidR="00516A89" w:rsidRDefault="00516A89" w:rsidP="00516A89">
                  <w:pPr>
                    <w:spacing w:line="360" w:lineRule="auto"/>
                    <w:jc w:val="both"/>
                    <w:rPr>
                      <w:rFonts w:ascii="Arial" w:hAnsi="Arial" w:cs="Arial"/>
                      <w:sz w:val="24"/>
                      <w:szCs w:val="24"/>
                      <w:lang w:val="en-US"/>
                    </w:rPr>
                  </w:pPr>
                  <w:r w:rsidRPr="00EF58EE">
                    <w:rPr>
                      <w:rFonts w:ascii="Arial" w:hAnsi="Arial" w:cs="Arial"/>
                      <w:sz w:val="24"/>
                      <w:szCs w:val="24"/>
                      <w:lang w:val="en-US"/>
                    </w:rPr>
                    <w:t>At 11 o´clock it was time to go home. Victo</w:t>
                  </w:r>
                  <w:r>
                    <w:rPr>
                      <w:rFonts w:ascii="Arial" w:hAnsi="Arial" w:cs="Arial"/>
                      <w:sz w:val="24"/>
                      <w:szCs w:val="24"/>
                      <w:lang w:val="en-US"/>
                    </w:rPr>
                    <w:t>r´s mum took us home in her car.</w:t>
                  </w:r>
                </w:p>
                <w:p w:rsidR="00516A89" w:rsidRPr="00D563E7" w:rsidRDefault="00516A89" w:rsidP="00516A89">
                  <w:pPr>
                    <w:rPr>
                      <w:lang w:val="en-US"/>
                    </w:rPr>
                  </w:pPr>
                </w:p>
              </w:txbxContent>
            </v:textbox>
          </v:shape>
        </w:pict>
      </w:r>
      <w:r w:rsidRPr="003648C5">
        <w:rPr>
          <w:rFonts w:ascii="Arial" w:hAnsi="Arial" w:cs="Arial"/>
          <w:sz w:val="24"/>
          <w:szCs w:val="24"/>
        </w:rPr>
        <w:t xml:space="preserve">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rPr>
          <w:rFonts w:ascii="Arial" w:hAnsi="Arial" w:cs="Arial"/>
          <w:sz w:val="24"/>
          <w:szCs w:val="24"/>
        </w:rPr>
      </w:pPr>
      <w:r>
        <w:rPr>
          <w:rFonts w:ascii="Arial" w:hAnsi="Arial" w:cs="Arial"/>
          <w:noProof/>
          <w:sz w:val="24"/>
          <w:szCs w:val="24"/>
          <w:lang w:eastAsia="es-ES"/>
        </w:rPr>
        <w:pict>
          <v:shape id="_x0000_s1144" type="#_x0000_t202" style="position:absolute;margin-left:1.2pt;margin-top:2.15pt;width:422.25pt;height:53.25pt;z-index:251822080" fillcolor="#0cf">
            <v:fill color2="fill lighten(73)" rotate="t" method="linear sigma" focus="100%" type="gradient"/>
            <v:stroke dashstyle="longDash"/>
            <v:textbox style="mso-next-textbox:#_x0000_s1144">
              <w:txbxContent>
                <w:p w:rsidR="00516A89" w:rsidRDefault="00516A89" w:rsidP="00516A89">
                  <w:pPr>
                    <w:spacing w:line="360" w:lineRule="auto"/>
                    <w:jc w:val="both"/>
                    <w:rPr>
                      <w:rFonts w:ascii="Arial" w:hAnsi="Arial" w:cs="Arial"/>
                      <w:sz w:val="24"/>
                      <w:szCs w:val="24"/>
                      <w:lang w:val="en-US"/>
                    </w:rPr>
                  </w:pPr>
                  <w:r w:rsidRPr="009225F8">
                    <w:rPr>
                      <w:rFonts w:ascii="Arial" w:hAnsi="Arial" w:cs="Arial"/>
                      <w:sz w:val="24"/>
                      <w:szCs w:val="24"/>
                      <w:lang w:val="en-US"/>
                    </w:rPr>
                    <w:t>Victor´s mother made a chocolate cake. My friends brought some snacks, and brought a present. We had a nice time. We listened to music.</w:t>
                  </w:r>
                </w:p>
                <w:p w:rsidR="00516A89" w:rsidRPr="00D563E7" w:rsidRDefault="00516A89" w:rsidP="00516A89">
                  <w:pPr>
                    <w:rPr>
                      <w:lang w:val="en-US"/>
                    </w:rPr>
                  </w:pPr>
                </w:p>
              </w:txbxContent>
            </v:textbox>
          </v:shape>
        </w:pict>
      </w: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rPr>
          <w:rFonts w:ascii="Arial" w:hAnsi="Arial" w:cs="Arial"/>
          <w:sz w:val="24"/>
          <w:szCs w:val="24"/>
        </w:rPr>
      </w:pPr>
      <w:r>
        <w:rPr>
          <w:rFonts w:ascii="Arial" w:hAnsi="Arial" w:cs="Arial"/>
          <w:noProof/>
          <w:sz w:val="24"/>
          <w:szCs w:val="24"/>
          <w:lang w:eastAsia="es-ES"/>
        </w:rPr>
        <w:pict>
          <v:shape id="_x0000_s1145" type="#_x0000_t202" style="position:absolute;margin-left:1.2pt;margin-top:12.75pt;width:422.25pt;height:28.5pt;z-index:251823104" fillcolor="#c9f">
            <v:fill color2="fill lighten(79)" rotate="t" method="linear sigma" focus="100%" type="gradient"/>
            <v:stroke dashstyle="longDash"/>
            <v:textbox style="mso-next-textbox:#_x0000_s1145">
              <w:txbxContent>
                <w:p w:rsidR="00516A89" w:rsidRPr="009225F8" w:rsidRDefault="00516A89" w:rsidP="00516A89">
                  <w:pPr>
                    <w:spacing w:line="360" w:lineRule="auto"/>
                    <w:rPr>
                      <w:rFonts w:ascii="Arial" w:hAnsi="Arial" w:cs="Arial"/>
                      <w:sz w:val="24"/>
                      <w:szCs w:val="24"/>
                      <w:lang w:val="en-US"/>
                    </w:rPr>
                  </w:pPr>
                  <w:r w:rsidRPr="009225F8">
                    <w:rPr>
                      <w:rFonts w:ascii="Arial" w:hAnsi="Arial" w:cs="Arial"/>
                      <w:sz w:val="24"/>
                      <w:szCs w:val="24"/>
                      <w:lang w:val="en-US"/>
                    </w:rPr>
                    <w:t>She was in the United States. She studied tourism there.</w:t>
                  </w:r>
                </w:p>
                <w:p w:rsidR="00516A89" w:rsidRPr="00D563E7" w:rsidRDefault="00516A89" w:rsidP="00516A89">
                  <w:pPr>
                    <w:rPr>
                      <w:lang w:val="en-US"/>
                    </w:rPr>
                  </w:pP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146" type="#_x0000_t202" style="position:absolute;left:0;text-align:left;margin-left:1.2pt;margin-top:.1pt;width:422.25pt;height:38.25pt;z-index:251824128" fillcolor="#6fc">
            <v:fill color2="fill lighten(42)" rotate="t" method="linear sigma" focus="100%" type="gradient"/>
            <v:stroke dashstyle="longDash"/>
            <v:textbox style="mso-next-textbox:#_x0000_s1146">
              <w:txbxContent>
                <w:p w:rsidR="00516A89" w:rsidRPr="00D563E7" w:rsidRDefault="00516A89" w:rsidP="00516A89">
                  <w:pPr>
                    <w:rPr>
                      <w:lang w:val="en-US"/>
                    </w:rPr>
                  </w:pPr>
                  <w:r w:rsidRPr="009225F8">
                    <w:rPr>
                      <w:rFonts w:ascii="Arial" w:hAnsi="Arial" w:cs="Arial"/>
                      <w:sz w:val="24"/>
                      <w:szCs w:val="24"/>
                      <w:lang w:val="en-US"/>
                    </w:rPr>
                    <w:t>Of course, we took some photographs as well. Sandra told us about her stay in America.</w:t>
                  </w:r>
                </w:p>
              </w:txbxContent>
            </v:textbox>
          </v:shape>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lastRenderedPageBreak/>
        <w:pict>
          <v:shape id="_x0000_s1147" type="#_x0000_t202" style="position:absolute;left:0;text-align:left;margin-left:1.2pt;margin-top:28.7pt;width:422.25pt;height:38.25pt;z-index:251825152" fillcolor="#9f9">
            <v:fill color2="fill lighten(128)" rotate="t" method="linear sigma" focus="100%" type="gradient"/>
            <v:stroke dashstyle="longDash"/>
            <v:textbox style="mso-next-textbox:#_x0000_s1147">
              <w:txbxContent>
                <w:p w:rsidR="00516A89" w:rsidRPr="00D563E7" w:rsidRDefault="00516A89" w:rsidP="00516A89">
                  <w:pPr>
                    <w:rPr>
                      <w:lang w:val="en-US"/>
                    </w:rPr>
                  </w:pPr>
                  <w:r w:rsidRPr="009225F8">
                    <w:rPr>
                      <w:rFonts w:ascii="Arial" w:hAnsi="Arial" w:cs="Arial"/>
                      <w:sz w:val="24"/>
                      <w:szCs w:val="24"/>
                      <w:lang w:val="en-US"/>
                    </w:rPr>
                    <w:t>The party was at Victor´s house on Friday, 12 November at 7.30 in the evening.</w:t>
                  </w: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148" type="#_x0000_t202" style="position:absolute;left:0;text-align:left;margin-left:1.2pt;margin-top:24.3pt;width:422.25pt;height:29.25pt;z-index:251826176" fillcolor="#0cf">
            <v:fill color2="fill lighten(61)" rotate="t" angle="-90" method="linear sigma" focus="100%" type="gradient"/>
            <v:stroke dashstyle="longDash"/>
            <v:textbox style="mso-next-textbox:#_x0000_s1148">
              <w:txbxContent>
                <w:p w:rsidR="00516A89" w:rsidRPr="00EF58EE" w:rsidRDefault="00516A89" w:rsidP="00516A89">
                  <w:pPr>
                    <w:spacing w:line="360" w:lineRule="auto"/>
                    <w:rPr>
                      <w:rFonts w:ascii="Arial" w:hAnsi="Arial" w:cs="Arial"/>
                      <w:sz w:val="24"/>
                      <w:szCs w:val="24"/>
                      <w:lang w:val="en-US"/>
                    </w:rPr>
                  </w:pPr>
                  <w:r w:rsidRPr="00EF58EE">
                    <w:rPr>
                      <w:rFonts w:ascii="Arial" w:hAnsi="Arial" w:cs="Arial"/>
                      <w:sz w:val="24"/>
                      <w:szCs w:val="24"/>
                      <w:lang w:val="en-US"/>
                    </w:rPr>
                    <w:t>Last Friday my friends and I had a welcome home party for Sandra</w:t>
                  </w:r>
                  <w:r>
                    <w:rPr>
                      <w:rFonts w:ascii="Arial" w:hAnsi="Arial" w:cs="Arial"/>
                      <w:sz w:val="24"/>
                      <w:szCs w:val="24"/>
                      <w:lang w:val="en-US"/>
                    </w:rPr>
                    <w:t>.</w:t>
                  </w:r>
                </w:p>
                <w:p w:rsidR="00516A89" w:rsidRPr="00D563E7" w:rsidRDefault="00516A89" w:rsidP="00516A89">
                  <w:pPr>
                    <w:rPr>
                      <w:lang w:val="en-US"/>
                    </w:rPr>
                  </w:pP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149" type="#_x0000_t202" style="position:absolute;left:0;text-align:left;margin-left:1.2pt;margin-top:5.65pt;width:422.25pt;height:29.25pt;z-index:251827200" fillcolor="#c9f">
            <v:fill color2="fill lighten(42)" rotate="t" method="linear sigma" focus="100%" type="gradientRadial">
              <o:fill v:ext="view" type="gradientCenter"/>
            </v:fill>
            <v:stroke dashstyle="longDash"/>
            <v:textbox style="mso-next-textbox:#_x0000_s1149">
              <w:txbxContent>
                <w:p w:rsidR="00516A89" w:rsidRPr="009225F8" w:rsidRDefault="00516A89" w:rsidP="00516A89">
                  <w:pPr>
                    <w:spacing w:line="360" w:lineRule="auto"/>
                    <w:jc w:val="both"/>
                    <w:rPr>
                      <w:rFonts w:ascii="Arial" w:hAnsi="Arial" w:cs="Arial"/>
                      <w:sz w:val="24"/>
                      <w:szCs w:val="24"/>
                      <w:lang w:val="en-US"/>
                    </w:rPr>
                  </w:pPr>
                  <w:r w:rsidRPr="009225F8">
                    <w:rPr>
                      <w:rFonts w:ascii="Arial" w:hAnsi="Arial" w:cs="Arial"/>
                      <w:sz w:val="24"/>
                      <w:szCs w:val="24"/>
                      <w:lang w:val="en-US"/>
                    </w:rPr>
                    <w:t>She learnt a lot of interesting things about tourism and visited a lot of places.</w:t>
                  </w:r>
                </w:p>
                <w:p w:rsidR="00516A89" w:rsidRPr="00D563E7" w:rsidRDefault="00516A89" w:rsidP="00516A89">
                  <w:pPr>
                    <w:rPr>
                      <w:lang w:val="en-US"/>
                    </w:rPr>
                  </w:pPr>
                </w:p>
              </w:txbxContent>
            </v:textbox>
          </v:shape>
        </w:pic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 id="_x0000_s1150" type="#_x0000_t202" style="position:absolute;left:0;text-align:left;margin-left:1.2pt;margin-top:16.95pt;width:422.25pt;height:31.5pt;z-index:251828224" fillcolor="#6fc">
            <v:fill color2="fill lighten(61)" rotate="t" angle="-45" method="linear sigma" type="gradient"/>
            <v:stroke dashstyle="longDash"/>
            <v:textbox style="mso-next-textbox:#_x0000_s1150">
              <w:txbxContent>
                <w:p w:rsidR="00516A89" w:rsidRPr="00D563E7" w:rsidRDefault="00516A89" w:rsidP="00516A89">
                  <w:pPr>
                    <w:rPr>
                      <w:lang w:val="en-US"/>
                    </w:rPr>
                  </w:pPr>
                  <w:r w:rsidRPr="00EF58EE">
                    <w:rPr>
                      <w:rFonts w:ascii="Arial" w:hAnsi="Arial" w:cs="Arial"/>
                      <w:sz w:val="24"/>
                      <w:szCs w:val="24"/>
                      <w:lang w:val="en-US"/>
                    </w:rPr>
                    <w:t>We danced a lot. Our friends told some jokes.</w:t>
                  </w: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debe realizar la </w:t>
      </w:r>
      <w:r w:rsidRPr="003648C5">
        <w:rPr>
          <w:rFonts w:ascii="Arial" w:hAnsi="Arial" w:cs="Arial"/>
          <w:b/>
          <w:sz w:val="24"/>
          <w:szCs w:val="24"/>
        </w:rPr>
        <w:t>práctica</w:t>
      </w:r>
      <w:r w:rsidRPr="003648C5">
        <w:rPr>
          <w:rFonts w:ascii="Arial" w:hAnsi="Arial" w:cs="Arial"/>
          <w:sz w:val="24"/>
          <w:szCs w:val="24"/>
        </w:rPr>
        <w:t xml:space="preserve"> en quince minutos pidiéndoles a los estudiantes   poner sus recortes sobre su pupitre para que revisen el contenido del paquete y traten de entender cada oración. El profesor leerá la historia mientras los estudiantes relacionan lo que tienen con lo que escuchan, en la segunda lectura los estudiantes tratarán de poner en orden cada una de las oraciones,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Producción</w:t>
      </w:r>
      <w:r w:rsidRPr="003648C5">
        <w:rPr>
          <w:rFonts w:ascii="Arial" w:hAnsi="Arial" w:cs="Arial"/>
          <w:sz w:val="24"/>
          <w:szCs w:val="24"/>
        </w:rPr>
        <w:t xml:space="preserve"> se realizará durante diez minutos, se leerá por tercera vez y los estudiantes verificarán que las oraciones estén ordenadas correctamente; y uno de ellos pasará al frente a mostrar el orden correcto de la historia.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Evaluación</w:t>
      </w:r>
      <w:r w:rsidRPr="003648C5">
        <w:rPr>
          <w:rFonts w:ascii="Arial" w:hAnsi="Arial" w:cs="Arial"/>
          <w:sz w:val="24"/>
          <w:szCs w:val="24"/>
        </w:rPr>
        <w:t xml:space="preserve"> se utilizará cinco minutos, el profesor y los estudiantes leerán juntos la historia, para que luego algunos estudiantes manifieste un pequeño resumen de lo que ellos han entendido.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Los pasos mencionados se </w:t>
      </w:r>
      <w:proofErr w:type="gramStart"/>
      <w:r w:rsidRPr="003648C5">
        <w:rPr>
          <w:rFonts w:ascii="Arial" w:hAnsi="Arial" w:cs="Arial"/>
          <w:sz w:val="24"/>
          <w:szCs w:val="24"/>
        </w:rPr>
        <w:t>aplicará</w:t>
      </w:r>
      <w:proofErr w:type="gramEnd"/>
      <w:r w:rsidRPr="003648C5">
        <w:rPr>
          <w:rFonts w:ascii="Arial" w:hAnsi="Arial" w:cs="Arial"/>
          <w:sz w:val="24"/>
          <w:szCs w:val="24"/>
        </w:rPr>
        <w:t xml:space="preserve"> con el siguiente ejemplo para utilizar esta estrategia; se deja al docente la libertad de adaptar en otras circunstancias del aprendizaje este modelo.  </w:t>
      </w:r>
    </w:p>
    <w:p w:rsidR="00516A89" w:rsidRPr="008F5AFD"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60288" behindDoc="1" locked="0" layoutInCell="1" allowOverlap="1">
            <wp:simplePos x="0" y="0"/>
            <wp:positionH relativeFrom="column">
              <wp:posOffset>-11430</wp:posOffset>
            </wp:positionH>
            <wp:positionV relativeFrom="paragraph">
              <wp:posOffset>66041</wp:posOffset>
            </wp:positionV>
            <wp:extent cx="5457825" cy="3333750"/>
            <wp:effectExtent l="19050" t="0" r="9525"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lum bright="6000" contrast="6000"/>
                    </a:blip>
                    <a:srcRect/>
                    <a:stretch>
                      <a:fillRect/>
                    </a:stretch>
                  </pic:blipFill>
                  <pic:spPr bwMode="auto">
                    <a:xfrm>
                      <a:off x="0" y="0"/>
                      <a:ext cx="5457825" cy="3333750"/>
                    </a:xfrm>
                    <a:prstGeom prst="rect">
                      <a:avLst/>
                    </a:prstGeom>
                    <a:noFill/>
                    <a:ln w="9525">
                      <a:noFill/>
                      <a:miter lim="800000"/>
                      <a:headEnd/>
                      <a:tailEnd/>
                    </a:ln>
                  </pic:spPr>
                </pic:pic>
              </a:graphicData>
            </a:graphic>
          </wp:anchor>
        </w:drawing>
      </w:r>
      <w:r w:rsidRPr="003648C5">
        <w:rPr>
          <w:rFonts w:ascii="Arial" w:hAnsi="Arial" w:cs="Arial"/>
          <w:b/>
          <w:sz w:val="24"/>
          <w:szCs w:val="24"/>
          <w:lang w:val="en-US"/>
        </w:rPr>
        <w:t>Sandra´s party</w:t>
      </w:r>
    </w:p>
    <w:p w:rsidR="00516A89" w:rsidRPr="00CD68F7" w:rsidRDefault="00516A89" w:rsidP="00516A89">
      <w:pPr>
        <w:spacing w:line="360" w:lineRule="auto"/>
        <w:jc w:val="both"/>
        <w:rPr>
          <w:rFonts w:ascii="Arial" w:hAnsi="Arial" w:cs="Arial"/>
          <w:b/>
          <w:sz w:val="24"/>
          <w:szCs w:val="24"/>
          <w:lang w:val="en-US"/>
        </w:rPr>
      </w:pPr>
      <w:r w:rsidRPr="00CD68F7">
        <w:rPr>
          <w:rFonts w:ascii="Arial" w:hAnsi="Arial" w:cs="Arial"/>
          <w:b/>
          <w:sz w:val="24"/>
          <w:szCs w:val="24"/>
          <w:lang w:val="en-US"/>
        </w:rPr>
        <w:t xml:space="preserve">Last Friday my friends and I had a welcome home party for Sandra. She was in the United States. She studied tourism there. The party was at </w:t>
      </w:r>
      <w:r w:rsidRPr="00CD68F7">
        <w:rPr>
          <w:rFonts w:ascii="Arial" w:hAnsi="Arial" w:cs="Arial"/>
          <w:b/>
          <w:sz w:val="24"/>
          <w:szCs w:val="24"/>
          <w:lang w:val="en-US"/>
        </w:rPr>
        <w:lastRenderedPageBreak/>
        <w:t>Victor´s house on Friday, 12 November at 7.30 in the evening. Victor´s mother made a chocolate cake. My friends brought some snacks, and brought a present. We had a nice time. We listened to music. We danced a lot. Our friends told some jokes. Of course, we took some photographs as well.</w:t>
      </w:r>
      <w:r>
        <w:rPr>
          <w:rFonts w:ascii="Arial" w:hAnsi="Arial" w:cs="Arial"/>
          <w:b/>
          <w:sz w:val="24"/>
          <w:szCs w:val="24"/>
          <w:lang w:val="en-US"/>
        </w:rPr>
        <w:t xml:space="preserve"> </w:t>
      </w:r>
      <w:r w:rsidRPr="00CD68F7">
        <w:rPr>
          <w:rFonts w:ascii="Arial" w:hAnsi="Arial" w:cs="Arial"/>
          <w:b/>
          <w:sz w:val="24"/>
          <w:szCs w:val="24"/>
          <w:lang w:val="en-US"/>
        </w:rPr>
        <w:t>Sandra told us about her stay in America. She learnt a lot of interesting things about tourism and visited a lot of places.</w:t>
      </w:r>
    </w:p>
    <w:p w:rsidR="00516A89" w:rsidRPr="002360AD" w:rsidRDefault="00516A89" w:rsidP="00516A89">
      <w:pPr>
        <w:spacing w:line="360" w:lineRule="auto"/>
        <w:jc w:val="both"/>
        <w:rPr>
          <w:rFonts w:ascii="Arial" w:hAnsi="Arial" w:cs="Arial"/>
          <w:sz w:val="24"/>
          <w:szCs w:val="24"/>
          <w:lang w:val="en-US"/>
        </w:rPr>
      </w:pPr>
      <w:r w:rsidRPr="00CD68F7">
        <w:rPr>
          <w:rFonts w:ascii="Arial" w:hAnsi="Arial" w:cs="Arial"/>
          <w:b/>
          <w:sz w:val="24"/>
          <w:szCs w:val="24"/>
          <w:lang w:val="en-US"/>
        </w:rPr>
        <w:t>At 11 o´clock it was time to go home. Victor´s mum took us home in her</w:t>
      </w:r>
      <w:r w:rsidRPr="002360AD">
        <w:rPr>
          <w:rFonts w:ascii="Arial" w:hAnsi="Arial" w:cs="Arial"/>
          <w:sz w:val="24"/>
          <w:szCs w:val="24"/>
          <w:lang w:val="en-US"/>
        </w:rPr>
        <w:t xml:space="preserve"> car.</w:t>
      </w:r>
    </w:p>
    <w:p w:rsidR="00516A89" w:rsidRPr="00D956A6" w:rsidRDefault="00516A89" w:rsidP="00516A89">
      <w:pPr>
        <w:spacing w:line="360" w:lineRule="auto"/>
        <w:jc w:val="center"/>
        <w:rPr>
          <w:rFonts w:ascii="Arial" w:hAnsi="Arial" w:cs="Arial"/>
          <w:b/>
          <w:sz w:val="24"/>
          <w:szCs w:val="24"/>
          <w:lang w:val="en-US"/>
        </w:rPr>
      </w:pPr>
    </w:p>
    <w:p w:rsidR="00516A89" w:rsidRPr="00D956A6" w:rsidRDefault="00516A89" w:rsidP="00516A89">
      <w:pPr>
        <w:spacing w:line="360" w:lineRule="auto"/>
        <w:jc w:val="center"/>
        <w:rPr>
          <w:rFonts w:ascii="Arial" w:hAnsi="Arial" w:cs="Arial"/>
          <w:b/>
          <w:sz w:val="24"/>
          <w:szCs w:val="24"/>
          <w:lang w:val="en-US"/>
        </w:rPr>
      </w:pPr>
    </w:p>
    <w:p w:rsidR="00516A89" w:rsidRPr="00D956A6" w:rsidRDefault="00516A89" w:rsidP="00516A89">
      <w:pPr>
        <w:spacing w:line="360" w:lineRule="auto"/>
        <w:jc w:val="center"/>
        <w:rPr>
          <w:rFonts w:ascii="Arial" w:hAnsi="Arial" w:cs="Arial"/>
          <w:b/>
          <w:sz w:val="24"/>
          <w:szCs w:val="24"/>
          <w:lang w:val="en-US"/>
        </w:rPr>
      </w:pPr>
    </w:p>
    <w:p w:rsidR="00516A89" w:rsidRPr="00D956A6" w:rsidRDefault="00516A89" w:rsidP="00516A89">
      <w:pPr>
        <w:spacing w:line="360" w:lineRule="auto"/>
        <w:jc w:val="center"/>
        <w:rPr>
          <w:rFonts w:ascii="Arial" w:hAnsi="Arial" w:cs="Arial"/>
          <w:b/>
          <w:sz w:val="24"/>
          <w:szCs w:val="24"/>
          <w:lang w:val="en-US"/>
        </w:rPr>
      </w:pPr>
      <w:r w:rsidRPr="001F4073">
        <w:rPr>
          <w:rFonts w:ascii="Arial" w:hAnsi="Arial" w:cs="Arial"/>
          <w:noProof/>
          <w:sz w:val="24"/>
          <w:szCs w:val="24"/>
          <w:lang w:eastAsia="es-ES"/>
        </w:rPr>
        <w:pict>
          <v:shape id="_x0000_s1167" type="#_x0000_t71" style="position:absolute;left:0;text-align:left;margin-left:90.6pt;margin-top:24.55pt;width:255pt;height:59.25pt;z-index:251845632" fillcolor="#c9f">
            <v:fill color2="fill lighten(36)"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Atrapando Palabras</w:t>
                  </w:r>
                </w:p>
                <w:p w:rsidR="00516A89" w:rsidRDefault="00516A89" w:rsidP="00516A89"/>
              </w:txbxContent>
            </v:textbox>
          </v:shape>
        </w:pict>
      </w:r>
      <w:r>
        <w:rPr>
          <w:rFonts w:ascii="Arial" w:hAnsi="Arial" w:cs="Arial"/>
          <w:b/>
          <w:noProof/>
          <w:sz w:val="24"/>
          <w:szCs w:val="24"/>
          <w:lang w:eastAsia="es-ES"/>
        </w:rPr>
        <w:pict>
          <v:shape id="_x0000_s1166" type="#_x0000_t64" style="position:absolute;left:0;text-align:left;margin-left:131.85pt;margin-top:-31.65pt;width:164.25pt;height:49.5pt;z-index:251844608" fillcolor="#fcf">
            <v:fill color2="fill lighten(61)"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ESTRATEGIA No. 3</w:t>
                  </w:r>
                </w:p>
                <w:p w:rsidR="00516A89" w:rsidRDefault="00516A89" w:rsidP="00516A89"/>
              </w:txbxContent>
            </v:textbox>
          </v:shape>
        </w:pict>
      </w: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168" style="position:absolute;left:0;text-align:left;margin-left:-6.15pt;margin-top:26.2pt;width:421.5pt;height:575.25pt;z-index:251846656" arcsize="10923f" fillcolor="#33f" strokecolor="#0cf" strokeweight="2pt">
            <v:fill color2="fill lighten(12)"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A través de esta actividad los estudiantes tendrán la oportunidad de escuchar una serie de palabras para luego clasificarlas de acuerdo a su categoría a la que pertenezca, utilizando un vocabulario básico de acuerdo a su nivel de conocimiento. </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Desarrollar en los estudiantes la destreza de escuchar mediante ejercicios de clasificación para interiorizar su vocabulario.</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actividad de </w:t>
                  </w:r>
                  <w:r w:rsidRPr="003648C5">
                    <w:rPr>
                      <w:rFonts w:ascii="Arial" w:hAnsi="Arial" w:cs="Arial"/>
                      <w:b/>
                      <w:sz w:val="24"/>
                      <w:szCs w:val="24"/>
                    </w:rPr>
                    <w:t>Motivación</w:t>
                  </w:r>
                  <w:r w:rsidRPr="003648C5">
                    <w:rPr>
                      <w:rFonts w:ascii="Arial" w:hAnsi="Arial" w:cs="Arial"/>
                      <w:sz w:val="24"/>
                      <w:szCs w:val="24"/>
                    </w:rPr>
                    <w:t xml:space="preserve"> se utilizará 5 minutos,   el profesor formará dos grupos, cada grupo elegirá un representante, éste escribirá en el pizarrón palabras relacionadas con la categoría que el profesor mencione. El profesor dice la categoría comida, el estudiante escribirá palabras referente a comida que el conozca en el tiempo de un minuto con la ayuda de sus compañeros de grupo, el grupo que tenga mayor número de palabras será el ganador. </w:t>
                  </w:r>
                </w:p>
                <w:p w:rsidR="00516A89" w:rsidRPr="003648C5" w:rsidRDefault="00516A89" w:rsidP="00516A89">
                  <w:pPr>
                    <w:spacing w:line="360" w:lineRule="auto"/>
                    <w:jc w:val="center"/>
                    <w:rPr>
                      <w:rFonts w:ascii="Arial" w:hAnsi="Arial" w:cs="Arial"/>
                      <w:sz w:val="24"/>
                      <w:szCs w:val="24"/>
                    </w:rPr>
                  </w:pPr>
                  <w:r w:rsidRPr="00B95021">
                    <w:rPr>
                      <w:rFonts w:ascii="Arial" w:hAnsi="Arial" w:cs="Arial"/>
                      <w:noProof/>
                      <w:sz w:val="24"/>
                      <w:szCs w:val="24"/>
                      <w:lang w:eastAsia="es-ES"/>
                    </w:rPr>
                    <w:drawing>
                      <wp:inline distT="0" distB="0" distL="0" distR="0">
                        <wp:extent cx="2733675" cy="2105025"/>
                        <wp:effectExtent l="19050" t="0" r="9525" b="0"/>
                        <wp:docPr id="57" name="Imagen 64" descr="http://t2.gstatic.com/images?q=tbn:aWpKpU1TSS0msM:http://floresmagon.edu.mx/lib/img/sidebar/salon_de_clas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2.gstatic.com/images?q=tbn:aWpKpU1TSS0msM:http://floresmagon.edu.mx/lib/img/sidebar/salon_de_clase.jpg">
                                  <a:hlinkClick r:id="rId47"/>
                                </pic:cNvPr>
                                <pic:cNvPicPr>
                                  <a:picLocks noChangeAspect="1" noChangeArrowheads="1"/>
                                </pic:cNvPicPr>
                              </pic:nvPicPr>
                              <pic:blipFill>
                                <a:blip r:embed="rId48"/>
                                <a:srcRect/>
                                <a:stretch>
                                  <a:fillRect/>
                                </a:stretch>
                              </pic:blipFill>
                              <pic:spPr bwMode="auto">
                                <a:xfrm>
                                  <a:off x="0" y="0"/>
                                  <a:ext cx="2733675" cy="2105025"/>
                                </a:xfrm>
                                <a:prstGeom prst="rect">
                                  <a:avLst/>
                                </a:prstGeom>
                                <a:noFill/>
                                <a:ln w="9525">
                                  <a:noFill/>
                                  <a:miter lim="800000"/>
                                  <a:headEnd/>
                                  <a:tailEnd/>
                                </a:ln>
                              </pic:spPr>
                            </pic:pic>
                          </a:graphicData>
                        </a:graphic>
                      </wp:inline>
                    </w:drawing>
                  </w:r>
                </w:p>
                <w:p w:rsidR="00516A89" w:rsidRDefault="00516A89" w:rsidP="00516A89"/>
              </w:txbxContent>
            </v:textbox>
          </v:roundrect>
        </w:pict>
      </w: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169" style="position:absolute;left:0;text-align:left;margin-left:.6pt;margin-top:-33.15pt;width:421.5pt;height:267.75pt;z-index:251847680" arcsize="10923f" fillcolor="#33f" strokecolor="#0cf" strokeweight="2pt">
            <v:fill color2="fill lighten(12)" rotate="t" angle="-45" method="linear sigma"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Presentación</w:t>
                  </w:r>
                  <w:r w:rsidRPr="003648C5">
                    <w:rPr>
                      <w:rFonts w:ascii="Arial" w:hAnsi="Arial" w:cs="Arial"/>
                      <w:sz w:val="24"/>
                      <w:szCs w:val="24"/>
                    </w:rPr>
                    <w:t xml:space="preserve"> del tema se realizará en diez minutos, el profesor presenta el esquema de una tabla la cual contendrá diferentes categorías, en la que los estudiantes deberán completarla de forma clasificada de acuerdo a la palabra que ellos escuchen, el profesor dará un breve ejemplo de cómo se desarrollará esta actividad.</w:t>
                  </w:r>
                </w:p>
                <w:p w:rsidR="00516A89" w:rsidRDefault="00516A89" w:rsidP="00516A89">
                  <w:pPr>
                    <w:spacing w:line="360" w:lineRule="auto"/>
                    <w:jc w:val="both"/>
                    <w:rPr>
                      <w:rFonts w:ascii="Arial" w:hAnsi="Arial" w:cs="Arial"/>
                      <w:sz w:val="24"/>
                      <w:szCs w:val="24"/>
                    </w:rPr>
                  </w:pPr>
                  <w:r>
                    <w:rPr>
                      <w:rFonts w:ascii="Arial" w:hAnsi="Arial" w:cs="Arial"/>
                      <w:sz w:val="24"/>
                      <w:szCs w:val="24"/>
                    </w:rPr>
                    <w:t>E</w:t>
                  </w:r>
                  <w:r w:rsidRPr="003648C5">
                    <w:rPr>
                      <w:rFonts w:ascii="Arial" w:hAnsi="Arial" w:cs="Arial"/>
                      <w:sz w:val="24"/>
                      <w:szCs w:val="24"/>
                    </w:rPr>
                    <w:t xml:space="preserve">l profesor dará quince minutos al estudiante para realizar la </w:t>
                  </w:r>
                  <w:r w:rsidRPr="00FA33B5">
                    <w:rPr>
                      <w:rFonts w:ascii="Arial" w:hAnsi="Arial" w:cs="Arial"/>
                      <w:b/>
                      <w:sz w:val="24"/>
                      <w:szCs w:val="24"/>
                    </w:rPr>
                    <w:t>práctica</w:t>
                  </w:r>
                  <w:r w:rsidRPr="003648C5">
                    <w:rPr>
                      <w:rFonts w:ascii="Arial" w:hAnsi="Arial" w:cs="Arial"/>
                      <w:sz w:val="24"/>
                      <w:szCs w:val="24"/>
                    </w:rPr>
                    <w:t>. Cada estudiante copiará el bosquejo de la tabla dibujada por el profesor en una hoja de papel, el profesor procede a dictar  diez palabras por categoría de forma alternada, los estudiantes deben escuchar, clasificar y escribir la palabra en la categoría correcta, mientras el profesor monitorea  que  toda la clase trabaje.</w:t>
                  </w:r>
                </w:p>
                <w:p w:rsidR="00516A89" w:rsidRDefault="00516A89" w:rsidP="00516A89"/>
              </w:txbxContent>
            </v:textbox>
          </v:roundrect>
        </w:pict>
      </w: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p w:rsidR="00516A89" w:rsidRPr="00D956A6" w:rsidRDefault="00516A89" w:rsidP="00516A89">
      <w:pPr>
        <w:spacing w:line="360" w:lineRule="auto"/>
        <w:jc w:val="both"/>
        <w:rPr>
          <w:rFonts w:ascii="Arial" w:hAnsi="Arial" w:cs="Arial"/>
          <w:sz w:val="24"/>
          <w:szCs w:val="24"/>
          <w:lang w:val="en-US"/>
        </w:rPr>
      </w:pPr>
    </w:p>
    <w:tbl>
      <w:tblPr>
        <w:tblStyle w:val="Tablaconcuadrcula"/>
        <w:tblW w:w="0" w:type="auto"/>
        <w:tblLook w:val="04A0"/>
      </w:tblPr>
      <w:tblGrid>
        <w:gridCol w:w="1615"/>
        <w:gridCol w:w="1615"/>
        <w:gridCol w:w="1615"/>
        <w:gridCol w:w="1616"/>
        <w:gridCol w:w="1616"/>
      </w:tblGrid>
      <w:tr w:rsidR="00516A89" w:rsidRPr="003648C5" w:rsidTr="00200EB2">
        <w:tc>
          <w:tcPr>
            <w:tcW w:w="1615" w:type="dxa"/>
          </w:tcPr>
          <w:p w:rsidR="00516A89" w:rsidRPr="0092135D" w:rsidRDefault="00516A89" w:rsidP="00200EB2">
            <w:pPr>
              <w:spacing w:line="360" w:lineRule="auto"/>
              <w:jc w:val="both"/>
              <w:rPr>
                <w:rFonts w:ascii="Arial" w:hAnsi="Arial" w:cs="Arial"/>
                <w:b/>
                <w:color w:val="3333FF"/>
                <w:sz w:val="24"/>
                <w:szCs w:val="24"/>
              </w:rPr>
            </w:pPr>
            <w:r w:rsidRPr="0092135D">
              <w:rPr>
                <w:rFonts w:ascii="Arial" w:hAnsi="Arial" w:cs="Arial"/>
                <w:b/>
                <w:color w:val="3333FF"/>
                <w:sz w:val="24"/>
                <w:szCs w:val="24"/>
              </w:rPr>
              <w:t>Números</w:t>
            </w:r>
          </w:p>
        </w:tc>
        <w:tc>
          <w:tcPr>
            <w:tcW w:w="1615" w:type="dxa"/>
          </w:tcPr>
          <w:p w:rsidR="00516A89" w:rsidRPr="0092135D" w:rsidRDefault="00516A89" w:rsidP="00200EB2">
            <w:pPr>
              <w:spacing w:line="360" w:lineRule="auto"/>
              <w:jc w:val="both"/>
              <w:rPr>
                <w:rFonts w:ascii="Arial" w:hAnsi="Arial" w:cs="Arial"/>
                <w:b/>
                <w:color w:val="00B050"/>
                <w:sz w:val="24"/>
                <w:szCs w:val="24"/>
              </w:rPr>
            </w:pPr>
            <w:r w:rsidRPr="0092135D">
              <w:rPr>
                <w:rFonts w:ascii="Arial" w:hAnsi="Arial" w:cs="Arial"/>
                <w:b/>
                <w:color w:val="00B050"/>
                <w:sz w:val="24"/>
                <w:szCs w:val="24"/>
              </w:rPr>
              <w:t>Comida</w:t>
            </w:r>
          </w:p>
        </w:tc>
        <w:tc>
          <w:tcPr>
            <w:tcW w:w="1615" w:type="dxa"/>
          </w:tcPr>
          <w:p w:rsidR="00516A89" w:rsidRPr="0092135D" w:rsidRDefault="00516A89" w:rsidP="00200EB2">
            <w:pPr>
              <w:spacing w:line="360" w:lineRule="auto"/>
              <w:jc w:val="both"/>
              <w:rPr>
                <w:rFonts w:ascii="Arial" w:hAnsi="Arial" w:cs="Arial"/>
                <w:b/>
                <w:color w:val="E36C0A" w:themeColor="accent6" w:themeShade="BF"/>
                <w:sz w:val="24"/>
                <w:szCs w:val="24"/>
              </w:rPr>
            </w:pPr>
            <w:r w:rsidRPr="0092135D">
              <w:rPr>
                <w:rFonts w:ascii="Arial" w:hAnsi="Arial" w:cs="Arial"/>
                <w:b/>
                <w:color w:val="E36C0A" w:themeColor="accent6" w:themeShade="BF"/>
                <w:sz w:val="24"/>
                <w:szCs w:val="24"/>
              </w:rPr>
              <w:t>Prendas de Vestir</w:t>
            </w:r>
          </w:p>
        </w:tc>
        <w:tc>
          <w:tcPr>
            <w:tcW w:w="1616" w:type="dxa"/>
          </w:tcPr>
          <w:p w:rsidR="00516A89" w:rsidRPr="0092135D" w:rsidRDefault="00516A89" w:rsidP="00200EB2">
            <w:pPr>
              <w:spacing w:line="360" w:lineRule="auto"/>
              <w:jc w:val="both"/>
              <w:rPr>
                <w:rFonts w:ascii="Arial" w:hAnsi="Arial" w:cs="Arial"/>
                <w:b/>
                <w:color w:val="548DD4" w:themeColor="text2" w:themeTint="99"/>
                <w:sz w:val="24"/>
                <w:szCs w:val="24"/>
              </w:rPr>
            </w:pPr>
            <w:r w:rsidRPr="0092135D">
              <w:rPr>
                <w:rFonts w:ascii="Arial" w:hAnsi="Arial" w:cs="Arial"/>
                <w:b/>
                <w:color w:val="548DD4" w:themeColor="text2" w:themeTint="99"/>
                <w:sz w:val="24"/>
                <w:szCs w:val="24"/>
              </w:rPr>
              <w:t>Deportes</w:t>
            </w:r>
          </w:p>
        </w:tc>
        <w:tc>
          <w:tcPr>
            <w:tcW w:w="1616" w:type="dxa"/>
          </w:tcPr>
          <w:p w:rsidR="00516A89" w:rsidRPr="0092135D" w:rsidRDefault="00516A89" w:rsidP="00200EB2">
            <w:pPr>
              <w:spacing w:line="360" w:lineRule="auto"/>
              <w:jc w:val="both"/>
              <w:rPr>
                <w:rFonts w:ascii="Arial" w:hAnsi="Arial" w:cs="Arial"/>
                <w:b/>
                <w:color w:val="00B050"/>
                <w:sz w:val="24"/>
                <w:szCs w:val="24"/>
              </w:rPr>
            </w:pPr>
            <w:r w:rsidRPr="0092135D">
              <w:rPr>
                <w:rFonts w:ascii="Arial" w:hAnsi="Arial" w:cs="Arial"/>
                <w:b/>
                <w:color w:val="00B050"/>
                <w:sz w:val="24"/>
                <w:szCs w:val="24"/>
              </w:rPr>
              <w:t>Días de la semana</w:t>
            </w:r>
          </w:p>
        </w:tc>
      </w:tr>
      <w:tr w:rsidR="00516A89" w:rsidRPr="003648C5" w:rsidTr="00200EB2">
        <w:tc>
          <w:tcPr>
            <w:tcW w:w="1615" w:type="dxa"/>
          </w:tcPr>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mil</w:t>
            </w: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tc>
        <w:tc>
          <w:tcPr>
            <w:tcW w:w="1615" w:type="dxa"/>
          </w:tcPr>
          <w:p w:rsidR="00516A89" w:rsidRPr="003648C5" w:rsidRDefault="00516A89" w:rsidP="00200EB2">
            <w:pPr>
              <w:spacing w:line="360" w:lineRule="auto"/>
              <w:jc w:val="both"/>
              <w:rPr>
                <w:rFonts w:ascii="Arial" w:hAnsi="Arial" w:cs="Arial"/>
                <w:sz w:val="24"/>
                <w:szCs w:val="24"/>
              </w:rPr>
            </w:pPr>
          </w:p>
        </w:tc>
        <w:tc>
          <w:tcPr>
            <w:tcW w:w="1615" w:type="dxa"/>
          </w:tcPr>
          <w:p w:rsidR="00516A89" w:rsidRPr="003648C5" w:rsidRDefault="00516A89" w:rsidP="00200EB2">
            <w:pPr>
              <w:spacing w:line="360" w:lineRule="auto"/>
              <w:jc w:val="both"/>
              <w:rPr>
                <w:rFonts w:ascii="Arial" w:hAnsi="Arial" w:cs="Arial"/>
                <w:sz w:val="24"/>
                <w:szCs w:val="24"/>
              </w:rPr>
            </w:pPr>
          </w:p>
        </w:tc>
        <w:tc>
          <w:tcPr>
            <w:tcW w:w="1616" w:type="dxa"/>
          </w:tcPr>
          <w:p w:rsidR="00516A89" w:rsidRPr="003648C5" w:rsidRDefault="00516A89" w:rsidP="00200EB2">
            <w:pPr>
              <w:spacing w:line="360" w:lineRule="auto"/>
              <w:jc w:val="both"/>
              <w:rPr>
                <w:rFonts w:ascii="Arial" w:hAnsi="Arial" w:cs="Arial"/>
                <w:sz w:val="24"/>
                <w:szCs w:val="24"/>
              </w:rPr>
            </w:pPr>
          </w:p>
        </w:tc>
        <w:tc>
          <w:tcPr>
            <w:tcW w:w="1616" w:type="dxa"/>
          </w:tcPr>
          <w:p w:rsidR="00516A89" w:rsidRPr="003648C5" w:rsidRDefault="00516A89" w:rsidP="00200EB2">
            <w:pPr>
              <w:spacing w:line="360" w:lineRule="auto"/>
              <w:jc w:val="both"/>
              <w:rPr>
                <w:rFonts w:ascii="Arial" w:hAnsi="Arial" w:cs="Arial"/>
                <w:sz w:val="24"/>
                <w:szCs w:val="24"/>
              </w:rPr>
            </w:pPr>
          </w:p>
        </w:tc>
      </w:tr>
    </w:tbl>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rPr>
          <w:rFonts w:ascii="Arial" w:hAnsi="Arial" w:cs="Arial"/>
          <w:b/>
          <w:sz w:val="24"/>
          <w:szCs w:val="24"/>
        </w:rPr>
      </w:pPr>
    </w:p>
    <w:p w:rsidR="00516A89" w:rsidRDefault="00516A89" w:rsidP="00516A89">
      <w:pPr>
        <w:spacing w:line="360" w:lineRule="auto"/>
        <w:jc w:val="both"/>
        <w:rPr>
          <w:rFonts w:ascii="Arial" w:hAnsi="Arial" w:cs="Arial"/>
          <w:b/>
          <w:sz w:val="24"/>
          <w:szCs w:val="24"/>
        </w:rPr>
      </w:pPr>
      <w:r>
        <w:rPr>
          <w:rFonts w:ascii="Arial" w:hAnsi="Arial" w:cs="Arial"/>
          <w:b/>
          <w:noProof/>
          <w:sz w:val="24"/>
          <w:szCs w:val="24"/>
          <w:lang w:eastAsia="es-ES"/>
        </w:rPr>
        <w:pict>
          <v:roundrect id="_x0000_s1170" style="position:absolute;left:0;text-align:left;margin-left:.6pt;margin-top:-33.15pt;width:421.5pt;height:488.25pt;z-index:251848704" arcsize="10923f" fillcolor="#33f" strokecolor="#0cf" strokeweight="2pt">
            <v:fill color2="fill lighten(12)" rotate="t" angle="-45" method="linear sigma" type="gradient"/>
            <v:textbox style="mso-next-textbox:#_x0000_s1170">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estudiante tendrá diez minutos para la </w:t>
                  </w:r>
                  <w:r w:rsidRPr="003648C5">
                    <w:rPr>
                      <w:rFonts w:ascii="Arial" w:hAnsi="Arial" w:cs="Arial"/>
                      <w:b/>
                      <w:sz w:val="24"/>
                      <w:szCs w:val="24"/>
                    </w:rPr>
                    <w:t>producción</w:t>
                  </w:r>
                  <w:r w:rsidRPr="003648C5">
                    <w:rPr>
                      <w:rFonts w:ascii="Arial" w:hAnsi="Arial" w:cs="Arial"/>
                      <w:sz w:val="24"/>
                      <w:szCs w:val="24"/>
                    </w:rPr>
                    <w:t>,  los estudiantes escucharán un listado de palabras y clasificarán de acuerdo a la categoría  que pertenece. Por ejemplo: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Categoría comida: arroz, leche, papas, lechuga.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Categoría prendas de vestir: camiseta, vestido, abrigo, pantalón, gorra, blusa.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Categoría números: mil, noventa y nueve, cien, cuarenta y tres.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Categoría deportes: fútbol, básquet, tenis.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Categoría días: lunes, miércoles, viernes, sábado.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Estas palabras serán dictadas en desorden por el profesor para que cada estudiante las ordene en el bosquejo que hizo.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Evaluación</w:t>
                  </w:r>
                  <w:r w:rsidRPr="003648C5">
                    <w:rPr>
                      <w:rFonts w:ascii="Arial" w:hAnsi="Arial" w:cs="Arial"/>
                      <w:sz w:val="24"/>
                      <w:szCs w:val="24"/>
                    </w:rPr>
                    <w:t xml:space="preserve"> se pedirá a los estudiantes intercambien sus hojas entre compañeros para chequear las respuestas correctas conjuntamente con el profesor. Esta actividad tendrá una duración de cinco minutos.</w:t>
                  </w:r>
                </w:p>
                <w:p w:rsidR="00516A89" w:rsidRDefault="00516A89" w:rsidP="00516A89"/>
              </w:txbxContent>
            </v:textbox>
          </v:roundrect>
        </w:pict>
      </w: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71" type="#_x0000_t64" style="position:absolute;left:0;text-align:left;margin-left:128.7pt;margin-top:-33.9pt;width:161.25pt;height:41.25pt;z-index:251849728" fillcolor="#0f9">
            <v:fill color2="fill lighten(42)"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ESTRATEGÍA No. 4</w:t>
                  </w:r>
                </w:p>
                <w:p w:rsidR="00516A89" w:rsidRDefault="00516A89" w:rsidP="00516A89"/>
              </w:txbxContent>
            </v:textbox>
          </v:shape>
        </w:pict>
      </w: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674624" behindDoc="1" locked="0" layoutInCell="1" allowOverlap="1">
            <wp:simplePos x="0" y="0"/>
            <wp:positionH relativeFrom="column">
              <wp:posOffset>-116205</wp:posOffset>
            </wp:positionH>
            <wp:positionV relativeFrom="paragraph">
              <wp:posOffset>-1270</wp:posOffset>
            </wp:positionV>
            <wp:extent cx="5210175" cy="7867650"/>
            <wp:effectExtent l="19050" t="0" r="9525" b="0"/>
            <wp:wrapNone/>
            <wp:docPr id="49" name="ipfaRaxTzxcNUrQTM:" descr="http://t1.gstatic.com/images?q=tbn:aRaxTzxcNUrQTM:http://aplicacionesutiles.com/wp-content/uploads/2010/02/musica.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RaxTzxcNUrQTM:" descr="http://t1.gstatic.com/images?q=tbn:aRaxTzxcNUrQTM:http://aplicacionesutiles.com/wp-content/uploads/2010/02/musica.jpg">
                      <a:hlinkClick r:id="rId49"/>
                    </pic:cNvPr>
                    <pic:cNvPicPr>
                      <a:picLocks noChangeAspect="1" noChangeArrowheads="1"/>
                    </pic:cNvPicPr>
                  </pic:nvPicPr>
                  <pic:blipFill>
                    <a:blip r:embed="rId50">
                      <a:lum bright="41000" contrast="14000"/>
                    </a:blip>
                    <a:srcRect/>
                    <a:stretch>
                      <a:fillRect/>
                    </a:stretch>
                  </pic:blipFill>
                  <pic:spPr bwMode="auto">
                    <a:xfrm>
                      <a:off x="0" y="0"/>
                      <a:ext cx="5210175" cy="7867650"/>
                    </a:xfrm>
                    <a:prstGeom prst="rect">
                      <a:avLst/>
                    </a:prstGeom>
                    <a:noFill/>
                    <a:ln w="9525">
                      <a:noFill/>
                      <a:miter lim="800000"/>
                      <a:headEnd/>
                      <a:tailEnd/>
                    </a:ln>
                  </pic:spPr>
                </pic:pic>
              </a:graphicData>
            </a:graphic>
          </wp:anchor>
        </w:drawing>
      </w:r>
      <w:r w:rsidRPr="003648C5">
        <w:rPr>
          <w:rFonts w:ascii="Arial" w:hAnsi="Arial" w:cs="Arial"/>
          <w:b/>
          <w:sz w:val="24"/>
          <w:szCs w:val="24"/>
        </w:rPr>
        <w:t>Sonidos Locos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A los estudiantes les encanta cantar. Cada canción cumple un propósito específico, el cual es enseñar de forma divertida por medio de ritmos que sean agradables al oído del estudiante.</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Despertar el interés por el idioma mediante el uso de canciones.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iniciar la clase el maestro presentará brevemente  una canción como </w:t>
      </w:r>
      <w:r w:rsidRPr="003648C5">
        <w:rPr>
          <w:rFonts w:ascii="Arial" w:hAnsi="Arial" w:cs="Arial"/>
          <w:b/>
          <w:sz w:val="24"/>
          <w:szCs w:val="24"/>
        </w:rPr>
        <w:t xml:space="preserve">Motivación </w:t>
      </w:r>
      <w:r w:rsidRPr="003648C5">
        <w:rPr>
          <w:rFonts w:ascii="Arial" w:hAnsi="Arial" w:cs="Arial"/>
          <w:sz w:val="24"/>
          <w:szCs w:val="24"/>
        </w:rPr>
        <w:t>en cinco minutos, pidiendo a los estudiantes, bailen con ella y sigan su ritmo con las palmas.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w:t>
      </w:r>
      <w:r w:rsidRPr="003648C5">
        <w:rPr>
          <w:rFonts w:ascii="Arial" w:hAnsi="Arial" w:cs="Arial"/>
          <w:b/>
          <w:sz w:val="24"/>
          <w:szCs w:val="24"/>
        </w:rPr>
        <w:t>presentar</w:t>
      </w:r>
      <w:r w:rsidRPr="003648C5">
        <w:rPr>
          <w:rFonts w:ascii="Arial" w:hAnsi="Arial" w:cs="Arial"/>
          <w:sz w:val="24"/>
          <w:szCs w:val="24"/>
        </w:rPr>
        <w:t xml:space="preserve"> la canción se tomará un tiempo de quince minutos, se presentará apoyos visuales o preguntas para obtener la primera frase de la canción.  Incentivando a los estudiantes a la participación en clase.</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En la </w:t>
      </w:r>
      <w:r w:rsidRPr="003648C5">
        <w:rPr>
          <w:rFonts w:ascii="Arial" w:hAnsi="Arial" w:cs="Arial"/>
          <w:b/>
          <w:sz w:val="24"/>
          <w:szCs w:val="24"/>
        </w:rPr>
        <w:t>Práctica</w:t>
      </w:r>
      <w:r w:rsidRPr="003648C5">
        <w:rPr>
          <w:rFonts w:ascii="Arial" w:hAnsi="Arial" w:cs="Arial"/>
          <w:sz w:val="24"/>
          <w:szCs w:val="24"/>
        </w:rPr>
        <w:t xml:space="preserve"> se hará repetición a coro y después individual durante diez minutos.  Pida a los estudiantes que le den la segunda frase de la canción, en este caso </w:t>
      </w:r>
      <w:r w:rsidRPr="003648C5">
        <w:rPr>
          <w:rFonts w:ascii="Arial" w:hAnsi="Arial" w:cs="Arial"/>
          <w:i/>
          <w:sz w:val="24"/>
          <w:szCs w:val="24"/>
        </w:rPr>
        <w:t xml:space="preserve">I </w:t>
      </w:r>
      <w:proofErr w:type="spellStart"/>
      <w:r w:rsidRPr="003648C5">
        <w:rPr>
          <w:rFonts w:ascii="Arial" w:hAnsi="Arial" w:cs="Arial"/>
          <w:i/>
          <w:sz w:val="24"/>
          <w:szCs w:val="24"/>
        </w:rPr>
        <w:t>like</w:t>
      </w:r>
      <w:proofErr w:type="spellEnd"/>
      <w:r w:rsidRPr="003648C5">
        <w:rPr>
          <w:rFonts w:ascii="Arial" w:hAnsi="Arial" w:cs="Arial"/>
          <w:i/>
          <w:sz w:val="24"/>
          <w:szCs w:val="24"/>
        </w:rPr>
        <w:t xml:space="preserve"> </w:t>
      </w:r>
      <w:proofErr w:type="spellStart"/>
      <w:r w:rsidRPr="003648C5">
        <w:rPr>
          <w:rFonts w:ascii="Arial" w:hAnsi="Arial" w:cs="Arial"/>
          <w:i/>
          <w:sz w:val="24"/>
          <w:szCs w:val="24"/>
        </w:rPr>
        <w:t>to</w:t>
      </w:r>
      <w:proofErr w:type="spellEnd"/>
      <w:r w:rsidRPr="003648C5">
        <w:rPr>
          <w:rFonts w:ascii="Arial" w:hAnsi="Arial" w:cs="Arial"/>
          <w:i/>
          <w:sz w:val="24"/>
          <w:szCs w:val="24"/>
        </w:rPr>
        <w:t xml:space="preserve"> </w:t>
      </w:r>
      <w:proofErr w:type="spellStart"/>
      <w:r w:rsidRPr="003648C5">
        <w:rPr>
          <w:rFonts w:ascii="Arial" w:hAnsi="Arial" w:cs="Arial"/>
          <w:i/>
          <w:sz w:val="24"/>
          <w:szCs w:val="24"/>
        </w:rPr>
        <w:t>eat</w:t>
      </w:r>
      <w:proofErr w:type="spellEnd"/>
      <w:r w:rsidRPr="003648C5">
        <w:rPr>
          <w:rFonts w:ascii="Arial" w:hAnsi="Arial" w:cs="Arial"/>
          <w:i/>
          <w:sz w:val="24"/>
          <w:szCs w:val="24"/>
        </w:rPr>
        <w:t xml:space="preserve">, </w:t>
      </w:r>
      <w:proofErr w:type="spellStart"/>
      <w:r w:rsidRPr="003648C5">
        <w:rPr>
          <w:rFonts w:ascii="Arial" w:hAnsi="Arial" w:cs="Arial"/>
          <w:i/>
          <w:sz w:val="24"/>
          <w:szCs w:val="24"/>
        </w:rPr>
        <w:t>eat</w:t>
      </w:r>
      <w:proofErr w:type="spellEnd"/>
      <w:r w:rsidRPr="003648C5">
        <w:rPr>
          <w:rFonts w:ascii="Arial" w:hAnsi="Arial" w:cs="Arial"/>
          <w:i/>
          <w:sz w:val="24"/>
          <w:szCs w:val="24"/>
        </w:rPr>
        <w:t xml:space="preserve">, </w:t>
      </w:r>
      <w:proofErr w:type="spellStart"/>
      <w:r w:rsidRPr="003648C5">
        <w:rPr>
          <w:rFonts w:ascii="Arial" w:hAnsi="Arial" w:cs="Arial"/>
          <w:i/>
          <w:sz w:val="24"/>
          <w:szCs w:val="24"/>
        </w:rPr>
        <w:t>eat</w:t>
      </w:r>
      <w:proofErr w:type="spellEnd"/>
      <w:r w:rsidRPr="003648C5">
        <w:rPr>
          <w:rFonts w:ascii="Arial" w:hAnsi="Arial" w:cs="Arial"/>
          <w:i/>
          <w:sz w:val="24"/>
          <w:szCs w:val="24"/>
        </w:rPr>
        <w:t xml:space="preserve">, my </w:t>
      </w:r>
      <w:proofErr w:type="spellStart"/>
      <w:r w:rsidRPr="003648C5">
        <w:rPr>
          <w:rFonts w:ascii="Arial" w:hAnsi="Arial" w:cs="Arial"/>
          <w:i/>
          <w:sz w:val="24"/>
          <w:szCs w:val="24"/>
        </w:rPr>
        <w:t>fruit</w:t>
      </w:r>
      <w:proofErr w:type="spellEnd"/>
      <w:r w:rsidRPr="003648C5">
        <w:rPr>
          <w:rFonts w:ascii="Arial" w:hAnsi="Arial" w:cs="Arial"/>
          <w:sz w:val="24"/>
          <w:szCs w:val="24"/>
        </w:rPr>
        <w:t>, hacer repetición a coro y luego individual. Retome la primera frase y haga repetición con ambas frases.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producción</w:t>
      </w:r>
      <w:r w:rsidRPr="003648C5">
        <w:rPr>
          <w:rFonts w:ascii="Arial" w:hAnsi="Arial" w:cs="Arial"/>
          <w:sz w:val="24"/>
          <w:szCs w:val="24"/>
        </w:rPr>
        <w:t xml:space="preserve"> se la llevará a cabo en diez minutos una vez que se hayan aprendido dos o tres frases, ponga el </w:t>
      </w:r>
      <w:proofErr w:type="spellStart"/>
      <w:r w:rsidRPr="003648C5">
        <w:rPr>
          <w:rFonts w:ascii="Arial" w:hAnsi="Arial" w:cs="Arial"/>
          <w:sz w:val="24"/>
          <w:szCs w:val="24"/>
        </w:rPr>
        <w:t>cassette</w:t>
      </w:r>
      <w:proofErr w:type="spellEnd"/>
      <w:r w:rsidRPr="003648C5">
        <w:rPr>
          <w:rFonts w:ascii="Arial" w:hAnsi="Arial" w:cs="Arial"/>
          <w:sz w:val="24"/>
          <w:szCs w:val="24"/>
        </w:rPr>
        <w:t xml:space="preserve"> o CD y pida a los estudiantes que tarareen la música, con la finalidad de que capten el ritmo para que posteriormente puedan cantar por si solos.  </w:t>
      </w:r>
    </w:p>
    <w:p w:rsidR="00516A89" w:rsidRPr="003648C5" w:rsidRDefault="00516A89" w:rsidP="00516A89">
      <w:pPr>
        <w:spacing w:line="360" w:lineRule="auto"/>
        <w:jc w:val="both"/>
        <w:rPr>
          <w:rFonts w:ascii="Arial" w:hAnsi="Arial" w:cs="Arial"/>
          <w:sz w:val="24"/>
          <w:szCs w:val="24"/>
        </w:rPr>
      </w:pPr>
      <w:r w:rsidRPr="003648C5">
        <w:rPr>
          <w:rFonts w:ascii="Arial" w:hAnsi="Arial" w:cs="Arial"/>
          <w:b/>
          <w:sz w:val="24"/>
          <w:szCs w:val="24"/>
        </w:rPr>
        <w:lastRenderedPageBreak/>
        <w:t>Evaluación</w:t>
      </w:r>
      <w:r w:rsidRPr="003648C5">
        <w:rPr>
          <w:rFonts w:ascii="Arial" w:hAnsi="Arial" w:cs="Arial"/>
          <w:sz w:val="24"/>
          <w:szCs w:val="24"/>
        </w:rPr>
        <w:t>.- esta actividad se la evaluará en cinco minutos, permitiendo a los estudiantes escuchar el inicio de diferentes canciones, ellos deberán identificar lo aprendido en clase, cantar y danzar con ella.</w:t>
      </w:r>
    </w:p>
    <w:p w:rsidR="00516A89" w:rsidRDefault="00516A89" w:rsidP="00516A89">
      <w:pPr>
        <w:spacing w:line="360" w:lineRule="auto"/>
        <w:rPr>
          <w:rFonts w:ascii="Arial" w:hAnsi="Arial" w:cs="Arial"/>
          <w:b/>
          <w:sz w:val="24"/>
          <w:szCs w:val="24"/>
          <w:lang w:val="en-US"/>
        </w:rPr>
      </w:pPr>
      <w:proofErr w:type="spellStart"/>
      <w:r w:rsidRPr="003648C5">
        <w:rPr>
          <w:rFonts w:ascii="Arial" w:hAnsi="Arial" w:cs="Arial"/>
          <w:b/>
          <w:sz w:val="24"/>
          <w:szCs w:val="24"/>
          <w:lang w:val="en-US"/>
        </w:rPr>
        <w:t>Ejemplo</w:t>
      </w:r>
      <w:proofErr w:type="spellEnd"/>
      <w:r w:rsidRPr="003648C5">
        <w:rPr>
          <w:rFonts w:ascii="Arial" w:hAnsi="Arial" w:cs="Arial"/>
          <w:b/>
          <w:sz w:val="24"/>
          <w:szCs w:val="24"/>
          <w:lang w:val="en-US"/>
        </w:rPr>
        <w:t>:</w:t>
      </w:r>
    </w:p>
    <w:p w:rsidR="00516A89" w:rsidRPr="003648C5"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73600" behindDoc="1" locked="0" layoutInCell="1" allowOverlap="1">
            <wp:simplePos x="0" y="0"/>
            <wp:positionH relativeFrom="column">
              <wp:posOffset>2655570</wp:posOffset>
            </wp:positionH>
            <wp:positionV relativeFrom="paragraph">
              <wp:posOffset>46355</wp:posOffset>
            </wp:positionV>
            <wp:extent cx="2190750" cy="7515225"/>
            <wp:effectExtent l="19050" t="0" r="0" b="0"/>
            <wp:wrapNone/>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srcRect t="2118" b="6052"/>
                    <a:stretch>
                      <a:fillRect/>
                    </a:stretch>
                  </pic:blipFill>
                  <pic:spPr bwMode="auto">
                    <a:xfrm>
                      <a:off x="0" y="0"/>
                      <a:ext cx="2190750" cy="7515225"/>
                    </a:xfrm>
                    <a:prstGeom prst="rect">
                      <a:avLst/>
                    </a:prstGeom>
                    <a:noFill/>
                    <a:ln w="9525">
                      <a:noFill/>
                      <a:miter lim="800000"/>
                      <a:headEnd/>
                      <a:tailEnd/>
                    </a:ln>
                  </pic:spPr>
                </pic:pic>
              </a:graphicData>
            </a:graphic>
          </wp:anchor>
        </w:drawing>
      </w:r>
      <w:r w:rsidRPr="003648C5">
        <w:rPr>
          <w:rFonts w:ascii="Arial" w:hAnsi="Arial" w:cs="Arial"/>
          <w:b/>
          <w:sz w:val="24"/>
          <w:szCs w:val="24"/>
          <w:lang w:val="en-US"/>
        </w:rPr>
        <w:t>SONG</w:t>
      </w:r>
    </w:p>
    <w:p w:rsidR="00516A89" w:rsidRPr="003648C5" w:rsidRDefault="00516A89" w:rsidP="00516A89">
      <w:pPr>
        <w:spacing w:line="360" w:lineRule="auto"/>
        <w:jc w:val="center"/>
        <w:rPr>
          <w:rFonts w:ascii="Arial" w:hAnsi="Arial" w:cs="Arial"/>
          <w:b/>
          <w:sz w:val="24"/>
          <w:szCs w:val="24"/>
          <w:lang w:val="en-US"/>
        </w:rPr>
      </w:pPr>
      <w:r w:rsidRPr="003648C5">
        <w:rPr>
          <w:rFonts w:ascii="Arial" w:hAnsi="Arial" w:cs="Arial"/>
          <w:b/>
          <w:sz w:val="24"/>
          <w:szCs w:val="24"/>
          <w:lang w:val="en-US"/>
        </w:rPr>
        <w:t>LET´S EAT</w:t>
      </w: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1.-</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eat, eat, eat, apples and bananas.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apples and bananas.           </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apples and bananas.                </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my fruit.</w:t>
      </w: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2.-</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vegetables.</w:t>
      </w: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3.-</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drink, drink, drink, milk and juice.</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Pr="00ED1B02"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Pr="00D956A6"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lastRenderedPageBreak/>
        <w:drawing>
          <wp:anchor distT="0" distB="0" distL="114300" distR="114300" simplePos="0" relativeHeight="251677696" behindDoc="1" locked="0" layoutInCell="1" allowOverlap="1">
            <wp:simplePos x="0" y="0"/>
            <wp:positionH relativeFrom="column">
              <wp:posOffset>1522095</wp:posOffset>
            </wp:positionH>
            <wp:positionV relativeFrom="paragraph">
              <wp:posOffset>369570</wp:posOffset>
            </wp:positionV>
            <wp:extent cx="1885950" cy="942975"/>
            <wp:effectExtent l="19050" t="0" r="0" b="0"/>
            <wp:wrapNone/>
            <wp:docPr id="82" name="Imagen 82" descr="http://t0.gstatic.com/images?q=tbn:sPW8WDlLZu5SCM:http://rooperespinozarojas.files.wordpress.com/2008/10/signo-de-interrogacion.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0.gstatic.com/images?q=tbn:sPW8WDlLZu5SCM:http://rooperespinozarojas.files.wordpress.com/2008/10/signo-de-interrogacion.gif">
                      <a:hlinkClick r:id="rId52"/>
                    </pic:cNvPr>
                    <pic:cNvPicPr>
                      <a:picLocks noChangeAspect="1" noChangeArrowheads="1"/>
                    </pic:cNvPicPr>
                  </pic:nvPicPr>
                  <pic:blipFill>
                    <a:blip r:embed="rId53">
                      <a:lum bright="50000"/>
                    </a:blip>
                    <a:srcRect/>
                    <a:stretch>
                      <a:fillRect/>
                    </a:stretch>
                  </pic:blipFill>
                  <pic:spPr bwMode="auto">
                    <a:xfrm>
                      <a:off x="0" y="0"/>
                      <a:ext cx="1885950" cy="942975"/>
                    </a:xfrm>
                    <a:prstGeom prst="rect">
                      <a:avLst/>
                    </a:prstGeom>
                    <a:noFill/>
                    <a:ln w="9525">
                      <a:noFill/>
                      <a:miter lim="800000"/>
                      <a:headEnd/>
                      <a:tailEnd/>
                    </a:ln>
                  </pic:spPr>
                </pic:pic>
              </a:graphicData>
            </a:graphic>
          </wp:anchor>
        </w:drawing>
      </w:r>
      <w:r>
        <w:rPr>
          <w:rFonts w:ascii="Arial" w:hAnsi="Arial" w:cs="Arial"/>
          <w:b/>
          <w:noProof/>
          <w:sz w:val="24"/>
          <w:szCs w:val="24"/>
          <w:lang w:eastAsia="es-ES"/>
        </w:rPr>
        <w:pict>
          <v:shape id="_x0000_s1172" type="#_x0000_t64" style="position:absolute;left:0;text-align:left;margin-left:115.95pt;margin-top:-36.9pt;width:154.5pt;height:54.75pt;z-index:251850752;mso-position-horizontal-relative:text;mso-position-vertical-relative:text" fillcolor="#0cf">
            <v:fill color2="fill lighten(91)" rotate="t" method="linear sigma" focus="100%" type="gradient"/>
            <v:textbox>
              <w:txbxContent>
                <w:p w:rsidR="00516A89" w:rsidRPr="007A62AB" w:rsidRDefault="00516A89" w:rsidP="00516A89">
                  <w:pPr>
                    <w:jc w:val="center"/>
                    <w:rPr>
                      <w:rFonts w:ascii="Arial" w:hAnsi="Arial" w:cs="Arial"/>
                      <w:b/>
                      <w:sz w:val="24"/>
                      <w:szCs w:val="24"/>
                    </w:rPr>
                  </w:pPr>
                  <w:r>
                    <w:rPr>
                      <w:rFonts w:ascii="Arial" w:hAnsi="Arial" w:cs="Arial"/>
                      <w:b/>
                      <w:sz w:val="24"/>
                      <w:szCs w:val="24"/>
                    </w:rPr>
                    <w:t>ESTRAGÍA No. 5</w:t>
                  </w:r>
                </w:p>
              </w:txbxContent>
            </v:textbox>
          </v:shape>
        </w:pict>
      </w:r>
    </w:p>
    <w:p w:rsidR="00516A89" w:rsidRPr="00D956A6"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rPr>
      </w:pPr>
      <w:r w:rsidRPr="003648C5">
        <w:rPr>
          <w:rFonts w:ascii="Arial" w:hAnsi="Arial" w:cs="Arial"/>
          <w:b/>
          <w:sz w:val="24"/>
          <w:szCs w:val="24"/>
        </w:rPr>
        <w:t>Adivinando Palabras</w:t>
      </w:r>
    </w:p>
    <w:p w:rsidR="00516A89" w:rsidRPr="007A62AB" w:rsidRDefault="00516A89" w:rsidP="00516A89">
      <w:pPr>
        <w:spacing w:line="360" w:lineRule="auto"/>
        <w:jc w:val="center"/>
        <w:rPr>
          <w:rFonts w:ascii="Arial" w:hAnsi="Arial" w:cs="Arial"/>
          <w:b/>
          <w:sz w:val="24"/>
          <w:szCs w:val="24"/>
        </w:rPr>
      </w:pPr>
      <w:r w:rsidRPr="001F4073">
        <w:rPr>
          <w:rFonts w:ascii="Arial" w:hAnsi="Arial" w:cs="Arial"/>
          <w:noProof/>
          <w:sz w:val="24"/>
          <w:szCs w:val="24"/>
          <w:lang w:eastAsia="es-ES"/>
        </w:rPr>
        <w:pict>
          <v:rect id="_x0000_s1173" style="position:absolute;left:0;text-align:left;margin-left:-3.9pt;margin-top:26.25pt;width:414.75pt;height:517.5pt;z-index:251851776" fillcolor="#9f3" strokecolor="#33f" strokeweight="2pt">
            <v:fill color2="fill lighten(0)"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actividad permitirá al estudiante descubrir palabras mediante el deletreo, desarrollando  el sentido auditivo y mejorando la pronunciación de cada una de las letras del abecedario, conjuntamente con su habilidad mental.</w:t>
                  </w:r>
                </w:p>
                <w:p w:rsidR="00516A89" w:rsidRPr="003648C5" w:rsidRDefault="00516A89" w:rsidP="00516A89">
                  <w:pPr>
                    <w:spacing w:line="360" w:lineRule="auto"/>
                    <w:rPr>
                      <w:rFonts w:ascii="Arial" w:hAnsi="Arial" w:cs="Arial"/>
                      <w:sz w:val="24"/>
                      <w:szCs w:val="24"/>
                    </w:rPr>
                  </w:pPr>
                  <w:r w:rsidRPr="003648C5">
                    <w:rPr>
                      <w:rFonts w:ascii="Arial" w:hAnsi="Arial" w:cs="Arial"/>
                      <w:b/>
                      <w:sz w:val="24"/>
                      <w:szCs w:val="24"/>
                    </w:rPr>
                    <w:t>Objetivo</w:t>
                  </w:r>
                  <w:r w:rsidRPr="003648C5">
                    <w:rPr>
                      <w:rFonts w:ascii="Arial" w:hAnsi="Arial" w:cs="Arial"/>
                      <w:sz w:val="24"/>
                      <w:szCs w:val="24"/>
                    </w:rPr>
                    <w:t xml:space="preserve"> </w:t>
                  </w: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t xml:space="preserve"> Mejorar la recepción de sonidos en el sentido auditivo</w:t>
                  </w:r>
                </w:p>
                <w:p w:rsidR="00516A89" w:rsidRPr="003648C5" w:rsidRDefault="00516A89" w:rsidP="00516A89">
                  <w:pPr>
                    <w:spacing w:line="360" w:lineRule="auto"/>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motivación</w:t>
                  </w:r>
                  <w:r w:rsidRPr="003648C5">
                    <w:rPr>
                      <w:rFonts w:ascii="Arial" w:hAnsi="Arial" w:cs="Arial"/>
                      <w:sz w:val="24"/>
                      <w:szCs w:val="24"/>
                    </w:rPr>
                    <w:t xml:space="preserve"> se la realizará en cinco minutos, el profesor dividirá la clase en dos grupos, cada integrante participara simultáneamente escribiendo en el pizarrón una palabra que empiece con la última letra de la palabra anteriormente escrita. El profesor dicta la primera palabra a los primeros participantes, estos deberán escribir rápidamente la palabra para que continúen el resto de sus compañeros,  el grupo que primero haya terminado con la participación de todos sus integrantes será el ganador.</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debe hacer la </w:t>
                  </w:r>
                  <w:r w:rsidRPr="003648C5">
                    <w:rPr>
                      <w:rFonts w:ascii="Arial" w:hAnsi="Arial" w:cs="Arial"/>
                      <w:b/>
                      <w:sz w:val="24"/>
                      <w:szCs w:val="24"/>
                    </w:rPr>
                    <w:t>presentación</w:t>
                  </w:r>
                  <w:r w:rsidRPr="003648C5">
                    <w:rPr>
                      <w:rFonts w:ascii="Arial" w:hAnsi="Arial" w:cs="Arial"/>
                      <w:sz w:val="24"/>
                      <w:szCs w:val="24"/>
                    </w:rPr>
                    <w:t xml:space="preserve"> durante diez minutos, mantendrá los mismos grupos donde los coloca frente a frente. El profesor explica al primer estudiante de un grupo que debe deletrear una palabra al compañero del otro grupo, este deberá escuchar y escribir las letras que el escucha, para poder descifrar la palabra, tan solo escuchando una sola vez. Se trabajara en forma de </w:t>
                  </w:r>
                  <w:proofErr w:type="spellStart"/>
                  <w:r w:rsidRPr="003648C5">
                    <w:rPr>
                      <w:rFonts w:ascii="Arial" w:hAnsi="Arial" w:cs="Arial"/>
                      <w:sz w:val="24"/>
                      <w:szCs w:val="24"/>
                    </w:rPr>
                    <w:t>zig</w:t>
                  </w:r>
                  <w:proofErr w:type="spellEnd"/>
                  <w:r w:rsidRPr="003648C5">
                    <w:rPr>
                      <w:rFonts w:ascii="Arial" w:hAnsi="Arial" w:cs="Arial"/>
                      <w:sz w:val="24"/>
                      <w:szCs w:val="24"/>
                    </w:rPr>
                    <w:t xml:space="preserve"> – </w:t>
                  </w:r>
                  <w:proofErr w:type="spellStart"/>
                  <w:r w:rsidRPr="003648C5">
                    <w:rPr>
                      <w:rFonts w:ascii="Arial" w:hAnsi="Arial" w:cs="Arial"/>
                      <w:sz w:val="24"/>
                      <w:szCs w:val="24"/>
                    </w:rPr>
                    <w:t>zag</w:t>
                  </w:r>
                  <w:proofErr w:type="spellEnd"/>
                  <w:r w:rsidRPr="003648C5">
                    <w:rPr>
                      <w:rFonts w:ascii="Arial" w:hAnsi="Arial" w:cs="Arial"/>
                      <w:sz w:val="24"/>
                      <w:szCs w:val="24"/>
                    </w:rPr>
                    <w:t xml:space="preserve"> hasta terminar con todos los estudiantes. </w:t>
                  </w:r>
                </w:p>
                <w:p w:rsidR="00516A89" w:rsidRDefault="00516A89" w:rsidP="00516A89"/>
              </w:txbxContent>
            </v:textbox>
          </v:rect>
        </w:pict>
      </w:r>
      <w:r w:rsidRPr="003648C5">
        <w:rPr>
          <w:rFonts w:ascii="Arial" w:hAnsi="Arial" w:cs="Arial"/>
          <w:sz w:val="24"/>
          <w:szCs w:val="24"/>
        </w:rPr>
        <w:t xml:space="preserve"> </w:t>
      </w: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74" style="position:absolute;left:0;text-align:left;margin-left:2.1pt;margin-top:142.35pt;width:414.75pt;height:293.25pt;z-index:251852800" fillcolor="#9f3" strokecolor="#33f" strokeweight="2pt">
            <v:fill color2="fill lighten(0)"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Los estudiantes realizarán la </w:t>
                  </w:r>
                  <w:r w:rsidRPr="007E340C">
                    <w:rPr>
                      <w:rFonts w:ascii="Arial" w:hAnsi="Arial" w:cs="Arial"/>
                      <w:b/>
                      <w:sz w:val="24"/>
                      <w:szCs w:val="24"/>
                    </w:rPr>
                    <w:t>práctica</w:t>
                  </w:r>
                  <w:r w:rsidRPr="003648C5">
                    <w:rPr>
                      <w:rFonts w:ascii="Arial" w:hAnsi="Arial" w:cs="Arial"/>
                      <w:sz w:val="24"/>
                      <w:szCs w:val="24"/>
                    </w:rPr>
                    <w:t xml:space="preserve"> en quince minutos trabajando de forma ordenada  y respetando turnos. El primer estudiante del primer grupo empieza a deletrear una palabra para su compañ</w:t>
                  </w:r>
                  <w:r>
                    <w:rPr>
                      <w:rFonts w:ascii="Arial" w:hAnsi="Arial" w:cs="Arial"/>
                      <w:sz w:val="24"/>
                      <w:szCs w:val="24"/>
                    </w:rPr>
                    <w:t>ero del otro grupo, éste escucha</w:t>
                  </w:r>
                  <w:r w:rsidRPr="003648C5">
                    <w:rPr>
                      <w:rFonts w:ascii="Arial" w:hAnsi="Arial" w:cs="Arial"/>
                      <w:sz w:val="24"/>
                      <w:szCs w:val="24"/>
                    </w:rPr>
                    <w:t xml:space="preserve"> y copia letra por letra en su cuaderno hasta formar la palabra luego de terminar de copiar la palabra, formará otra  palabra derivada de la última letra de la palabra que escribió y así continuarán el resto de estudiantes. El profesor llevará un registro de cada una de las palabras que se trabajó en el ejercicio.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Producción</w:t>
                  </w:r>
                  <w:r w:rsidRPr="003648C5">
                    <w:rPr>
                      <w:rFonts w:ascii="Arial" w:hAnsi="Arial" w:cs="Arial"/>
                      <w:sz w:val="24"/>
                      <w:szCs w:val="24"/>
                    </w:rPr>
                    <w:t xml:space="preserve"> se realizará en diez minutos, los estudiantes recibirán un listado de palabras a las cuales tendrán que deletrear rápidamente, y su compañero de frente deberá adivinar que palabra es.</w:t>
                  </w:r>
                </w:p>
                <w:p w:rsidR="00516A89" w:rsidRDefault="00516A89" w:rsidP="00516A89">
                  <w:pPr>
                    <w:spacing w:line="360" w:lineRule="auto"/>
                    <w:jc w:val="both"/>
                    <w:rPr>
                      <w:rFonts w:ascii="Arial" w:hAnsi="Arial" w:cs="Arial"/>
                      <w:sz w:val="24"/>
                      <w:szCs w:val="24"/>
                    </w:rPr>
                  </w:pPr>
                  <w:r w:rsidRPr="003648C5">
                    <w:rPr>
                      <w:rFonts w:ascii="Arial" w:hAnsi="Arial" w:cs="Arial"/>
                      <w:b/>
                      <w:sz w:val="24"/>
                      <w:szCs w:val="24"/>
                    </w:rPr>
                    <w:t>Evaluación</w:t>
                  </w:r>
                  <w:r>
                    <w:rPr>
                      <w:rFonts w:ascii="Arial" w:hAnsi="Arial" w:cs="Arial"/>
                      <w:sz w:val="24"/>
                      <w:szCs w:val="24"/>
                    </w:rPr>
                    <w:t xml:space="preserve">, </w:t>
                  </w:r>
                  <w:r w:rsidRPr="003648C5">
                    <w:rPr>
                      <w:rFonts w:ascii="Arial" w:hAnsi="Arial" w:cs="Arial"/>
                      <w:sz w:val="24"/>
                      <w:szCs w:val="24"/>
                    </w:rPr>
                    <w:t>en cinco minutos el profesor chequeará en cada grupo que las palabras estén escritas correctamente.</w:t>
                  </w:r>
                </w:p>
                <w:p w:rsidR="00516A89" w:rsidRDefault="00516A89" w:rsidP="00516A89"/>
              </w:txbxContent>
            </v:textbox>
          </v:rect>
        </w:pict>
      </w:r>
      <w:r w:rsidRPr="007E340C">
        <w:rPr>
          <w:rFonts w:ascii="Arial" w:hAnsi="Arial" w:cs="Arial"/>
          <w:noProof/>
          <w:sz w:val="24"/>
          <w:szCs w:val="24"/>
          <w:lang w:eastAsia="es-ES"/>
        </w:rPr>
        <w:drawing>
          <wp:inline distT="0" distB="0" distL="0" distR="0">
            <wp:extent cx="2124075" cy="1704975"/>
            <wp:effectExtent l="19050" t="0" r="9525" b="0"/>
            <wp:docPr id="41" name="ipf_6wC9sVCoxuaAM:" descr="http://t2.gstatic.com/images?q=tbn:_6wC9sVCoxuaAM:http://www.uhu.es/cine.educacion/didactica/0imagenesdidactica/0042direcciongrupo.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_6wC9sVCoxuaAM:" descr="http://t2.gstatic.com/images?q=tbn:_6wC9sVCoxuaAM:http://www.uhu.es/cine.educacion/didactica/0imagenesdidactica/0042direcciongrupo.gif">
                      <a:hlinkClick r:id="rId54"/>
                    </pic:cNvPr>
                    <pic:cNvPicPr>
                      <a:picLocks noChangeAspect="1" noChangeArrowheads="1"/>
                    </pic:cNvPicPr>
                  </pic:nvPicPr>
                  <pic:blipFill>
                    <a:blip r:embed="rId55"/>
                    <a:srcRect/>
                    <a:stretch>
                      <a:fillRect/>
                    </a:stretch>
                  </pic:blipFill>
                  <pic:spPr bwMode="auto">
                    <a:xfrm>
                      <a:off x="0" y="0"/>
                      <a:ext cx="2124075" cy="1704975"/>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7" type="#_x0000_t106" style="position:absolute;left:0;text-align:left;margin-left:34.35pt;margin-top:15.55pt;width:88.5pt;height:35.7pt;z-index:251732992" adj="4942,40750">
            <v:textbox style="mso-next-textbox:#_x0000_s1057">
              <w:txbxContent>
                <w:p w:rsidR="00516A89" w:rsidRDefault="00516A89" w:rsidP="00516A89">
                  <w:r>
                    <w:t xml:space="preserve">        H</w:t>
                  </w:r>
                </w:p>
              </w:txbxContent>
            </v:textbox>
          </v:shape>
        </w:pict>
      </w:r>
      <w:r>
        <w:rPr>
          <w:rFonts w:ascii="Arial" w:hAnsi="Arial" w:cs="Arial"/>
          <w:noProof/>
          <w:sz w:val="24"/>
          <w:szCs w:val="24"/>
          <w:lang w:eastAsia="es-ES"/>
        </w:rPr>
        <w:pict>
          <v:shape id="_x0000_s1056" type="#_x0000_t106" style="position:absolute;left:0;text-align:left;margin-left:325.35pt;margin-top:15.55pt;width:85.5pt;height:26.7pt;z-index:251731968" adj="3789,36890">
            <v:textbox style="mso-next-textbox:#_x0000_s1056">
              <w:txbxContent>
                <w:p w:rsidR="00516A89" w:rsidRDefault="00516A89" w:rsidP="00516A89">
                  <w:r>
                    <w:t>H-E-L-L-O</w:t>
                  </w:r>
                </w:p>
              </w:txbxContent>
            </v:textbox>
          </v:shape>
        </w:pict>
      </w:r>
    </w:p>
    <w:p w:rsidR="00516A89" w:rsidRPr="00B46235" w:rsidRDefault="00516A89" w:rsidP="00516A89">
      <w:pPr>
        <w:spacing w:line="360" w:lineRule="auto"/>
        <w:rPr>
          <w:rFonts w:ascii="Arial" w:hAnsi="Arial" w:cs="Arial"/>
          <w:sz w:val="24"/>
          <w:szCs w:val="24"/>
        </w:rPr>
      </w:pPr>
      <w:r w:rsidRPr="006E76AF">
        <w:rPr>
          <w:rFonts w:ascii="Arial" w:hAnsi="Arial" w:cs="Arial"/>
          <w:noProof/>
          <w:sz w:val="24"/>
          <w:szCs w:val="24"/>
          <w:lang w:eastAsia="es-ES"/>
        </w:rPr>
        <w:drawing>
          <wp:inline distT="0" distB="0" distL="0" distR="0">
            <wp:extent cx="1676400" cy="2028825"/>
            <wp:effectExtent l="19050" t="0" r="0" b="0"/>
            <wp:docPr id="8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6"/>
                    <a:srcRect/>
                    <a:stretch>
                      <a:fillRect/>
                    </a:stretch>
                  </pic:blipFill>
                  <pic:spPr bwMode="auto">
                    <a:xfrm>
                      <a:off x="0" y="0"/>
                      <a:ext cx="1676400" cy="2028825"/>
                    </a:xfrm>
                    <a:prstGeom prst="rect">
                      <a:avLst/>
                    </a:prstGeom>
                    <a:noFill/>
                    <a:ln w="9525">
                      <a:noFill/>
                      <a:miter lim="800000"/>
                      <a:headEnd/>
                      <a:tailEnd/>
                    </a:ln>
                  </pic:spPr>
                </pic:pic>
              </a:graphicData>
            </a:graphic>
          </wp:inline>
        </w:drawing>
      </w:r>
      <w:r w:rsidRPr="006E76AF">
        <w:rPr>
          <w:rFonts w:ascii="Arial" w:hAnsi="Arial" w:cs="Arial"/>
          <w:noProof/>
          <w:sz w:val="24"/>
          <w:szCs w:val="24"/>
          <w:lang w:eastAsia="es-ES"/>
        </w:rPr>
        <w:drawing>
          <wp:inline distT="0" distB="0" distL="0" distR="0">
            <wp:extent cx="3000375" cy="2025731"/>
            <wp:effectExtent l="19050" t="0" r="9525" b="0"/>
            <wp:docPr id="8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7">
                      <a:lum bright="32000" contrast="14000"/>
                    </a:blip>
                    <a:srcRect/>
                    <a:stretch>
                      <a:fillRect/>
                    </a:stretch>
                  </pic:blipFill>
                  <pic:spPr bwMode="auto">
                    <a:xfrm>
                      <a:off x="0" y="0"/>
                      <a:ext cx="3000375" cy="2025731"/>
                    </a:xfrm>
                    <a:prstGeom prst="rect">
                      <a:avLst/>
                    </a:prstGeom>
                    <a:noFill/>
                    <a:ln w="9525">
                      <a:noFill/>
                      <a:miter lim="800000"/>
                      <a:headEnd/>
                      <a:tailEnd/>
                    </a:ln>
                  </pic:spPr>
                </pic:pic>
              </a:graphicData>
            </a:graphic>
          </wp:inline>
        </w:drawing>
      </w:r>
    </w:p>
    <w:p w:rsidR="00516A89" w:rsidRPr="00691283" w:rsidRDefault="00516A89" w:rsidP="00516A89">
      <w:pPr>
        <w:pStyle w:val="Ttulo3"/>
        <w:jc w:val="center"/>
        <w:rPr>
          <w:rFonts w:ascii="Arial" w:hAnsi="Arial" w:cs="Arial"/>
          <w:color w:val="auto"/>
          <w:sz w:val="24"/>
          <w:szCs w:val="24"/>
        </w:rPr>
      </w:pPr>
      <w:bookmarkStart w:id="99" w:name="_Toc266290061"/>
      <w:r w:rsidRPr="001F4073">
        <w:rPr>
          <w:rFonts w:ascii="Arial" w:hAnsi="Arial" w:cs="Arial"/>
          <w:color w:val="auto"/>
          <w:sz w:val="24"/>
          <w:szCs w:val="24"/>
        </w:rPr>
        <w:lastRenderedPageBreak/>
        <w:pict>
          <v:shape id="_x0000_i1026" type="#_x0000_t144" style="width:317.1pt;height:76.85pt" fillcolor="#39f">
            <v:fill color2="fill lighten(237)" rotate="t" method="linear sigma" focus="100%" type="gradient"/>
            <v:shadow color="#868686"/>
            <v:textpath style="font-family:&quot;Arial Black&quot;;font-size:18pt" fitshape="t" trim="t" string="DESARROLLO DE ESTRAGIAS PARA HABLAR"/>
          </v:shape>
        </w:pict>
      </w:r>
      <w:bookmarkEnd w:id="99"/>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75" type="#_x0000_t64" style="position:absolute;left:0;text-align:left;margin-left:109.35pt;margin-top:170.3pt;width:173.25pt;height:57.75pt;z-index:251853824" fillcolor="#6fc">
            <v:textbox style="mso-next-textbox:#_x0000_s1175">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ESTRATEGÍA No. 1</w:t>
                  </w:r>
                </w:p>
                <w:p w:rsidR="00516A89" w:rsidRDefault="00516A89" w:rsidP="00516A89"/>
              </w:txbxContent>
            </v:textbox>
          </v:shape>
        </w:pict>
      </w:r>
      <w:r w:rsidRPr="003648C5">
        <w:rPr>
          <w:rFonts w:ascii="Arial" w:hAnsi="Arial" w:cs="Arial"/>
          <w:b/>
          <w:noProof/>
          <w:sz w:val="24"/>
          <w:szCs w:val="24"/>
          <w:lang w:eastAsia="es-ES"/>
        </w:rPr>
        <w:drawing>
          <wp:inline distT="0" distB="0" distL="0" distR="0">
            <wp:extent cx="3190875" cy="2428875"/>
            <wp:effectExtent l="19050" t="0" r="9525" b="0"/>
            <wp:docPr id="38" name="Imagen 5" descr="H:\Dibuj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ibujo5.bmp"/>
                    <pic:cNvPicPr>
                      <a:picLocks noChangeAspect="1" noChangeArrowheads="1"/>
                    </pic:cNvPicPr>
                  </pic:nvPicPr>
                  <pic:blipFill>
                    <a:blip r:embed="rId58"/>
                    <a:srcRect/>
                    <a:stretch>
                      <a:fillRect/>
                    </a:stretch>
                  </pic:blipFill>
                  <pic:spPr bwMode="auto">
                    <a:xfrm>
                      <a:off x="0" y="0"/>
                      <a:ext cx="3190875" cy="2428875"/>
                    </a:xfrm>
                    <a:prstGeom prst="rect">
                      <a:avLst/>
                    </a:prstGeom>
                    <a:noFill/>
                    <a:ln w="9525">
                      <a:noFill/>
                      <a:miter lim="800000"/>
                      <a:headEnd/>
                      <a:tailEnd/>
                    </a:ln>
                  </pic:spPr>
                </pic:pic>
              </a:graphicData>
            </a:graphic>
          </wp:inline>
        </w:drawing>
      </w:r>
    </w:p>
    <w:p w:rsidR="00516A89" w:rsidRPr="003648C5" w:rsidRDefault="00516A89" w:rsidP="00516A89">
      <w:pPr>
        <w:spacing w:line="360" w:lineRule="auto"/>
        <w:rPr>
          <w:rFonts w:ascii="Arial" w:hAnsi="Arial" w:cs="Arial"/>
          <w:b/>
          <w:sz w:val="24"/>
          <w:szCs w:val="24"/>
        </w:rPr>
      </w:pPr>
      <w:r>
        <w:rPr>
          <w:rFonts w:ascii="Arial" w:hAnsi="Arial" w:cs="Arial"/>
          <w:b/>
          <w:noProof/>
          <w:sz w:val="24"/>
          <w:szCs w:val="24"/>
          <w:lang w:eastAsia="es-ES"/>
        </w:rPr>
        <w:drawing>
          <wp:anchor distT="0" distB="0" distL="114300" distR="114300" simplePos="0" relativeHeight="251699200" behindDoc="1" locked="0" layoutInCell="1" allowOverlap="1">
            <wp:simplePos x="0" y="0"/>
            <wp:positionH relativeFrom="column">
              <wp:posOffset>-30480</wp:posOffset>
            </wp:positionH>
            <wp:positionV relativeFrom="paragraph">
              <wp:posOffset>22225</wp:posOffset>
            </wp:positionV>
            <wp:extent cx="5229225" cy="4914900"/>
            <wp:effectExtent l="19050" t="0" r="9525" b="0"/>
            <wp:wrapNone/>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a:lum bright="45000" contrast="32000"/>
                    </a:blip>
                    <a:srcRect/>
                    <a:stretch>
                      <a:fillRect/>
                    </a:stretch>
                  </pic:blipFill>
                  <pic:spPr bwMode="auto">
                    <a:xfrm>
                      <a:off x="0" y="0"/>
                      <a:ext cx="5229225" cy="4914900"/>
                    </a:xfrm>
                    <a:prstGeom prst="rect">
                      <a:avLst/>
                    </a:prstGeom>
                    <a:noFill/>
                    <a:ln w="9525">
                      <a:noFill/>
                      <a:miter lim="800000"/>
                      <a:headEnd/>
                      <a:tailEnd/>
                    </a:ln>
                  </pic:spPr>
                </pic:pic>
              </a:graphicData>
            </a:graphic>
          </wp:anchor>
        </w:drawing>
      </w: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Piñata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En este tipo de actividad le daremos al estudiante la oportunidad de jugar con su imaginación y creatividad formulando ideas, frases para poder describir lo que el observa en una imagen.</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Desarrollar la  destreza de hablar en el estudiante expresando sus ideas libremente.</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debe </w:t>
      </w:r>
      <w:r w:rsidRPr="003648C5">
        <w:rPr>
          <w:rFonts w:ascii="Arial" w:hAnsi="Arial" w:cs="Arial"/>
          <w:b/>
          <w:sz w:val="24"/>
          <w:szCs w:val="24"/>
        </w:rPr>
        <w:t>motivar</w:t>
      </w:r>
      <w:r w:rsidRPr="003648C5">
        <w:rPr>
          <w:rFonts w:ascii="Arial" w:hAnsi="Arial" w:cs="Arial"/>
          <w:sz w:val="24"/>
          <w:szCs w:val="24"/>
        </w:rPr>
        <w:t xml:space="preserve"> a los estudiantes en los primeros cinco minutos. El profesor pide la participación de un estudiante, al cual le mostrará una tarjeta en la que se encuentra escrita una palabra, el estudiante debe leerla secretamente y expresarla mediante mímica, para que el resto de sus compañeros adivinen de qué palabra se trata, realizando el mismo ejercicio con otros estudiantes.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61312" behindDoc="1" locked="0" layoutInCell="1" allowOverlap="1">
            <wp:simplePos x="0" y="0"/>
            <wp:positionH relativeFrom="column">
              <wp:posOffset>-278130</wp:posOffset>
            </wp:positionH>
            <wp:positionV relativeFrom="paragraph">
              <wp:posOffset>-78105</wp:posOffset>
            </wp:positionV>
            <wp:extent cx="5229225" cy="4914900"/>
            <wp:effectExtent l="19050" t="0" r="9525" b="0"/>
            <wp:wrapNone/>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a:lum bright="45000" contrast="32000"/>
                    </a:blip>
                    <a:srcRect/>
                    <a:stretch>
                      <a:fillRect/>
                    </a:stretch>
                  </pic:blipFill>
                  <pic:spPr bwMode="auto">
                    <a:xfrm>
                      <a:off x="0" y="0"/>
                      <a:ext cx="5229225" cy="4914900"/>
                    </a:xfrm>
                    <a:prstGeom prst="rect">
                      <a:avLst/>
                    </a:prstGeom>
                    <a:noFill/>
                    <a:ln w="9525">
                      <a:noFill/>
                      <a:miter lim="800000"/>
                      <a:headEnd/>
                      <a:tailEnd/>
                    </a:ln>
                  </pic:spPr>
                </pic:pic>
              </a:graphicData>
            </a:graphic>
          </wp:anchor>
        </w:drawing>
      </w:r>
      <w:r w:rsidRPr="003648C5">
        <w:rPr>
          <w:rFonts w:ascii="Arial" w:hAnsi="Arial" w:cs="Arial"/>
          <w:sz w:val="24"/>
          <w:szCs w:val="24"/>
        </w:rPr>
        <w:t xml:space="preserve">Durante los diez minutos  el profesor debe hacer la </w:t>
      </w:r>
      <w:r w:rsidRPr="003648C5">
        <w:rPr>
          <w:rFonts w:ascii="Arial" w:hAnsi="Arial" w:cs="Arial"/>
          <w:b/>
          <w:sz w:val="24"/>
          <w:szCs w:val="24"/>
        </w:rPr>
        <w:t>presentación</w:t>
      </w:r>
      <w:r w:rsidRPr="003648C5">
        <w:rPr>
          <w:rFonts w:ascii="Arial" w:hAnsi="Arial" w:cs="Arial"/>
          <w:sz w:val="24"/>
          <w:szCs w:val="24"/>
        </w:rPr>
        <w:t xml:space="preserve"> del tema. El profesor previamente elaborara una piñata la cual contendrá diferentes imágenes llamativas fáciles de interpretar para que los estudiantes puedan describirlas de forma oral. Ésta será colocada en el centro de la clase.</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Los estudiantes tendrán quince minutos para realizar la </w:t>
      </w:r>
      <w:r w:rsidRPr="003648C5">
        <w:rPr>
          <w:rFonts w:ascii="Arial" w:hAnsi="Arial" w:cs="Arial"/>
          <w:b/>
          <w:sz w:val="24"/>
          <w:szCs w:val="24"/>
        </w:rPr>
        <w:t>práctica</w:t>
      </w:r>
      <w:r w:rsidRPr="003648C5">
        <w:rPr>
          <w:rFonts w:ascii="Arial" w:hAnsi="Arial" w:cs="Arial"/>
          <w:sz w:val="24"/>
          <w:szCs w:val="24"/>
        </w:rPr>
        <w:t>, ellos formarán un círculo alrededor de la piñata, el profesor escoge un estudiante para romperla, cuando caigan las imágenes cada estudiante deberá escoger una, para luego describirla con sus propias palabras lo que ellos observan.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producción</w:t>
      </w:r>
      <w:r w:rsidRPr="003648C5">
        <w:rPr>
          <w:rFonts w:ascii="Arial" w:hAnsi="Arial" w:cs="Arial"/>
          <w:sz w:val="24"/>
          <w:szCs w:val="24"/>
        </w:rPr>
        <w:t xml:space="preserve"> se la realizará durante diez minutos, invitando  a los estudiantes a pasar al frente a describir sus tarjetas. El estudiante tendrá la oportunidad de expresar libremente sus ideas, poniendo en práctica su imaginación y creatividad.</w:t>
      </w:r>
    </w:p>
    <w:p w:rsidR="00516A89" w:rsidRPr="00B46235" w:rsidRDefault="00516A89" w:rsidP="00516A89">
      <w:pPr>
        <w:spacing w:line="360" w:lineRule="auto"/>
        <w:jc w:val="both"/>
        <w:rPr>
          <w:rFonts w:ascii="Arial" w:hAnsi="Arial" w:cs="Arial"/>
          <w:sz w:val="24"/>
          <w:szCs w:val="24"/>
        </w:rPr>
      </w:pPr>
      <w:r>
        <w:rPr>
          <w:rFonts w:ascii="Arial" w:hAnsi="Arial" w:cs="Arial"/>
          <w:b/>
          <w:noProof/>
          <w:sz w:val="24"/>
          <w:szCs w:val="24"/>
          <w:lang w:eastAsia="es-ES"/>
        </w:rPr>
        <w:drawing>
          <wp:anchor distT="0" distB="0" distL="114300" distR="114300" simplePos="0" relativeHeight="251665408" behindDoc="1" locked="0" layoutInCell="1" allowOverlap="1">
            <wp:simplePos x="0" y="0"/>
            <wp:positionH relativeFrom="column">
              <wp:posOffset>255270</wp:posOffset>
            </wp:positionH>
            <wp:positionV relativeFrom="paragraph">
              <wp:posOffset>780415</wp:posOffset>
            </wp:positionV>
            <wp:extent cx="4467225" cy="2657475"/>
            <wp:effectExtent l="19050" t="0" r="9525" b="0"/>
            <wp:wrapNone/>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4467225" cy="2657475"/>
                    </a:xfrm>
                    <a:prstGeom prst="rect">
                      <a:avLst/>
                    </a:prstGeom>
                    <a:noFill/>
                    <a:ln w="9525">
                      <a:noFill/>
                      <a:miter lim="800000"/>
                      <a:headEnd/>
                      <a:tailEnd/>
                    </a:ln>
                  </pic:spPr>
                </pic:pic>
              </a:graphicData>
            </a:graphic>
          </wp:anchor>
        </w:drawing>
      </w:r>
      <w:r w:rsidRPr="003648C5">
        <w:rPr>
          <w:rFonts w:ascii="Arial" w:hAnsi="Arial" w:cs="Arial"/>
          <w:b/>
          <w:sz w:val="24"/>
          <w:szCs w:val="24"/>
        </w:rPr>
        <w:t xml:space="preserve">Evaluación.- </w:t>
      </w:r>
      <w:r w:rsidRPr="003648C5">
        <w:rPr>
          <w:rFonts w:ascii="Arial" w:hAnsi="Arial" w:cs="Arial"/>
          <w:sz w:val="24"/>
          <w:szCs w:val="24"/>
        </w:rPr>
        <w:t xml:space="preserve">durante cinco minutos </w:t>
      </w:r>
      <w:r w:rsidRPr="003648C5">
        <w:rPr>
          <w:rFonts w:ascii="Arial" w:hAnsi="Arial" w:cs="Arial"/>
          <w:b/>
          <w:sz w:val="24"/>
          <w:szCs w:val="24"/>
        </w:rPr>
        <w:t xml:space="preserve"> </w:t>
      </w:r>
      <w:r w:rsidRPr="003648C5">
        <w:rPr>
          <w:rFonts w:ascii="Arial" w:hAnsi="Arial" w:cs="Arial"/>
          <w:sz w:val="24"/>
          <w:szCs w:val="24"/>
        </w:rPr>
        <w:t>el profesor evaluara la participación que han tenido  cada uno de sus estudiantes, analizando cuantas palabras el estudiante ha dicho  en inglés.</w:t>
      </w:r>
    </w:p>
    <w:p w:rsidR="00516A89" w:rsidRPr="003648C5" w:rsidRDefault="00516A89" w:rsidP="00516A89">
      <w:pPr>
        <w:spacing w:line="360" w:lineRule="auto"/>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7456" behindDoc="0" locked="0" layoutInCell="1" allowOverlap="1">
            <wp:simplePos x="0" y="0"/>
            <wp:positionH relativeFrom="column">
              <wp:posOffset>2465070</wp:posOffset>
            </wp:positionH>
            <wp:positionV relativeFrom="paragraph">
              <wp:posOffset>112395</wp:posOffset>
            </wp:positionV>
            <wp:extent cx="1419225" cy="1295400"/>
            <wp:effectExtent l="19050" t="0" r="9525" b="0"/>
            <wp:wrapSquare wrapText="bothSides"/>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1"/>
                    <a:srcRect/>
                    <a:stretch>
                      <a:fillRect/>
                    </a:stretch>
                  </pic:blipFill>
                  <pic:spPr bwMode="auto">
                    <a:xfrm>
                      <a:off x="0" y="0"/>
                      <a:ext cx="1419225" cy="1295400"/>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6432" behindDoc="0" locked="0" layoutInCell="1" allowOverlap="1">
            <wp:simplePos x="0" y="0"/>
            <wp:positionH relativeFrom="column">
              <wp:posOffset>1073150</wp:posOffset>
            </wp:positionH>
            <wp:positionV relativeFrom="paragraph">
              <wp:posOffset>323850</wp:posOffset>
            </wp:positionV>
            <wp:extent cx="1287780" cy="998855"/>
            <wp:effectExtent l="114300" t="152400" r="102870" b="125095"/>
            <wp:wrapNone/>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2"/>
                    <a:srcRect/>
                    <a:stretch>
                      <a:fillRect/>
                    </a:stretch>
                  </pic:blipFill>
                  <pic:spPr bwMode="auto">
                    <a:xfrm rot="-837553">
                      <a:off x="0" y="0"/>
                      <a:ext cx="1287780" cy="998855"/>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2336" behindDoc="1" locked="0" layoutInCell="1" allowOverlap="1">
            <wp:simplePos x="0" y="0"/>
            <wp:positionH relativeFrom="column">
              <wp:posOffset>502920</wp:posOffset>
            </wp:positionH>
            <wp:positionV relativeFrom="paragraph">
              <wp:posOffset>26670</wp:posOffset>
            </wp:positionV>
            <wp:extent cx="4171950" cy="2493752"/>
            <wp:effectExtent l="19050" t="0" r="0" b="0"/>
            <wp:wrapNone/>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4180328" cy="2498760"/>
                    </a:xfrm>
                    <a:prstGeom prst="rect">
                      <a:avLst/>
                    </a:prstGeom>
                    <a:noFill/>
                    <a:ln w="9525">
                      <a:noFill/>
                      <a:miter lim="800000"/>
                      <a:headEnd/>
                      <a:tailEnd/>
                    </a:ln>
                  </pic:spPr>
                </pic:pic>
              </a:graphicData>
            </a:graphic>
          </wp:anchor>
        </w:drawing>
      </w: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3360" behindDoc="0" locked="0" layoutInCell="1" allowOverlap="1">
            <wp:simplePos x="0" y="0"/>
            <wp:positionH relativeFrom="column">
              <wp:posOffset>1349375</wp:posOffset>
            </wp:positionH>
            <wp:positionV relativeFrom="paragraph">
              <wp:posOffset>165100</wp:posOffset>
            </wp:positionV>
            <wp:extent cx="1111885" cy="1180465"/>
            <wp:effectExtent l="190500" t="171450" r="183515" b="153035"/>
            <wp:wrapSquare wrapText="bothSides"/>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3" cstate="print"/>
                    <a:srcRect/>
                    <a:stretch>
                      <a:fillRect/>
                    </a:stretch>
                  </pic:blipFill>
                  <pic:spPr bwMode="auto">
                    <a:xfrm rot="-1254552">
                      <a:off x="0" y="0"/>
                      <a:ext cx="1111885" cy="1180465"/>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4384" behindDoc="0" locked="0" layoutInCell="1" allowOverlap="1">
            <wp:simplePos x="0" y="0"/>
            <wp:positionH relativeFrom="column">
              <wp:posOffset>2743835</wp:posOffset>
            </wp:positionH>
            <wp:positionV relativeFrom="paragraph">
              <wp:posOffset>316230</wp:posOffset>
            </wp:positionV>
            <wp:extent cx="1691640" cy="1056005"/>
            <wp:effectExtent l="114300" t="171450" r="99060" b="144145"/>
            <wp:wrapSquare wrapText="bothSides"/>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4" cstate="print"/>
                    <a:srcRect/>
                    <a:stretch>
                      <a:fillRect/>
                    </a:stretch>
                  </pic:blipFill>
                  <pic:spPr bwMode="auto">
                    <a:xfrm rot="703898">
                      <a:off x="0" y="0"/>
                      <a:ext cx="1691640" cy="1056005"/>
                    </a:xfrm>
                    <a:prstGeom prst="rect">
                      <a:avLst/>
                    </a:prstGeom>
                    <a:noFill/>
                    <a:ln w="9525">
                      <a:noFill/>
                      <a:miter lim="800000"/>
                      <a:headEnd/>
                      <a:tailEnd/>
                    </a:ln>
                  </pic:spPr>
                </pic:pic>
              </a:graphicData>
            </a:graphic>
          </wp:anchor>
        </w:drawing>
      </w: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76" type="#_x0000_t64" style="position:absolute;left:0;text-align:left;margin-left:113.1pt;margin-top:-26.4pt;width:180pt;height:62.25pt;z-index:251854848" fillcolor="#f96">
            <v:fill color2="fill lighten(18)"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ESTRATEGÍA No. 2</w:t>
                  </w:r>
                </w:p>
                <w:p w:rsidR="00516A89" w:rsidRDefault="00516A89" w:rsidP="00516A89"/>
              </w:txbxContent>
            </v:textbox>
          </v:shape>
        </w:pict>
      </w:r>
    </w:p>
    <w:p w:rsidR="00516A89" w:rsidRPr="003648C5" w:rsidRDefault="00516A89" w:rsidP="00516A89">
      <w:pPr>
        <w:spacing w:line="360" w:lineRule="auto"/>
        <w:rPr>
          <w:rFonts w:ascii="Arial" w:hAnsi="Arial" w:cs="Arial"/>
          <w:b/>
          <w:sz w:val="24"/>
          <w:szCs w:val="24"/>
        </w:rPr>
      </w:pPr>
      <w:r>
        <w:rPr>
          <w:rFonts w:ascii="Arial" w:hAnsi="Arial" w:cs="Arial"/>
          <w:b/>
          <w:noProof/>
          <w:sz w:val="24"/>
          <w:szCs w:val="24"/>
          <w:lang w:eastAsia="es-ES"/>
        </w:rPr>
        <w:pict>
          <v:shape id="_x0000_s1177" type="#_x0000_t71" style="position:absolute;margin-left:76.35pt;margin-top:9.65pt;width:249pt;height:78pt;z-index:251855872" fillcolor="#d99594 [1941]">
            <v:fill color2="fill lighten(0)"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Rescatando Palabras</w:t>
                  </w:r>
                </w:p>
                <w:p w:rsidR="00516A89" w:rsidRDefault="00516A89" w:rsidP="00516A89"/>
              </w:txbxContent>
            </v:textbox>
          </v:shape>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78" style="position:absolute;left:0;text-align:left;margin-left:2.1pt;margin-top:4.6pt;width:414.75pt;height:434.25pt;z-index:251856896" fillcolor="#f9f" strokecolor="#f96" strokeweight="2pt">
            <v:fill color2="fill lighten(0)"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actividad es de mucha importancia puesto que en ella los estudiantes aprenden a compartir, y a interpretar de forma coherente y organizada gráficos y objetos reales que el maestro presenta durante la clase, de esta forma los estudiantes expresan sus ideas libremente sin temor a equivocarse, ya que el trabajo en equipo crea un ambiente de seguridad.</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Incentivar a los estudiantes a la participación abierta dentro del trabajo en grupo</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motivación</w:t>
                  </w:r>
                  <w:r w:rsidRPr="003648C5">
                    <w:rPr>
                      <w:rFonts w:ascii="Arial" w:hAnsi="Arial" w:cs="Arial"/>
                      <w:sz w:val="24"/>
                      <w:szCs w:val="24"/>
                    </w:rPr>
                    <w:t xml:space="preserve"> será de cinco minutos. Al inicio de la clase el maestro deberá realizar una actividad de motivación que se sujete al tema previsto, procurando que todos los estudiantes participen en el mismo, con la finalidad de hacer la clase más relajada y activa.</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presentación</w:t>
                  </w:r>
                  <w:r w:rsidRPr="003648C5">
                    <w:rPr>
                      <w:rFonts w:ascii="Arial" w:hAnsi="Arial" w:cs="Arial"/>
                      <w:sz w:val="24"/>
                      <w:szCs w:val="24"/>
                    </w:rPr>
                    <w:t xml:space="preserve"> se la realizará en diez minutos, el profesor presenta a los estudiantes una serie de cosas referente a un tema, que debe de ser interpretado de forma general,  el profesor debe incentivar a los estudiantes a que adivinen que tópico va ser tratado durante esta clase.</w:t>
                  </w:r>
                </w:p>
                <w:p w:rsidR="00516A89" w:rsidRDefault="00516A89" w:rsidP="00516A89"/>
              </w:txbxContent>
            </v:textbox>
          </v:rect>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79" style="position:absolute;left:0;text-align:left;margin-left:2.1pt;margin-top:119.1pt;width:414.75pt;height:285.75pt;z-index:251857920" fillcolor="#f9f" strokecolor="#f96" strokeweight="2pt">
            <v:fill color2="fill lighten(0)"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Los estudiantes tendrán quince minutos para la </w:t>
                  </w:r>
                  <w:r w:rsidRPr="003648C5">
                    <w:rPr>
                      <w:rFonts w:ascii="Arial" w:hAnsi="Arial" w:cs="Arial"/>
                      <w:b/>
                      <w:sz w:val="24"/>
                      <w:szCs w:val="24"/>
                    </w:rPr>
                    <w:t>Práctica</w:t>
                  </w:r>
                  <w:r w:rsidRPr="003648C5">
                    <w:rPr>
                      <w:rFonts w:ascii="Arial" w:hAnsi="Arial" w:cs="Arial"/>
                      <w:sz w:val="24"/>
                      <w:szCs w:val="24"/>
                    </w:rPr>
                    <w:t xml:space="preserve"> en los que  repetirán después del profesor cada uno de los nombres que identifican a las cosas, el profesor debe decir el nombre del objeto al mismo tiempo que lo muestra.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El maestro monitorea la clase con la finalidad que todos participen y se mantenga el orden.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 xml:space="preserve">Producción </w:t>
                  </w:r>
                  <w:r w:rsidRPr="003648C5">
                    <w:rPr>
                      <w:rFonts w:ascii="Arial" w:hAnsi="Arial" w:cs="Arial"/>
                      <w:sz w:val="24"/>
                      <w:szCs w:val="24"/>
                    </w:rPr>
                    <w:t>se empleará diez minutos,  los estudiantes interiorizarán las palabras, repetirán de manera individual todos los objetos que él pueda recordar.</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Evaluación</w:t>
                  </w:r>
                  <w:r w:rsidRPr="003648C5">
                    <w:rPr>
                      <w:rFonts w:ascii="Arial" w:hAnsi="Arial" w:cs="Arial"/>
                      <w:sz w:val="24"/>
                      <w:szCs w:val="24"/>
                    </w:rPr>
                    <w:t xml:space="preserve"> se la realizará en cinco minutos. Los estudiantes trabajarán en parejas identificando cosas que tiene el compañero utilizando el vocabulario aprendido en la hora clase.</w:t>
                  </w:r>
                </w:p>
                <w:p w:rsidR="00516A89" w:rsidRDefault="00516A89" w:rsidP="00516A89"/>
              </w:txbxContent>
            </v:textbox>
          </v:rect>
        </w:pict>
      </w:r>
      <w:r w:rsidRPr="00651B8F">
        <w:rPr>
          <w:rFonts w:ascii="Arial" w:hAnsi="Arial" w:cs="Arial"/>
          <w:noProof/>
          <w:sz w:val="24"/>
          <w:szCs w:val="24"/>
          <w:lang w:eastAsia="es-ES"/>
        </w:rPr>
        <w:drawing>
          <wp:inline distT="0" distB="0" distL="0" distR="0">
            <wp:extent cx="2076450" cy="1352550"/>
            <wp:effectExtent l="19050" t="0" r="0" b="0"/>
            <wp:docPr id="42" name="ipfcKUG0tdsn_k_4M:" descr="http://t2.gstatic.com/images?q=tbn:cKUG0tdsn_k_4M:http://alextremo.files.wordpress.com/2009/03/pensando.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KUG0tdsn_k_4M:" descr="http://t2.gstatic.com/images?q=tbn:cKUG0tdsn_k_4M:http://alextremo.files.wordpress.com/2009/03/pensando.jpg">
                      <a:hlinkClick r:id="rId65"/>
                    </pic:cNvPr>
                    <pic:cNvPicPr>
                      <a:picLocks noChangeAspect="1" noChangeArrowheads="1"/>
                    </pic:cNvPicPr>
                  </pic:nvPicPr>
                  <pic:blipFill>
                    <a:blip r:embed="rId66"/>
                    <a:srcRect/>
                    <a:stretch>
                      <a:fillRect/>
                    </a:stretch>
                  </pic:blipFill>
                  <pic:spPr bwMode="auto">
                    <a:xfrm>
                      <a:off x="0" y="0"/>
                      <a:ext cx="2076450" cy="1352550"/>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2576" behindDoc="0" locked="0" layoutInCell="1" allowOverlap="1">
            <wp:simplePos x="0" y="0"/>
            <wp:positionH relativeFrom="column">
              <wp:posOffset>2905125</wp:posOffset>
            </wp:positionH>
            <wp:positionV relativeFrom="paragraph">
              <wp:posOffset>177165</wp:posOffset>
            </wp:positionV>
            <wp:extent cx="1256665" cy="915035"/>
            <wp:effectExtent l="133350" t="304800" r="153035" b="285115"/>
            <wp:wrapSquare wrapText="bothSides"/>
            <wp:docPr id="3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67" cstate="print"/>
                    <a:srcRect b="12375"/>
                    <a:stretch>
                      <a:fillRect/>
                    </a:stretch>
                  </pic:blipFill>
                  <pic:spPr bwMode="auto">
                    <a:xfrm rot="2485326">
                      <a:off x="0" y="0"/>
                      <a:ext cx="1256665" cy="91503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69504" behindDoc="0" locked="0" layoutInCell="1" allowOverlap="1">
            <wp:simplePos x="0" y="0"/>
            <wp:positionH relativeFrom="column">
              <wp:posOffset>336550</wp:posOffset>
            </wp:positionH>
            <wp:positionV relativeFrom="paragraph">
              <wp:posOffset>498475</wp:posOffset>
            </wp:positionV>
            <wp:extent cx="1094105" cy="598805"/>
            <wp:effectExtent l="38100" t="57150" r="29845" b="29845"/>
            <wp:wrapSquare wrapText="bothSides"/>
            <wp:docPr id="3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8" cstate="print"/>
                    <a:srcRect l="2721" t="22221" r="11087" b="23656"/>
                    <a:stretch>
                      <a:fillRect/>
                    </a:stretch>
                  </pic:blipFill>
                  <pic:spPr bwMode="auto">
                    <a:xfrm rot="-303094">
                      <a:off x="0" y="0"/>
                      <a:ext cx="1094105" cy="59880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70528" behindDoc="0" locked="0" layoutInCell="1" allowOverlap="1">
            <wp:simplePos x="0" y="0"/>
            <wp:positionH relativeFrom="column">
              <wp:posOffset>1743710</wp:posOffset>
            </wp:positionH>
            <wp:positionV relativeFrom="paragraph">
              <wp:posOffset>211455</wp:posOffset>
            </wp:positionV>
            <wp:extent cx="787400" cy="880110"/>
            <wp:effectExtent l="76200" t="57150" r="50800" b="34290"/>
            <wp:wrapSquare wrapText="bothSides"/>
            <wp:docPr id="3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9"/>
                    <a:srcRect t="6316" b="7091"/>
                    <a:stretch>
                      <a:fillRect/>
                    </a:stretch>
                  </pic:blipFill>
                  <pic:spPr bwMode="auto">
                    <a:xfrm rot="-488674">
                      <a:off x="0" y="0"/>
                      <a:ext cx="787400" cy="88011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71552" behindDoc="0" locked="0" layoutInCell="1" allowOverlap="1">
            <wp:simplePos x="0" y="0"/>
            <wp:positionH relativeFrom="column">
              <wp:posOffset>4120515</wp:posOffset>
            </wp:positionH>
            <wp:positionV relativeFrom="paragraph">
              <wp:posOffset>223520</wp:posOffset>
            </wp:positionV>
            <wp:extent cx="1252855" cy="1313815"/>
            <wp:effectExtent l="285750" t="247650" r="252095" b="229235"/>
            <wp:wrapSquare wrapText="bothSides"/>
            <wp:docPr id="3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0"/>
                    <a:srcRect l="3700" t="3853" r="57526" b="59464"/>
                    <a:stretch>
                      <a:fillRect/>
                    </a:stretch>
                  </pic:blipFill>
                  <pic:spPr bwMode="auto">
                    <a:xfrm rot="2013739">
                      <a:off x="0" y="0"/>
                      <a:ext cx="1252855" cy="1313815"/>
                    </a:xfrm>
                    <a:prstGeom prst="rect">
                      <a:avLst/>
                    </a:prstGeom>
                    <a:noFill/>
                    <a:ln w="9525">
                      <a:noFill/>
                      <a:miter lim="800000"/>
                      <a:headEnd/>
                      <a:tailEnd/>
                    </a:ln>
                  </pic:spPr>
                </pic:pic>
              </a:graphicData>
            </a:graphic>
          </wp:anchor>
        </w:drawing>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8480" behindDoc="1" locked="0" layoutInCell="1" allowOverlap="1">
            <wp:simplePos x="0" y="0"/>
            <wp:positionH relativeFrom="column">
              <wp:posOffset>255270</wp:posOffset>
            </wp:positionH>
            <wp:positionV relativeFrom="paragraph">
              <wp:posOffset>980440</wp:posOffset>
            </wp:positionV>
            <wp:extent cx="4162425" cy="1924050"/>
            <wp:effectExtent l="19050" t="0" r="9525" b="0"/>
            <wp:wrapNone/>
            <wp:docPr id="3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1"/>
                    <a:srcRect l="2174" t="7323" r="3288" b="6815"/>
                    <a:stretch>
                      <a:fillRect/>
                    </a:stretch>
                  </pic:blipFill>
                  <pic:spPr bwMode="auto">
                    <a:xfrm>
                      <a:off x="0" y="0"/>
                      <a:ext cx="4162425" cy="1924050"/>
                    </a:xfrm>
                    <a:prstGeom prst="rect">
                      <a:avLst/>
                    </a:prstGeom>
                    <a:noFill/>
                    <a:ln w="9525">
                      <a:noFill/>
                      <a:miter lim="800000"/>
                      <a:headEnd/>
                      <a:tailEnd/>
                    </a:ln>
                  </pic:spPr>
                </pic:pic>
              </a:graphicData>
            </a:graphic>
          </wp:anchor>
        </w:drawing>
      </w: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80" type="#_x0000_t64" style="position:absolute;left:0;text-align:left;margin-left:122.85pt;margin-top:-18.15pt;width:179.25pt;height:66pt;z-index:251858944" fillcolor="#c9f">
            <v:textbox>
              <w:txbxContent>
                <w:p w:rsidR="00516A89" w:rsidRPr="007B14A7" w:rsidRDefault="00516A89" w:rsidP="00516A89">
                  <w:pPr>
                    <w:jc w:val="center"/>
                    <w:rPr>
                      <w:rFonts w:ascii="Arial" w:hAnsi="Arial" w:cs="Arial"/>
                      <w:b/>
                      <w:sz w:val="24"/>
                      <w:szCs w:val="24"/>
                    </w:rPr>
                  </w:pPr>
                  <w:r w:rsidRPr="007B14A7">
                    <w:rPr>
                      <w:rFonts w:ascii="Arial" w:hAnsi="Arial" w:cs="Arial"/>
                      <w:b/>
                      <w:sz w:val="24"/>
                      <w:szCs w:val="24"/>
                    </w:rPr>
                    <w:t>ESTRATEGIA No. 3</w:t>
                  </w:r>
                </w:p>
              </w:txbxContent>
            </v:textbox>
          </v:shape>
        </w:pict>
      </w:r>
    </w:p>
    <w:p w:rsidR="00516A89" w:rsidRPr="003648C5"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81" type="#_x0000_t71" style="position:absolute;left:0;text-align:left;margin-left:82.2pt;margin-top:17pt;width:267.75pt;height:66pt;z-index:251859968" fillcolor="#6fc">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Cuéntame una Historia</w:t>
                  </w:r>
                </w:p>
                <w:p w:rsidR="00516A89" w:rsidRDefault="00516A89" w:rsidP="00516A89"/>
              </w:txbxContent>
            </v:textbox>
          </v:shape>
        </w:pict>
      </w:r>
      <w:r>
        <w:rPr>
          <w:rFonts w:ascii="Arial" w:hAnsi="Arial" w:cs="Arial"/>
          <w:b/>
          <w:noProof/>
          <w:sz w:val="24"/>
          <w:szCs w:val="24"/>
          <w:lang w:eastAsia="es-ES"/>
        </w:rPr>
        <w:drawing>
          <wp:anchor distT="0" distB="0" distL="114300" distR="114300" simplePos="0" relativeHeight="251678720" behindDoc="1" locked="0" layoutInCell="1" allowOverlap="1">
            <wp:simplePos x="0" y="0"/>
            <wp:positionH relativeFrom="column">
              <wp:posOffset>4255770</wp:posOffset>
            </wp:positionH>
            <wp:positionV relativeFrom="paragraph">
              <wp:posOffset>341630</wp:posOffset>
            </wp:positionV>
            <wp:extent cx="952500" cy="752475"/>
            <wp:effectExtent l="19050" t="0" r="0" b="0"/>
            <wp:wrapNone/>
            <wp:docPr id="44" name="ipf9wJS-SxN2H5QyM:" descr="http://t2.gstatic.com/images?q=tbn:9wJS-SxN2H5QyM:http://img136.imageshack.us/img136/8919/jovenesuf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wJS-SxN2H5QyM:" descr="http://t2.gstatic.com/images?q=tbn:9wJS-SxN2H5QyM:http://img136.imageshack.us/img136/8919/jovenesuf7.jpg">
                      <a:hlinkClick r:id="rId72"/>
                    </pic:cNvPr>
                    <pic:cNvPicPr>
                      <a:picLocks noChangeAspect="1" noChangeArrowheads="1"/>
                    </pic:cNvPicPr>
                  </pic:nvPicPr>
                  <pic:blipFill>
                    <a:blip r:embed="rId73"/>
                    <a:srcRect/>
                    <a:stretch>
                      <a:fillRect/>
                    </a:stretch>
                  </pic:blipFill>
                  <pic:spPr bwMode="auto">
                    <a:xfrm>
                      <a:off x="0" y="0"/>
                      <a:ext cx="952500" cy="752475"/>
                    </a:xfrm>
                    <a:prstGeom prst="rect">
                      <a:avLst/>
                    </a:prstGeom>
                    <a:noFill/>
                    <a:ln w="9525">
                      <a:noFill/>
                      <a:miter lim="800000"/>
                      <a:headEnd/>
                      <a:tailEnd/>
                    </a:ln>
                  </pic:spPr>
                </pic:pic>
              </a:graphicData>
            </a:graphic>
          </wp:anchor>
        </w:drawing>
      </w:r>
    </w:p>
    <w:p w:rsidR="00516A89" w:rsidRPr="003648C5" w:rsidRDefault="00516A89" w:rsidP="00516A89">
      <w:pPr>
        <w:spacing w:line="360" w:lineRule="auto"/>
        <w:rPr>
          <w:rFonts w:ascii="Arial" w:hAnsi="Arial" w:cs="Arial"/>
          <w:b/>
          <w:sz w:val="24"/>
          <w:szCs w:val="24"/>
        </w:rPr>
      </w:pPr>
    </w:p>
    <w:p w:rsidR="00516A89"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oundrect id="_x0000_s1182" style="position:absolute;left:0;text-align:left;margin-left:-6.75pt;margin-top:26.25pt;width:420.75pt;height:553.5pt;z-index:251860992" arcsize="10923f" fillcolor="#fc0" strokecolor="#974706 [1609]" strokeweight="2pt">
            <v:fill color2="fill lighten(49)" rotate="t" method="linear sigma" focus="100%" type="gradient"/>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clase de actividades permite a los estudiantes comunicar y reflejar  sus pensamientos, ideas, sentimientos  a través de la actuación, en donde  la creatividad y el espíritu de trabajar en equipo serán indispensables, este tipo de ejercicios permite al estudiante practicar principalmente vocabulario, pronunciación y entonación.</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Motivar al estudiante a desarrollar la destreza de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con fluidez y  a la vez mejorar la pronunciación.</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motivación</w:t>
                  </w:r>
                  <w:r w:rsidRPr="003648C5">
                    <w:rPr>
                      <w:rFonts w:ascii="Arial" w:hAnsi="Arial" w:cs="Arial"/>
                      <w:sz w:val="24"/>
                      <w:szCs w:val="24"/>
                    </w:rPr>
                    <w:t xml:space="preserve"> se realizará en cinco minutos,</w:t>
                  </w:r>
                  <w:r w:rsidRPr="003648C5">
                    <w:rPr>
                      <w:rFonts w:ascii="Arial" w:hAnsi="Arial" w:cs="Arial"/>
                      <w:b/>
                      <w:sz w:val="24"/>
                      <w:szCs w:val="24"/>
                    </w:rPr>
                    <w:t xml:space="preserve"> </w:t>
                  </w:r>
                  <w:r w:rsidRPr="003648C5">
                    <w:rPr>
                      <w:rFonts w:ascii="Arial" w:hAnsi="Arial" w:cs="Arial"/>
                      <w:sz w:val="24"/>
                      <w:szCs w:val="24"/>
                    </w:rPr>
                    <w:t>al inicio de la clase el profesor forma grupos, cada grupo escribirá sobre un pedazo de papel el titulo de una obra o película que ellos deseen dramatizar.</w:t>
                  </w:r>
                </w:p>
                <w:p w:rsidR="00516A89" w:rsidRPr="003648C5" w:rsidRDefault="00516A89" w:rsidP="00516A89">
                  <w:pPr>
                    <w:spacing w:line="360" w:lineRule="auto"/>
                    <w:jc w:val="center"/>
                    <w:rPr>
                      <w:rFonts w:ascii="Arial" w:hAnsi="Arial" w:cs="Arial"/>
                      <w:sz w:val="24"/>
                      <w:szCs w:val="24"/>
                    </w:rPr>
                  </w:pPr>
                  <w:r w:rsidRPr="00760369">
                    <w:rPr>
                      <w:rFonts w:ascii="Arial" w:hAnsi="Arial" w:cs="Arial"/>
                      <w:noProof/>
                      <w:sz w:val="24"/>
                      <w:szCs w:val="24"/>
                      <w:lang w:eastAsia="es-ES"/>
                    </w:rPr>
                    <w:drawing>
                      <wp:inline distT="0" distB="0" distL="0" distR="0">
                        <wp:extent cx="2171700" cy="1171575"/>
                        <wp:effectExtent l="19050" t="0" r="0" b="0"/>
                        <wp:docPr id="113" name="ipft3Q89PAy9a2PHM:" descr="http://t0.gstatic.com/images?q=tbn:t3Q89PAy9a2PHM:http://unidosenred.org/images/salon%2520de%2520clase.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3Q89PAy9a2PHM:" descr="http://t0.gstatic.com/images?q=tbn:t3Q89PAy9a2PHM:http://unidosenred.org/images/salon%2520de%2520clase.jpg">
                                  <a:hlinkClick r:id="rId74"/>
                                </pic:cNvPr>
                                <pic:cNvPicPr>
                                  <a:picLocks noChangeAspect="1" noChangeArrowheads="1"/>
                                </pic:cNvPicPr>
                              </pic:nvPicPr>
                              <pic:blipFill>
                                <a:blip r:embed="rId75"/>
                                <a:srcRect/>
                                <a:stretch>
                                  <a:fillRect/>
                                </a:stretch>
                              </pic:blipFill>
                              <pic:spPr bwMode="auto">
                                <a:xfrm>
                                  <a:off x="0" y="0"/>
                                  <a:ext cx="2171700" cy="1171575"/>
                                </a:xfrm>
                                <a:prstGeom prst="rect">
                                  <a:avLst/>
                                </a:prstGeom>
                                <a:noFill/>
                                <a:ln w="9525">
                                  <a:noFill/>
                                  <a:miter lim="800000"/>
                                  <a:headEnd/>
                                  <a:tailEnd/>
                                </a:ln>
                              </pic:spPr>
                            </pic:pic>
                          </a:graphicData>
                        </a:graphic>
                      </wp:inline>
                    </w:drawing>
                  </w:r>
                </w:p>
                <w:p w:rsidR="00516A89" w:rsidRDefault="00516A89" w:rsidP="00516A89">
                  <w:pPr>
                    <w:jc w:val="both"/>
                  </w:pPr>
                  <w:r w:rsidRPr="003648C5">
                    <w:rPr>
                      <w:rFonts w:ascii="Arial" w:hAnsi="Arial" w:cs="Arial"/>
                      <w:sz w:val="24"/>
                      <w:szCs w:val="24"/>
                    </w:rPr>
                    <w:t xml:space="preserve">Para la </w:t>
                  </w:r>
                  <w:r w:rsidRPr="003648C5">
                    <w:rPr>
                      <w:rFonts w:ascii="Arial" w:hAnsi="Arial" w:cs="Arial"/>
                      <w:b/>
                      <w:sz w:val="24"/>
                      <w:szCs w:val="24"/>
                    </w:rPr>
                    <w:t xml:space="preserve">Presentación </w:t>
                  </w:r>
                  <w:r w:rsidRPr="003648C5">
                    <w:rPr>
                      <w:rFonts w:ascii="Arial" w:hAnsi="Arial" w:cs="Arial"/>
                      <w:sz w:val="24"/>
                      <w:szCs w:val="24"/>
                    </w:rPr>
                    <w:t>se empleará diez minutos donde el profesor da instrucciones: cada grupo debe escribir con su propio vocabulario pequeñas partes de una película; todos y cada uno de los estudiantes del grupo deben participar; la presentación de cada grupo debe durar cinco</w:t>
                  </w:r>
                </w:p>
              </w:txbxContent>
            </v:textbox>
          </v:roundrect>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b/>
          <w:sz w:val="24"/>
          <w:szCs w:val="24"/>
        </w:rPr>
      </w:pPr>
    </w:p>
    <w:p w:rsidR="00516A89" w:rsidRDefault="00516A89" w:rsidP="00516A89">
      <w:pPr>
        <w:spacing w:line="360" w:lineRule="auto"/>
        <w:jc w:val="both"/>
        <w:rPr>
          <w:rFonts w:ascii="Arial" w:hAnsi="Arial" w:cs="Arial"/>
          <w:b/>
          <w:sz w:val="24"/>
          <w:szCs w:val="24"/>
        </w:rPr>
      </w:pPr>
      <w:r>
        <w:rPr>
          <w:rFonts w:ascii="Arial" w:hAnsi="Arial" w:cs="Arial"/>
          <w:b/>
          <w:noProof/>
          <w:sz w:val="24"/>
          <w:szCs w:val="24"/>
          <w:lang w:eastAsia="es-ES"/>
        </w:rPr>
        <w:pict>
          <v:roundrect id="_x0000_s1183" style="position:absolute;left:0;text-align:left;margin-left:1.35pt;margin-top:-27.15pt;width:420.75pt;height:627.75pt;z-index:251862016" arcsize="10923f" fillcolor="#fc0" strokecolor="#974706 [1609]" strokeweight="2pt">
            <v:fill color2="fill lighten(49)" rotate="t" method="linear sigma" focus="100%" type="gradient"/>
            <v:textbox>
              <w:txbxContent>
                <w:p w:rsidR="00516A89" w:rsidRPr="003648C5" w:rsidRDefault="00516A89" w:rsidP="00516A89">
                  <w:pPr>
                    <w:spacing w:line="360" w:lineRule="auto"/>
                    <w:jc w:val="both"/>
                    <w:rPr>
                      <w:rFonts w:ascii="Arial" w:hAnsi="Arial" w:cs="Arial"/>
                      <w:sz w:val="24"/>
                      <w:szCs w:val="24"/>
                    </w:rPr>
                  </w:pPr>
                  <w:proofErr w:type="gramStart"/>
                  <w:r w:rsidRPr="003648C5">
                    <w:rPr>
                      <w:rFonts w:ascii="Arial" w:hAnsi="Arial" w:cs="Arial"/>
                      <w:sz w:val="24"/>
                      <w:szCs w:val="24"/>
                    </w:rPr>
                    <w:t>minutos</w:t>
                  </w:r>
                  <w:proofErr w:type="gramEnd"/>
                  <w:r w:rsidRPr="003648C5">
                    <w:rPr>
                      <w:rFonts w:ascii="Arial" w:hAnsi="Arial" w:cs="Arial"/>
                      <w:sz w:val="24"/>
                      <w:szCs w:val="24"/>
                    </w:rPr>
                    <w:t>; cada presentación debe transmitir un mensaje positivo. Por ejemplo: ¨no desperdiciar el agua¨</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w:t>
                  </w:r>
                  <w:r w:rsidRPr="003648C5">
                    <w:rPr>
                      <w:rFonts w:ascii="Arial" w:hAnsi="Arial" w:cs="Arial"/>
                      <w:b/>
                      <w:sz w:val="24"/>
                      <w:szCs w:val="24"/>
                    </w:rPr>
                    <w:t>práctica</w:t>
                  </w:r>
                  <w:r w:rsidRPr="003648C5">
                    <w:rPr>
                      <w:rFonts w:ascii="Arial" w:hAnsi="Arial" w:cs="Arial"/>
                      <w:sz w:val="24"/>
                      <w:szCs w:val="24"/>
                    </w:rPr>
                    <w:t xml:space="preserve"> se realizará durante de 15 minutos en el cada  grupo pasará al centro  de la clase y presentarán sus trabajos y deberán actuar de acuerdo a lo que escribieron, mientras sus compañeros observan con atención.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utilizará diez minutos para la </w:t>
                  </w:r>
                  <w:r w:rsidRPr="003648C5">
                    <w:rPr>
                      <w:rFonts w:ascii="Arial" w:hAnsi="Arial" w:cs="Arial"/>
                      <w:b/>
                      <w:sz w:val="24"/>
                      <w:szCs w:val="24"/>
                    </w:rPr>
                    <w:t xml:space="preserve">Producción </w:t>
                  </w:r>
                  <w:r w:rsidRPr="003648C5">
                    <w:rPr>
                      <w:rFonts w:ascii="Arial" w:hAnsi="Arial" w:cs="Arial"/>
                      <w:sz w:val="24"/>
                      <w:szCs w:val="24"/>
                    </w:rPr>
                    <w:t>en los que deberá preguntar al resto de los estudiantes el mensaje de la obra, usando las preguntas: ¿Cuál fue el mensaje que le dejo la obra? ¿Qué mensaje le trasmitió la obra que acabó de observar?</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Sí la respuesta es correcta se </w:t>
                  </w:r>
                  <w:r w:rsidRPr="003648C5">
                    <w:rPr>
                      <w:rFonts w:ascii="Arial" w:hAnsi="Arial" w:cs="Arial"/>
                      <w:b/>
                      <w:sz w:val="24"/>
                      <w:szCs w:val="24"/>
                    </w:rPr>
                    <w:t>evaluará</w:t>
                  </w:r>
                  <w:r w:rsidRPr="003648C5">
                    <w:rPr>
                      <w:rFonts w:ascii="Arial" w:hAnsi="Arial" w:cs="Arial"/>
                      <w:sz w:val="24"/>
                      <w:szCs w:val="24"/>
                    </w:rPr>
                    <w:t xml:space="preserve"> al estudiante para ver si la estrategia dio resultado al momento en que se reciba la respuesta de la pregunta dada.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r w:rsidRPr="003648C5">
                    <w:rPr>
                      <w:rFonts w:ascii="Arial" w:hAnsi="Arial" w:cs="Arial"/>
                      <w:noProof/>
                      <w:sz w:val="24"/>
                      <w:szCs w:val="24"/>
                      <w:lang w:eastAsia="es-ES"/>
                    </w:rPr>
                    <w:drawing>
                      <wp:inline distT="0" distB="0" distL="0" distR="0">
                        <wp:extent cx="4516120" cy="2419350"/>
                        <wp:effectExtent l="19050" t="0" r="0" b="0"/>
                        <wp:docPr id="117" name="Imagen 3" descr="H:\Dibuj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ibujo3.bmp"/>
                                <pic:cNvPicPr>
                                  <a:picLocks noChangeAspect="1" noChangeArrowheads="1"/>
                                </pic:cNvPicPr>
                              </pic:nvPicPr>
                              <pic:blipFill>
                                <a:blip r:embed="rId76" cstate="print"/>
                                <a:srcRect/>
                                <a:stretch>
                                  <a:fillRect/>
                                </a:stretch>
                              </pic:blipFill>
                              <pic:spPr bwMode="auto">
                                <a:xfrm>
                                  <a:off x="0" y="0"/>
                                  <a:ext cx="4516120" cy="2419350"/>
                                </a:xfrm>
                                <a:prstGeom prst="rect">
                                  <a:avLst/>
                                </a:prstGeom>
                                <a:noFill/>
                                <a:ln w="9525">
                                  <a:noFill/>
                                  <a:miter lim="800000"/>
                                  <a:headEnd/>
                                  <a:tailEnd/>
                                </a:ln>
                              </pic:spPr>
                            </pic:pic>
                          </a:graphicData>
                        </a:graphic>
                      </wp:inline>
                    </w:drawing>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w:t>
                  </w:r>
                </w:p>
                <w:p w:rsidR="00516A89" w:rsidRDefault="00516A89" w:rsidP="00516A89">
                  <w:pPr>
                    <w:jc w:val="both"/>
                  </w:pPr>
                </w:p>
              </w:txbxContent>
            </v:textbox>
          </v:roundrect>
        </w:pict>
      </w: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p>
    <w:p w:rsidR="00516A89"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pict>
          <v:shape id="_x0000_s1185" type="#_x0000_t71" style="position:absolute;left:0;text-align:left;margin-left:90.6pt;margin-top:26.1pt;width:230.25pt;height:58.5pt;z-index:251864064" strokecolor="blue" strokeweight="3pt">
            <v:textbox>
              <w:txbxContent>
                <w:p w:rsidR="00516A89" w:rsidRPr="00992B81" w:rsidRDefault="00516A89" w:rsidP="00516A89">
                  <w:pPr>
                    <w:rPr>
                      <w:rFonts w:ascii="Arial" w:hAnsi="Arial" w:cs="Arial"/>
                      <w:b/>
                      <w:sz w:val="24"/>
                      <w:szCs w:val="24"/>
                    </w:rPr>
                  </w:pPr>
                  <w:r>
                    <w:rPr>
                      <w:rFonts w:ascii="Arial" w:hAnsi="Arial" w:cs="Arial"/>
                      <w:b/>
                      <w:sz w:val="24"/>
                      <w:szCs w:val="24"/>
                    </w:rPr>
                    <w:t>Pelota Preguntona</w:t>
                  </w:r>
                </w:p>
              </w:txbxContent>
            </v:textbox>
          </v:shape>
        </w:pict>
      </w:r>
      <w:r>
        <w:rPr>
          <w:rFonts w:ascii="Arial" w:hAnsi="Arial" w:cs="Arial"/>
          <w:b/>
          <w:noProof/>
          <w:sz w:val="24"/>
          <w:szCs w:val="24"/>
          <w:lang w:eastAsia="es-ES"/>
        </w:rPr>
        <w:drawing>
          <wp:anchor distT="0" distB="0" distL="114300" distR="114300" simplePos="0" relativeHeight="251676672" behindDoc="1" locked="0" layoutInCell="1" allowOverlap="1">
            <wp:simplePos x="0" y="0"/>
            <wp:positionH relativeFrom="column">
              <wp:posOffset>3865245</wp:posOffset>
            </wp:positionH>
            <wp:positionV relativeFrom="paragraph">
              <wp:posOffset>264795</wp:posOffset>
            </wp:positionV>
            <wp:extent cx="1085850" cy="676275"/>
            <wp:effectExtent l="19050" t="0" r="0" b="0"/>
            <wp:wrapNone/>
            <wp:docPr id="76" name="ipf7PtPVgPPusUbpM:" descr="http://t3.gstatic.com/images?q=tbn:7PtPVgPPusUbpM:http://jmaxter.com/wp-content/uploads/2009/02/pelota-antiestress.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7PtPVgPPusUbpM:" descr="http://t3.gstatic.com/images?q=tbn:7PtPVgPPusUbpM:http://jmaxter.com/wp-content/uploads/2009/02/pelota-antiestress.jpg">
                      <a:hlinkClick r:id="rId77"/>
                    </pic:cNvPr>
                    <pic:cNvPicPr>
                      <a:picLocks noChangeAspect="1" noChangeArrowheads="1"/>
                    </pic:cNvPicPr>
                  </pic:nvPicPr>
                  <pic:blipFill>
                    <a:blip r:embed="rId78"/>
                    <a:srcRect/>
                    <a:stretch>
                      <a:fillRect/>
                    </a:stretch>
                  </pic:blipFill>
                  <pic:spPr bwMode="auto">
                    <a:xfrm>
                      <a:off x="0" y="0"/>
                      <a:ext cx="1085850" cy="676275"/>
                    </a:xfrm>
                    <a:prstGeom prst="rect">
                      <a:avLst/>
                    </a:prstGeom>
                    <a:noFill/>
                    <a:ln w="9525">
                      <a:noFill/>
                      <a:miter lim="800000"/>
                      <a:headEnd/>
                      <a:tailEnd/>
                    </a:ln>
                  </pic:spPr>
                </pic:pic>
              </a:graphicData>
            </a:graphic>
          </wp:anchor>
        </w:drawing>
      </w:r>
      <w:r>
        <w:rPr>
          <w:rFonts w:ascii="Arial" w:hAnsi="Arial" w:cs="Arial"/>
          <w:b/>
          <w:noProof/>
          <w:sz w:val="24"/>
          <w:szCs w:val="24"/>
          <w:lang w:eastAsia="es-ES"/>
        </w:rPr>
        <w:pict>
          <v:shape id="_x0000_s1184" type="#_x0000_t64" style="position:absolute;left:0;text-align:left;margin-left:120.6pt;margin-top:-22.65pt;width:162.75pt;height:48.75pt;z-index:251863040;mso-position-horizontal-relative:text;mso-position-vertical-relative:text" fillcolor="#6fc">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ESTRATEGÍA No. 4</w:t>
                  </w:r>
                </w:p>
                <w:p w:rsidR="00516A89" w:rsidRDefault="00516A89" w:rsidP="00516A89"/>
              </w:txbxContent>
            </v:textbox>
          </v:shape>
        </w:pict>
      </w:r>
    </w:p>
    <w:p w:rsidR="00516A89"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rPr>
          <w:rFonts w:ascii="Arial" w:hAnsi="Arial" w:cs="Arial"/>
          <w:b/>
          <w:sz w:val="24"/>
          <w:szCs w:val="24"/>
        </w:rPr>
      </w:pPr>
      <w:r w:rsidRPr="001F4073">
        <w:rPr>
          <w:rFonts w:ascii="Arial" w:hAnsi="Arial" w:cs="Arial"/>
          <w:noProof/>
          <w:sz w:val="24"/>
          <w:szCs w:val="24"/>
          <w:lang w:eastAsia="es-ES"/>
        </w:rPr>
        <w:pict>
          <v:roundrect id="_x0000_s1186" style="position:absolute;margin-left:-6.15pt;margin-top:28.45pt;width:420.75pt;height:578.25pt;z-index:251865088" arcsize="10923f" fillcolor="#92cddc [1944]" strokecolor="#3f3151 [1607]" strokeweight="2pt">
            <v:fill color2="fill lighten(49)" rotate="t" method="linear sigma" focus="100%" type="gradient"/>
            <v:textbox>
              <w:txbxContent>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actividad favorece la comunicación entre estudiantes y permite conocer los intereses y las necesidades de los involucrados.</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Integrar a los estudiantes en una forma más activa y dinámica por medio del juego.</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utilizará cinco minutos en los que </w:t>
                  </w:r>
                  <w:r w:rsidRPr="003648C5">
                    <w:rPr>
                      <w:rFonts w:ascii="Arial" w:hAnsi="Arial" w:cs="Arial"/>
                      <w:b/>
                      <w:sz w:val="24"/>
                      <w:szCs w:val="24"/>
                    </w:rPr>
                    <w:t>motivará</w:t>
                  </w:r>
                  <w:r w:rsidRPr="003648C5">
                    <w:rPr>
                      <w:rFonts w:ascii="Arial" w:hAnsi="Arial" w:cs="Arial"/>
                      <w:sz w:val="24"/>
                      <w:szCs w:val="24"/>
                    </w:rPr>
                    <w:t xml:space="preserve"> al estudiante para toda la hora clase. Trabajar en parejas preferiblemente con alguien que ellos no conozcan muy bien,  ellos deben encontrar cosas comunes y escribir en su cuaderno, por ejemplo lo común es que los dos odian matemáticas, les gusta helado de vainilla, tienen un perro, y así sucesivamente tendrán un tiempo límite y la pareja ganadora será la que tenga más similitudes. </w:t>
                  </w: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 xml:space="preserve">Presentación </w:t>
                  </w:r>
                  <w:r w:rsidRPr="003648C5">
                    <w:rPr>
                      <w:rFonts w:ascii="Arial" w:hAnsi="Arial" w:cs="Arial"/>
                      <w:sz w:val="24"/>
                      <w:szCs w:val="24"/>
                    </w:rPr>
                    <w:t xml:space="preserve">se empleará diez minutos. El profesor entregara una tarjeta donde el estudiante pone su nombre y se coloca en el pecho, luego formar un círculo con todos los estudiantes se les indica su rol y las reglas del juego. Cada estudiante tendrá la oportunidad de hablar cuando tenga la pelota en sus manos presentándose y expresando </w:t>
                  </w:r>
                  <w:proofErr w:type="spellStart"/>
                  <w:r w:rsidRPr="003648C5">
                    <w:rPr>
                      <w:rFonts w:ascii="Arial" w:hAnsi="Arial" w:cs="Arial"/>
                      <w:sz w:val="24"/>
                      <w:szCs w:val="24"/>
                    </w:rPr>
                    <w:t>el</w:t>
                  </w:r>
                  <w:proofErr w:type="spellEnd"/>
                  <w:r w:rsidRPr="003648C5">
                    <w:rPr>
                      <w:rFonts w:ascii="Arial" w:hAnsi="Arial" w:cs="Arial"/>
                      <w:sz w:val="24"/>
                      <w:szCs w:val="24"/>
                    </w:rPr>
                    <w:t xml:space="preserve"> porque él está en esta clase. Cada vez que alguien reciba la pelota tiene que decir el nombre de la persona que lanzó, luego su nombre y antes de tirar la pelota a otro estudiante, debe expresar a lo que ha venido.</w:t>
                  </w:r>
                </w:p>
                <w:p w:rsidR="00516A89" w:rsidRDefault="00516A89" w:rsidP="00516A89">
                  <w:pPr>
                    <w:jc w:val="both"/>
                  </w:pPr>
                </w:p>
              </w:txbxContent>
            </v:textbox>
          </v:roundrect>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p>
    <w:p w:rsidR="00516A89"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oundrect id="_x0000_s1187" style="position:absolute;left:0;text-align:left;margin-left:2.1pt;margin-top:-27.15pt;width:420pt;height:684pt;z-index:251866112" arcsize="10923f" fillcolor="#92cddc [1944]" strokecolor="#3f3151 [1607]" strokeweight="2pt">
            <v:fill color2="fill lighten(49)" rotate="t" method="linear sigma" focus="100%" type="gradient"/>
            <v:textbox>
              <w:txbxContent>
                <w:p w:rsidR="00516A89" w:rsidRPr="003648C5" w:rsidRDefault="00516A89" w:rsidP="00516A89">
                  <w:pPr>
                    <w:spacing w:line="360" w:lineRule="auto"/>
                    <w:jc w:val="center"/>
                    <w:rPr>
                      <w:rFonts w:ascii="Arial" w:hAnsi="Arial" w:cs="Arial"/>
                      <w:sz w:val="24"/>
                      <w:szCs w:val="24"/>
                    </w:rPr>
                  </w:pPr>
                  <w:r w:rsidRPr="00104634">
                    <w:rPr>
                      <w:rFonts w:ascii="Arial" w:hAnsi="Arial" w:cs="Arial"/>
                      <w:noProof/>
                      <w:sz w:val="24"/>
                      <w:szCs w:val="24"/>
                      <w:lang w:eastAsia="es-ES"/>
                    </w:rPr>
                    <w:drawing>
                      <wp:inline distT="0" distB="0" distL="0" distR="0">
                        <wp:extent cx="1628775" cy="1028700"/>
                        <wp:effectExtent l="19050" t="0" r="9525" b="0"/>
                        <wp:docPr id="126" name="Imagen 73" descr="http://t0.gstatic.com/images?q=tbn:WT08Fgr1lwj51M:http://www.pitagoras.com.mx/pitagoras/3-.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0.gstatic.com/images?q=tbn:WT08Fgr1lwj51M:http://www.pitagoras.com.mx/pitagoras/3-.gif">
                                  <a:hlinkClick r:id="rId79"/>
                                </pic:cNvPr>
                                <pic:cNvPicPr>
                                  <a:picLocks noChangeAspect="1" noChangeArrowheads="1"/>
                                </pic:cNvPicPr>
                              </pic:nvPicPr>
                              <pic:blipFill>
                                <a:blip r:embed="rId80"/>
                                <a:srcRect/>
                                <a:stretch>
                                  <a:fillRect/>
                                </a:stretch>
                              </pic:blipFill>
                              <pic:spPr bwMode="auto">
                                <a:xfrm>
                                  <a:off x="0" y="0"/>
                                  <a:ext cx="1628775" cy="1028700"/>
                                </a:xfrm>
                                <a:prstGeom prst="rect">
                                  <a:avLst/>
                                </a:prstGeom>
                                <a:noFill/>
                                <a:ln w="9525">
                                  <a:noFill/>
                                  <a:miter lim="800000"/>
                                  <a:headEnd/>
                                  <a:tailEnd/>
                                </a:ln>
                              </pic:spPr>
                            </pic:pic>
                          </a:graphicData>
                        </a:graphic>
                      </wp:inline>
                    </w:drawing>
                  </w:r>
                </w:p>
                <w:p w:rsidR="00516A89" w:rsidRPr="003648C5" w:rsidRDefault="00516A89" w:rsidP="00516A89">
                  <w:pPr>
                    <w:spacing w:line="360" w:lineRule="auto"/>
                    <w:jc w:val="both"/>
                    <w:rPr>
                      <w:rFonts w:ascii="Arial" w:hAnsi="Arial" w:cs="Arial"/>
                      <w:i/>
                      <w:sz w:val="24"/>
                      <w:szCs w:val="24"/>
                    </w:rPr>
                  </w:pPr>
                  <w:r w:rsidRPr="003648C5">
                    <w:rPr>
                      <w:rFonts w:ascii="Arial" w:hAnsi="Arial" w:cs="Arial"/>
                      <w:sz w:val="24"/>
                      <w:szCs w:val="24"/>
                    </w:rPr>
                    <w:t>El profesor utilizará quince minutos para realizar la</w:t>
                  </w:r>
                  <w:r w:rsidRPr="003648C5">
                    <w:rPr>
                      <w:rFonts w:ascii="Arial" w:hAnsi="Arial" w:cs="Arial"/>
                      <w:b/>
                      <w:sz w:val="24"/>
                      <w:szCs w:val="24"/>
                    </w:rPr>
                    <w:t xml:space="preserve"> práctica </w:t>
                  </w:r>
                  <w:r w:rsidRPr="003648C5">
                    <w:rPr>
                      <w:rFonts w:ascii="Arial" w:hAnsi="Arial" w:cs="Arial"/>
                      <w:sz w:val="24"/>
                      <w:szCs w:val="24"/>
                    </w:rPr>
                    <w:t>de esta actividad y  se integrará al grupo diciendo yo me llamo...y expresará el objetivo de su presencia, por ejemplo ¨</w:t>
                  </w:r>
                  <w:r w:rsidRPr="003648C5">
                    <w:rPr>
                      <w:rFonts w:ascii="Arial" w:hAnsi="Arial" w:cs="Arial"/>
                      <w:i/>
                      <w:sz w:val="24"/>
                      <w:szCs w:val="24"/>
                    </w:rPr>
                    <w:t>mi nombre es Miguel y estoy en esta clase porque quiero aprender a escuchar y hablar Inglés con ustedes</w:t>
                  </w:r>
                  <w:r w:rsidRPr="003648C5">
                    <w:rPr>
                      <w:rFonts w:ascii="Arial" w:hAnsi="Arial" w:cs="Arial"/>
                      <w:sz w:val="24"/>
                      <w:szCs w:val="24"/>
                    </w:rPr>
                    <w:t>¨. Luego, lanza la pelota a uno de los participantes y este dirá las oraciones que dijo el profesor pero utilizando tercera persona es decir, ¨</w:t>
                  </w:r>
                  <w:r w:rsidRPr="003648C5">
                    <w:rPr>
                      <w:rFonts w:ascii="Arial" w:hAnsi="Arial" w:cs="Arial"/>
                      <w:i/>
                      <w:sz w:val="24"/>
                      <w:szCs w:val="24"/>
                    </w:rPr>
                    <w:t>él se llama Miguel, está en esta clase porque quiere aprender a escuchar y hablar Inglés con nosotros</w:t>
                  </w:r>
                  <w:proofErr w:type="gramStart"/>
                  <w:r w:rsidRPr="003648C5">
                    <w:rPr>
                      <w:rFonts w:ascii="Arial" w:hAnsi="Arial" w:cs="Arial"/>
                      <w:i/>
                      <w:sz w:val="24"/>
                      <w:szCs w:val="24"/>
                    </w:rPr>
                    <w:t>¨</w:t>
                  </w:r>
                  <w:r w:rsidRPr="003648C5">
                    <w:rPr>
                      <w:rFonts w:ascii="Arial" w:hAnsi="Arial" w:cs="Arial"/>
                      <w:sz w:val="24"/>
                      <w:szCs w:val="24"/>
                    </w:rPr>
                    <w:t xml:space="preserve"> ,</w:t>
                  </w:r>
                  <w:proofErr w:type="gramEnd"/>
                  <w:r w:rsidRPr="003648C5">
                    <w:rPr>
                      <w:rFonts w:ascii="Arial" w:hAnsi="Arial" w:cs="Arial"/>
                      <w:sz w:val="24"/>
                      <w:szCs w:val="24"/>
                    </w:rPr>
                    <w:t xml:space="preserve"> además como en los ejemplos anteriores deberá decir sus propias oraciones: </w:t>
                  </w:r>
                  <w:r w:rsidRPr="003648C5">
                    <w:rPr>
                      <w:rFonts w:ascii="Arial" w:hAnsi="Arial" w:cs="Arial"/>
                      <w:i/>
                      <w:sz w:val="24"/>
                      <w:szCs w:val="24"/>
                    </w:rPr>
                    <w:t>¨Yo me llamo… y estoy en esta clase porque…¨</w:t>
                  </w:r>
                </w:p>
                <w:p w:rsidR="00516A89" w:rsidRPr="003648C5" w:rsidRDefault="00516A89" w:rsidP="00516A89">
                  <w:pPr>
                    <w:spacing w:line="360" w:lineRule="auto"/>
                    <w:jc w:val="center"/>
                    <w:rPr>
                      <w:rFonts w:ascii="Arial" w:hAnsi="Arial" w:cs="Arial"/>
                      <w:sz w:val="24"/>
                      <w:szCs w:val="24"/>
                    </w:rPr>
                  </w:pPr>
                  <w:r w:rsidRPr="003648C5">
                    <w:rPr>
                      <w:rFonts w:ascii="Arial" w:hAnsi="Arial" w:cs="Arial"/>
                      <w:noProof/>
                      <w:sz w:val="24"/>
                      <w:szCs w:val="24"/>
                      <w:lang w:eastAsia="es-ES"/>
                    </w:rPr>
                    <w:drawing>
                      <wp:inline distT="0" distB="0" distL="0" distR="0">
                        <wp:extent cx="4381500" cy="2000250"/>
                        <wp:effectExtent l="19050" t="0" r="0" b="0"/>
                        <wp:docPr id="127" name="Imagen 2" descr="H:\Dibuj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ibujo2.bmp"/>
                                <pic:cNvPicPr>
                                  <a:picLocks noChangeAspect="1" noChangeArrowheads="1"/>
                                </pic:cNvPicPr>
                              </pic:nvPicPr>
                              <pic:blipFill>
                                <a:blip r:embed="rId81" cstate="print"/>
                                <a:srcRect/>
                                <a:stretch>
                                  <a:fillRect/>
                                </a:stretch>
                              </pic:blipFill>
                              <pic:spPr bwMode="auto">
                                <a:xfrm>
                                  <a:off x="0" y="0"/>
                                  <a:ext cx="4383295" cy="2001069"/>
                                </a:xfrm>
                                <a:prstGeom prst="rect">
                                  <a:avLst/>
                                </a:prstGeom>
                                <a:noFill/>
                                <a:ln w="9525">
                                  <a:noFill/>
                                  <a:miter lim="800000"/>
                                  <a:headEnd/>
                                  <a:tailEnd/>
                                </a:ln>
                              </pic:spPr>
                            </pic:pic>
                          </a:graphicData>
                        </a:graphic>
                      </wp:inline>
                    </w:drawing>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En la </w:t>
                  </w:r>
                  <w:r w:rsidRPr="003648C5">
                    <w:rPr>
                      <w:rFonts w:ascii="Arial" w:hAnsi="Arial" w:cs="Arial"/>
                      <w:b/>
                      <w:sz w:val="24"/>
                      <w:szCs w:val="24"/>
                    </w:rPr>
                    <w:t xml:space="preserve">Producción </w:t>
                  </w:r>
                  <w:r w:rsidRPr="003648C5">
                    <w:rPr>
                      <w:rFonts w:ascii="Arial" w:hAnsi="Arial" w:cs="Arial"/>
                      <w:sz w:val="24"/>
                      <w:szCs w:val="24"/>
                    </w:rPr>
                    <w:t>el profesor ocupará quince minutos para preguntar a los estudiantes que interés de sus compañeros les ha cautivado más y por qué.</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El profesor </w:t>
                  </w:r>
                  <w:r w:rsidRPr="000F4C75">
                    <w:rPr>
                      <w:rFonts w:ascii="Arial" w:hAnsi="Arial" w:cs="Arial"/>
                      <w:b/>
                      <w:sz w:val="24"/>
                      <w:szCs w:val="24"/>
                    </w:rPr>
                    <w:t>evaluará</w:t>
                  </w:r>
                  <w:r w:rsidRPr="003648C5">
                    <w:rPr>
                      <w:rFonts w:ascii="Arial" w:hAnsi="Arial" w:cs="Arial"/>
                      <w:sz w:val="24"/>
                      <w:szCs w:val="24"/>
                    </w:rPr>
                    <w:t xml:space="preserve"> la cooperación y participación de todos los estudiantes, controlará la pronunciación y revisará los errores con prácticas de repetición.</w:t>
                  </w:r>
                </w:p>
                <w:p w:rsidR="00516A89" w:rsidRDefault="00516A89" w:rsidP="00516A89">
                  <w:pPr>
                    <w:jc w:val="both"/>
                  </w:pPr>
                </w:p>
              </w:txbxContent>
            </v:textbox>
          </v:roundrect>
        </w:pict>
      </w: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675648" behindDoc="1" locked="0" layoutInCell="1" allowOverlap="1">
            <wp:simplePos x="0" y="0"/>
            <wp:positionH relativeFrom="column">
              <wp:posOffset>3874770</wp:posOffset>
            </wp:positionH>
            <wp:positionV relativeFrom="paragraph">
              <wp:posOffset>-40005</wp:posOffset>
            </wp:positionV>
            <wp:extent cx="800100" cy="733425"/>
            <wp:effectExtent l="19050" t="0" r="0" b="0"/>
            <wp:wrapNone/>
            <wp:docPr id="88" name="ipf9fmEDZ5_dqiYIM:" descr="http://t0.gstatic.com/images?q=tbn:9fmEDZ5_dqiYIM:http://www.formacionprofesionales.com/wp-content/uploads/2009/04/formacionprofesional_guias-para-alumnos-de-formacion-profesional.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fmEDZ5_dqiYIM:" descr="http://t0.gstatic.com/images?q=tbn:9fmEDZ5_dqiYIM:http://www.formacionprofesionales.com/wp-content/uploads/2009/04/formacionprofesional_guias-para-alumnos-de-formacion-profesional.png">
                      <a:hlinkClick r:id="rId82"/>
                    </pic:cNvPr>
                    <pic:cNvPicPr>
                      <a:picLocks noChangeAspect="1" noChangeArrowheads="1"/>
                    </pic:cNvPicPr>
                  </pic:nvPicPr>
                  <pic:blipFill>
                    <a:blip r:embed="rId83"/>
                    <a:srcRect/>
                    <a:stretch>
                      <a:fillRect/>
                    </a:stretch>
                  </pic:blipFill>
                  <pic:spPr bwMode="auto">
                    <a:xfrm>
                      <a:off x="0" y="0"/>
                      <a:ext cx="800100" cy="733425"/>
                    </a:xfrm>
                    <a:prstGeom prst="rect">
                      <a:avLst/>
                    </a:prstGeom>
                    <a:noFill/>
                    <a:ln w="9525">
                      <a:noFill/>
                      <a:miter lim="800000"/>
                      <a:headEnd/>
                      <a:tailEnd/>
                    </a:ln>
                  </pic:spPr>
                </pic:pic>
              </a:graphicData>
            </a:graphic>
          </wp:anchor>
        </w:drawing>
      </w:r>
      <w:r>
        <w:rPr>
          <w:rFonts w:ascii="Arial" w:hAnsi="Arial" w:cs="Arial"/>
          <w:b/>
          <w:noProof/>
          <w:sz w:val="24"/>
          <w:szCs w:val="24"/>
          <w:lang w:eastAsia="es-ES"/>
        </w:rPr>
        <w:pict>
          <v:shape id="_x0000_s1189" type="#_x0000_t71" style="position:absolute;left:0;text-align:left;margin-left:100.35pt;margin-top:2.1pt;width:210.75pt;height:60.75pt;z-index:251868160;mso-position-horizontal-relative:text;mso-position-vertical-relative:text" fillcolor="#9f3">
            <v:fill color2="fill lighten(55)" rotate="t" method="linear sigma" focus="100%" type="gradient"/>
            <v:textbox>
              <w:txbxContent>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Adivina Adivinador</w:t>
                  </w:r>
                </w:p>
                <w:p w:rsidR="00516A89" w:rsidRDefault="00516A89" w:rsidP="00516A89"/>
              </w:txbxContent>
            </v:textbox>
          </v:shape>
        </w:pict>
      </w:r>
      <w:r>
        <w:rPr>
          <w:rFonts w:ascii="Arial" w:hAnsi="Arial" w:cs="Arial"/>
          <w:b/>
          <w:noProof/>
          <w:sz w:val="24"/>
          <w:szCs w:val="24"/>
          <w:lang w:eastAsia="es-ES"/>
        </w:rPr>
        <w:pict>
          <v:shape id="_x0000_s1188" type="#_x0000_t64" style="position:absolute;left:0;text-align:left;margin-left:128.1pt;margin-top:-44.4pt;width:175.5pt;height:46.5pt;z-index:251867136;mso-position-horizontal-relative:text;mso-position-vertical-relative:text" fillcolor="#39f">
            <v:fill color2="fill lighten(36)" rotate="t" method="linear sigma" focus="100%" type="gradient"/>
            <v:textbox>
              <w:txbxContent>
                <w:p w:rsidR="00516A89" w:rsidRPr="00D1386E" w:rsidRDefault="00516A89" w:rsidP="00516A89">
                  <w:pPr>
                    <w:jc w:val="center"/>
                    <w:rPr>
                      <w:rFonts w:ascii="Arial" w:hAnsi="Arial" w:cs="Arial"/>
                      <w:b/>
                      <w:sz w:val="24"/>
                      <w:szCs w:val="24"/>
                    </w:rPr>
                  </w:pPr>
                  <w:r>
                    <w:rPr>
                      <w:rFonts w:ascii="Arial" w:hAnsi="Arial" w:cs="Arial"/>
                      <w:b/>
                      <w:sz w:val="24"/>
                      <w:szCs w:val="24"/>
                    </w:rPr>
                    <w:t>ESTRATEGIA No. 5</w:t>
                  </w:r>
                </w:p>
              </w:txbxContent>
            </v:textbox>
          </v:shape>
        </w:pict>
      </w:r>
    </w:p>
    <w:p w:rsidR="00516A89" w:rsidRPr="003648C5" w:rsidRDefault="00516A89" w:rsidP="00516A89">
      <w:pPr>
        <w:spacing w:line="360" w:lineRule="auto"/>
        <w:rPr>
          <w:rFonts w:ascii="Arial" w:hAnsi="Arial" w:cs="Arial"/>
          <w:b/>
          <w:sz w:val="24"/>
          <w:szCs w:val="24"/>
        </w:rPr>
      </w:pPr>
    </w:p>
    <w:p w:rsidR="00516A89" w:rsidRDefault="00516A89" w:rsidP="00516A89">
      <w:pPr>
        <w:spacing w:line="360" w:lineRule="auto"/>
        <w:jc w:val="center"/>
        <w:rPr>
          <w:rFonts w:ascii="Arial" w:hAnsi="Arial" w:cs="Arial"/>
          <w:b/>
          <w:sz w:val="24"/>
          <w:szCs w:val="24"/>
        </w:rPr>
      </w:pPr>
      <w:r w:rsidRPr="001F4073">
        <w:rPr>
          <w:rFonts w:ascii="Arial" w:hAnsi="Arial" w:cs="Arial"/>
          <w:noProof/>
          <w:sz w:val="24"/>
          <w:szCs w:val="24"/>
          <w:lang w:eastAsia="es-ES"/>
        </w:rPr>
        <w:pict>
          <v:rect id="_x0000_s1190" style="position:absolute;left:0;text-align:left;margin-left:24.6pt;margin-top:7.45pt;width:382.5pt;height:594pt;z-index:251869184" fillcolor="#b6dde8 [1304]" strokecolor="#9f3" strokeweight="2pt">
            <v:fill color2="fill lighten(158)" rotate="t" focusposition=".5,.5" focussize="" method="linear sigma" focus="100%" type="gradientRadial"/>
            <v:textbox>
              <w:txbxContent>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Esta actividad permite desarrollar la habilidad para reconocer objetos por medio de una descripción.</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Objetivo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Describir objetos de acuerdo a la forma, tamaño, peso.</w:t>
                  </w: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Proceso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En el lapso de cinco  minutos  el profesor </w:t>
                  </w:r>
                  <w:r w:rsidRPr="003648C5">
                    <w:rPr>
                      <w:rFonts w:ascii="Arial" w:hAnsi="Arial" w:cs="Arial"/>
                      <w:b/>
                      <w:sz w:val="24"/>
                      <w:szCs w:val="24"/>
                    </w:rPr>
                    <w:t>motivará</w:t>
                  </w:r>
                  <w:r w:rsidRPr="003648C5">
                    <w:rPr>
                      <w:rFonts w:ascii="Arial" w:hAnsi="Arial" w:cs="Arial"/>
                      <w:sz w:val="24"/>
                      <w:szCs w:val="24"/>
                    </w:rPr>
                    <w:t xml:space="preserve"> a los estudiantes. Recogerá algunos objetos de la clase y presentará a los estudiantes.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 xml:space="preserve">Presentación </w:t>
                  </w:r>
                  <w:r w:rsidRPr="003648C5">
                    <w:rPr>
                      <w:rFonts w:ascii="Arial" w:hAnsi="Arial" w:cs="Arial"/>
                      <w:sz w:val="24"/>
                      <w:szCs w:val="24"/>
                    </w:rPr>
                    <w:t>se utilizará diez minutos</w:t>
                  </w:r>
                  <w:r w:rsidRPr="003648C5">
                    <w:rPr>
                      <w:rFonts w:ascii="Arial" w:hAnsi="Arial" w:cs="Arial"/>
                      <w:b/>
                      <w:sz w:val="24"/>
                      <w:szCs w:val="24"/>
                    </w:rPr>
                    <w:t xml:space="preserve">, </w:t>
                  </w:r>
                  <w:r w:rsidRPr="003648C5">
                    <w:rPr>
                      <w:rFonts w:ascii="Arial" w:hAnsi="Arial" w:cs="Arial"/>
                      <w:sz w:val="24"/>
                      <w:szCs w:val="24"/>
                    </w:rPr>
                    <w:t xml:space="preserve">formar un círculo con todos los estudiantes, el profesor pide a los estudiantes cerrar sus ojos mientras toma uno de los objetos y lo esconde. Luego, pide abran sus ojos y traten de identificar que objeto está faltando. </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Para la </w:t>
                  </w:r>
                  <w:r w:rsidRPr="003648C5">
                    <w:rPr>
                      <w:rFonts w:ascii="Arial" w:hAnsi="Arial" w:cs="Arial"/>
                      <w:b/>
                      <w:sz w:val="24"/>
                      <w:szCs w:val="24"/>
                    </w:rPr>
                    <w:t>práctica</w:t>
                  </w:r>
                  <w:r w:rsidRPr="003648C5">
                    <w:rPr>
                      <w:rFonts w:ascii="Arial" w:hAnsi="Arial" w:cs="Arial"/>
                      <w:sz w:val="24"/>
                      <w:szCs w:val="24"/>
                    </w:rPr>
                    <w:t xml:space="preserve"> el profesor tomará quince minutos y  empezará describiendo un objeto conocido por todos los estudiantes, por ejemplo, un árbol, comienza el juego indicando algunas características para descubrir el objeto por ejemplo: pienso en algo que tiene raíz, tallo, hojas, su madera es muy valiosa, éste atrae la lluvia para nuestros cultivos. El estudiante que adivine el objeto será quien pregunte utilizando otro objeto diciendo sus características.</w:t>
                  </w:r>
                </w:p>
                <w:p w:rsidR="00516A89" w:rsidRDefault="00516A89" w:rsidP="00516A89">
                  <w:pPr>
                    <w:jc w:val="center"/>
                  </w:pPr>
                  <w:r w:rsidRPr="00D1386E">
                    <w:rPr>
                      <w:noProof/>
                      <w:lang w:eastAsia="es-ES"/>
                    </w:rPr>
                    <w:drawing>
                      <wp:inline distT="0" distB="0" distL="0" distR="0">
                        <wp:extent cx="3238500" cy="1457325"/>
                        <wp:effectExtent l="19050" t="0" r="0" b="0"/>
                        <wp:docPr id="134" name="Imagen 4" descr="H:\Dibuj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ibujo4.bmp"/>
                                <pic:cNvPicPr>
                                  <a:picLocks noChangeAspect="1" noChangeArrowheads="1"/>
                                </pic:cNvPicPr>
                              </pic:nvPicPr>
                              <pic:blipFill>
                                <a:blip r:embed="rId84"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txbxContent>
            </v:textbox>
          </v:rect>
        </w:pict>
      </w: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Default="00516A89" w:rsidP="00516A89">
      <w:pPr>
        <w:spacing w:line="360" w:lineRule="auto"/>
        <w:jc w:val="center"/>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 xml:space="preserve">El profesor utilizará diez minutos para la </w:t>
      </w:r>
      <w:r w:rsidRPr="003648C5">
        <w:rPr>
          <w:rFonts w:ascii="Arial" w:hAnsi="Arial" w:cs="Arial"/>
          <w:b/>
          <w:sz w:val="24"/>
          <w:szCs w:val="24"/>
        </w:rPr>
        <w:t>Producción</w:t>
      </w:r>
      <w:r w:rsidRPr="003648C5">
        <w:rPr>
          <w:rFonts w:ascii="Arial" w:hAnsi="Arial" w:cs="Arial"/>
          <w:sz w:val="24"/>
          <w:szCs w:val="24"/>
        </w:rPr>
        <w:t xml:space="preserve"> y hará la  entrega, a  algunos estudiantes  tarjetas con dibujos para describir, por ejemplo: una computadora, un carro, un pizarrón, el resto de estudiantes deberán adivinar de qué objeto se trata.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Para la evaluación se tomará en cuenta la participación de cada uno de los estudiantes y las respuestas más acertadas con respecto al objeto.</w:t>
      </w:r>
    </w:p>
    <w:p w:rsidR="00516A89" w:rsidRDefault="00516A89" w:rsidP="00516A89">
      <w:pPr>
        <w:spacing w:line="360" w:lineRule="auto"/>
        <w:jc w:val="both"/>
        <w:rPr>
          <w:rFonts w:ascii="Arial" w:hAnsi="Arial" w:cs="Arial"/>
          <w:b/>
          <w:sz w:val="24"/>
          <w:szCs w:val="24"/>
        </w:rPr>
      </w:pPr>
    </w:p>
    <w:p w:rsidR="00516A89" w:rsidRPr="00691283" w:rsidRDefault="00516A89" w:rsidP="00516A89">
      <w:pPr>
        <w:pStyle w:val="Ttulo3"/>
        <w:rPr>
          <w:rFonts w:ascii="Arial" w:hAnsi="Arial" w:cs="Arial"/>
          <w:color w:val="auto"/>
          <w:sz w:val="24"/>
          <w:szCs w:val="24"/>
        </w:rPr>
      </w:pPr>
      <w:bookmarkStart w:id="100" w:name="_Toc266290062"/>
      <w:r w:rsidRPr="00691283">
        <w:rPr>
          <w:rFonts w:ascii="Arial" w:hAnsi="Arial" w:cs="Arial"/>
          <w:color w:val="auto"/>
          <w:sz w:val="24"/>
          <w:szCs w:val="24"/>
        </w:rPr>
        <w:t>6.7 Impactos</w:t>
      </w:r>
      <w:bookmarkEnd w:id="100"/>
    </w:p>
    <w:p w:rsidR="00516A89" w:rsidRPr="003648C5"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Al entregar esta propuesta se espera que los profesores del área de Inglés sean los favorecidos con estas estrategias para el desarrollo de la destreza de escuchar y hablar Inglés,  brindando un apoyo sobre el cual podrán guiarse, planificar y ejecutar sus clases, haciéndolas activas, entretenidas, y de agrado de los estudiantes de los novenos años lo cual permitirá que su aprendizaje sea más eficaz y fácil para lograr sus metas que son adquirir la competencia de entender y hablar en un idioma extranjero sin volver a la clase monótona.</w:t>
      </w:r>
    </w:p>
    <w:p w:rsidR="00516A89" w:rsidRPr="00D1386E" w:rsidRDefault="00516A89" w:rsidP="00516A89">
      <w:bookmarkStart w:id="101" w:name="_Toc266290063"/>
    </w:p>
    <w:p w:rsidR="00516A89" w:rsidRPr="00691283" w:rsidRDefault="00516A89" w:rsidP="00516A89">
      <w:pPr>
        <w:pStyle w:val="Ttulo3"/>
        <w:rPr>
          <w:rFonts w:ascii="Arial" w:hAnsi="Arial" w:cs="Arial"/>
          <w:color w:val="auto"/>
          <w:sz w:val="24"/>
          <w:szCs w:val="24"/>
        </w:rPr>
      </w:pPr>
      <w:r w:rsidRPr="00691283">
        <w:rPr>
          <w:rFonts w:ascii="Arial" w:hAnsi="Arial" w:cs="Arial"/>
          <w:color w:val="auto"/>
          <w:sz w:val="24"/>
          <w:szCs w:val="24"/>
        </w:rPr>
        <w:t>6.8 Difusión</w:t>
      </w:r>
      <w:bookmarkEnd w:id="101"/>
    </w:p>
    <w:p w:rsidR="00516A89" w:rsidRPr="003648C5" w:rsidRDefault="00516A89" w:rsidP="00516A89">
      <w:pPr>
        <w:spacing w:line="360" w:lineRule="auto"/>
        <w:jc w:val="both"/>
        <w:rPr>
          <w:rFonts w:ascii="Arial" w:hAnsi="Arial" w:cs="Arial"/>
          <w:b/>
          <w:sz w:val="24"/>
          <w:szCs w:val="24"/>
        </w:rPr>
      </w:pPr>
    </w:p>
    <w:p w:rsidR="00516A89"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      Para dar a conocer nuestra propuesta se realizó una charla que se la impartió al área de Inglés que fue objeto de  la investigación, en la cual explicamos en forma clara el contenido de esta guía, con el propósito de que,  ellos apliquen la misma dentro de sus clases tomando en consideración que es un aporte para el mejoramiento tanto de los estudiantes como del docente.</w:t>
      </w:r>
    </w:p>
    <w:p w:rsidR="00516A89" w:rsidRDefault="00516A89" w:rsidP="00516A89">
      <w:pPr>
        <w:rPr>
          <w:rFonts w:ascii="Arial" w:hAnsi="Arial" w:cs="Arial"/>
          <w:sz w:val="24"/>
          <w:szCs w:val="24"/>
        </w:rPr>
      </w:pPr>
      <w:bookmarkStart w:id="102" w:name="_Toc266290064"/>
    </w:p>
    <w:p w:rsidR="00516A89" w:rsidRDefault="00516A89" w:rsidP="00516A89">
      <w:pPr>
        <w:rPr>
          <w:rFonts w:ascii="Arial" w:hAnsi="Arial" w:cs="Arial"/>
          <w:sz w:val="24"/>
          <w:szCs w:val="24"/>
        </w:rPr>
      </w:pPr>
    </w:p>
    <w:p w:rsidR="00516A89" w:rsidRPr="00D956A6" w:rsidRDefault="00516A89" w:rsidP="00516A89">
      <w:pPr>
        <w:jc w:val="center"/>
        <w:rPr>
          <w:rFonts w:ascii="Arial" w:hAnsi="Arial" w:cs="Arial"/>
          <w:b/>
          <w:sz w:val="24"/>
          <w:szCs w:val="24"/>
        </w:rPr>
      </w:pPr>
    </w:p>
    <w:p w:rsidR="00516A89" w:rsidRPr="00691283" w:rsidRDefault="00516A89" w:rsidP="00516A89">
      <w:pPr>
        <w:jc w:val="center"/>
        <w:rPr>
          <w:rFonts w:ascii="Arial" w:hAnsi="Arial" w:cs="Arial"/>
          <w:b/>
          <w:sz w:val="24"/>
          <w:szCs w:val="24"/>
          <w:lang w:val="en-US"/>
        </w:rPr>
      </w:pPr>
      <w:r w:rsidRPr="00691283">
        <w:rPr>
          <w:rFonts w:ascii="Arial" w:hAnsi="Arial" w:cs="Arial"/>
          <w:b/>
          <w:sz w:val="24"/>
          <w:szCs w:val="24"/>
          <w:lang w:val="en-US"/>
        </w:rPr>
        <w:t>CHAPTER VI</w:t>
      </w:r>
      <w:bookmarkEnd w:id="102"/>
    </w:p>
    <w:p w:rsidR="00516A89" w:rsidRPr="0066460F" w:rsidRDefault="00516A89" w:rsidP="00516A89">
      <w:pPr>
        <w:spacing w:line="360" w:lineRule="auto"/>
        <w:jc w:val="center"/>
        <w:rPr>
          <w:rFonts w:ascii="Arial" w:hAnsi="Arial" w:cs="Arial"/>
          <w:b/>
          <w:sz w:val="24"/>
          <w:szCs w:val="24"/>
          <w:lang w:val="en-US"/>
        </w:rPr>
      </w:pPr>
    </w:p>
    <w:p w:rsidR="00516A89" w:rsidRPr="00691283" w:rsidRDefault="00516A89" w:rsidP="00516A89">
      <w:pPr>
        <w:pStyle w:val="Ttulo2"/>
        <w:jc w:val="center"/>
        <w:rPr>
          <w:rFonts w:ascii="Arial" w:hAnsi="Arial" w:cs="Arial"/>
          <w:color w:val="auto"/>
          <w:sz w:val="24"/>
          <w:szCs w:val="24"/>
          <w:lang w:val="en-US"/>
        </w:rPr>
      </w:pPr>
      <w:bookmarkStart w:id="103" w:name="_Toc266290065"/>
      <w:r w:rsidRPr="00691283">
        <w:rPr>
          <w:rFonts w:ascii="Arial" w:hAnsi="Arial" w:cs="Arial"/>
          <w:color w:val="auto"/>
          <w:sz w:val="24"/>
          <w:szCs w:val="24"/>
          <w:lang w:val="en-US"/>
        </w:rPr>
        <w:lastRenderedPageBreak/>
        <w:t>6. ALTERNATIVE PROPOSAL</w:t>
      </w:r>
      <w:bookmarkEnd w:id="103"/>
    </w:p>
    <w:p w:rsidR="00516A89" w:rsidRPr="0066460F" w:rsidRDefault="00516A89" w:rsidP="00516A89">
      <w:pPr>
        <w:spacing w:line="360" w:lineRule="auto"/>
        <w:rPr>
          <w:rFonts w:ascii="Arial" w:hAnsi="Arial" w:cs="Arial"/>
          <w:b/>
          <w:sz w:val="24"/>
          <w:szCs w:val="24"/>
          <w:lang w:val="en-US"/>
        </w:rPr>
      </w:pPr>
    </w:p>
    <w:p w:rsidR="00516A89" w:rsidRPr="00691283" w:rsidRDefault="00516A89" w:rsidP="00516A89">
      <w:pPr>
        <w:pStyle w:val="Ttulo3"/>
        <w:rPr>
          <w:rFonts w:ascii="Arial" w:hAnsi="Arial" w:cs="Arial"/>
          <w:color w:val="auto"/>
          <w:sz w:val="24"/>
          <w:szCs w:val="24"/>
          <w:lang w:val="en-US"/>
        </w:rPr>
      </w:pPr>
      <w:bookmarkStart w:id="104" w:name="_Toc266290066"/>
      <w:r w:rsidRPr="00691283">
        <w:rPr>
          <w:rFonts w:ascii="Arial" w:hAnsi="Arial" w:cs="Arial"/>
          <w:color w:val="auto"/>
          <w:sz w:val="24"/>
          <w:szCs w:val="24"/>
          <w:lang w:val="en-US"/>
        </w:rPr>
        <w:t>6.1. Proposal Title</w:t>
      </w:r>
      <w:bookmarkEnd w:id="104"/>
    </w:p>
    <w:p w:rsidR="00516A89" w:rsidRPr="00691283" w:rsidRDefault="00516A89" w:rsidP="00516A89">
      <w:pPr>
        <w:rPr>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¨DIDACTIC GUIDE OF METHODOLOGICAL STRATEGIES TO DEVELOP LISTENING AND SPEAKING ENGLISH SKILLS IN THE STUDENTS OF NINTH YEAR OF BASIC EDUCATION OF THE NATIONAL SCHOOL YAHUARCOCHA¨</w:t>
      </w:r>
    </w:p>
    <w:p w:rsidR="00516A89" w:rsidRPr="0066460F" w:rsidRDefault="00516A89" w:rsidP="00516A89">
      <w:pPr>
        <w:spacing w:line="360" w:lineRule="auto"/>
        <w:jc w:val="both"/>
        <w:rPr>
          <w:rFonts w:ascii="Arial" w:hAnsi="Arial" w:cs="Arial"/>
          <w:sz w:val="24"/>
          <w:szCs w:val="24"/>
          <w:lang w:val="en-US"/>
        </w:rPr>
      </w:pPr>
    </w:p>
    <w:p w:rsidR="00516A89" w:rsidRPr="00691283" w:rsidRDefault="00516A89" w:rsidP="00516A89">
      <w:pPr>
        <w:pStyle w:val="Ttulo3"/>
        <w:rPr>
          <w:rFonts w:ascii="Arial" w:hAnsi="Arial" w:cs="Arial"/>
          <w:color w:val="auto"/>
          <w:sz w:val="24"/>
          <w:szCs w:val="24"/>
          <w:lang w:val="en-US"/>
        </w:rPr>
      </w:pPr>
      <w:bookmarkStart w:id="105" w:name="_Toc266290067"/>
      <w:r w:rsidRPr="00691283">
        <w:rPr>
          <w:rFonts w:ascii="Arial" w:hAnsi="Arial" w:cs="Arial"/>
          <w:color w:val="auto"/>
          <w:sz w:val="24"/>
          <w:szCs w:val="24"/>
          <w:lang w:val="en-US"/>
        </w:rPr>
        <w:t>6.2 Justification and Importance</w:t>
      </w:r>
      <w:bookmarkEnd w:id="105"/>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The present proposal</w:t>
      </w:r>
      <w:r w:rsidRPr="0066460F">
        <w:rPr>
          <w:rFonts w:ascii="Arial" w:hAnsi="Arial" w:cs="Arial"/>
          <w:sz w:val="24"/>
          <w:szCs w:val="24"/>
          <w:lang w:val="en-US"/>
        </w:rPr>
        <w:t xml:space="preserve"> has allowed to elaborate a didactic guide of methodological strategies</w:t>
      </w:r>
      <w:r>
        <w:rPr>
          <w:rFonts w:ascii="Arial" w:hAnsi="Arial" w:cs="Arial"/>
          <w:sz w:val="24"/>
          <w:szCs w:val="24"/>
          <w:lang w:val="en-US"/>
        </w:rPr>
        <w:t xml:space="preserve">, </w:t>
      </w:r>
      <w:r w:rsidRPr="0066460F">
        <w:rPr>
          <w:rFonts w:ascii="Arial" w:hAnsi="Arial" w:cs="Arial"/>
          <w:sz w:val="24"/>
          <w:szCs w:val="24"/>
          <w:lang w:val="en-US"/>
        </w:rPr>
        <w:t xml:space="preserve"> to develop skills to listen and speak English in the ninth years of basic education, due to teachers are so much on what refer the methodological strategies, but  they not to know the profits of innovative strategies that goes in agreement with the students need, and in this way improve the participation in class and they have security to develop, at the moment to listen and express in the English language.</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This proposal will serve of support in the activities that teacher require it inside the development of the process of education-learning, since, the correct application of methodological strategies will help to promote an excellent development of skills to listen and speak English.</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Like researches are convinced that this guide is elaborates of agreement to the interest of student</w:t>
      </w:r>
      <w:r>
        <w:rPr>
          <w:rFonts w:ascii="Arial" w:hAnsi="Arial" w:cs="Arial"/>
          <w:sz w:val="24"/>
          <w:szCs w:val="24"/>
          <w:lang w:val="en-US"/>
        </w:rPr>
        <w:t xml:space="preserve">; </w:t>
      </w:r>
      <w:r w:rsidRPr="0066460F">
        <w:rPr>
          <w:rFonts w:ascii="Arial" w:hAnsi="Arial" w:cs="Arial"/>
          <w:sz w:val="24"/>
          <w:szCs w:val="24"/>
          <w:lang w:val="en-US"/>
        </w:rPr>
        <w:t>by a part, and by another the teacher will be able to use as a reinforce in each one of the t</w:t>
      </w:r>
      <w:r>
        <w:rPr>
          <w:rFonts w:ascii="Arial" w:hAnsi="Arial" w:cs="Arial"/>
          <w:sz w:val="24"/>
          <w:szCs w:val="24"/>
          <w:lang w:val="en-US"/>
        </w:rPr>
        <w:t>heme the important is to have in</w:t>
      </w:r>
      <w:r w:rsidRPr="0066460F">
        <w:rPr>
          <w:rFonts w:ascii="Arial" w:hAnsi="Arial" w:cs="Arial"/>
          <w:sz w:val="24"/>
          <w:szCs w:val="24"/>
          <w:lang w:val="en-US"/>
        </w:rPr>
        <w:t xml:space="preserve"> the hand</w:t>
      </w:r>
      <w:r>
        <w:rPr>
          <w:rFonts w:ascii="Arial" w:hAnsi="Arial" w:cs="Arial"/>
          <w:sz w:val="24"/>
          <w:szCs w:val="24"/>
          <w:lang w:val="en-US"/>
        </w:rPr>
        <w:t>,</w:t>
      </w:r>
      <w:r w:rsidRPr="0066460F">
        <w:rPr>
          <w:rFonts w:ascii="Arial" w:hAnsi="Arial" w:cs="Arial"/>
          <w:sz w:val="24"/>
          <w:szCs w:val="24"/>
          <w:lang w:val="en-US"/>
        </w:rPr>
        <w:t xml:space="preserve"> strategies to develop the skills to listen and speak that in the actually difficult to understand the English subject.</w:t>
      </w:r>
    </w:p>
    <w:p w:rsidR="00516A89" w:rsidRPr="0066460F" w:rsidRDefault="00516A89" w:rsidP="00516A89">
      <w:pPr>
        <w:spacing w:line="360" w:lineRule="auto"/>
        <w:jc w:val="both"/>
        <w:rPr>
          <w:rFonts w:ascii="Arial" w:hAnsi="Arial" w:cs="Arial"/>
          <w:sz w:val="24"/>
          <w:szCs w:val="24"/>
          <w:lang w:val="en-US"/>
        </w:rPr>
      </w:pPr>
    </w:p>
    <w:p w:rsidR="00516A89" w:rsidRPr="00691283" w:rsidRDefault="00516A89" w:rsidP="00516A89">
      <w:pPr>
        <w:pStyle w:val="Ttulo3"/>
        <w:rPr>
          <w:rFonts w:ascii="Arial" w:hAnsi="Arial" w:cs="Arial"/>
          <w:color w:val="auto"/>
          <w:sz w:val="24"/>
          <w:szCs w:val="24"/>
          <w:lang w:val="en-US"/>
        </w:rPr>
      </w:pPr>
      <w:bookmarkStart w:id="106" w:name="_Toc266290068"/>
      <w:r w:rsidRPr="00691283">
        <w:rPr>
          <w:rFonts w:ascii="Arial" w:hAnsi="Arial" w:cs="Arial"/>
          <w:color w:val="auto"/>
          <w:sz w:val="24"/>
          <w:szCs w:val="24"/>
          <w:lang w:val="en-US"/>
        </w:rPr>
        <w:lastRenderedPageBreak/>
        <w:t>6.3</w:t>
      </w:r>
      <w:r w:rsidRPr="00691283">
        <w:rPr>
          <w:rFonts w:ascii="Arial" w:hAnsi="Arial" w:cs="Arial"/>
          <w:color w:val="auto"/>
          <w:sz w:val="24"/>
          <w:szCs w:val="24"/>
          <w:lang w:val="en-US"/>
        </w:rPr>
        <w:tab/>
        <w:t>Foundation</w:t>
      </w:r>
      <w:bookmarkEnd w:id="106"/>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The learning in the cognitive theories does upsetting in the individual peculiarities, in the differences of the people in front of the learning and in studying why some people realize things or learn better that others.</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proofErr w:type="spellStart"/>
      <w:r w:rsidRPr="0066460F">
        <w:rPr>
          <w:rFonts w:ascii="Arial" w:hAnsi="Arial" w:cs="Arial"/>
          <w:sz w:val="24"/>
          <w:szCs w:val="24"/>
          <w:lang w:val="en-US"/>
        </w:rPr>
        <w:t>Cognitivism</w:t>
      </w:r>
      <w:proofErr w:type="spellEnd"/>
      <w:r w:rsidRPr="0066460F">
        <w:rPr>
          <w:rFonts w:ascii="Arial" w:hAnsi="Arial" w:cs="Arial"/>
          <w:sz w:val="24"/>
          <w:szCs w:val="24"/>
          <w:lang w:val="en-US"/>
        </w:rPr>
        <w:t xml:space="preserve"> s</w:t>
      </w:r>
      <w:r>
        <w:rPr>
          <w:rFonts w:ascii="Arial" w:hAnsi="Arial" w:cs="Arial"/>
          <w:sz w:val="24"/>
          <w:szCs w:val="24"/>
          <w:lang w:val="en-US"/>
        </w:rPr>
        <w:t>ustains that</w:t>
      </w:r>
      <w:r w:rsidRPr="0066460F">
        <w:rPr>
          <w:rFonts w:ascii="Arial" w:hAnsi="Arial" w:cs="Arial"/>
          <w:sz w:val="24"/>
          <w:szCs w:val="24"/>
          <w:lang w:val="en-US"/>
        </w:rPr>
        <w:t xml:space="preserve"> learning is a process of internal modification, with changes </w:t>
      </w:r>
      <w:proofErr w:type="spellStart"/>
      <w:r w:rsidRPr="0066460F">
        <w:rPr>
          <w:rFonts w:ascii="Arial" w:hAnsi="Arial" w:cs="Arial"/>
          <w:sz w:val="24"/>
          <w:szCs w:val="24"/>
          <w:lang w:val="en-US"/>
        </w:rPr>
        <w:t>no</w:t>
      </w:r>
      <w:proofErr w:type="spellEnd"/>
      <w:r w:rsidRPr="0066460F">
        <w:rPr>
          <w:rFonts w:ascii="Arial" w:hAnsi="Arial" w:cs="Arial"/>
          <w:sz w:val="24"/>
          <w:szCs w:val="24"/>
          <w:lang w:val="en-US"/>
        </w:rPr>
        <w:t xml:space="preserve"> only quantity, but quality; that produce as result of another interactive process, with character distinctly international, between the information that proceeds of the environment and an active person.</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This proposal will allow </w:t>
      </w:r>
      <w:proofErr w:type="gramStart"/>
      <w:r>
        <w:rPr>
          <w:rFonts w:ascii="Arial" w:hAnsi="Arial" w:cs="Arial"/>
          <w:sz w:val="24"/>
          <w:szCs w:val="24"/>
          <w:lang w:val="en-US"/>
        </w:rPr>
        <w:t xml:space="preserve">to </w:t>
      </w:r>
      <w:r w:rsidRPr="0066460F">
        <w:rPr>
          <w:rFonts w:ascii="Arial" w:hAnsi="Arial" w:cs="Arial"/>
          <w:sz w:val="24"/>
          <w:szCs w:val="24"/>
          <w:lang w:val="en-US"/>
        </w:rPr>
        <w:t>develop</w:t>
      </w:r>
      <w:proofErr w:type="gramEnd"/>
      <w:r w:rsidRPr="0066460F">
        <w:rPr>
          <w:rFonts w:ascii="Arial" w:hAnsi="Arial" w:cs="Arial"/>
          <w:sz w:val="24"/>
          <w:szCs w:val="24"/>
          <w:lang w:val="en-US"/>
        </w:rPr>
        <w:t xml:space="preserve"> all capacities of an apprentice, combines the study with the work of utility; and puts it in practice when it looks for the intervention of the student inside the process education-learning, to transform it in actor of the same and in efficient collaboration in the building of his proper knowledge. Besides develops the communication between students</w:t>
      </w:r>
      <w:r>
        <w:rPr>
          <w:rFonts w:ascii="Arial" w:hAnsi="Arial" w:cs="Arial"/>
          <w:sz w:val="24"/>
          <w:szCs w:val="24"/>
          <w:lang w:val="en-US"/>
        </w:rPr>
        <w:t>,</w:t>
      </w:r>
      <w:r w:rsidRPr="0066460F">
        <w:rPr>
          <w:rFonts w:ascii="Arial" w:hAnsi="Arial" w:cs="Arial"/>
          <w:sz w:val="24"/>
          <w:szCs w:val="24"/>
          <w:lang w:val="en-US"/>
        </w:rPr>
        <w:t xml:space="preserve"> by means of the ordered interaction between which listens and the one who speaks.</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Therefore</w:t>
      </w:r>
      <w:r>
        <w:rPr>
          <w:rFonts w:ascii="Arial" w:hAnsi="Arial" w:cs="Arial"/>
          <w:sz w:val="24"/>
          <w:szCs w:val="24"/>
          <w:lang w:val="en-US"/>
        </w:rPr>
        <w:t>,</w:t>
      </w:r>
      <w:r w:rsidRPr="0066460F">
        <w:rPr>
          <w:rFonts w:ascii="Arial" w:hAnsi="Arial" w:cs="Arial"/>
          <w:sz w:val="24"/>
          <w:szCs w:val="24"/>
          <w:lang w:val="en-US"/>
        </w:rPr>
        <w:t xml:space="preserve"> it is a process by means of which the people exchange thoughts, ideas or criteria, of form in that</w:t>
      </w:r>
      <w:r>
        <w:rPr>
          <w:rFonts w:ascii="Arial" w:hAnsi="Arial" w:cs="Arial"/>
          <w:sz w:val="24"/>
          <w:szCs w:val="24"/>
          <w:lang w:val="en-US"/>
        </w:rPr>
        <w:t>,</w:t>
      </w:r>
      <w:r w:rsidRPr="0066460F">
        <w:rPr>
          <w:rFonts w:ascii="Arial" w:hAnsi="Arial" w:cs="Arial"/>
          <w:sz w:val="24"/>
          <w:szCs w:val="24"/>
          <w:lang w:val="en-US"/>
        </w:rPr>
        <w:t xml:space="preserve"> they can reflect his </w:t>
      </w:r>
      <w:proofErr w:type="spellStart"/>
      <w:r w:rsidRPr="0066460F">
        <w:rPr>
          <w:rFonts w:ascii="Arial" w:hAnsi="Arial" w:cs="Arial"/>
          <w:sz w:val="24"/>
          <w:szCs w:val="24"/>
          <w:lang w:val="en-US"/>
        </w:rPr>
        <w:t>knowledges</w:t>
      </w:r>
      <w:proofErr w:type="spellEnd"/>
      <w:r w:rsidRPr="0066460F">
        <w:rPr>
          <w:rFonts w:ascii="Arial" w:hAnsi="Arial" w:cs="Arial"/>
          <w:sz w:val="24"/>
          <w:szCs w:val="24"/>
          <w:lang w:val="en-US"/>
        </w:rPr>
        <w:t xml:space="preserve"> in the daily communication; the students optimize his learning in natural and fluency form.</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 xml:space="preserve">Speak of the strategies of education and learning involves to consider the processes of training; the training is a concept that define  like the acquisition of </w:t>
      </w:r>
      <w:proofErr w:type="spellStart"/>
      <w:r w:rsidRPr="0066460F">
        <w:rPr>
          <w:rFonts w:ascii="Arial" w:hAnsi="Arial" w:cs="Arial"/>
          <w:sz w:val="24"/>
          <w:szCs w:val="24"/>
          <w:lang w:val="en-US"/>
        </w:rPr>
        <w:t>knowledges</w:t>
      </w:r>
      <w:proofErr w:type="spellEnd"/>
      <w:r w:rsidRPr="0066460F">
        <w:rPr>
          <w:rFonts w:ascii="Arial" w:hAnsi="Arial" w:cs="Arial"/>
          <w:sz w:val="24"/>
          <w:szCs w:val="24"/>
          <w:lang w:val="en-US"/>
        </w:rPr>
        <w:t>, skills and attitudes, directed  to the proper realization and professional or social improvement, which attain   through the  process education-learning, seen like an exchange that joins the teacher, the student and the group in general, in a group of dynamic personal relations substantial in a series of proceedings  social and deliberate organized.</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All the strategies of education have to be used intentional and flexibility by the teacher and he has to them employ before the educative process to activate the education, to help the attention and afterwards to process the learning of the new information.</w:t>
      </w: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 xml:space="preserve">The distinct strategies of learning have like purpose that student are able to act in autonomous and </w:t>
      </w:r>
      <w:r>
        <w:rPr>
          <w:rFonts w:ascii="Arial" w:hAnsi="Arial" w:cs="Arial"/>
          <w:sz w:val="24"/>
          <w:szCs w:val="24"/>
          <w:lang w:val="en-US"/>
        </w:rPr>
        <w:t>auto regulation ways.  The</w:t>
      </w:r>
      <w:r w:rsidRPr="0066460F">
        <w:rPr>
          <w:rFonts w:ascii="Arial" w:hAnsi="Arial" w:cs="Arial"/>
          <w:sz w:val="24"/>
          <w:szCs w:val="24"/>
          <w:lang w:val="en-US"/>
        </w:rPr>
        <w:t xml:space="preserve"> use will depend of the learning content, of the tasks that have to realize the students, of the didactic activities that effected without forget some proper characteristics of the students.</w:t>
      </w:r>
    </w:p>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Pr="00691283" w:rsidRDefault="00516A89" w:rsidP="00516A89">
      <w:pPr>
        <w:rPr>
          <w:rFonts w:ascii="Arial" w:hAnsi="Arial" w:cs="Arial"/>
          <w:b/>
          <w:sz w:val="24"/>
          <w:szCs w:val="24"/>
          <w:lang w:val="en-US"/>
        </w:rPr>
      </w:pPr>
      <w:bookmarkStart w:id="107" w:name="_Toc266290069"/>
      <w:r w:rsidRPr="00691283">
        <w:rPr>
          <w:rFonts w:ascii="Arial" w:hAnsi="Arial" w:cs="Arial"/>
          <w:b/>
          <w:sz w:val="24"/>
          <w:szCs w:val="24"/>
          <w:lang w:val="en-US"/>
        </w:rPr>
        <w:t>6.4 Objectives</w:t>
      </w:r>
      <w:bookmarkEnd w:id="107"/>
    </w:p>
    <w:p w:rsidR="00516A89" w:rsidRPr="00691283" w:rsidRDefault="00516A89" w:rsidP="00516A89">
      <w:pPr>
        <w:spacing w:line="360" w:lineRule="auto"/>
        <w:jc w:val="both"/>
        <w:rPr>
          <w:rFonts w:ascii="Arial" w:hAnsi="Arial" w:cs="Arial"/>
          <w:b/>
          <w:sz w:val="24"/>
          <w:szCs w:val="24"/>
          <w:lang w:val="en-US"/>
        </w:rPr>
      </w:pPr>
    </w:p>
    <w:p w:rsidR="00516A89" w:rsidRPr="00691283" w:rsidRDefault="00516A89" w:rsidP="00516A89">
      <w:pPr>
        <w:pStyle w:val="Ttulo3"/>
        <w:rPr>
          <w:rFonts w:ascii="Arial" w:hAnsi="Arial" w:cs="Arial"/>
          <w:color w:val="auto"/>
          <w:sz w:val="24"/>
          <w:szCs w:val="24"/>
          <w:lang w:val="en-US"/>
        </w:rPr>
      </w:pPr>
      <w:bookmarkStart w:id="108" w:name="_Toc266290070"/>
      <w:r w:rsidRPr="00691283">
        <w:rPr>
          <w:rFonts w:ascii="Arial" w:hAnsi="Arial" w:cs="Arial"/>
          <w:color w:val="auto"/>
          <w:sz w:val="24"/>
          <w:szCs w:val="24"/>
          <w:lang w:val="en-US"/>
        </w:rPr>
        <w:t>6.4.1 General Objective</w:t>
      </w:r>
      <w:bookmarkEnd w:id="108"/>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To elaborate the methodological strategies appropriated to develop the skills to listen and speak in the English language.</w:t>
      </w:r>
    </w:p>
    <w:p w:rsidR="00516A89" w:rsidRPr="0066460F" w:rsidRDefault="00516A89" w:rsidP="00516A89">
      <w:pPr>
        <w:spacing w:line="360" w:lineRule="auto"/>
        <w:jc w:val="both"/>
        <w:rPr>
          <w:rFonts w:ascii="Arial" w:hAnsi="Arial" w:cs="Arial"/>
          <w:sz w:val="24"/>
          <w:szCs w:val="24"/>
          <w:lang w:val="en-US"/>
        </w:rPr>
      </w:pPr>
    </w:p>
    <w:p w:rsidR="00516A89" w:rsidRPr="00691283" w:rsidRDefault="00516A89" w:rsidP="00516A89">
      <w:pPr>
        <w:pStyle w:val="Ttulo3"/>
        <w:rPr>
          <w:rFonts w:ascii="Arial" w:hAnsi="Arial" w:cs="Arial"/>
          <w:color w:val="auto"/>
          <w:sz w:val="24"/>
          <w:szCs w:val="24"/>
          <w:lang w:val="en-US"/>
        </w:rPr>
      </w:pPr>
      <w:bookmarkStart w:id="109" w:name="_Toc266290071"/>
      <w:r w:rsidRPr="00691283">
        <w:rPr>
          <w:rFonts w:ascii="Arial" w:hAnsi="Arial" w:cs="Arial"/>
          <w:color w:val="auto"/>
          <w:sz w:val="24"/>
          <w:szCs w:val="24"/>
          <w:lang w:val="en-US"/>
        </w:rPr>
        <w:t>6.4.2 Specific Objectives</w:t>
      </w:r>
      <w:bookmarkEnd w:id="109"/>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pStyle w:val="Prrafodelista"/>
        <w:numPr>
          <w:ilvl w:val="0"/>
          <w:numId w:val="29"/>
        </w:numPr>
        <w:spacing w:line="360" w:lineRule="auto"/>
        <w:jc w:val="both"/>
        <w:rPr>
          <w:rFonts w:ascii="Arial" w:hAnsi="Arial" w:cs="Arial"/>
          <w:sz w:val="24"/>
          <w:szCs w:val="24"/>
          <w:lang w:val="en-US"/>
        </w:rPr>
      </w:pPr>
      <w:r w:rsidRPr="0066460F">
        <w:rPr>
          <w:rFonts w:ascii="Arial" w:hAnsi="Arial" w:cs="Arial"/>
          <w:sz w:val="24"/>
          <w:szCs w:val="24"/>
          <w:lang w:val="en-US"/>
        </w:rPr>
        <w:t>To determine the methodological strategies to develop the skill to listen English.</w:t>
      </w:r>
    </w:p>
    <w:p w:rsidR="00516A89" w:rsidRPr="0066460F" w:rsidRDefault="00516A89" w:rsidP="00516A89">
      <w:pPr>
        <w:pStyle w:val="Prrafodelista"/>
        <w:numPr>
          <w:ilvl w:val="0"/>
          <w:numId w:val="29"/>
        </w:numPr>
        <w:spacing w:line="360" w:lineRule="auto"/>
        <w:jc w:val="both"/>
        <w:rPr>
          <w:rFonts w:ascii="Arial" w:hAnsi="Arial" w:cs="Arial"/>
          <w:sz w:val="24"/>
          <w:szCs w:val="24"/>
          <w:lang w:val="en-US"/>
        </w:rPr>
      </w:pPr>
      <w:r w:rsidRPr="0066460F">
        <w:rPr>
          <w:rFonts w:ascii="Arial" w:hAnsi="Arial" w:cs="Arial"/>
          <w:sz w:val="24"/>
          <w:szCs w:val="24"/>
          <w:lang w:val="en-US"/>
        </w:rPr>
        <w:t>To determine the methodological strategies to develop the skill to speak English.</w:t>
      </w:r>
    </w:p>
    <w:p w:rsidR="00516A89" w:rsidRPr="0066460F" w:rsidRDefault="00516A89" w:rsidP="00516A89">
      <w:pPr>
        <w:pStyle w:val="Prrafodelista"/>
        <w:numPr>
          <w:ilvl w:val="0"/>
          <w:numId w:val="29"/>
        </w:numPr>
        <w:spacing w:line="360" w:lineRule="auto"/>
        <w:jc w:val="both"/>
        <w:rPr>
          <w:rFonts w:ascii="Arial" w:hAnsi="Arial" w:cs="Arial"/>
          <w:sz w:val="24"/>
          <w:szCs w:val="24"/>
          <w:lang w:val="en-US"/>
        </w:rPr>
      </w:pPr>
      <w:r w:rsidRPr="0066460F">
        <w:rPr>
          <w:rFonts w:ascii="Arial" w:hAnsi="Arial" w:cs="Arial"/>
          <w:sz w:val="24"/>
          <w:szCs w:val="24"/>
          <w:lang w:val="en-US"/>
        </w:rPr>
        <w:lastRenderedPageBreak/>
        <w:t>To diffuse the guide of Methodological Strategies to the teachers of the English Area, of the researched institution.</w:t>
      </w:r>
    </w:p>
    <w:p w:rsidR="00516A89" w:rsidRDefault="00516A89" w:rsidP="00516A89">
      <w:pPr>
        <w:spacing w:line="360" w:lineRule="auto"/>
        <w:jc w:val="both"/>
        <w:rPr>
          <w:rFonts w:ascii="Arial" w:hAnsi="Arial" w:cs="Arial"/>
          <w:sz w:val="24"/>
          <w:szCs w:val="24"/>
          <w:lang w:val="en-US"/>
        </w:rPr>
      </w:pPr>
    </w:p>
    <w:p w:rsidR="00516A89" w:rsidRPr="00691283" w:rsidRDefault="00516A89" w:rsidP="00516A89">
      <w:pPr>
        <w:pStyle w:val="Ttulo3"/>
        <w:rPr>
          <w:rFonts w:ascii="Arial" w:hAnsi="Arial" w:cs="Arial"/>
          <w:color w:val="auto"/>
          <w:sz w:val="24"/>
          <w:szCs w:val="24"/>
          <w:lang w:val="en-US"/>
        </w:rPr>
      </w:pPr>
      <w:bookmarkStart w:id="110" w:name="_Toc266290072"/>
      <w:r w:rsidRPr="00691283">
        <w:rPr>
          <w:rFonts w:ascii="Arial" w:hAnsi="Arial" w:cs="Arial"/>
          <w:color w:val="auto"/>
          <w:sz w:val="24"/>
          <w:szCs w:val="24"/>
          <w:lang w:val="en-US"/>
        </w:rPr>
        <w:t xml:space="preserve">6.5 </w:t>
      </w:r>
      <w:proofErr w:type="spellStart"/>
      <w:r w:rsidRPr="00691283">
        <w:rPr>
          <w:rFonts w:ascii="Arial" w:hAnsi="Arial" w:cs="Arial"/>
          <w:color w:val="auto"/>
          <w:sz w:val="24"/>
          <w:szCs w:val="24"/>
          <w:lang w:val="en-US"/>
        </w:rPr>
        <w:t>Sectorial</w:t>
      </w:r>
      <w:proofErr w:type="spellEnd"/>
      <w:r w:rsidRPr="00691283">
        <w:rPr>
          <w:rFonts w:ascii="Arial" w:hAnsi="Arial" w:cs="Arial"/>
          <w:color w:val="auto"/>
          <w:sz w:val="24"/>
          <w:szCs w:val="24"/>
          <w:lang w:val="en-US"/>
        </w:rPr>
        <w:t xml:space="preserve"> and Physical Location</w:t>
      </w:r>
      <w:bookmarkEnd w:id="110"/>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The National School ¨</w:t>
      </w:r>
      <w:proofErr w:type="spellStart"/>
      <w:r w:rsidRPr="0066460F">
        <w:rPr>
          <w:rFonts w:ascii="Arial" w:hAnsi="Arial" w:cs="Arial"/>
          <w:sz w:val="24"/>
          <w:szCs w:val="24"/>
          <w:lang w:val="en-US"/>
        </w:rPr>
        <w:t>Yahuarcocha</w:t>
      </w:r>
      <w:proofErr w:type="spellEnd"/>
      <w:r w:rsidRPr="0066460F">
        <w:rPr>
          <w:rFonts w:ascii="Arial" w:hAnsi="Arial" w:cs="Arial"/>
          <w:sz w:val="24"/>
          <w:szCs w:val="24"/>
          <w:lang w:val="en-US"/>
        </w:rPr>
        <w:t xml:space="preserve">¨ it is situated in the Province of Imbabura </w:t>
      </w:r>
      <w:proofErr w:type="spellStart"/>
      <w:r w:rsidRPr="0066460F">
        <w:rPr>
          <w:rFonts w:ascii="Arial" w:hAnsi="Arial" w:cs="Arial"/>
          <w:sz w:val="24"/>
          <w:szCs w:val="24"/>
          <w:lang w:val="en-US"/>
        </w:rPr>
        <w:t>Cantón</w:t>
      </w:r>
      <w:proofErr w:type="spellEnd"/>
      <w:r w:rsidRPr="0066460F">
        <w:rPr>
          <w:rFonts w:ascii="Arial" w:hAnsi="Arial" w:cs="Arial"/>
          <w:sz w:val="24"/>
          <w:szCs w:val="24"/>
          <w:lang w:val="en-US"/>
        </w:rPr>
        <w:t xml:space="preserve"> Ibarra in the sector </w:t>
      </w:r>
      <w:proofErr w:type="spellStart"/>
      <w:r w:rsidRPr="0066460F">
        <w:rPr>
          <w:rFonts w:ascii="Arial" w:hAnsi="Arial" w:cs="Arial"/>
          <w:sz w:val="24"/>
          <w:szCs w:val="24"/>
          <w:lang w:val="en-US"/>
        </w:rPr>
        <w:t>Huertos</w:t>
      </w:r>
      <w:proofErr w:type="spellEnd"/>
      <w:r w:rsidRPr="0066460F">
        <w:rPr>
          <w:rFonts w:ascii="Arial" w:hAnsi="Arial" w:cs="Arial"/>
          <w:sz w:val="24"/>
          <w:szCs w:val="24"/>
          <w:lang w:val="en-US"/>
        </w:rPr>
        <w:t xml:space="preserve"> </w:t>
      </w:r>
      <w:proofErr w:type="spellStart"/>
      <w:r w:rsidRPr="0066460F">
        <w:rPr>
          <w:rFonts w:ascii="Arial" w:hAnsi="Arial" w:cs="Arial"/>
          <w:sz w:val="24"/>
          <w:szCs w:val="24"/>
          <w:lang w:val="en-US"/>
        </w:rPr>
        <w:t>Familiares</w:t>
      </w:r>
      <w:proofErr w:type="spellEnd"/>
      <w:r w:rsidRPr="0066460F">
        <w:rPr>
          <w:rFonts w:ascii="Arial" w:hAnsi="Arial" w:cs="Arial"/>
          <w:sz w:val="24"/>
          <w:szCs w:val="24"/>
          <w:lang w:val="en-US"/>
        </w:rPr>
        <w:t xml:space="preserve"> </w:t>
      </w:r>
      <w:proofErr w:type="spellStart"/>
      <w:r w:rsidRPr="0066460F">
        <w:rPr>
          <w:rFonts w:ascii="Arial" w:hAnsi="Arial" w:cs="Arial"/>
          <w:sz w:val="24"/>
          <w:szCs w:val="24"/>
          <w:lang w:val="en-US"/>
        </w:rPr>
        <w:t>Azaya</w:t>
      </w:r>
      <w:proofErr w:type="spellEnd"/>
      <w:r w:rsidRPr="0066460F">
        <w:rPr>
          <w:rFonts w:ascii="Arial" w:hAnsi="Arial" w:cs="Arial"/>
          <w:sz w:val="24"/>
          <w:szCs w:val="24"/>
          <w:lang w:val="en-US"/>
        </w:rPr>
        <w:t xml:space="preserve"> Street Guayas s/n, has a path of 28 years of institutional life,  has years of basic education of eighth to tenth and of first to third year of </w:t>
      </w:r>
      <w:proofErr w:type="spellStart"/>
      <w:r w:rsidRPr="0066460F">
        <w:rPr>
          <w:rFonts w:ascii="Arial" w:hAnsi="Arial" w:cs="Arial"/>
          <w:sz w:val="24"/>
          <w:szCs w:val="24"/>
          <w:lang w:val="en-US"/>
        </w:rPr>
        <w:t>bachillerato</w:t>
      </w:r>
      <w:proofErr w:type="spellEnd"/>
      <w:r w:rsidRPr="0066460F">
        <w:rPr>
          <w:rFonts w:ascii="Arial" w:hAnsi="Arial" w:cs="Arial"/>
          <w:sz w:val="24"/>
          <w:szCs w:val="24"/>
          <w:lang w:val="en-US"/>
        </w:rPr>
        <w:t xml:space="preserve">;  with two </w:t>
      </w:r>
      <w:proofErr w:type="spellStart"/>
      <w:r w:rsidRPr="0066460F">
        <w:rPr>
          <w:rFonts w:ascii="Arial" w:hAnsi="Arial" w:cs="Arial"/>
          <w:sz w:val="24"/>
          <w:szCs w:val="24"/>
          <w:lang w:val="en-US"/>
        </w:rPr>
        <w:t>specialities</w:t>
      </w:r>
      <w:proofErr w:type="spellEnd"/>
      <w:r w:rsidRPr="0066460F">
        <w:rPr>
          <w:rFonts w:ascii="Arial" w:hAnsi="Arial" w:cs="Arial"/>
          <w:sz w:val="24"/>
          <w:szCs w:val="24"/>
          <w:lang w:val="en-US"/>
        </w:rPr>
        <w:t>: Accounting and Computer Science.</w:t>
      </w: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The institution has an excellent infrastructure; his laboratories are instrumented and the environments are suitable so that the students can exert very well their capacities of learning.</w:t>
      </w:r>
    </w:p>
    <w:p w:rsidR="00516A89" w:rsidRPr="00691283" w:rsidRDefault="00516A89" w:rsidP="00516A89">
      <w:pPr>
        <w:rPr>
          <w:rFonts w:ascii="Arial" w:hAnsi="Arial" w:cs="Arial"/>
          <w:b/>
          <w:sz w:val="24"/>
          <w:szCs w:val="24"/>
          <w:lang w:val="en-US"/>
        </w:rPr>
      </w:pPr>
      <w:bookmarkStart w:id="111" w:name="_Toc266290073"/>
      <w:r w:rsidRPr="00691283">
        <w:rPr>
          <w:rFonts w:ascii="Arial" w:hAnsi="Arial" w:cs="Arial"/>
          <w:b/>
          <w:sz w:val="24"/>
          <w:szCs w:val="24"/>
          <w:lang w:val="en-US"/>
        </w:rPr>
        <w:t>6.6 Development of the Proposal</w:t>
      </w:r>
      <w:bookmarkEnd w:id="111"/>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In the present guide</w:t>
      </w:r>
      <w:r>
        <w:rPr>
          <w:rFonts w:ascii="Arial" w:hAnsi="Arial" w:cs="Arial"/>
          <w:sz w:val="24"/>
          <w:szCs w:val="24"/>
          <w:lang w:val="en-US"/>
        </w:rPr>
        <w:t>,</w:t>
      </w:r>
      <w:r w:rsidRPr="0066460F">
        <w:rPr>
          <w:rFonts w:ascii="Arial" w:hAnsi="Arial" w:cs="Arial"/>
          <w:sz w:val="24"/>
          <w:szCs w:val="24"/>
          <w:lang w:val="en-US"/>
        </w:rPr>
        <w:t xml:space="preserve"> </w:t>
      </w:r>
      <w:r>
        <w:rPr>
          <w:rFonts w:ascii="Arial" w:hAnsi="Arial" w:cs="Arial"/>
          <w:sz w:val="24"/>
          <w:szCs w:val="24"/>
          <w:lang w:val="en-US"/>
        </w:rPr>
        <w:t xml:space="preserve">we </w:t>
      </w:r>
      <w:r w:rsidRPr="0066460F">
        <w:rPr>
          <w:rFonts w:ascii="Arial" w:hAnsi="Arial" w:cs="Arial"/>
          <w:sz w:val="24"/>
          <w:szCs w:val="24"/>
          <w:lang w:val="en-US"/>
        </w:rPr>
        <w:t>put to</w:t>
      </w:r>
      <w:r>
        <w:rPr>
          <w:rFonts w:ascii="Arial" w:hAnsi="Arial" w:cs="Arial"/>
          <w:sz w:val="24"/>
          <w:szCs w:val="24"/>
          <w:lang w:val="en-US"/>
        </w:rPr>
        <w:t xml:space="preserve"> your</w:t>
      </w:r>
      <w:r w:rsidRPr="0066460F">
        <w:rPr>
          <w:rFonts w:ascii="Arial" w:hAnsi="Arial" w:cs="Arial"/>
          <w:sz w:val="24"/>
          <w:szCs w:val="24"/>
          <w:lang w:val="en-US"/>
        </w:rPr>
        <w:t xml:space="preserve"> consideration a group of methodological strategies that will help to the English teachers, to develop the skills to listen and speak English; by means of active and dynamic classes; interesting for the students of the ninth year of Basic Education, and of this way improve the development in the English subject.</w:t>
      </w:r>
    </w:p>
    <w:p w:rsidR="00516A89" w:rsidRDefault="00516A89" w:rsidP="00516A89">
      <w:pPr>
        <w:spacing w:line="360" w:lineRule="auto"/>
        <w:jc w:val="center"/>
        <w:rPr>
          <w:rFonts w:ascii="Arial" w:hAnsi="Arial" w:cs="Arial"/>
          <w:b/>
          <w:sz w:val="24"/>
          <w:szCs w:val="24"/>
          <w:lang w:val="en-US"/>
        </w:rPr>
      </w:pPr>
    </w:p>
    <w:p w:rsidR="00516A89" w:rsidRDefault="00516A89" w:rsidP="00516A89">
      <w:pPr>
        <w:pStyle w:val="Ttulo3"/>
        <w:jc w:val="center"/>
        <w:rPr>
          <w:rFonts w:ascii="Arial" w:hAnsi="Arial" w:cs="Arial"/>
          <w:color w:val="auto"/>
          <w:sz w:val="24"/>
          <w:szCs w:val="24"/>
          <w:lang w:val="en-US"/>
        </w:rPr>
      </w:pPr>
      <w:bookmarkStart w:id="112" w:name="_Toc266290074"/>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pStyle w:val="Ttulo3"/>
        <w:jc w:val="center"/>
        <w:rPr>
          <w:rFonts w:ascii="Arial" w:hAnsi="Arial" w:cs="Arial"/>
          <w:color w:val="auto"/>
          <w:sz w:val="24"/>
          <w:szCs w:val="24"/>
          <w:lang w:val="en-US"/>
        </w:rPr>
      </w:pPr>
    </w:p>
    <w:p w:rsidR="00516A89" w:rsidRDefault="00516A89" w:rsidP="00516A89">
      <w:pPr>
        <w:rPr>
          <w:lang w:val="en-US"/>
        </w:rPr>
      </w:pPr>
    </w:p>
    <w:p w:rsidR="00516A89" w:rsidRPr="00EF1CE3" w:rsidRDefault="00516A89" w:rsidP="00516A89">
      <w:pPr>
        <w:jc w:val="center"/>
        <w:rPr>
          <w:rFonts w:ascii="Arial" w:hAnsi="Arial" w:cs="Arial"/>
          <w:b/>
          <w:sz w:val="24"/>
          <w:szCs w:val="24"/>
          <w:lang w:val="en-US"/>
        </w:rPr>
      </w:pPr>
      <w:r>
        <w:rPr>
          <w:rFonts w:ascii="Arial" w:hAnsi="Arial" w:cs="Arial"/>
          <w:b/>
          <w:noProof/>
          <w:sz w:val="24"/>
          <w:szCs w:val="24"/>
          <w:lang w:eastAsia="es-ES"/>
        </w:rPr>
        <w:pict>
          <v:rect id="_x0000_s1191" style="position:absolute;left:0;text-align:left;margin-left:135.6pt;margin-top:66.6pt;width:128.25pt;height:19.5pt;z-index:251870208" fillcolor="#39f">
            <v:textbox>
              <w:txbxContent>
                <w:p w:rsidR="00516A89" w:rsidRPr="00EF1CE3" w:rsidRDefault="00516A89" w:rsidP="00516A89">
                  <w:pPr>
                    <w:jc w:val="center"/>
                    <w:rPr>
                      <w:lang w:val="en-US"/>
                    </w:rPr>
                  </w:pPr>
                  <w:r w:rsidRPr="00B37EBB">
                    <w:rPr>
                      <w:rFonts w:ascii="Arial" w:hAnsi="Arial" w:cs="Arial"/>
                      <w:b/>
                      <w:sz w:val="24"/>
                      <w:szCs w:val="24"/>
                      <w:lang w:val="en-US"/>
                    </w:rPr>
                    <w:t>STRATEGY No. 1</w:t>
                  </w:r>
                </w:p>
                <w:p w:rsidR="00516A89" w:rsidRDefault="00516A89" w:rsidP="00516A89"/>
              </w:txbxContent>
            </v:textbox>
          </v:rect>
        </w:pict>
      </w:r>
      <w:r w:rsidRPr="001F4073">
        <w:rPr>
          <w:rFonts w:ascii="Arial" w:hAnsi="Arial" w:cs="Arial"/>
          <w:b/>
          <w:sz w:val="24"/>
          <w:szCs w:val="24"/>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39.9pt;height:62.3pt" adj="5665" fillcolor="blue" strokecolor="#6fc">
            <v:shadow color="#868686"/>
            <v:textpath style="font-family:&quot;Impact&quot;;font-size:18pt;v-text-kern:t" trim="t" fitpath="t" xscale="f" string="DEVELOPMENT OF STRATEGIES TO LISTEN"/>
          </v:shape>
        </w:pict>
      </w:r>
      <w:bookmarkEnd w:id="112"/>
    </w:p>
    <w:p w:rsidR="00516A89" w:rsidRDefault="00516A89" w:rsidP="00516A89">
      <w:pPr>
        <w:jc w:val="center"/>
        <w:rPr>
          <w:rFonts w:ascii="Arial" w:hAnsi="Arial" w:cs="Arial"/>
          <w:b/>
          <w:sz w:val="24"/>
          <w:szCs w:val="24"/>
          <w:lang w:val="en-US"/>
        </w:rPr>
      </w:pPr>
    </w:p>
    <w:p w:rsidR="00516A89" w:rsidRDefault="00516A89" w:rsidP="00516A89">
      <w:pPr>
        <w:spacing w:line="360" w:lineRule="auto"/>
        <w:jc w:val="center"/>
        <w:rPr>
          <w:rFonts w:ascii="Arial" w:hAnsi="Arial" w:cs="Arial"/>
          <w:sz w:val="24"/>
          <w:szCs w:val="24"/>
          <w:lang w:val="en-US"/>
        </w:rPr>
      </w:pPr>
      <w:r w:rsidRPr="001F4073">
        <w:rPr>
          <w:rFonts w:ascii="Arial" w:hAnsi="Arial" w:cs="Arial"/>
          <w:b/>
          <w:noProof/>
          <w:sz w:val="24"/>
          <w:szCs w:val="24"/>
          <w:lang w:eastAsia="es-ES"/>
        </w:rPr>
        <w:lastRenderedPageBreak/>
        <w:pict>
          <v:rect id="_x0000_s1192" style="position:absolute;left:0;text-align:left;margin-left:5.1pt;margin-top:182.4pt;width:394.5pt;height:369pt;z-index:251871232" fillcolor="#9f3" strokecolor="#2cb8d4" strokeweight="3pt">
            <v:fill color2="fill lighten(158)" rotate="t" focusposition=".5,.5" focussize="" method="linear sigma" focus="100%" type="gradientRadial"/>
            <v:textbox>
              <w:txbxContent>
                <w:p w:rsidR="00516A89" w:rsidRPr="00F83B09" w:rsidRDefault="00516A89" w:rsidP="00516A89">
                  <w:pPr>
                    <w:spacing w:line="360" w:lineRule="auto"/>
                    <w:jc w:val="center"/>
                    <w:rPr>
                      <w:rFonts w:ascii="Arial" w:hAnsi="Arial" w:cs="Arial"/>
                      <w:sz w:val="24"/>
                      <w:szCs w:val="24"/>
                      <w:lang w:val="en-US"/>
                    </w:rPr>
                  </w:pPr>
                  <w:r w:rsidRPr="00F83B09">
                    <w:rPr>
                      <w:rFonts w:ascii="Arial" w:hAnsi="Arial" w:cs="Arial"/>
                      <w:sz w:val="24"/>
                      <w:szCs w:val="24"/>
                      <w:lang w:val="en-US"/>
                    </w:rPr>
                    <w:t>.</w:t>
                  </w:r>
                  <w:r w:rsidRPr="00B37EBB">
                    <w:rPr>
                      <w:rFonts w:ascii="Arial" w:hAnsi="Arial" w:cs="Arial"/>
                      <w:b/>
                      <w:sz w:val="24"/>
                      <w:szCs w:val="24"/>
                      <w:lang w:val="en-US"/>
                    </w:rPr>
                    <w:t xml:space="preserve">¿Who Eats To One </w:t>
                  </w:r>
                  <w:proofErr w:type="gramStart"/>
                  <w:r w:rsidRPr="00B37EBB">
                    <w:rPr>
                      <w:rFonts w:ascii="Arial" w:hAnsi="Arial" w:cs="Arial"/>
                      <w:b/>
                      <w:sz w:val="24"/>
                      <w:szCs w:val="24"/>
                      <w:lang w:val="en-US"/>
                    </w:rPr>
                    <w:t>Who</w:t>
                  </w:r>
                  <w:proofErr w:type="gramEnd"/>
                  <w:r w:rsidRPr="00B37EBB">
                    <w:rPr>
                      <w:rFonts w:ascii="Arial" w:hAnsi="Arial" w:cs="Arial"/>
                      <w:b/>
                      <w:sz w:val="24"/>
                      <w:szCs w:val="24"/>
                      <w:lang w:val="en-US"/>
                    </w:rPr>
                    <w:t>?</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This activity will allow the student develop the capacity to listen and observe and at the same time have the capacity to remember.</w:t>
                  </w:r>
                </w:p>
                <w:p w:rsidR="00516A89" w:rsidRPr="00D64A9C" w:rsidRDefault="00516A89" w:rsidP="00516A89">
                  <w:pPr>
                    <w:spacing w:line="360" w:lineRule="auto"/>
                    <w:jc w:val="both"/>
                    <w:rPr>
                      <w:rFonts w:ascii="Arial" w:hAnsi="Arial" w:cs="Arial"/>
                      <w:b/>
                      <w:sz w:val="24"/>
                      <w:szCs w:val="24"/>
                      <w:lang w:val="en-US"/>
                    </w:rPr>
                  </w:pPr>
                  <w:r w:rsidRPr="00D64A9C">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w:t>
                  </w:r>
                  <w:proofErr w:type="gramStart"/>
                  <w:r w:rsidRPr="0066460F">
                    <w:rPr>
                      <w:rFonts w:ascii="Arial" w:hAnsi="Arial" w:cs="Arial"/>
                      <w:sz w:val="24"/>
                      <w:szCs w:val="24"/>
                      <w:lang w:val="en-US"/>
                    </w:rPr>
                    <w:t>To assimilate words in regard to others.</w:t>
                  </w:r>
                  <w:proofErr w:type="gramEnd"/>
                </w:p>
                <w:p w:rsidR="00516A89" w:rsidRPr="00D64A9C" w:rsidRDefault="00516A89" w:rsidP="00516A89">
                  <w:pPr>
                    <w:spacing w:line="360" w:lineRule="auto"/>
                    <w:jc w:val="both"/>
                    <w:rPr>
                      <w:rFonts w:ascii="Arial" w:hAnsi="Arial" w:cs="Arial"/>
                      <w:b/>
                      <w:sz w:val="24"/>
                      <w:szCs w:val="24"/>
                      <w:lang w:val="en-US"/>
                    </w:rPr>
                  </w:pPr>
                  <w:r w:rsidRPr="00D64A9C">
                    <w:rPr>
                      <w:rFonts w:ascii="Arial" w:hAnsi="Arial" w:cs="Arial"/>
                      <w:b/>
                      <w:sz w:val="24"/>
                      <w:szCs w:val="24"/>
                      <w:lang w:val="en-US"/>
                    </w:rPr>
                    <w:t>Process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In </w:t>
                  </w:r>
                  <w:r w:rsidRPr="00D64A9C">
                    <w:rPr>
                      <w:rFonts w:ascii="Arial" w:hAnsi="Arial" w:cs="Arial"/>
                      <w:b/>
                      <w:sz w:val="24"/>
                      <w:szCs w:val="24"/>
                      <w:lang w:val="en-US"/>
                    </w:rPr>
                    <w:t>motivation</w:t>
                  </w:r>
                  <w:r w:rsidRPr="0066460F">
                    <w:rPr>
                      <w:rFonts w:ascii="Arial" w:hAnsi="Arial" w:cs="Arial"/>
                      <w:sz w:val="24"/>
                      <w:szCs w:val="24"/>
                      <w:lang w:val="en-US"/>
                    </w:rPr>
                    <w:t xml:space="preserve"> the professor has to use five minutes for this activity. Ask to the students form a circle and say that each one represented to a being of the nature already was alive or inert. For example the sun, parrot, soil, palm, water, monkey, air. The teacher place in the centre and says I am the seed and the seed to live needs? The student that answers the soil join  with a rope with the seed And like this will follow answering water, sun, air and continued joining, when the activity finish the teacher  will</w:t>
                  </w:r>
                  <w:r w:rsidRPr="00F83B09">
                    <w:rPr>
                      <w:rFonts w:ascii="Arial" w:hAnsi="Arial" w:cs="Arial"/>
                      <w:sz w:val="24"/>
                      <w:szCs w:val="24"/>
                      <w:lang w:val="en-US"/>
                    </w:rPr>
                    <w:t xml:space="preserve"> </w:t>
                  </w:r>
                  <w:r w:rsidRPr="0066460F">
                    <w:rPr>
                      <w:rFonts w:ascii="Arial" w:hAnsi="Arial" w:cs="Arial"/>
                      <w:sz w:val="24"/>
                      <w:szCs w:val="24"/>
                      <w:lang w:val="en-US"/>
                    </w:rPr>
                    <w:t>explain them the importance  that have all the beings. This activity can be adopted of agreement to the theme.</w:t>
                  </w:r>
                </w:p>
                <w:p w:rsidR="00516A89" w:rsidRPr="000013F0" w:rsidRDefault="00516A89" w:rsidP="00516A89">
                  <w:pPr>
                    <w:spacing w:line="360" w:lineRule="auto"/>
                    <w:jc w:val="both"/>
                    <w:rPr>
                      <w:rFonts w:ascii="Arial" w:hAnsi="Arial" w:cs="Arial"/>
                      <w:sz w:val="24"/>
                      <w:szCs w:val="24"/>
                      <w:lang w:val="en-US"/>
                    </w:rPr>
                  </w:pPr>
                </w:p>
                <w:p w:rsidR="00516A89" w:rsidRPr="000013F0" w:rsidRDefault="00516A89" w:rsidP="00516A89">
                  <w:pPr>
                    <w:rPr>
                      <w:lang w:val="en-US"/>
                    </w:rPr>
                  </w:pPr>
                </w:p>
              </w:txbxContent>
            </v:textbox>
          </v:rect>
        </w:pict>
      </w:r>
      <w:r w:rsidRPr="005027DF">
        <w:rPr>
          <w:rFonts w:ascii="Arial" w:hAnsi="Arial" w:cs="Arial"/>
          <w:noProof/>
          <w:sz w:val="24"/>
          <w:szCs w:val="24"/>
          <w:lang w:eastAsia="es-ES"/>
        </w:rPr>
        <w:drawing>
          <wp:inline distT="0" distB="0" distL="0" distR="0">
            <wp:extent cx="3057525" cy="2324100"/>
            <wp:effectExtent l="19050" t="0" r="9525" b="0"/>
            <wp:docPr id="45" name="Imagen 1" descr="H:\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bujo.bmp"/>
                    <pic:cNvPicPr>
                      <a:picLocks noChangeAspect="1" noChangeArrowheads="1"/>
                    </pic:cNvPicPr>
                  </pic:nvPicPr>
                  <pic:blipFill>
                    <a:blip r:embed="rId85" cstate="print"/>
                    <a:srcRect/>
                    <a:stretch>
                      <a:fillRect/>
                    </a:stretch>
                  </pic:blipFill>
                  <pic:spPr bwMode="auto">
                    <a:xfrm>
                      <a:off x="0" y="0"/>
                      <a:ext cx="3057525" cy="2324100"/>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ect id="_x0000_s1193" style="position:absolute;left:0;text-align:left;margin-left:8.85pt;margin-top:-27.9pt;width:382.5pt;height:639pt;z-index:251872256" fillcolor="#9f3" strokecolor="#2cb8d4" strokeweight="3pt">
            <v:fill color2="fill lighten(158)" rotate="t" focusposition=".5,.5" focussize="" method="linear sigma" focus="100%" type="gradientRadial"/>
            <v:textbox>
              <w:txbxContent>
                <w:p w:rsidR="00516A89" w:rsidRPr="003648C5" w:rsidRDefault="00516A89" w:rsidP="00516A89">
                  <w:pPr>
                    <w:spacing w:line="360" w:lineRule="auto"/>
                    <w:jc w:val="center"/>
                    <w:rPr>
                      <w:rFonts w:ascii="Arial" w:hAnsi="Arial" w:cs="Arial"/>
                      <w:sz w:val="24"/>
                      <w:szCs w:val="24"/>
                    </w:rPr>
                  </w:pPr>
                  <w:r w:rsidRPr="00B37EBB">
                    <w:rPr>
                      <w:rFonts w:ascii="Arial" w:hAnsi="Arial" w:cs="Arial"/>
                      <w:noProof/>
                      <w:sz w:val="24"/>
                      <w:szCs w:val="24"/>
                      <w:lang w:eastAsia="es-ES"/>
                    </w:rPr>
                    <w:drawing>
                      <wp:inline distT="0" distB="0" distL="0" distR="0">
                        <wp:extent cx="2238375" cy="1609725"/>
                        <wp:effectExtent l="19050" t="0" r="9525" b="0"/>
                        <wp:docPr id="149" name="Imagen 10" descr="http://t2.gstatic.com/images?q=tbn:lFvOcG9AxBbwfM:http://www.fernandoalbertogarciacuevas.org.mx/wp-content/uploads/2008/10/trabajo-en-equipo.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lFvOcG9AxBbwfM:http://www.fernandoalbertogarciacuevas.org.mx/wp-content/uploads/2008/10/trabajo-en-equipo.gif">
                                  <a:hlinkClick r:id="rId41"/>
                                </pic:cNvPr>
                                <pic:cNvPicPr>
                                  <a:picLocks noChangeAspect="1" noChangeArrowheads="1"/>
                                </pic:cNvPicPr>
                              </pic:nvPicPr>
                              <pic:blipFill>
                                <a:blip r:embed="rId42"/>
                                <a:srcRect/>
                                <a:stretch>
                                  <a:fillRect/>
                                </a:stretch>
                              </pic:blipFill>
                              <pic:spPr bwMode="auto">
                                <a:xfrm>
                                  <a:off x="0" y="0"/>
                                  <a:ext cx="2238375" cy="160972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D64A9C">
                    <w:rPr>
                      <w:rFonts w:ascii="Arial" w:hAnsi="Arial" w:cs="Arial"/>
                      <w:b/>
                      <w:sz w:val="24"/>
                      <w:szCs w:val="24"/>
                      <w:lang w:val="en-US"/>
                    </w:rPr>
                    <w:t>Presentation</w:t>
                  </w:r>
                  <w:r w:rsidRPr="0066460F">
                    <w:rPr>
                      <w:rFonts w:ascii="Arial" w:hAnsi="Arial" w:cs="Arial"/>
                      <w:sz w:val="24"/>
                      <w:szCs w:val="24"/>
                      <w:lang w:val="en-US"/>
                    </w:rPr>
                    <w:t xml:space="preserve"> activity has to realize inside the ten minutes,  the teacher will explain that each student will have a card in which was drawn a being, for example a plant, a frog, a snake, an eagle, he has to show to his classmates  for afterwards relate all the cards by means of a sentence.</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D64A9C">
                    <w:rPr>
                      <w:rFonts w:ascii="Arial" w:hAnsi="Arial" w:cs="Arial"/>
                      <w:b/>
                      <w:sz w:val="24"/>
                      <w:szCs w:val="24"/>
                      <w:lang w:val="en-US"/>
                    </w:rPr>
                    <w:t>practice</w:t>
                  </w:r>
                  <w:r w:rsidRPr="0066460F">
                    <w:rPr>
                      <w:rFonts w:ascii="Arial" w:hAnsi="Arial" w:cs="Arial"/>
                      <w:sz w:val="24"/>
                      <w:szCs w:val="24"/>
                      <w:lang w:val="en-US"/>
                    </w:rPr>
                    <w:t xml:space="preserve"> will be executed during fifteen minutes in which the teacher began saying which animal eats to the plant? Then the worm will join to the plant taking of the hand, like this will continued asking who feed of worms? The frog, this will serve of feed to the snake; the snake will be hunted by the eagle. At the end of this exercise all the students have to be joined.</w:t>
                  </w:r>
                </w:p>
                <w:p w:rsidR="00516A89" w:rsidRDefault="00516A89" w:rsidP="00516A89">
                  <w:pPr>
                    <w:spacing w:line="360" w:lineRule="auto"/>
                    <w:jc w:val="center"/>
                    <w:rPr>
                      <w:rFonts w:ascii="Arial" w:hAnsi="Arial" w:cs="Arial"/>
                      <w:sz w:val="24"/>
                      <w:szCs w:val="24"/>
                      <w:lang w:val="en-US"/>
                    </w:rPr>
                  </w:pPr>
                  <w:r>
                    <w:rPr>
                      <w:rFonts w:ascii="Arial" w:hAnsi="Arial" w:cs="Arial"/>
                      <w:noProof/>
                      <w:sz w:val="24"/>
                      <w:szCs w:val="24"/>
                      <w:lang w:eastAsia="es-ES"/>
                    </w:rPr>
                    <w:drawing>
                      <wp:inline distT="0" distB="0" distL="0" distR="0">
                        <wp:extent cx="3238500" cy="1419225"/>
                        <wp:effectExtent l="19050" t="0" r="0" b="0"/>
                        <wp:docPr id="1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srcRect/>
                                <a:stretch>
                                  <a:fillRect/>
                                </a:stretch>
                              </pic:blipFill>
                              <pic:spPr bwMode="auto">
                                <a:xfrm>
                                  <a:off x="0" y="0"/>
                                  <a:ext cx="3238500" cy="141922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D64A9C">
                    <w:rPr>
                      <w:rFonts w:ascii="Arial" w:hAnsi="Arial" w:cs="Arial"/>
                      <w:b/>
                      <w:sz w:val="24"/>
                      <w:szCs w:val="24"/>
                      <w:lang w:val="en-US"/>
                    </w:rPr>
                    <w:t>Production</w:t>
                  </w:r>
                  <w:r w:rsidRPr="0066460F">
                    <w:rPr>
                      <w:rFonts w:ascii="Arial" w:hAnsi="Arial" w:cs="Arial"/>
                      <w:sz w:val="24"/>
                      <w:szCs w:val="24"/>
                      <w:lang w:val="en-US"/>
                    </w:rPr>
                    <w:t xml:space="preserve"> will realize in fifteen minutes. After having finished the exercise the student will repeat a similar example with other activities that have sequence.</w:t>
                  </w:r>
                </w:p>
                <w:p w:rsidR="00516A89" w:rsidRPr="0066460F" w:rsidRDefault="00516A89" w:rsidP="00516A89">
                  <w:pPr>
                    <w:spacing w:line="360" w:lineRule="auto"/>
                    <w:jc w:val="both"/>
                    <w:rPr>
                      <w:rFonts w:ascii="Arial" w:hAnsi="Arial" w:cs="Arial"/>
                      <w:sz w:val="24"/>
                      <w:szCs w:val="24"/>
                      <w:lang w:val="en-US"/>
                    </w:rPr>
                  </w:pPr>
                  <w:r w:rsidRPr="00EF1CE3">
                    <w:rPr>
                      <w:rFonts w:ascii="Arial" w:hAnsi="Arial" w:cs="Arial"/>
                      <w:b/>
                      <w:sz w:val="24"/>
                      <w:szCs w:val="24"/>
                      <w:lang w:val="en-US"/>
                    </w:rPr>
                    <w:t>Evaluation</w:t>
                  </w:r>
                  <w:r>
                    <w:rPr>
                      <w:rFonts w:ascii="Arial" w:hAnsi="Arial" w:cs="Arial"/>
                      <w:sz w:val="24"/>
                      <w:szCs w:val="24"/>
                      <w:lang w:val="en-US"/>
                    </w:rPr>
                    <w:t>, t</w:t>
                  </w:r>
                  <w:r w:rsidRPr="0066460F">
                    <w:rPr>
                      <w:rFonts w:ascii="Arial" w:hAnsi="Arial" w:cs="Arial"/>
                      <w:sz w:val="24"/>
                      <w:szCs w:val="24"/>
                      <w:lang w:val="en-US"/>
                    </w:rPr>
                    <w:t>he teacher will check that each student say all the chain in a correct form during the production.</w:t>
                  </w:r>
                </w:p>
                <w:p w:rsidR="00516A89" w:rsidRPr="000013F0" w:rsidRDefault="00516A89" w:rsidP="00516A89">
                  <w:pPr>
                    <w:rPr>
                      <w:lang w:val="en-US"/>
                    </w:rPr>
                  </w:pPr>
                </w:p>
              </w:txbxContent>
            </v:textbox>
          </v: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Pr="00B37EBB"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pict>
          <v:rect id="_x0000_s1194" style="position:absolute;left:0;text-align:left;margin-left:122.1pt;margin-top:-11.4pt;width:161.25pt;height:32.25pt;z-index:251873280" fillcolor="#fabf8f [1945]" strokecolor="#f9f" strokeweight="3pt">
            <v:textbox>
              <w:txbxContent>
                <w:p w:rsidR="00516A89" w:rsidRPr="00B37EBB" w:rsidRDefault="00516A89" w:rsidP="00516A89">
                  <w:pPr>
                    <w:spacing w:line="360" w:lineRule="auto"/>
                    <w:jc w:val="center"/>
                    <w:rPr>
                      <w:rFonts w:ascii="Arial" w:hAnsi="Arial" w:cs="Arial"/>
                      <w:b/>
                      <w:sz w:val="24"/>
                      <w:szCs w:val="24"/>
                      <w:lang w:val="en-US"/>
                    </w:rPr>
                  </w:pPr>
                  <w:r w:rsidRPr="00B37EBB">
                    <w:rPr>
                      <w:rFonts w:ascii="Arial" w:hAnsi="Arial" w:cs="Arial"/>
                      <w:b/>
                      <w:sz w:val="24"/>
                      <w:szCs w:val="24"/>
                      <w:lang w:val="en-US"/>
                    </w:rPr>
                    <w:t>STRATEGY No. 2</w:t>
                  </w:r>
                </w:p>
                <w:p w:rsidR="00516A89" w:rsidRDefault="00516A89" w:rsidP="00516A89"/>
              </w:txbxContent>
            </v:textbox>
          </v:rect>
        </w:pict>
      </w: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pict>
          <v:shape id="_x0000_s1195" type="#_x0000_t71" style="position:absolute;left:0;text-align:left;margin-left:107.1pt;margin-top:-.1pt;width:220.5pt;height:60.75pt;z-index:251874304" fillcolor="#c9f">
            <v:fill color2="fill lighten(30)" rotate="t" method="linear sigma" focus="100%" type="gradient"/>
            <v:textbox>
              <w:txbxContent>
                <w:p w:rsidR="00516A89" w:rsidRPr="00B37EBB" w:rsidRDefault="00516A89" w:rsidP="00516A89">
                  <w:pPr>
                    <w:spacing w:line="360" w:lineRule="auto"/>
                    <w:jc w:val="center"/>
                    <w:rPr>
                      <w:rFonts w:ascii="Arial" w:hAnsi="Arial" w:cs="Arial"/>
                      <w:b/>
                      <w:sz w:val="24"/>
                      <w:szCs w:val="24"/>
                      <w:lang w:val="en-US"/>
                    </w:rPr>
                  </w:pPr>
                  <w:r w:rsidRPr="00B37EBB">
                    <w:rPr>
                      <w:rFonts w:ascii="Arial" w:hAnsi="Arial" w:cs="Arial"/>
                      <w:b/>
                      <w:sz w:val="24"/>
                      <w:szCs w:val="24"/>
                      <w:lang w:val="en-US"/>
                    </w:rPr>
                    <w:t>Fishing Ideas</w:t>
                  </w:r>
                </w:p>
                <w:p w:rsidR="00516A89" w:rsidRDefault="00516A89" w:rsidP="00516A89"/>
              </w:txbxContent>
            </v:textbox>
          </v:shape>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ect id="_x0000_s1196" style="position:absolute;left:0;text-align:left;margin-left:2.85pt;margin-top:7.5pt;width:382.5pt;height:540pt;z-index:251875328" fillcolor="white [3212]" strokecolor="#2cb8d4" strokeweight="3pt">
            <v:fill color2="fill lighten(158)" rotate="t" focusposition=".5,.5" focussize="" method="linear sigma" focus="100%" type="gradientRadial"/>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In this activity the students listen, order of coherent form, and retain sentences in English through histories or songs of fun form since this type of activities creates an environment of interest in them to discover the content of the history or song.</w:t>
                  </w:r>
                </w:p>
                <w:p w:rsidR="00516A89" w:rsidRPr="00A95AE5" w:rsidRDefault="00516A89" w:rsidP="00516A89">
                  <w:pPr>
                    <w:spacing w:line="360" w:lineRule="auto"/>
                    <w:jc w:val="both"/>
                    <w:rPr>
                      <w:rFonts w:ascii="Arial" w:hAnsi="Arial" w:cs="Arial"/>
                      <w:b/>
                      <w:sz w:val="24"/>
                      <w:szCs w:val="24"/>
                      <w:lang w:val="en-US"/>
                    </w:rPr>
                  </w:pPr>
                  <w:r w:rsidRPr="00A95AE5">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 xml:space="preserve">To familiarize the </w:t>
                  </w:r>
                  <w:proofErr w:type="spellStart"/>
                  <w:r w:rsidRPr="0066460F">
                    <w:rPr>
                      <w:rFonts w:ascii="Arial" w:hAnsi="Arial" w:cs="Arial"/>
                      <w:sz w:val="24"/>
                      <w:szCs w:val="24"/>
                      <w:lang w:val="en-US"/>
                    </w:rPr>
                    <w:t>auditive</w:t>
                  </w:r>
                  <w:proofErr w:type="spellEnd"/>
                  <w:r w:rsidRPr="0066460F">
                    <w:rPr>
                      <w:rFonts w:ascii="Arial" w:hAnsi="Arial" w:cs="Arial"/>
                      <w:sz w:val="24"/>
                      <w:szCs w:val="24"/>
                      <w:lang w:val="en-US"/>
                    </w:rPr>
                    <w:t xml:space="preserve"> sense of the student with vocabulary and sounds of the new language.</w:t>
                  </w:r>
                  <w:proofErr w:type="gramEnd"/>
                </w:p>
                <w:p w:rsidR="00516A89" w:rsidRPr="00A95AE5" w:rsidRDefault="00516A89" w:rsidP="00516A89">
                  <w:pPr>
                    <w:spacing w:line="360" w:lineRule="auto"/>
                    <w:jc w:val="both"/>
                    <w:rPr>
                      <w:rFonts w:ascii="Arial" w:hAnsi="Arial" w:cs="Arial"/>
                      <w:b/>
                      <w:sz w:val="24"/>
                      <w:szCs w:val="24"/>
                      <w:lang w:val="en-US"/>
                    </w:rPr>
                  </w:pPr>
                  <w:r w:rsidRPr="00A95AE5">
                    <w:rPr>
                      <w:rFonts w:ascii="Arial" w:hAnsi="Arial" w:cs="Arial"/>
                      <w:b/>
                      <w:sz w:val="24"/>
                      <w:szCs w:val="24"/>
                      <w:lang w:val="en-US"/>
                    </w:rPr>
                    <w:t>Process</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A95AE5">
                    <w:rPr>
                      <w:rFonts w:ascii="Arial" w:hAnsi="Arial" w:cs="Arial"/>
                      <w:b/>
                      <w:sz w:val="24"/>
                      <w:szCs w:val="24"/>
                      <w:lang w:val="en-US"/>
                    </w:rPr>
                    <w:t>Motivation</w:t>
                  </w:r>
                  <w:r w:rsidRPr="0066460F">
                    <w:rPr>
                      <w:rFonts w:ascii="Arial" w:hAnsi="Arial" w:cs="Arial"/>
                      <w:sz w:val="24"/>
                      <w:szCs w:val="24"/>
                      <w:lang w:val="en-US"/>
                    </w:rPr>
                    <w:t xml:space="preserve"> will realize during the five first minutes. To start the English class, the teacher reads an article. In the first reading the students only will listen, in the second time the students have to pay attention to the words that repeat (listening) and copy them in his notebook (writing), in the third time of the reading will count the number of times that repeats each word previously wrote.</w:t>
                  </w:r>
                </w:p>
                <w:p w:rsidR="00516A89" w:rsidRPr="0066460F" w:rsidRDefault="00516A89" w:rsidP="00516A89">
                  <w:pPr>
                    <w:spacing w:line="360" w:lineRule="auto"/>
                    <w:jc w:val="center"/>
                    <w:rPr>
                      <w:rFonts w:ascii="Arial" w:hAnsi="Arial" w:cs="Arial"/>
                      <w:sz w:val="24"/>
                      <w:szCs w:val="24"/>
                      <w:lang w:val="en-US"/>
                    </w:rPr>
                  </w:pPr>
                  <w:r w:rsidRPr="00B37EBB">
                    <w:rPr>
                      <w:rFonts w:ascii="Arial" w:hAnsi="Arial" w:cs="Arial"/>
                      <w:noProof/>
                      <w:sz w:val="24"/>
                      <w:szCs w:val="24"/>
                      <w:lang w:eastAsia="es-ES"/>
                    </w:rPr>
                    <w:drawing>
                      <wp:inline distT="0" distB="0" distL="0" distR="0">
                        <wp:extent cx="1962150" cy="1009650"/>
                        <wp:effectExtent l="19050" t="0" r="0" b="0"/>
                        <wp:docPr id="160" name="ipfS1uCSPcXPyMAJM:" descr="http://t2.gstatic.com/images?q=tbn:S1uCSPcXPyMAJM:http://renecolatolainez.googlepages.com/f531b220dca06abbeb35a010.L.jpg/f531b220dca06abbeb35a010.L-medium%3Bini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S1uCSPcXPyMAJM:" descr="http://t2.gstatic.com/images?q=tbn:S1uCSPcXPyMAJM:http://renecolatolainez.googlepages.com/f531b220dca06abbeb35a010.L.jpg/f531b220dca06abbeb35a010.L-medium%3Binit:.jpg">
                                  <a:hlinkClick r:id="rId44"/>
                                </pic:cNvPr>
                                <pic:cNvPicPr>
                                  <a:picLocks noChangeAspect="1" noChangeArrowheads="1"/>
                                </pic:cNvPicPr>
                              </pic:nvPicPr>
                              <pic:blipFill>
                                <a:blip r:embed="rId45"/>
                                <a:srcRect/>
                                <a:stretch>
                                  <a:fillRect/>
                                </a:stretch>
                              </pic:blipFill>
                              <pic:spPr bwMode="auto">
                                <a:xfrm>
                                  <a:off x="0" y="0"/>
                                  <a:ext cx="1962150" cy="1009650"/>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95AE5">
                    <w:rPr>
                      <w:rFonts w:ascii="Arial" w:hAnsi="Arial" w:cs="Arial"/>
                      <w:b/>
                      <w:sz w:val="24"/>
                      <w:szCs w:val="24"/>
                      <w:lang w:val="en-US"/>
                    </w:rPr>
                    <w:t>Presentation</w:t>
                  </w:r>
                  <w:r w:rsidRPr="0066460F">
                    <w:rPr>
                      <w:rFonts w:ascii="Arial" w:hAnsi="Arial" w:cs="Arial"/>
                      <w:sz w:val="24"/>
                      <w:szCs w:val="24"/>
                      <w:lang w:val="en-US"/>
                    </w:rPr>
                    <w:t xml:space="preserve"> will occupy  a time of ten minutes in which, the teacher will deliver to each one of his students a package of sentences previously cut, explaining that they will have to treat to put them in order, while the teacher reads the history.</w:t>
                  </w:r>
                </w:p>
                <w:p w:rsidR="00516A89" w:rsidRPr="000013F0" w:rsidRDefault="00516A89" w:rsidP="00516A89">
                  <w:pPr>
                    <w:rPr>
                      <w:lang w:val="en-US"/>
                    </w:rPr>
                  </w:pPr>
                </w:p>
              </w:txbxContent>
            </v:textbox>
          </v: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These are the sentences that will be delivered to the students so that they order it.</w:t>
      </w:r>
    </w:p>
    <w:p w:rsidR="00516A89" w:rsidRPr="00B43AD3" w:rsidRDefault="00516A89" w:rsidP="00516A89">
      <w:pPr>
        <w:spacing w:line="360" w:lineRule="auto"/>
        <w:rPr>
          <w:rFonts w:ascii="Arial" w:hAnsi="Arial" w:cs="Arial"/>
          <w:sz w:val="24"/>
          <w:szCs w:val="24"/>
          <w:lang w:val="en-US"/>
        </w:rPr>
      </w:pPr>
      <w:r>
        <w:rPr>
          <w:rFonts w:ascii="Arial" w:hAnsi="Arial" w:cs="Arial"/>
          <w:noProof/>
          <w:sz w:val="24"/>
          <w:szCs w:val="24"/>
          <w:lang w:eastAsia="es-ES"/>
        </w:rPr>
        <w:pict>
          <v:shape id="_x0000_s1151" type="#_x0000_t202" style="position:absolute;margin-left:1.2pt;margin-top:2.15pt;width:422.25pt;height:53.25pt;z-index:251829248" fillcolor="#6fc">
            <v:fill color2="fill lighten(12)" rotate="t" method="linear sigma" focus="100%" type="gradient"/>
            <v:stroke dashstyle="longDash"/>
            <v:textbox style="mso-next-textbox:#_x0000_s1151">
              <w:txbxContent>
                <w:p w:rsidR="00516A89" w:rsidRDefault="00516A89" w:rsidP="00516A89">
                  <w:pPr>
                    <w:spacing w:line="360" w:lineRule="auto"/>
                    <w:jc w:val="both"/>
                    <w:rPr>
                      <w:rFonts w:ascii="Arial" w:hAnsi="Arial" w:cs="Arial"/>
                      <w:sz w:val="24"/>
                      <w:szCs w:val="24"/>
                      <w:lang w:val="en-US"/>
                    </w:rPr>
                  </w:pPr>
                  <w:r w:rsidRPr="009225F8">
                    <w:rPr>
                      <w:rFonts w:ascii="Arial" w:hAnsi="Arial" w:cs="Arial"/>
                      <w:sz w:val="24"/>
                      <w:szCs w:val="24"/>
                      <w:lang w:val="en-US"/>
                    </w:rPr>
                    <w:t>Victor´s mother made a chocolate cake. My friends brought some snacks, and brought a present. We had a nice time. We listened to music.</w:t>
                  </w:r>
                </w:p>
                <w:p w:rsidR="00516A89" w:rsidRPr="00D563E7" w:rsidRDefault="00516A89" w:rsidP="00516A89">
                  <w:pPr>
                    <w:rPr>
                      <w:lang w:val="en-US"/>
                    </w:rPr>
                  </w:pPr>
                </w:p>
              </w:txbxContent>
            </v:textbox>
          </v:shape>
        </w:pict>
      </w:r>
    </w:p>
    <w:p w:rsidR="00516A89" w:rsidRPr="00B43AD3" w:rsidRDefault="00516A89" w:rsidP="00516A89">
      <w:pPr>
        <w:spacing w:line="360" w:lineRule="auto"/>
        <w:rPr>
          <w:rFonts w:ascii="Arial" w:hAnsi="Arial" w:cs="Arial"/>
          <w:sz w:val="24"/>
          <w:szCs w:val="24"/>
          <w:lang w:val="en-US"/>
        </w:rPr>
      </w:pPr>
    </w:p>
    <w:p w:rsidR="00516A89" w:rsidRPr="00B43AD3" w:rsidRDefault="00516A89" w:rsidP="00516A89">
      <w:pPr>
        <w:spacing w:line="360" w:lineRule="auto"/>
        <w:rPr>
          <w:rFonts w:ascii="Arial" w:hAnsi="Arial" w:cs="Arial"/>
          <w:sz w:val="24"/>
          <w:szCs w:val="24"/>
          <w:lang w:val="en-US"/>
        </w:rPr>
      </w:pPr>
      <w:r>
        <w:rPr>
          <w:rFonts w:ascii="Arial" w:hAnsi="Arial" w:cs="Arial"/>
          <w:noProof/>
          <w:sz w:val="24"/>
          <w:szCs w:val="24"/>
          <w:lang w:eastAsia="es-ES"/>
        </w:rPr>
        <w:pict>
          <v:shape id="_x0000_s1152" type="#_x0000_t202" style="position:absolute;margin-left:1.2pt;margin-top:12.75pt;width:422.25pt;height:28.5pt;z-index:251830272" fillcolor="#f9f">
            <v:fill color2="fill lighten(24)" rotate="t" focusposition=".5,.5" focussize="" method="linear sigma" focus="100%" type="gradientRadial"/>
            <v:stroke dashstyle="longDash"/>
            <v:textbox style="mso-next-textbox:#_x0000_s1152">
              <w:txbxContent>
                <w:p w:rsidR="00516A89" w:rsidRPr="009225F8" w:rsidRDefault="00516A89" w:rsidP="00516A89">
                  <w:pPr>
                    <w:spacing w:line="360" w:lineRule="auto"/>
                    <w:rPr>
                      <w:rFonts w:ascii="Arial" w:hAnsi="Arial" w:cs="Arial"/>
                      <w:sz w:val="24"/>
                      <w:szCs w:val="24"/>
                      <w:lang w:val="en-US"/>
                    </w:rPr>
                  </w:pPr>
                  <w:r w:rsidRPr="009225F8">
                    <w:rPr>
                      <w:rFonts w:ascii="Arial" w:hAnsi="Arial" w:cs="Arial"/>
                      <w:sz w:val="24"/>
                      <w:szCs w:val="24"/>
                      <w:lang w:val="en-US"/>
                    </w:rPr>
                    <w:t>She was in the United States. She studied tourism there.</w:t>
                  </w:r>
                </w:p>
                <w:p w:rsidR="00516A89" w:rsidRPr="00D563E7" w:rsidRDefault="00516A89" w:rsidP="00516A89">
                  <w:pPr>
                    <w:rPr>
                      <w:lang w:val="en-US"/>
                    </w:rPr>
                  </w:pPr>
                </w:p>
              </w:txbxContent>
            </v:textbox>
          </v:shape>
        </w:pict>
      </w:r>
    </w:p>
    <w:p w:rsidR="00516A89" w:rsidRPr="00B43AD3"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153" type="#_x0000_t202" style="position:absolute;left:0;text-align:left;margin-left:1.2pt;margin-top:.1pt;width:422.25pt;height:38.25pt;z-index:251831296" fillcolor="#39f">
            <v:fill color2="fill lighten(24)" rotate="t" method="linear sigma" focus="100%" type="gradient"/>
            <v:stroke dashstyle="longDash"/>
            <v:textbox style="mso-next-textbox:#_x0000_s1153">
              <w:txbxContent>
                <w:p w:rsidR="00516A89" w:rsidRPr="00D563E7" w:rsidRDefault="00516A89" w:rsidP="00516A89">
                  <w:pPr>
                    <w:rPr>
                      <w:lang w:val="en-US"/>
                    </w:rPr>
                  </w:pPr>
                  <w:r w:rsidRPr="009225F8">
                    <w:rPr>
                      <w:rFonts w:ascii="Arial" w:hAnsi="Arial" w:cs="Arial"/>
                      <w:sz w:val="24"/>
                      <w:szCs w:val="24"/>
                      <w:lang w:val="en-US"/>
                    </w:rPr>
                    <w:t>Of course, we took some photographs as well. Sandra told us about her stay in America.</w:t>
                  </w:r>
                </w:p>
              </w:txbxContent>
            </v:textbox>
          </v:shape>
        </w:pict>
      </w: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154" type="#_x0000_t202" style="position:absolute;left:0;text-align:left;margin-left:1.2pt;margin-top:28.7pt;width:422.25pt;height:38.25pt;z-index:251832320" fillcolor="#9f3">
            <v:fill color2="fill lighten(67)" rotate="t" angle="-90" method="linear sigma" focus="100%" type="gradient"/>
            <v:stroke dashstyle="longDash"/>
            <v:textbox style="mso-next-textbox:#_x0000_s1154">
              <w:txbxContent>
                <w:p w:rsidR="00516A89" w:rsidRPr="00D563E7" w:rsidRDefault="00516A89" w:rsidP="00516A89">
                  <w:pPr>
                    <w:rPr>
                      <w:lang w:val="en-US"/>
                    </w:rPr>
                  </w:pPr>
                  <w:r w:rsidRPr="009225F8">
                    <w:rPr>
                      <w:rFonts w:ascii="Arial" w:hAnsi="Arial" w:cs="Arial"/>
                      <w:sz w:val="24"/>
                      <w:szCs w:val="24"/>
                      <w:lang w:val="en-US"/>
                    </w:rPr>
                    <w:t>The party was at Victor´s house on Friday, 12 November at 7.30 in the evening.</w:t>
                  </w:r>
                </w:p>
              </w:txbxContent>
            </v:textbox>
          </v:shape>
        </w:pict>
      </w:r>
    </w:p>
    <w:p w:rsidR="00516A89" w:rsidRPr="00B43AD3"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155" type="#_x0000_t202" style="position:absolute;left:0;text-align:left;margin-left:1.2pt;margin-top:24.3pt;width:422.25pt;height:29.25pt;z-index:251833344" fillcolor="#c9f">
            <v:fill color2="fill lighten(18)" rotate="t" method="linear sigma" focus="100%" type="gradient"/>
            <v:stroke dashstyle="longDash"/>
            <v:textbox style="mso-next-textbox:#_x0000_s1155">
              <w:txbxContent>
                <w:p w:rsidR="00516A89" w:rsidRPr="00EF58EE" w:rsidRDefault="00516A89" w:rsidP="00516A89">
                  <w:pPr>
                    <w:spacing w:line="360" w:lineRule="auto"/>
                    <w:rPr>
                      <w:rFonts w:ascii="Arial" w:hAnsi="Arial" w:cs="Arial"/>
                      <w:sz w:val="24"/>
                      <w:szCs w:val="24"/>
                      <w:lang w:val="en-US"/>
                    </w:rPr>
                  </w:pPr>
                  <w:r w:rsidRPr="00EF58EE">
                    <w:rPr>
                      <w:rFonts w:ascii="Arial" w:hAnsi="Arial" w:cs="Arial"/>
                      <w:sz w:val="24"/>
                      <w:szCs w:val="24"/>
                      <w:lang w:val="en-US"/>
                    </w:rPr>
                    <w:t>Last Friday my friends and I had a welcome home party for Sandra</w:t>
                  </w:r>
                  <w:r>
                    <w:rPr>
                      <w:rFonts w:ascii="Arial" w:hAnsi="Arial" w:cs="Arial"/>
                      <w:sz w:val="24"/>
                      <w:szCs w:val="24"/>
                      <w:lang w:val="en-US"/>
                    </w:rPr>
                    <w:t>.</w:t>
                  </w:r>
                </w:p>
                <w:p w:rsidR="00516A89" w:rsidRPr="00D563E7" w:rsidRDefault="00516A89" w:rsidP="00516A89">
                  <w:pPr>
                    <w:rPr>
                      <w:lang w:val="en-US"/>
                    </w:rPr>
                  </w:pPr>
                </w:p>
              </w:txbxContent>
            </v:textbox>
          </v:shape>
        </w:pict>
      </w:r>
    </w:p>
    <w:p w:rsidR="00516A89" w:rsidRPr="00B43AD3"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156" type="#_x0000_t202" style="position:absolute;left:0;text-align:left;margin-left:1.2pt;margin-top:5.65pt;width:422.25pt;height:29.25pt;z-index:251834368" fillcolor="#6fc">
            <v:stroke dashstyle="longDash"/>
            <v:textbox style="mso-next-textbox:#_x0000_s1156">
              <w:txbxContent>
                <w:p w:rsidR="00516A89" w:rsidRPr="009225F8" w:rsidRDefault="00516A89" w:rsidP="00516A89">
                  <w:pPr>
                    <w:spacing w:line="360" w:lineRule="auto"/>
                    <w:jc w:val="both"/>
                    <w:rPr>
                      <w:rFonts w:ascii="Arial" w:hAnsi="Arial" w:cs="Arial"/>
                      <w:sz w:val="24"/>
                      <w:szCs w:val="24"/>
                      <w:lang w:val="en-US"/>
                    </w:rPr>
                  </w:pPr>
                  <w:r w:rsidRPr="009225F8">
                    <w:rPr>
                      <w:rFonts w:ascii="Arial" w:hAnsi="Arial" w:cs="Arial"/>
                      <w:sz w:val="24"/>
                      <w:szCs w:val="24"/>
                      <w:lang w:val="en-US"/>
                    </w:rPr>
                    <w:t>She learnt a lot of interesting things about tourism and visited a lot of places.</w:t>
                  </w:r>
                </w:p>
                <w:p w:rsidR="00516A89" w:rsidRPr="00D563E7" w:rsidRDefault="00516A89" w:rsidP="00516A89">
                  <w:pPr>
                    <w:rPr>
                      <w:lang w:val="en-US"/>
                    </w:rPr>
                  </w:pPr>
                </w:p>
              </w:txbxContent>
            </v:textbox>
          </v:shape>
        </w:pict>
      </w: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157" type="#_x0000_t202" style="position:absolute;left:0;text-align:left;margin-left:1.2pt;margin-top:16.95pt;width:422.25pt;height:31.5pt;z-index:251835392" fillcolor="#f9f">
            <v:fill color2="fill lighten(30)" rotate="t" method="linear sigma" focus="100%" type="gradientRadial">
              <o:fill v:ext="view" type="gradientCenter"/>
            </v:fill>
            <v:stroke dashstyle="longDash"/>
            <v:textbox style="mso-next-textbox:#_x0000_s1157">
              <w:txbxContent>
                <w:p w:rsidR="00516A89" w:rsidRPr="00D563E7" w:rsidRDefault="00516A89" w:rsidP="00516A89">
                  <w:pPr>
                    <w:rPr>
                      <w:lang w:val="en-US"/>
                    </w:rPr>
                  </w:pPr>
                  <w:r w:rsidRPr="00EF58EE">
                    <w:rPr>
                      <w:rFonts w:ascii="Arial" w:hAnsi="Arial" w:cs="Arial"/>
                      <w:sz w:val="24"/>
                      <w:szCs w:val="24"/>
                      <w:lang w:val="en-US"/>
                    </w:rPr>
                    <w:t>We danced a lot. Our friends told some jokes.</w:t>
                  </w:r>
                </w:p>
              </w:txbxContent>
            </v:textbox>
          </v:shape>
        </w:pict>
      </w:r>
    </w:p>
    <w:p w:rsidR="00516A89" w:rsidRPr="00B43AD3"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has to realize the </w:t>
      </w:r>
      <w:r w:rsidRPr="00A95AE5">
        <w:rPr>
          <w:rFonts w:ascii="Arial" w:hAnsi="Arial" w:cs="Arial"/>
          <w:b/>
          <w:sz w:val="24"/>
          <w:szCs w:val="24"/>
          <w:lang w:val="en-US"/>
        </w:rPr>
        <w:t>practice</w:t>
      </w:r>
      <w:r w:rsidRPr="0066460F">
        <w:rPr>
          <w:rFonts w:ascii="Arial" w:hAnsi="Arial" w:cs="Arial"/>
          <w:sz w:val="24"/>
          <w:szCs w:val="24"/>
          <w:lang w:val="en-US"/>
        </w:rPr>
        <w:t xml:space="preserve"> in fifteen minutes asking to the students put their cutting on their desk so that they review the content of the package and treat to understand each sentence. The teacher will read the history while the students relate what have with what they listen, in the second reading the students will treat to put in order each one of the sentences.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A95AE5">
        <w:rPr>
          <w:rFonts w:ascii="Arial" w:hAnsi="Arial" w:cs="Arial"/>
          <w:b/>
          <w:sz w:val="24"/>
          <w:szCs w:val="24"/>
          <w:lang w:val="en-US"/>
        </w:rPr>
        <w:t>Production</w:t>
      </w:r>
      <w:r w:rsidRPr="0066460F">
        <w:rPr>
          <w:rFonts w:ascii="Arial" w:hAnsi="Arial" w:cs="Arial"/>
          <w:sz w:val="24"/>
          <w:szCs w:val="24"/>
          <w:lang w:val="en-US"/>
        </w:rPr>
        <w:t xml:space="preserve"> will realize during ten minutes, will read by third time and the students will check that the sentences are ordered correctly; and one of them will pass to the front and show the correct order of the history.</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95AE5">
        <w:rPr>
          <w:rFonts w:ascii="Arial" w:hAnsi="Arial" w:cs="Arial"/>
          <w:b/>
          <w:sz w:val="24"/>
          <w:szCs w:val="24"/>
          <w:lang w:val="en-US"/>
        </w:rPr>
        <w:t>Evaluation</w:t>
      </w:r>
      <w:r w:rsidRPr="0066460F">
        <w:rPr>
          <w:rFonts w:ascii="Arial" w:hAnsi="Arial" w:cs="Arial"/>
          <w:sz w:val="24"/>
          <w:szCs w:val="24"/>
          <w:lang w:val="en-US"/>
        </w:rPr>
        <w:t xml:space="preserve"> will use five minutes, the teacher and students will read together the history, so that afterwards some students manifest a small summary of what they have understood.   </w:t>
      </w: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drawing>
          <wp:anchor distT="0" distB="0" distL="114300" distR="114300" simplePos="0" relativeHeight="251679744" behindDoc="1" locked="0" layoutInCell="1" allowOverlap="1">
            <wp:simplePos x="0" y="0"/>
            <wp:positionH relativeFrom="column">
              <wp:posOffset>-182880</wp:posOffset>
            </wp:positionH>
            <wp:positionV relativeFrom="paragraph">
              <wp:posOffset>901065</wp:posOffset>
            </wp:positionV>
            <wp:extent cx="5457825" cy="3590925"/>
            <wp:effectExtent l="19050" t="0" r="9525" b="0"/>
            <wp:wrapNone/>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lum bright="6000" contrast="6000"/>
                    </a:blip>
                    <a:srcRect/>
                    <a:stretch>
                      <a:fillRect/>
                    </a:stretch>
                  </pic:blipFill>
                  <pic:spPr bwMode="auto">
                    <a:xfrm>
                      <a:off x="0" y="0"/>
                      <a:ext cx="5457825" cy="3590925"/>
                    </a:xfrm>
                    <a:prstGeom prst="rect">
                      <a:avLst/>
                    </a:prstGeom>
                    <a:noFill/>
                    <a:ln w="9525">
                      <a:noFill/>
                      <a:miter lim="800000"/>
                      <a:headEnd/>
                      <a:tailEnd/>
                    </a:ln>
                  </pic:spPr>
                </pic:pic>
              </a:graphicData>
            </a:graphic>
          </wp:anchor>
        </w:drawing>
      </w:r>
      <w:r w:rsidRPr="0066460F">
        <w:rPr>
          <w:rFonts w:ascii="Arial" w:hAnsi="Arial" w:cs="Arial"/>
          <w:sz w:val="24"/>
          <w:szCs w:val="24"/>
          <w:lang w:val="en-US"/>
        </w:rPr>
        <w:t xml:space="preserve">The steps mentioned will apply with the following example to use this strategy; leave to the teacher the freedom to adapt in other circumstances of the learning this model.  </w:t>
      </w:r>
    </w:p>
    <w:p w:rsidR="00516A89" w:rsidRPr="003648C5" w:rsidRDefault="00516A89" w:rsidP="00516A89">
      <w:pPr>
        <w:spacing w:line="360" w:lineRule="auto"/>
        <w:jc w:val="center"/>
        <w:rPr>
          <w:rFonts w:ascii="Arial" w:hAnsi="Arial" w:cs="Arial"/>
          <w:b/>
          <w:sz w:val="24"/>
          <w:szCs w:val="24"/>
          <w:lang w:val="en-US"/>
        </w:rPr>
      </w:pPr>
      <w:r w:rsidRPr="003648C5">
        <w:rPr>
          <w:rFonts w:ascii="Arial" w:hAnsi="Arial" w:cs="Arial"/>
          <w:b/>
          <w:sz w:val="24"/>
          <w:szCs w:val="24"/>
          <w:lang w:val="en-US"/>
        </w:rPr>
        <w:t>Sandra´s party</w:t>
      </w:r>
    </w:p>
    <w:p w:rsidR="00516A89" w:rsidRPr="00CD68F7" w:rsidRDefault="00516A89" w:rsidP="00516A89">
      <w:pPr>
        <w:spacing w:line="360" w:lineRule="auto"/>
        <w:jc w:val="both"/>
        <w:rPr>
          <w:rFonts w:ascii="Arial" w:hAnsi="Arial" w:cs="Arial"/>
          <w:b/>
          <w:sz w:val="24"/>
          <w:szCs w:val="24"/>
          <w:lang w:val="en-US"/>
        </w:rPr>
      </w:pPr>
      <w:r w:rsidRPr="00CD68F7">
        <w:rPr>
          <w:rFonts w:ascii="Arial" w:hAnsi="Arial" w:cs="Arial"/>
          <w:b/>
          <w:sz w:val="24"/>
          <w:szCs w:val="24"/>
          <w:lang w:val="en-US"/>
        </w:rPr>
        <w:t>Last Friday my friends and I had a welcome home party for Sandra. She was in the United States. She studied tourism there. The party was at Victor´s house on Friday, 12 November at 7.30 in the evening. Victor´s mother made a chocolate cake. My friends brought some snacks, and brought a present. We had a nice time. We listened to music. We danced a lot. Our friends told some jokes. Of course, we took some photographs as well.</w:t>
      </w:r>
      <w:r>
        <w:rPr>
          <w:rFonts w:ascii="Arial" w:hAnsi="Arial" w:cs="Arial"/>
          <w:b/>
          <w:sz w:val="24"/>
          <w:szCs w:val="24"/>
          <w:lang w:val="en-US"/>
        </w:rPr>
        <w:t xml:space="preserve"> </w:t>
      </w:r>
      <w:r w:rsidRPr="00CD68F7">
        <w:rPr>
          <w:rFonts w:ascii="Arial" w:hAnsi="Arial" w:cs="Arial"/>
          <w:b/>
          <w:sz w:val="24"/>
          <w:szCs w:val="24"/>
          <w:lang w:val="en-US"/>
        </w:rPr>
        <w:t>Sandra told us about her stay in America. She learnt a lot of interesting things about tourism and visited a lot of places.</w:t>
      </w:r>
    </w:p>
    <w:p w:rsidR="00516A89" w:rsidRPr="002360AD" w:rsidRDefault="00516A89" w:rsidP="00516A89">
      <w:pPr>
        <w:spacing w:line="360" w:lineRule="auto"/>
        <w:jc w:val="both"/>
        <w:rPr>
          <w:rFonts w:ascii="Arial" w:hAnsi="Arial" w:cs="Arial"/>
          <w:sz w:val="24"/>
          <w:szCs w:val="24"/>
          <w:lang w:val="en-US"/>
        </w:rPr>
      </w:pPr>
      <w:r w:rsidRPr="00CD68F7">
        <w:rPr>
          <w:rFonts w:ascii="Arial" w:hAnsi="Arial" w:cs="Arial"/>
          <w:b/>
          <w:sz w:val="24"/>
          <w:szCs w:val="24"/>
          <w:lang w:val="en-US"/>
        </w:rPr>
        <w:lastRenderedPageBreak/>
        <w:t>At 11 o´clock it was time to go home. Victor´s mum took us home in her</w:t>
      </w:r>
      <w:r w:rsidRPr="002360AD">
        <w:rPr>
          <w:rFonts w:ascii="Arial" w:hAnsi="Arial" w:cs="Arial"/>
          <w:sz w:val="24"/>
          <w:szCs w:val="24"/>
          <w:lang w:val="en-US"/>
        </w:rPr>
        <w:t xml:space="preserve"> car.</w:t>
      </w:r>
    </w:p>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pict>
          <v:shape id="_x0000_s1198" type="#_x0000_t71" style="position:absolute;left:0;text-align:left;margin-left:110.85pt;margin-top:29.85pt;width:198pt;height:61.5pt;z-index:251877376" fillcolor="#fbd4b4 [1305]" strokecolor="#39f">
            <v:textbox>
              <w:txbxContent>
                <w:p w:rsidR="00516A89" w:rsidRPr="00903904" w:rsidRDefault="00516A89" w:rsidP="00516A89">
                  <w:pPr>
                    <w:spacing w:line="360" w:lineRule="auto"/>
                    <w:jc w:val="center"/>
                    <w:rPr>
                      <w:rFonts w:ascii="Arial" w:hAnsi="Arial" w:cs="Arial"/>
                      <w:b/>
                      <w:sz w:val="24"/>
                      <w:szCs w:val="24"/>
                      <w:lang w:val="en-US"/>
                    </w:rPr>
                  </w:pPr>
                  <w:r w:rsidRPr="00903904">
                    <w:rPr>
                      <w:rFonts w:ascii="Arial" w:hAnsi="Arial" w:cs="Arial"/>
                      <w:b/>
                      <w:sz w:val="24"/>
                      <w:szCs w:val="24"/>
                      <w:lang w:val="en-US"/>
                    </w:rPr>
                    <w:t>Trapping Words</w:t>
                  </w:r>
                </w:p>
                <w:p w:rsidR="00516A89" w:rsidRDefault="00516A89" w:rsidP="00516A89"/>
              </w:txbxContent>
            </v:textbox>
          </v:shape>
        </w:pict>
      </w:r>
      <w:r>
        <w:rPr>
          <w:rFonts w:ascii="Arial" w:hAnsi="Arial" w:cs="Arial"/>
          <w:b/>
          <w:noProof/>
          <w:sz w:val="24"/>
          <w:szCs w:val="24"/>
          <w:lang w:eastAsia="es-ES"/>
        </w:rPr>
        <w:pict>
          <v:rect id="_x0000_s1197" style="position:absolute;left:0;text-align:left;margin-left:139.5pt;margin-top:-3.15pt;width:126.75pt;height:27pt;z-index:251876352" fillcolor="#6fc">
            <v:textbox>
              <w:txbxContent>
                <w:p w:rsidR="00516A89" w:rsidRPr="00903904" w:rsidRDefault="00516A89" w:rsidP="00516A89">
                  <w:pPr>
                    <w:spacing w:line="360" w:lineRule="auto"/>
                    <w:jc w:val="center"/>
                    <w:rPr>
                      <w:rFonts w:ascii="Arial" w:hAnsi="Arial" w:cs="Arial"/>
                      <w:b/>
                      <w:sz w:val="24"/>
                      <w:szCs w:val="24"/>
                      <w:lang w:val="en-US"/>
                    </w:rPr>
                  </w:pPr>
                  <w:r w:rsidRPr="00903904">
                    <w:rPr>
                      <w:rFonts w:ascii="Arial" w:hAnsi="Arial" w:cs="Arial"/>
                      <w:b/>
                      <w:sz w:val="24"/>
                      <w:szCs w:val="24"/>
                      <w:lang w:val="en-US"/>
                    </w:rPr>
                    <w:t>STRATEGY No. 3</w:t>
                  </w:r>
                </w:p>
                <w:p w:rsidR="00516A89" w:rsidRDefault="00516A89" w:rsidP="00516A89"/>
              </w:txbxContent>
            </v:textbox>
          </v:rect>
        </w:pict>
      </w: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199" style="position:absolute;left:0;text-align:left;margin-left:-19.65pt;margin-top:11.25pt;width:445.5pt;height:551.25pt;z-index:251878400" arcsize="10923f" fillcolor="#e36c0a [2409]" strokecolor="yellow"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Through this activity the students will have the opportunity to listen a series of words for afterwards classify them of agreement to its category to which belong, using a basic vocabulary of agreement to their level of knowledge.</w:t>
                  </w:r>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Objective</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To develop in the students the listening skill by means of exercises of classification to internalize its vocabulary.</w:t>
                  </w:r>
                  <w:proofErr w:type="gramEnd"/>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Process</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activity of </w:t>
                  </w:r>
                  <w:r w:rsidRPr="00903904">
                    <w:rPr>
                      <w:rFonts w:ascii="Arial" w:hAnsi="Arial" w:cs="Arial"/>
                      <w:b/>
                      <w:sz w:val="24"/>
                      <w:szCs w:val="24"/>
                      <w:lang w:val="en-US"/>
                    </w:rPr>
                    <w:t>Motivation</w:t>
                  </w:r>
                  <w:r w:rsidRPr="0066460F">
                    <w:rPr>
                      <w:rFonts w:ascii="Arial" w:hAnsi="Arial" w:cs="Arial"/>
                      <w:sz w:val="24"/>
                      <w:szCs w:val="24"/>
                      <w:lang w:val="en-US"/>
                    </w:rPr>
                    <w:t xml:space="preserve"> will use five minutes,   the teacher will make two groups, each group will choose a representative, this will write on the board words related with the category that the teacher mention. The teacher says the category food, the student will write words concerning to food that he knows in the time of a minute with the help of his group classmates, the group that have more number of words will be the winner.</w:t>
                  </w:r>
                </w:p>
                <w:p w:rsidR="00516A89" w:rsidRPr="0066460F" w:rsidRDefault="00516A89" w:rsidP="00516A89">
                  <w:pPr>
                    <w:spacing w:line="360" w:lineRule="auto"/>
                    <w:jc w:val="center"/>
                    <w:rPr>
                      <w:rFonts w:ascii="Arial" w:hAnsi="Arial" w:cs="Arial"/>
                      <w:sz w:val="24"/>
                      <w:szCs w:val="24"/>
                      <w:lang w:val="en-US"/>
                    </w:rPr>
                  </w:pPr>
                  <w:r w:rsidRPr="00B37EBB">
                    <w:rPr>
                      <w:rFonts w:ascii="Arial" w:hAnsi="Arial" w:cs="Arial"/>
                      <w:noProof/>
                      <w:sz w:val="24"/>
                      <w:szCs w:val="24"/>
                      <w:lang w:eastAsia="es-ES"/>
                    </w:rPr>
                    <w:drawing>
                      <wp:inline distT="0" distB="0" distL="0" distR="0">
                        <wp:extent cx="2514600" cy="1762125"/>
                        <wp:effectExtent l="19050" t="0" r="0" b="0"/>
                        <wp:docPr id="171" name="Imagen 64" descr="http://t2.gstatic.com/images?q=tbn:aWpKpU1TSS0msM:http://floresmagon.edu.mx/lib/img/sidebar/salon_de_clas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2.gstatic.com/images?q=tbn:aWpKpU1TSS0msM:http://floresmagon.edu.mx/lib/img/sidebar/salon_de_clase.jpg">
                                  <a:hlinkClick r:id="rId47"/>
                                </pic:cNvPr>
                                <pic:cNvPicPr>
                                  <a:picLocks noChangeAspect="1" noChangeArrowheads="1"/>
                                </pic:cNvPicPr>
                              </pic:nvPicPr>
                              <pic:blipFill>
                                <a:blip r:embed="rId48"/>
                                <a:srcRect/>
                                <a:stretch>
                                  <a:fillRect/>
                                </a:stretch>
                              </pic:blipFill>
                              <pic:spPr bwMode="auto">
                                <a:xfrm>
                                  <a:off x="0" y="0"/>
                                  <a:ext cx="2514600" cy="1762125"/>
                                </a:xfrm>
                                <a:prstGeom prst="rect">
                                  <a:avLst/>
                                </a:prstGeom>
                                <a:noFill/>
                                <a:ln w="9525">
                                  <a:noFill/>
                                  <a:miter lim="800000"/>
                                  <a:headEnd/>
                                  <a:tailEnd/>
                                </a:ln>
                              </pic:spPr>
                            </pic:pic>
                          </a:graphicData>
                        </a:graphic>
                      </wp:inline>
                    </w:drawing>
                  </w:r>
                </w:p>
                <w:p w:rsidR="00516A89" w:rsidRDefault="00516A89" w:rsidP="00516A89"/>
              </w:txbxContent>
            </v:textbox>
          </v:round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200" style="position:absolute;left:0;text-align:left;margin-left:-3.9pt;margin-top:-33.75pt;width:445.5pt;height:249.6pt;z-index:251879424" arcsize="10923f" fillcolor="#e36c0a [2409]" strokecolor="yellow"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903904">
                    <w:rPr>
                      <w:rFonts w:ascii="Arial" w:hAnsi="Arial" w:cs="Arial"/>
                      <w:b/>
                      <w:sz w:val="24"/>
                      <w:szCs w:val="24"/>
                      <w:lang w:val="en-US"/>
                    </w:rPr>
                    <w:t>Presentation</w:t>
                  </w:r>
                  <w:r w:rsidRPr="0066460F">
                    <w:rPr>
                      <w:rFonts w:ascii="Arial" w:hAnsi="Arial" w:cs="Arial"/>
                      <w:sz w:val="24"/>
                      <w:szCs w:val="24"/>
                      <w:lang w:val="en-US"/>
                    </w:rPr>
                    <w:t xml:space="preserve"> of the theme will realize  in ten minutes, the teacher presents the diagram of a table which will contain different categories, in which the students will have to complete it in a classified form of agreement to the word that they listen, the teacher will give a brief example of how will develop  this activity.</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professor will give fifteen minutes to the student to realize the </w:t>
                  </w:r>
                  <w:r w:rsidRPr="00903904">
                    <w:rPr>
                      <w:rFonts w:ascii="Arial" w:hAnsi="Arial" w:cs="Arial"/>
                      <w:b/>
                      <w:sz w:val="24"/>
                      <w:szCs w:val="24"/>
                      <w:lang w:val="en-US"/>
                    </w:rPr>
                    <w:t>practice</w:t>
                  </w:r>
                  <w:r w:rsidRPr="0066460F">
                    <w:rPr>
                      <w:rFonts w:ascii="Arial" w:hAnsi="Arial" w:cs="Arial"/>
                      <w:sz w:val="24"/>
                      <w:szCs w:val="24"/>
                      <w:lang w:val="en-US"/>
                    </w:rPr>
                    <w:t>. Each student will copy the outline of the table drawn by the teacher in a leaf of paper, the teacher</w:t>
                  </w:r>
                  <w:r>
                    <w:rPr>
                      <w:rFonts w:ascii="Arial" w:hAnsi="Arial" w:cs="Arial"/>
                      <w:sz w:val="24"/>
                      <w:szCs w:val="24"/>
                      <w:lang w:val="en-US"/>
                    </w:rPr>
                    <w:t xml:space="preserve"> proceeds to dictate</w:t>
                  </w:r>
                  <w:r w:rsidRPr="0066460F">
                    <w:rPr>
                      <w:rFonts w:ascii="Arial" w:hAnsi="Arial" w:cs="Arial"/>
                      <w:sz w:val="24"/>
                      <w:szCs w:val="24"/>
                      <w:lang w:val="en-US"/>
                    </w:rPr>
                    <w:t xml:space="preserve"> ten words by category of form alternated, the students have to listen, classify and write the word in the correct category, while the teacher monitors the all class work.</w:t>
                  </w:r>
                </w:p>
                <w:p w:rsidR="00516A89" w:rsidRPr="000013F0" w:rsidRDefault="00516A89" w:rsidP="00516A89">
                  <w:pPr>
                    <w:rPr>
                      <w:lang w:val="en-US"/>
                    </w:rPr>
                  </w:pPr>
                </w:p>
              </w:txbxContent>
            </v:textbox>
          </v:round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tbl>
      <w:tblPr>
        <w:tblStyle w:val="Tablaconcuadrcula"/>
        <w:tblW w:w="0" w:type="auto"/>
        <w:tblLook w:val="04A0"/>
      </w:tblPr>
      <w:tblGrid>
        <w:gridCol w:w="1615"/>
        <w:gridCol w:w="1615"/>
        <w:gridCol w:w="1615"/>
        <w:gridCol w:w="1616"/>
        <w:gridCol w:w="1616"/>
      </w:tblGrid>
      <w:tr w:rsidR="00516A89" w:rsidRPr="003648C5" w:rsidTr="00200EB2">
        <w:tc>
          <w:tcPr>
            <w:tcW w:w="1615" w:type="dxa"/>
          </w:tcPr>
          <w:p w:rsidR="00516A89" w:rsidRPr="009B6E7D" w:rsidRDefault="00516A89" w:rsidP="00200EB2">
            <w:pPr>
              <w:spacing w:line="360" w:lineRule="auto"/>
              <w:jc w:val="center"/>
              <w:rPr>
                <w:rFonts w:ascii="Arial" w:hAnsi="Arial" w:cs="Arial"/>
                <w:b/>
                <w:color w:val="00B050"/>
                <w:sz w:val="24"/>
                <w:szCs w:val="24"/>
              </w:rPr>
            </w:pPr>
            <w:proofErr w:type="spellStart"/>
            <w:r w:rsidRPr="009B6E7D">
              <w:rPr>
                <w:rFonts w:ascii="Arial" w:hAnsi="Arial" w:cs="Arial"/>
                <w:b/>
                <w:color w:val="00B050"/>
                <w:sz w:val="24"/>
                <w:szCs w:val="24"/>
              </w:rPr>
              <w:t>Numbers</w:t>
            </w:r>
            <w:proofErr w:type="spellEnd"/>
          </w:p>
        </w:tc>
        <w:tc>
          <w:tcPr>
            <w:tcW w:w="1615" w:type="dxa"/>
          </w:tcPr>
          <w:p w:rsidR="00516A89" w:rsidRPr="009B6E7D" w:rsidRDefault="00516A89" w:rsidP="00200EB2">
            <w:pPr>
              <w:spacing w:line="360" w:lineRule="auto"/>
              <w:jc w:val="center"/>
              <w:rPr>
                <w:rFonts w:ascii="Arial" w:hAnsi="Arial" w:cs="Arial"/>
                <w:b/>
                <w:color w:val="6600FF"/>
                <w:sz w:val="24"/>
                <w:szCs w:val="24"/>
              </w:rPr>
            </w:pPr>
            <w:proofErr w:type="spellStart"/>
            <w:r w:rsidRPr="009B6E7D">
              <w:rPr>
                <w:rFonts w:ascii="Arial" w:hAnsi="Arial" w:cs="Arial"/>
                <w:b/>
                <w:color w:val="6600FF"/>
                <w:sz w:val="24"/>
                <w:szCs w:val="24"/>
              </w:rPr>
              <w:t>food</w:t>
            </w:r>
            <w:proofErr w:type="spellEnd"/>
          </w:p>
        </w:tc>
        <w:tc>
          <w:tcPr>
            <w:tcW w:w="1615" w:type="dxa"/>
          </w:tcPr>
          <w:p w:rsidR="00516A89" w:rsidRPr="009B6E7D" w:rsidRDefault="00516A89" w:rsidP="00200EB2">
            <w:pPr>
              <w:spacing w:line="360" w:lineRule="auto"/>
              <w:jc w:val="both"/>
              <w:rPr>
                <w:rFonts w:ascii="Arial" w:hAnsi="Arial" w:cs="Arial"/>
                <w:b/>
                <w:color w:val="99FF33"/>
                <w:sz w:val="24"/>
                <w:szCs w:val="24"/>
              </w:rPr>
            </w:pPr>
            <w:proofErr w:type="spellStart"/>
            <w:r w:rsidRPr="009B6E7D">
              <w:rPr>
                <w:rFonts w:ascii="Arial" w:hAnsi="Arial" w:cs="Arial"/>
                <w:b/>
                <w:color w:val="99FF33"/>
                <w:sz w:val="24"/>
                <w:szCs w:val="24"/>
              </w:rPr>
              <w:t>clothe</w:t>
            </w:r>
            <w:proofErr w:type="spellEnd"/>
          </w:p>
        </w:tc>
        <w:tc>
          <w:tcPr>
            <w:tcW w:w="1616" w:type="dxa"/>
          </w:tcPr>
          <w:p w:rsidR="00516A89" w:rsidRPr="009B6E7D" w:rsidRDefault="00516A89" w:rsidP="00200EB2">
            <w:pPr>
              <w:spacing w:line="360" w:lineRule="auto"/>
              <w:jc w:val="both"/>
              <w:rPr>
                <w:rFonts w:ascii="Arial" w:hAnsi="Arial" w:cs="Arial"/>
                <w:b/>
                <w:color w:val="66FFCC"/>
                <w:sz w:val="24"/>
                <w:szCs w:val="24"/>
              </w:rPr>
            </w:pPr>
            <w:proofErr w:type="spellStart"/>
            <w:r w:rsidRPr="009B6E7D">
              <w:rPr>
                <w:rFonts w:ascii="Arial" w:hAnsi="Arial" w:cs="Arial"/>
                <w:b/>
                <w:color w:val="66FFCC"/>
                <w:sz w:val="24"/>
                <w:szCs w:val="24"/>
              </w:rPr>
              <w:t>Deports</w:t>
            </w:r>
            <w:proofErr w:type="spellEnd"/>
          </w:p>
        </w:tc>
        <w:tc>
          <w:tcPr>
            <w:tcW w:w="1616" w:type="dxa"/>
          </w:tcPr>
          <w:p w:rsidR="00516A89" w:rsidRPr="009B6E7D" w:rsidRDefault="00516A89" w:rsidP="00200EB2">
            <w:pPr>
              <w:spacing w:line="360" w:lineRule="auto"/>
              <w:jc w:val="both"/>
              <w:rPr>
                <w:rFonts w:ascii="Arial" w:hAnsi="Arial" w:cs="Arial"/>
                <w:b/>
                <w:color w:val="3399FF"/>
                <w:sz w:val="24"/>
                <w:szCs w:val="24"/>
              </w:rPr>
            </w:pPr>
            <w:proofErr w:type="spellStart"/>
            <w:r w:rsidRPr="009B6E7D">
              <w:rPr>
                <w:rFonts w:ascii="Arial" w:hAnsi="Arial" w:cs="Arial"/>
                <w:b/>
                <w:color w:val="3399FF"/>
                <w:sz w:val="24"/>
                <w:szCs w:val="24"/>
              </w:rPr>
              <w:t>Days</w:t>
            </w:r>
            <w:proofErr w:type="spellEnd"/>
            <w:r w:rsidRPr="009B6E7D">
              <w:rPr>
                <w:rFonts w:ascii="Arial" w:hAnsi="Arial" w:cs="Arial"/>
                <w:b/>
                <w:color w:val="3399FF"/>
                <w:sz w:val="24"/>
                <w:szCs w:val="24"/>
              </w:rPr>
              <w:t xml:space="preserve"> of </w:t>
            </w:r>
            <w:proofErr w:type="spellStart"/>
            <w:r w:rsidRPr="009B6E7D">
              <w:rPr>
                <w:rFonts w:ascii="Arial" w:hAnsi="Arial" w:cs="Arial"/>
                <w:b/>
                <w:color w:val="3399FF"/>
                <w:sz w:val="24"/>
                <w:szCs w:val="24"/>
              </w:rPr>
              <w:t>week</w:t>
            </w:r>
            <w:proofErr w:type="spellEnd"/>
          </w:p>
        </w:tc>
      </w:tr>
      <w:tr w:rsidR="00516A89" w:rsidRPr="003648C5" w:rsidTr="00200EB2">
        <w:tc>
          <w:tcPr>
            <w:tcW w:w="1615" w:type="dxa"/>
          </w:tcPr>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roofErr w:type="spellStart"/>
            <w:r>
              <w:rPr>
                <w:rFonts w:ascii="Arial" w:hAnsi="Arial" w:cs="Arial"/>
                <w:sz w:val="24"/>
                <w:szCs w:val="24"/>
              </w:rPr>
              <w:t>thousand</w:t>
            </w:r>
            <w:proofErr w:type="spellEnd"/>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p>
        </w:tc>
        <w:tc>
          <w:tcPr>
            <w:tcW w:w="1615" w:type="dxa"/>
          </w:tcPr>
          <w:p w:rsidR="00516A89" w:rsidRPr="003648C5" w:rsidRDefault="00516A89" w:rsidP="00200EB2">
            <w:pPr>
              <w:spacing w:line="360" w:lineRule="auto"/>
              <w:jc w:val="both"/>
              <w:rPr>
                <w:rFonts w:ascii="Arial" w:hAnsi="Arial" w:cs="Arial"/>
                <w:sz w:val="24"/>
                <w:szCs w:val="24"/>
              </w:rPr>
            </w:pPr>
          </w:p>
        </w:tc>
        <w:tc>
          <w:tcPr>
            <w:tcW w:w="1615" w:type="dxa"/>
          </w:tcPr>
          <w:p w:rsidR="00516A89" w:rsidRPr="003648C5" w:rsidRDefault="00516A89" w:rsidP="00200EB2">
            <w:pPr>
              <w:spacing w:line="360" w:lineRule="auto"/>
              <w:jc w:val="both"/>
              <w:rPr>
                <w:rFonts w:ascii="Arial" w:hAnsi="Arial" w:cs="Arial"/>
                <w:sz w:val="24"/>
                <w:szCs w:val="24"/>
              </w:rPr>
            </w:pPr>
          </w:p>
        </w:tc>
        <w:tc>
          <w:tcPr>
            <w:tcW w:w="1616" w:type="dxa"/>
          </w:tcPr>
          <w:p w:rsidR="00516A89" w:rsidRPr="003648C5" w:rsidRDefault="00516A89" w:rsidP="00200EB2">
            <w:pPr>
              <w:spacing w:line="360" w:lineRule="auto"/>
              <w:jc w:val="both"/>
              <w:rPr>
                <w:rFonts w:ascii="Arial" w:hAnsi="Arial" w:cs="Arial"/>
                <w:sz w:val="24"/>
                <w:szCs w:val="24"/>
              </w:rPr>
            </w:pPr>
          </w:p>
        </w:tc>
        <w:tc>
          <w:tcPr>
            <w:tcW w:w="1616" w:type="dxa"/>
          </w:tcPr>
          <w:p w:rsidR="00516A89" w:rsidRPr="003648C5" w:rsidRDefault="00516A89" w:rsidP="00200EB2">
            <w:pPr>
              <w:spacing w:line="360" w:lineRule="auto"/>
              <w:jc w:val="both"/>
              <w:rPr>
                <w:rFonts w:ascii="Arial" w:hAnsi="Arial" w:cs="Arial"/>
                <w:sz w:val="24"/>
                <w:szCs w:val="24"/>
              </w:rPr>
            </w:pPr>
          </w:p>
        </w:tc>
      </w:tr>
    </w:tbl>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r>
        <w:rPr>
          <w:rFonts w:ascii="Arial" w:hAnsi="Arial" w:cs="Arial"/>
          <w:b/>
          <w:noProof/>
          <w:sz w:val="24"/>
          <w:szCs w:val="24"/>
          <w:lang w:eastAsia="es-ES"/>
        </w:rPr>
        <w:pict>
          <v:roundrect id="_x0000_s1201" style="position:absolute;left:0;text-align:left;margin-left:-3.9pt;margin-top:-22.65pt;width:432.75pt;height:397.5pt;z-index:251880448" arcsize="10923f" fillcolor="#e36c0a [2409]" strokecolor="yellow"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The student will have ten minutes for the production, the students will listen a striped of words and will classify it of agreement to the category that belongs. For example:</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Food Category: rice, milk, potatoes, lettuce.</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Clothe Category: T-shirt, dress, coat, pant, cap, </w:t>
                  </w:r>
                  <w:proofErr w:type="gramStart"/>
                  <w:r w:rsidRPr="0066460F">
                    <w:rPr>
                      <w:rFonts w:ascii="Arial" w:hAnsi="Arial" w:cs="Arial"/>
                      <w:sz w:val="24"/>
                      <w:szCs w:val="24"/>
                      <w:lang w:val="en-US"/>
                    </w:rPr>
                    <w:t>blouse</w:t>
                  </w:r>
                  <w:proofErr w:type="gramEnd"/>
                  <w:r w:rsidRPr="0066460F">
                    <w:rPr>
                      <w:rFonts w:ascii="Arial" w:hAnsi="Arial" w:cs="Arial"/>
                      <w:sz w:val="24"/>
                      <w:szCs w:val="24"/>
                      <w:lang w:val="en-US"/>
                    </w:rPr>
                    <w:t>.</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Numbers Category: one thousand, ninety-nine, one hundred, forty-three.</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Deports Category: football, basketball, tennis.</w:t>
                  </w:r>
                  <w:proofErr w:type="gramEnd"/>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Days Category: Monday, Wednesday, Friday, </w:t>
                  </w:r>
                  <w:proofErr w:type="gramStart"/>
                  <w:r w:rsidRPr="0066460F">
                    <w:rPr>
                      <w:rFonts w:ascii="Arial" w:hAnsi="Arial" w:cs="Arial"/>
                      <w:sz w:val="24"/>
                      <w:szCs w:val="24"/>
                      <w:lang w:val="en-US"/>
                    </w:rPr>
                    <w:t>Saturday</w:t>
                  </w:r>
                  <w:proofErr w:type="gramEnd"/>
                  <w:r w:rsidRPr="0066460F">
                    <w:rPr>
                      <w:rFonts w:ascii="Arial" w:hAnsi="Arial" w:cs="Arial"/>
                      <w:sz w:val="24"/>
                      <w:szCs w:val="24"/>
                      <w:lang w:val="en-US"/>
                    </w:rPr>
                    <w:t>.</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These words will be dictated in disorder by the teacher so that each student orders them in the outline that he did.</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903904">
                    <w:rPr>
                      <w:rFonts w:ascii="Arial" w:hAnsi="Arial" w:cs="Arial"/>
                      <w:b/>
                      <w:sz w:val="24"/>
                      <w:szCs w:val="24"/>
                      <w:lang w:val="en-US"/>
                    </w:rPr>
                    <w:t>Evaluation</w:t>
                  </w:r>
                  <w:r w:rsidRPr="0066460F">
                    <w:rPr>
                      <w:rFonts w:ascii="Arial" w:hAnsi="Arial" w:cs="Arial"/>
                      <w:sz w:val="24"/>
                      <w:szCs w:val="24"/>
                      <w:lang w:val="en-US"/>
                    </w:rPr>
                    <w:t xml:space="preserve"> will ask to the students exchange their papers between classmates to check the correct answers jointly with the teacher. This activity will have </w:t>
                  </w:r>
                  <w:proofErr w:type="gramStart"/>
                  <w:r w:rsidRPr="0066460F">
                    <w:rPr>
                      <w:rFonts w:ascii="Arial" w:hAnsi="Arial" w:cs="Arial"/>
                      <w:sz w:val="24"/>
                      <w:szCs w:val="24"/>
                      <w:lang w:val="en-US"/>
                    </w:rPr>
                    <w:t>a duration</w:t>
                  </w:r>
                  <w:proofErr w:type="gramEnd"/>
                  <w:r w:rsidRPr="0066460F">
                    <w:rPr>
                      <w:rFonts w:ascii="Arial" w:hAnsi="Arial" w:cs="Arial"/>
                      <w:sz w:val="24"/>
                      <w:szCs w:val="24"/>
                      <w:lang w:val="en-US"/>
                    </w:rPr>
                    <w:t xml:space="preserve"> of five minutes.</w:t>
                  </w:r>
                </w:p>
                <w:p w:rsidR="00516A89" w:rsidRPr="000013F0" w:rsidRDefault="00516A89" w:rsidP="00516A89">
                  <w:pPr>
                    <w:rPr>
                      <w:lang w:val="en-US"/>
                    </w:rPr>
                  </w:pPr>
                </w:p>
              </w:txbxContent>
            </v:textbox>
          </v:roundrect>
        </w:pict>
      </w: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80768" behindDoc="1" locked="0" layoutInCell="1" allowOverlap="1">
            <wp:simplePos x="0" y="0"/>
            <wp:positionH relativeFrom="column">
              <wp:posOffset>-114844</wp:posOffset>
            </wp:positionH>
            <wp:positionV relativeFrom="paragraph">
              <wp:posOffset>376745</wp:posOffset>
            </wp:positionV>
            <wp:extent cx="5488435" cy="7659584"/>
            <wp:effectExtent l="19050" t="0" r="0" b="0"/>
            <wp:wrapNone/>
            <wp:docPr id="52" name="ipfaRaxTzxcNUrQTM:" descr="http://t1.gstatic.com/images?q=tbn:aRaxTzxcNUrQTM:http://aplicacionesutiles.com/wp-content/uploads/2010/02/musica.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RaxTzxcNUrQTM:" descr="http://t1.gstatic.com/images?q=tbn:aRaxTzxcNUrQTM:http://aplicacionesutiles.com/wp-content/uploads/2010/02/musica.jpg">
                      <a:hlinkClick r:id="rId49"/>
                    </pic:cNvPr>
                    <pic:cNvPicPr>
                      <a:picLocks noChangeAspect="1" noChangeArrowheads="1"/>
                    </pic:cNvPicPr>
                  </pic:nvPicPr>
                  <pic:blipFill>
                    <a:blip r:embed="rId50">
                      <a:lum bright="41000" contrast="14000"/>
                    </a:blip>
                    <a:srcRect/>
                    <a:stretch>
                      <a:fillRect/>
                    </a:stretch>
                  </pic:blipFill>
                  <pic:spPr bwMode="auto">
                    <a:xfrm>
                      <a:off x="0" y="0"/>
                      <a:ext cx="5486400" cy="7656744"/>
                    </a:xfrm>
                    <a:prstGeom prst="rect">
                      <a:avLst/>
                    </a:prstGeom>
                    <a:noFill/>
                    <a:ln w="9525">
                      <a:noFill/>
                      <a:miter lim="800000"/>
                      <a:headEnd/>
                      <a:tailEnd/>
                    </a:ln>
                  </pic:spPr>
                </pic:pic>
              </a:graphicData>
            </a:graphic>
          </wp:anchor>
        </w:drawing>
      </w:r>
      <w:r w:rsidRPr="00B37EBB">
        <w:rPr>
          <w:rFonts w:ascii="Arial" w:hAnsi="Arial" w:cs="Arial"/>
          <w:b/>
          <w:sz w:val="24"/>
          <w:szCs w:val="24"/>
          <w:lang w:val="en-US"/>
        </w:rPr>
        <w:t>STRATEGY No. 4</w:t>
      </w:r>
    </w:p>
    <w:p w:rsidR="00516A89" w:rsidRPr="00B37EBB" w:rsidRDefault="00516A89" w:rsidP="00516A89">
      <w:pPr>
        <w:spacing w:line="360" w:lineRule="auto"/>
        <w:jc w:val="center"/>
        <w:rPr>
          <w:rFonts w:ascii="Arial" w:hAnsi="Arial" w:cs="Arial"/>
          <w:b/>
          <w:sz w:val="24"/>
          <w:szCs w:val="24"/>
          <w:lang w:val="en-US"/>
        </w:rPr>
      </w:pPr>
      <w:r w:rsidRPr="00B37EBB">
        <w:rPr>
          <w:rFonts w:ascii="Arial" w:hAnsi="Arial" w:cs="Arial"/>
          <w:b/>
          <w:sz w:val="24"/>
          <w:szCs w:val="24"/>
          <w:lang w:val="en-US"/>
        </w:rPr>
        <w:t>Crazy Sounds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Students love sing. Each song </w:t>
      </w:r>
      <w:proofErr w:type="gramStart"/>
      <w:r w:rsidRPr="0066460F">
        <w:rPr>
          <w:rFonts w:ascii="Arial" w:hAnsi="Arial" w:cs="Arial"/>
          <w:sz w:val="24"/>
          <w:szCs w:val="24"/>
          <w:lang w:val="en-US"/>
        </w:rPr>
        <w:t>carry</w:t>
      </w:r>
      <w:proofErr w:type="gramEnd"/>
      <w:r w:rsidRPr="0066460F">
        <w:rPr>
          <w:rFonts w:ascii="Arial" w:hAnsi="Arial" w:cs="Arial"/>
          <w:sz w:val="24"/>
          <w:szCs w:val="24"/>
          <w:lang w:val="en-US"/>
        </w:rPr>
        <w:t xml:space="preserve"> out a specific purpose, which is to teach in a fun form by means of rhythms that are pleasant to the hearing of the student.</w:t>
      </w:r>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Objective</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To awaken the interest by the language by means of the use of songs.</w:t>
      </w:r>
      <w:proofErr w:type="gramEnd"/>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Process: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w:t>
      </w:r>
      <w:proofErr w:type="spellStart"/>
      <w:r w:rsidRPr="0066460F">
        <w:rPr>
          <w:rFonts w:ascii="Arial" w:hAnsi="Arial" w:cs="Arial"/>
          <w:sz w:val="24"/>
          <w:szCs w:val="24"/>
          <w:lang w:val="en-US"/>
        </w:rPr>
        <w:t>to</w:t>
      </w:r>
      <w:proofErr w:type="spellEnd"/>
      <w:r w:rsidRPr="0066460F">
        <w:rPr>
          <w:rFonts w:ascii="Arial" w:hAnsi="Arial" w:cs="Arial"/>
          <w:sz w:val="24"/>
          <w:szCs w:val="24"/>
          <w:lang w:val="en-US"/>
        </w:rPr>
        <w:t xml:space="preserve"> beginning the class the teacher will present briefly a song like </w:t>
      </w:r>
      <w:r w:rsidRPr="00903904">
        <w:rPr>
          <w:rFonts w:ascii="Arial" w:hAnsi="Arial" w:cs="Arial"/>
          <w:b/>
          <w:sz w:val="24"/>
          <w:szCs w:val="24"/>
          <w:lang w:val="en-US"/>
        </w:rPr>
        <w:t>Motivation</w:t>
      </w:r>
      <w:r w:rsidRPr="0066460F">
        <w:rPr>
          <w:rFonts w:ascii="Arial" w:hAnsi="Arial" w:cs="Arial"/>
          <w:sz w:val="24"/>
          <w:szCs w:val="24"/>
          <w:lang w:val="en-US"/>
        </w:rPr>
        <w:t xml:space="preserve"> in five minutes, asking to the students, dance with it and follow its rhythm with the palms.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To </w:t>
      </w:r>
      <w:r w:rsidRPr="00903904">
        <w:rPr>
          <w:rFonts w:ascii="Arial" w:hAnsi="Arial" w:cs="Arial"/>
          <w:b/>
          <w:sz w:val="24"/>
          <w:szCs w:val="24"/>
          <w:lang w:val="en-US"/>
        </w:rPr>
        <w:t>present</w:t>
      </w:r>
      <w:r w:rsidRPr="0066460F">
        <w:rPr>
          <w:rFonts w:ascii="Arial" w:hAnsi="Arial" w:cs="Arial"/>
          <w:sz w:val="24"/>
          <w:szCs w:val="24"/>
          <w:lang w:val="en-US"/>
        </w:rPr>
        <w:t xml:space="preserve"> the song will take a time of fifteen minutes, will present visual supports or questions to obtain the first sentence of the song.  </w:t>
      </w:r>
      <w:proofErr w:type="gramStart"/>
      <w:r w:rsidRPr="0066460F">
        <w:rPr>
          <w:rFonts w:ascii="Arial" w:hAnsi="Arial" w:cs="Arial"/>
          <w:sz w:val="24"/>
          <w:szCs w:val="24"/>
          <w:lang w:val="en-US"/>
        </w:rPr>
        <w:t>Inducement to the students to participate in class.</w:t>
      </w:r>
      <w:proofErr w:type="gramEnd"/>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In the </w:t>
      </w:r>
      <w:r w:rsidRPr="00903904">
        <w:rPr>
          <w:rFonts w:ascii="Arial" w:hAnsi="Arial" w:cs="Arial"/>
          <w:b/>
          <w:sz w:val="24"/>
          <w:szCs w:val="24"/>
          <w:lang w:val="en-US"/>
        </w:rPr>
        <w:t>Practice</w:t>
      </w:r>
      <w:r w:rsidRPr="0066460F">
        <w:rPr>
          <w:rFonts w:ascii="Arial" w:hAnsi="Arial" w:cs="Arial"/>
          <w:sz w:val="24"/>
          <w:szCs w:val="24"/>
          <w:lang w:val="en-US"/>
        </w:rPr>
        <w:t xml:space="preserve"> will do repetition to chorus and afterwards individual during ten </w:t>
      </w:r>
      <w:proofErr w:type="gramStart"/>
      <w:r w:rsidRPr="0066460F">
        <w:rPr>
          <w:rFonts w:ascii="Arial" w:hAnsi="Arial" w:cs="Arial"/>
          <w:sz w:val="24"/>
          <w:szCs w:val="24"/>
          <w:lang w:val="en-US"/>
        </w:rPr>
        <w:t>minutes.</w:t>
      </w:r>
      <w:proofErr w:type="gramEnd"/>
      <w:r w:rsidRPr="0066460F">
        <w:rPr>
          <w:rFonts w:ascii="Arial" w:hAnsi="Arial" w:cs="Arial"/>
          <w:sz w:val="24"/>
          <w:szCs w:val="24"/>
          <w:lang w:val="en-US"/>
        </w:rPr>
        <w:t xml:space="preserve">  Ask to the students that they say you the second sentence of the song, in this case I like to eat, eat, eat, my fruit, do repetition to chorus and afterwards individual. Remember the first sentence and do repetition with both sentences.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903904">
        <w:rPr>
          <w:rFonts w:ascii="Arial" w:hAnsi="Arial" w:cs="Arial"/>
          <w:b/>
          <w:sz w:val="24"/>
          <w:szCs w:val="24"/>
          <w:lang w:val="en-US"/>
        </w:rPr>
        <w:t>production</w:t>
      </w:r>
      <w:r w:rsidRPr="0066460F">
        <w:rPr>
          <w:rFonts w:ascii="Arial" w:hAnsi="Arial" w:cs="Arial"/>
          <w:sz w:val="24"/>
          <w:szCs w:val="24"/>
          <w:lang w:val="en-US"/>
        </w:rPr>
        <w:t xml:space="preserve">  will carry out in ten minutes once that they have learnt  two or three sentences, put the cassette or CD and ask to the students hum the music, with the purpose that they keep the rhythm so that subsequently can sing by themselves.</w:t>
      </w:r>
    </w:p>
    <w:p w:rsidR="00516A89" w:rsidRDefault="00516A89" w:rsidP="00516A89">
      <w:pPr>
        <w:spacing w:line="360" w:lineRule="auto"/>
        <w:jc w:val="both"/>
        <w:rPr>
          <w:rFonts w:ascii="Arial" w:hAnsi="Arial" w:cs="Arial"/>
          <w:sz w:val="24"/>
          <w:szCs w:val="24"/>
          <w:lang w:val="en-US"/>
        </w:rPr>
      </w:pPr>
      <w:r w:rsidRPr="00903904">
        <w:rPr>
          <w:rFonts w:ascii="Arial" w:hAnsi="Arial" w:cs="Arial"/>
          <w:b/>
          <w:sz w:val="24"/>
          <w:szCs w:val="24"/>
          <w:lang w:val="en-US"/>
        </w:rPr>
        <w:lastRenderedPageBreak/>
        <w:t>Evaluation</w:t>
      </w:r>
      <w:r w:rsidRPr="0066460F">
        <w:rPr>
          <w:rFonts w:ascii="Arial" w:hAnsi="Arial" w:cs="Arial"/>
          <w:sz w:val="24"/>
          <w:szCs w:val="24"/>
          <w:lang w:val="en-US"/>
        </w:rPr>
        <w:t>, this activity will evaluate in five minutes, allowing to the students listen the beginning of different songs, they will have to identify the learnt in class, sing and dance with it.</w:t>
      </w:r>
    </w:p>
    <w:p w:rsidR="00516A89" w:rsidRPr="006307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Example:</w:t>
      </w:r>
    </w:p>
    <w:p w:rsidR="00516A89" w:rsidRPr="003648C5"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81792" behindDoc="1" locked="0" layoutInCell="1" allowOverlap="1">
            <wp:simplePos x="0" y="0"/>
            <wp:positionH relativeFrom="column">
              <wp:posOffset>2655571</wp:posOffset>
            </wp:positionH>
            <wp:positionV relativeFrom="paragraph">
              <wp:posOffset>45720</wp:posOffset>
            </wp:positionV>
            <wp:extent cx="2190750" cy="8001000"/>
            <wp:effectExtent l="19050" t="0" r="0" b="0"/>
            <wp:wrapNone/>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srcRect t="2118" b="6052"/>
                    <a:stretch>
                      <a:fillRect/>
                    </a:stretch>
                  </pic:blipFill>
                  <pic:spPr bwMode="auto">
                    <a:xfrm>
                      <a:off x="0" y="0"/>
                      <a:ext cx="2190750" cy="8001000"/>
                    </a:xfrm>
                    <a:prstGeom prst="rect">
                      <a:avLst/>
                    </a:prstGeom>
                    <a:noFill/>
                    <a:ln w="9525">
                      <a:noFill/>
                      <a:miter lim="800000"/>
                      <a:headEnd/>
                      <a:tailEnd/>
                    </a:ln>
                  </pic:spPr>
                </pic:pic>
              </a:graphicData>
            </a:graphic>
          </wp:anchor>
        </w:drawing>
      </w:r>
      <w:r w:rsidRPr="003648C5">
        <w:rPr>
          <w:rFonts w:ascii="Arial" w:hAnsi="Arial" w:cs="Arial"/>
          <w:b/>
          <w:sz w:val="24"/>
          <w:szCs w:val="24"/>
          <w:lang w:val="en-US"/>
        </w:rPr>
        <w:t>SONG</w:t>
      </w:r>
    </w:p>
    <w:p w:rsidR="00516A89" w:rsidRPr="003648C5" w:rsidRDefault="00516A89" w:rsidP="00516A89">
      <w:pPr>
        <w:spacing w:line="360" w:lineRule="auto"/>
        <w:jc w:val="center"/>
        <w:rPr>
          <w:rFonts w:ascii="Arial" w:hAnsi="Arial" w:cs="Arial"/>
          <w:b/>
          <w:sz w:val="24"/>
          <w:szCs w:val="24"/>
          <w:lang w:val="en-US"/>
        </w:rPr>
      </w:pPr>
      <w:r w:rsidRPr="003648C5">
        <w:rPr>
          <w:rFonts w:ascii="Arial" w:hAnsi="Arial" w:cs="Arial"/>
          <w:b/>
          <w:sz w:val="24"/>
          <w:szCs w:val="24"/>
          <w:lang w:val="en-US"/>
        </w:rPr>
        <w:t>LET´S EAT</w:t>
      </w: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1.-</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eat, eat, eat, apples and bananas.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apples and bananas.           </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apples and bananas.                </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my fruit.</w:t>
      </w: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2.-</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carrots and potatoes.</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eat, eat, eat, vegetables.</w:t>
      </w: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
    <w:p w:rsidR="00516A89" w:rsidRPr="003648C5" w:rsidRDefault="00516A89" w:rsidP="00516A89">
      <w:pPr>
        <w:spacing w:line="360" w:lineRule="auto"/>
        <w:rPr>
          <w:rFonts w:ascii="Arial" w:hAnsi="Arial" w:cs="Arial"/>
          <w:sz w:val="24"/>
          <w:szCs w:val="24"/>
          <w:lang w:val="en-US"/>
        </w:rPr>
      </w:pPr>
      <w:proofErr w:type="gramStart"/>
      <w:r w:rsidRPr="003648C5">
        <w:rPr>
          <w:rFonts w:ascii="Arial" w:hAnsi="Arial" w:cs="Arial"/>
          <w:b/>
          <w:sz w:val="24"/>
          <w:szCs w:val="24"/>
          <w:lang w:val="en-US"/>
        </w:rPr>
        <w:t>3.-</w:t>
      </w:r>
      <w:proofErr w:type="gramEnd"/>
      <w:r w:rsidRPr="003648C5">
        <w:rPr>
          <w:rFonts w:ascii="Arial" w:hAnsi="Arial" w:cs="Arial"/>
          <w:b/>
          <w:sz w:val="24"/>
          <w:szCs w:val="24"/>
          <w:lang w:val="en-US"/>
        </w:rPr>
        <w:t xml:space="preserve"> </w:t>
      </w:r>
      <w:r w:rsidRPr="003648C5">
        <w:rPr>
          <w:rFonts w:ascii="Arial" w:hAnsi="Arial" w:cs="Arial"/>
          <w:sz w:val="24"/>
          <w:szCs w:val="24"/>
          <w:lang w:val="en-US"/>
        </w:rPr>
        <w:t>I like to drink, drink, drink, milk and juice.</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Pr="003648C5"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Default="00516A89" w:rsidP="00516A89">
      <w:pPr>
        <w:spacing w:line="360" w:lineRule="auto"/>
        <w:rPr>
          <w:rFonts w:ascii="Arial" w:hAnsi="Arial" w:cs="Arial"/>
          <w:sz w:val="24"/>
          <w:szCs w:val="24"/>
          <w:lang w:val="en-US"/>
        </w:rPr>
      </w:pPr>
      <w:r w:rsidRPr="003648C5">
        <w:rPr>
          <w:rFonts w:ascii="Arial" w:hAnsi="Arial" w:cs="Arial"/>
          <w:sz w:val="24"/>
          <w:szCs w:val="24"/>
          <w:lang w:val="en-US"/>
        </w:rPr>
        <w:t xml:space="preserve">      I like to drink, drink, drink, milk and juice.</w:t>
      </w:r>
    </w:p>
    <w:p w:rsidR="00516A89" w:rsidRPr="0066460F" w:rsidRDefault="00516A89" w:rsidP="00516A89">
      <w:pPr>
        <w:spacing w:line="360" w:lineRule="auto"/>
        <w:rPr>
          <w:rFonts w:ascii="Arial" w:hAnsi="Arial" w:cs="Arial"/>
          <w:sz w:val="24"/>
          <w:szCs w:val="24"/>
          <w:lang w:val="en-US"/>
        </w:rPr>
      </w:pPr>
      <w:r>
        <w:rPr>
          <w:rFonts w:ascii="Arial" w:hAnsi="Arial" w:cs="Arial"/>
          <w:noProof/>
          <w:sz w:val="24"/>
          <w:szCs w:val="24"/>
          <w:lang w:eastAsia="es-ES"/>
        </w:rPr>
        <w:lastRenderedPageBreak/>
        <w:pict>
          <v:rect id="_x0000_s1202" style="position:absolute;margin-left:119.25pt;margin-top:8.1pt;width:154.5pt;height:34.5pt;z-index:251881472" fillcolor="#6cf" strokecolor="#7030a0">
            <v:textbox>
              <w:txbxContent>
                <w:p w:rsidR="00516A89" w:rsidRPr="00B37EBB" w:rsidRDefault="00516A89" w:rsidP="00516A89">
                  <w:pPr>
                    <w:spacing w:line="360" w:lineRule="auto"/>
                    <w:jc w:val="center"/>
                    <w:rPr>
                      <w:rFonts w:ascii="Arial" w:hAnsi="Arial" w:cs="Arial"/>
                      <w:b/>
                      <w:sz w:val="24"/>
                      <w:szCs w:val="24"/>
                      <w:lang w:val="en-US"/>
                    </w:rPr>
                  </w:pPr>
                  <w:r w:rsidRPr="00B37EBB">
                    <w:rPr>
                      <w:rFonts w:ascii="Arial" w:hAnsi="Arial" w:cs="Arial"/>
                      <w:b/>
                      <w:sz w:val="24"/>
                      <w:szCs w:val="24"/>
                      <w:lang w:val="en-US"/>
                    </w:rPr>
                    <w:t>STRATEGY No. 5</w:t>
                  </w:r>
                </w:p>
                <w:p w:rsidR="00516A89" w:rsidRDefault="00516A89" w:rsidP="00516A89"/>
              </w:txbxContent>
            </v:textbox>
          </v:rect>
        </w:pict>
      </w: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82816" behindDoc="1" locked="0" layoutInCell="1" allowOverlap="1">
            <wp:simplePos x="0" y="0"/>
            <wp:positionH relativeFrom="column">
              <wp:posOffset>1445895</wp:posOffset>
            </wp:positionH>
            <wp:positionV relativeFrom="paragraph">
              <wp:posOffset>294005</wp:posOffset>
            </wp:positionV>
            <wp:extent cx="2209800" cy="942975"/>
            <wp:effectExtent l="19050" t="0" r="0" b="0"/>
            <wp:wrapNone/>
            <wp:docPr id="54" name="Imagen 82" descr="http://t0.gstatic.com/images?q=tbn:sPW8WDlLZu5SCM:http://rooperespinozarojas.files.wordpress.com/2008/10/signo-de-interrogacion.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0.gstatic.com/images?q=tbn:sPW8WDlLZu5SCM:http://rooperespinozarojas.files.wordpress.com/2008/10/signo-de-interrogacion.gif">
                      <a:hlinkClick r:id="rId52"/>
                    </pic:cNvPr>
                    <pic:cNvPicPr>
                      <a:picLocks noChangeAspect="1" noChangeArrowheads="1"/>
                    </pic:cNvPicPr>
                  </pic:nvPicPr>
                  <pic:blipFill>
                    <a:blip r:embed="rId53">
                      <a:lum bright="47000" contrast="-19000"/>
                    </a:blip>
                    <a:srcRect/>
                    <a:stretch>
                      <a:fillRect/>
                    </a:stretch>
                  </pic:blipFill>
                  <pic:spPr bwMode="auto">
                    <a:xfrm>
                      <a:off x="0" y="0"/>
                      <a:ext cx="2209800" cy="942975"/>
                    </a:xfrm>
                    <a:prstGeom prst="rect">
                      <a:avLst/>
                    </a:prstGeom>
                    <a:noFill/>
                    <a:ln w="9525">
                      <a:noFill/>
                      <a:miter lim="800000"/>
                      <a:headEnd/>
                      <a:tailEnd/>
                    </a:ln>
                  </pic:spPr>
                </pic:pic>
              </a:graphicData>
            </a:graphic>
          </wp:anchor>
        </w:drawing>
      </w:r>
    </w:p>
    <w:p w:rsidR="00516A89" w:rsidRDefault="00516A89" w:rsidP="00516A89">
      <w:pPr>
        <w:spacing w:line="360" w:lineRule="auto"/>
        <w:jc w:val="center"/>
        <w:rPr>
          <w:rFonts w:ascii="Arial" w:hAnsi="Arial" w:cs="Arial"/>
          <w:b/>
          <w:sz w:val="24"/>
          <w:szCs w:val="24"/>
          <w:lang w:val="en-US"/>
        </w:rPr>
      </w:pPr>
    </w:p>
    <w:p w:rsidR="00516A89" w:rsidRPr="00B37EBB" w:rsidRDefault="00516A89" w:rsidP="00516A89">
      <w:pPr>
        <w:spacing w:line="360" w:lineRule="auto"/>
        <w:jc w:val="center"/>
        <w:rPr>
          <w:rFonts w:ascii="Arial" w:hAnsi="Arial" w:cs="Arial"/>
          <w:b/>
          <w:sz w:val="24"/>
          <w:szCs w:val="24"/>
          <w:lang w:val="en-US"/>
        </w:rPr>
      </w:pPr>
      <w:r w:rsidRPr="00B37EBB">
        <w:rPr>
          <w:rFonts w:ascii="Arial" w:hAnsi="Arial" w:cs="Arial"/>
          <w:b/>
          <w:sz w:val="24"/>
          <w:szCs w:val="24"/>
          <w:lang w:val="en-US"/>
        </w:rPr>
        <w:t>Guessing Words</w:t>
      </w: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203" style="position:absolute;left:0;text-align:left;margin-left:-13.65pt;margin-top:9.95pt;width:423pt;height:506.1pt;z-index:251882496" arcsize="10923f" fillcolor="#31849b [2408]" strokecolor="#6fc"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This activity will allow to the student discover words by means of the spell, developing  the </w:t>
                  </w:r>
                  <w:proofErr w:type="spellStart"/>
                  <w:r w:rsidRPr="0066460F">
                    <w:rPr>
                      <w:rFonts w:ascii="Arial" w:hAnsi="Arial" w:cs="Arial"/>
                      <w:sz w:val="24"/>
                      <w:szCs w:val="24"/>
                      <w:lang w:val="en-US"/>
                    </w:rPr>
                    <w:t>auditive</w:t>
                  </w:r>
                  <w:proofErr w:type="spellEnd"/>
                  <w:r w:rsidRPr="0066460F">
                    <w:rPr>
                      <w:rFonts w:ascii="Arial" w:hAnsi="Arial" w:cs="Arial"/>
                      <w:sz w:val="24"/>
                      <w:szCs w:val="24"/>
                      <w:lang w:val="en-US"/>
                    </w:rPr>
                    <w:t xml:space="preserve"> sense and improving the pronunciation of each one of the letters of the alphabet, jointly with his mental skill.</w:t>
                  </w:r>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 xml:space="preserve">To improve the reception of sounds in the </w:t>
                  </w:r>
                  <w:proofErr w:type="spellStart"/>
                  <w:r w:rsidRPr="0066460F">
                    <w:rPr>
                      <w:rFonts w:ascii="Arial" w:hAnsi="Arial" w:cs="Arial"/>
                      <w:sz w:val="24"/>
                      <w:szCs w:val="24"/>
                      <w:lang w:val="en-US"/>
                    </w:rPr>
                    <w:t>auditive</w:t>
                  </w:r>
                  <w:proofErr w:type="spellEnd"/>
                  <w:r w:rsidRPr="0066460F">
                    <w:rPr>
                      <w:rFonts w:ascii="Arial" w:hAnsi="Arial" w:cs="Arial"/>
                      <w:sz w:val="24"/>
                      <w:szCs w:val="24"/>
                      <w:lang w:val="en-US"/>
                    </w:rPr>
                    <w:t xml:space="preserve"> sense.</w:t>
                  </w:r>
                  <w:proofErr w:type="gramEnd"/>
                </w:p>
                <w:p w:rsidR="00516A89" w:rsidRPr="00903904" w:rsidRDefault="00516A89" w:rsidP="00516A89">
                  <w:pPr>
                    <w:spacing w:line="360" w:lineRule="auto"/>
                    <w:jc w:val="both"/>
                    <w:rPr>
                      <w:rFonts w:ascii="Arial" w:hAnsi="Arial" w:cs="Arial"/>
                      <w:b/>
                      <w:sz w:val="24"/>
                      <w:szCs w:val="24"/>
                      <w:lang w:val="en-US"/>
                    </w:rPr>
                  </w:pPr>
                  <w:r w:rsidRPr="00903904">
                    <w:rPr>
                      <w:rFonts w:ascii="Arial" w:hAnsi="Arial" w:cs="Arial"/>
                      <w:b/>
                      <w:sz w:val="24"/>
                      <w:szCs w:val="24"/>
                      <w:lang w:val="en-US"/>
                    </w:rPr>
                    <w:t>Process</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903904">
                    <w:rPr>
                      <w:rFonts w:ascii="Arial" w:hAnsi="Arial" w:cs="Arial"/>
                      <w:b/>
                      <w:sz w:val="24"/>
                      <w:szCs w:val="24"/>
                      <w:lang w:val="en-US"/>
                    </w:rPr>
                    <w:t>motivation</w:t>
                  </w:r>
                  <w:r w:rsidRPr="0066460F">
                    <w:rPr>
                      <w:rFonts w:ascii="Arial" w:hAnsi="Arial" w:cs="Arial"/>
                      <w:sz w:val="24"/>
                      <w:szCs w:val="24"/>
                      <w:lang w:val="en-US"/>
                    </w:rPr>
                    <w:t xml:space="preserve">  will realize it in five minutes, the teacher will divide the class in two groups, each integrating took part simultaneously writing on the board a word that begin with the last letter of the previously written word. The professor dictates the first word to the first participants, these will have to write quickly the word so that they continue the rest of their classmates,  the group that first have finished with the participation of all their integrants will be the winner.</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has to do the </w:t>
                  </w:r>
                  <w:r w:rsidRPr="00903904">
                    <w:rPr>
                      <w:rFonts w:ascii="Arial" w:hAnsi="Arial" w:cs="Arial"/>
                      <w:b/>
                      <w:sz w:val="24"/>
                      <w:szCs w:val="24"/>
                      <w:lang w:val="en-US"/>
                    </w:rPr>
                    <w:t>presentation</w:t>
                  </w:r>
                  <w:r w:rsidRPr="0066460F">
                    <w:rPr>
                      <w:rFonts w:ascii="Arial" w:hAnsi="Arial" w:cs="Arial"/>
                      <w:sz w:val="24"/>
                      <w:szCs w:val="24"/>
                      <w:lang w:val="en-US"/>
                    </w:rPr>
                    <w:t xml:space="preserve"> during ten minutes, will maintain the same groups where places them front to front. The teacher explains to the first student of a group that has to spell a word to the classmate of another group, this will have to listen and write the letters that he listen, to can guess the word, just listening once. Will work in form of </w:t>
                  </w:r>
                  <w:proofErr w:type="spellStart"/>
                  <w:r w:rsidRPr="0066460F">
                    <w:rPr>
                      <w:rFonts w:ascii="Arial" w:hAnsi="Arial" w:cs="Arial"/>
                      <w:sz w:val="24"/>
                      <w:szCs w:val="24"/>
                      <w:lang w:val="en-US"/>
                    </w:rPr>
                    <w:t>zig</w:t>
                  </w:r>
                  <w:proofErr w:type="spellEnd"/>
                  <w:r w:rsidRPr="0066460F">
                    <w:rPr>
                      <w:rFonts w:ascii="Arial" w:hAnsi="Arial" w:cs="Arial"/>
                      <w:sz w:val="24"/>
                      <w:szCs w:val="24"/>
                      <w:lang w:val="en-US"/>
                    </w:rPr>
                    <w:t xml:space="preserve"> – </w:t>
                  </w:r>
                  <w:proofErr w:type="spellStart"/>
                  <w:r w:rsidRPr="0066460F">
                    <w:rPr>
                      <w:rFonts w:ascii="Arial" w:hAnsi="Arial" w:cs="Arial"/>
                      <w:sz w:val="24"/>
                      <w:szCs w:val="24"/>
                      <w:lang w:val="en-US"/>
                    </w:rPr>
                    <w:t>zag</w:t>
                  </w:r>
                  <w:proofErr w:type="spellEnd"/>
                  <w:r w:rsidRPr="0066460F">
                    <w:rPr>
                      <w:rFonts w:ascii="Arial" w:hAnsi="Arial" w:cs="Arial"/>
                      <w:sz w:val="24"/>
                      <w:szCs w:val="24"/>
                      <w:lang w:val="en-US"/>
                    </w:rPr>
                    <w:t xml:space="preserve"> until finish with all students.</w:t>
                  </w:r>
                </w:p>
                <w:p w:rsidR="00516A89" w:rsidRPr="000013F0" w:rsidRDefault="00516A89" w:rsidP="00516A89">
                  <w:pPr>
                    <w:rPr>
                      <w:lang w:val="en-US"/>
                    </w:rPr>
                  </w:pPr>
                </w:p>
              </w:txbxContent>
            </v:textbox>
          </v:round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r>
        <w:rPr>
          <w:rFonts w:ascii="Arial" w:hAnsi="Arial" w:cs="Arial"/>
          <w:noProof/>
          <w:sz w:val="24"/>
          <w:szCs w:val="24"/>
          <w:lang w:eastAsia="es-ES"/>
        </w:rPr>
        <w:pict>
          <v:roundrect id="_x0000_s1204" style="position:absolute;margin-left:-3.9pt;margin-top:-33.75pt;width:423pt;height:461.1pt;z-index:251883520" arcsize="10923f" fillcolor="#31849b [2408]" strokecolor="#6fc" strokeweight="2pt">
            <v:fill color2="fill lighten(73)" rotate="t" method="linear sigma" focus="100%" type="gradient"/>
            <v:textbox>
              <w:txbxContent>
                <w:p w:rsidR="00516A89" w:rsidRPr="0066460F" w:rsidRDefault="00516A89" w:rsidP="00516A89">
                  <w:pPr>
                    <w:spacing w:line="360" w:lineRule="auto"/>
                    <w:jc w:val="center"/>
                    <w:rPr>
                      <w:rFonts w:ascii="Arial" w:hAnsi="Arial" w:cs="Arial"/>
                      <w:sz w:val="24"/>
                      <w:szCs w:val="24"/>
                      <w:lang w:val="en-US"/>
                    </w:rPr>
                  </w:pPr>
                  <w:r w:rsidRPr="00B37EBB">
                    <w:rPr>
                      <w:rFonts w:ascii="Arial" w:hAnsi="Arial" w:cs="Arial"/>
                      <w:noProof/>
                      <w:sz w:val="24"/>
                      <w:szCs w:val="24"/>
                      <w:lang w:eastAsia="es-ES"/>
                    </w:rPr>
                    <w:drawing>
                      <wp:inline distT="0" distB="0" distL="0" distR="0">
                        <wp:extent cx="2124075" cy="1400175"/>
                        <wp:effectExtent l="19050" t="0" r="9525" b="0"/>
                        <wp:docPr id="216" name="ipf_6wC9sVCoxuaAM:" descr="http://t2.gstatic.com/images?q=tbn:_6wC9sVCoxuaAM:http://www.uhu.es/cine.educacion/didactica/0imagenesdidactica/0042direcciongrupo.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_6wC9sVCoxuaAM:" descr="http://t2.gstatic.com/images?q=tbn:_6wC9sVCoxuaAM:http://www.uhu.es/cine.educacion/didactica/0imagenesdidactica/0042direcciongrupo.gif">
                                  <a:hlinkClick r:id="rId54"/>
                                </pic:cNvPr>
                                <pic:cNvPicPr>
                                  <a:picLocks noChangeAspect="1" noChangeArrowheads="1"/>
                                </pic:cNvPicPr>
                              </pic:nvPicPr>
                              <pic:blipFill>
                                <a:blip r:embed="rId55"/>
                                <a:srcRect/>
                                <a:stretch>
                                  <a:fillRect/>
                                </a:stretch>
                              </pic:blipFill>
                              <pic:spPr bwMode="auto">
                                <a:xfrm>
                                  <a:off x="0" y="0"/>
                                  <a:ext cx="2124075" cy="140017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students will realize the </w:t>
                  </w:r>
                  <w:r w:rsidRPr="00903904">
                    <w:rPr>
                      <w:rFonts w:ascii="Arial" w:hAnsi="Arial" w:cs="Arial"/>
                      <w:b/>
                      <w:sz w:val="24"/>
                      <w:szCs w:val="24"/>
                      <w:lang w:val="en-US"/>
                    </w:rPr>
                    <w:t>practice</w:t>
                  </w:r>
                  <w:r w:rsidRPr="0066460F">
                    <w:rPr>
                      <w:rFonts w:ascii="Arial" w:hAnsi="Arial" w:cs="Arial"/>
                      <w:sz w:val="24"/>
                      <w:szCs w:val="24"/>
                      <w:lang w:val="en-US"/>
                    </w:rPr>
                    <w:t xml:space="preserve"> in fifteen minutes working in ordered form and respecting turns. The first student of the first group begins to spell a word for his classmate of the another group, he listens and copies letter by letter in his notebook until form the word Afterwards to finish to copy the word, will form another word derived of the last letter of the word that wrote and like this will continue the rest of students. The teacher will carry a register of each one of the words worked in the exercise.</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6B0476">
                    <w:rPr>
                      <w:rFonts w:ascii="Arial" w:hAnsi="Arial" w:cs="Arial"/>
                      <w:b/>
                      <w:sz w:val="24"/>
                      <w:szCs w:val="24"/>
                      <w:lang w:val="en-US"/>
                    </w:rPr>
                    <w:t>Production</w:t>
                  </w:r>
                  <w:r w:rsidRPr="0066460F">
                    <w:rPr>
                      <w:rFonts w:ascii="Arial" w:hAnsi="Arial" w:cs="Arial"/>
                      <w:sz w:val="24"/>
                      <w:szCs w:val="24"/>
                      <w:lang w:val="en-US"/>
                    </w:rPr>
                    <w:t xml:space="preserve"> will realize in ten minutes, the students will receive a listing of words to which will have to spell quickly, and his classmate ahead will have to guess that word is.</w:t>
                  </w:r>
                </w:p>
                <w:p w:rsidR="00516A89" w:rsidRDefault="00516A89" w:rsidP="00516A89">
                  <w:pPr>
                    <w:spacing w:line="360" w:lineRule="auto"/>
                    <w:jc w:val="both"/>
                    <w:rPr>
                      <w:rFonts w:ascii="Arial" w:hAnsi="Arial" w:cs="Arial"/>
                      <w:sz w:val="24"/>
                      <w:szCs w:val="24"/>
                      <w:lang w:val="en-US"/>
                    </w:rPr>
                  </w:pPr>
                  <w:r w:rsidRPr="006B0476">
                    <w:rPr>
                      <w:rFonts w:ascii="Arial" w:hAnsi="Arial" w:cs="Arial"/>
                      <w:b/>
                      <w:sz w:val="24"/>
                      <w:szCs w:val="24"/>
                      <w:lang w:val="en-US"/>
                    </w:rPr>
                    <w:t>Evaluation</w:t>
                  </w:r>
                  <w:r w:rsidRPr="0066460F">
                    <w:rPr>
                      <w:rFonts w:ascii="Arial" w:hAnsi="Arial" w:cs="Arial"/>
                      <w:sz w:val="24"/>
                      <w:szCs w:val="24"/>
                      <w:lang w:val="en-US"/>
                    </w:rPr>
                    <w:t>, in five minutes the teacher will check in each group that the words are written correctly.</w:t>
                  </w:r>
                </w:p>
                <w:p w:rsidR="00516A89" w:rsidRPr="000013F0" w:rsidRDefault="00516A89" w:rsidP="00516A89">
                  <w:pPr>
                    <w:rPr>
                      <w:lang w:val="en-US"/>
                    </w:rPr>
                  </w:pPr>
                </w:p>
              </w:txbxContent>
            </v:textbox>
          </v:roundrect>
        </w:pict>
      </w: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Default="00516A89" w:rsidP="00516A89">
      <w:pPr>
        <w:spacing w:line="360" w:lineRule="auto"/>
        <w:rPr>
          <w:rFonts w:ascii="Arial" w:hAnsi="Arial" w:cs="Arial"/>
          <w:sz w:val="24"/>
          <w:szCs w:val="24"/>
          <w:lang w:val="en-US"/>
        </w:rPr>
      </w:pPr>
    </w:p>
    <w:p w:rsidR="00516A89" w:rsidRPr="00B43AD3" w:rsidRDefault="00516A89" w:rsidP="00516A89">
      <w:pPr>
        <w:spacing w:line="360" w:lineRule="auto"/>
        <w:rPr>
          <w:rFonts w:ascii="Arial" w:hAnsi="Arial" w:cs="Arial"/>
          <w:sz w:val="24"/>
          <w:szCs w:val="24"/>
          <w:lang w:val="en-US"/>
        </w:rPr>
      </w:pPr>
    </w:p>
    <w:p w:rsidR="00516A89" w:rsidRPr="00B43AD3" w:rsidRDefault="00516A89" w:rsidP="00516A89">
      <w:pPr>
        <w:spacing w:line="360" w:lineRule="auto"/>
        <w:rPr>
          <w:rFonts w:ascii="Arial" w:hAnsi="Arial" w:cs="Arial"/>
          <w:sz w:val="24"/>
          <w:szCs w:val="24"/>
          <w:lang w:val="en-US"/>
        </w:rPr>
      </w:pPr>
      <w:r>
        <w:rPr>
          <w:rFonts w:ascii="Arial" w:hAnsi="Arial" w:cs="Arial"/>
          <w:noProof/>
          <w:sz w:val="24"/>
          <w:szCs w:val="24"/>
          <w:lang w:eastAsia="es-ES"/>
        </w:rPr>
        <w:pict>
          <v:shape id="_x0000_s1158" type="#_x0000_t106" style="position:absolute;margin-left:299.85pt;margin-top:4.4pt;width:85.5pt;height:32.45pt;z-index:251836416" adj="4168,29854">
            <v:textbox style="mso-next-textbox:#_x0000_s1158">
              <w:txbxContent>
                <w:p w:rsidR="00516A89" w:rsidRDefault="00516A89" w:rsidP="00516A89">
                  <w:r>
                    <w:t>H-E-L-L-O</w:t>
                  </w:r>
                </w:p>
              </w:txbxContent>
            </v:textbox>
          </v:shape>
        </w:pict>
      </w:r>
      <w:r w:rsidRPr="00B43AD3">
        <w:rPr>
          <w:rFonts w:ascii="Arial" w:hAnsi="Arial" w:cs="Arial"/>
          <w:sz w:val="24"/>
          <w:szCs w:val="24"/>
          <w:lang w:val="en-US"/>
        </w:rPr>
        <w:t xml:space="preserve"> </w:t>
      </w:r>
    </w:p>
    <w:p w:rsidR="00516A89" w:rsidRPr="0066460F" w:rsidRDefault="00516A89" w:rsidP="00516A89">
      <w:pPr>
        <w:spacing w:line="360" w:lineRule="auto"/>
        <w:rPr>
          <w:rFonts w:ascii="Arial" w:hAnsi="Arial" w:cs="Arial"/>
          <w:sz w:val="24"/>
          <w:szCs w:val="24"/>
          <w:lang w:val="en-US"/>
        </w:rPr>
      </w:pPr>
      <w:r>
        <w:rPr>
          <w:rFonts w:ascii="Arial" w:hAnsi="Arial" w:cs="Arial"/>
          <w:noProof/>
          <w:sz w:val="24"/>
          <w:szCs w:val="24"/>
          <w:lang w:eastAsia="es-ES"/>
        </w:rPr>
        <w:pict>
          <v:shape id="_x0000_s1159" type="#_x0000_t106" style="position:absolute;margin-left:49.35pt;margin-top:1.7pt;width:88.5pt;height:31.7pt;z-index:251837440" adj="6956,34138">
            <v:textbox style="mso-next-textbox:#_x0000_s1159">
              <w:txbxContent>
                <w:p w:rsidR="00516A89" w:rsidRDefault="00516A89" w:rsidP="00516A89">
                  <w:r>
                    <w:t xml:space="preserve">        H</w:t>
                  </w:r>
                </w:p>
              </w:txbxContent>
            </v:textbox>
          </v:shape>
        </w:pict>
      </w:r>
      <w:r>
        <w:rPr>
          <w:rFonts w:ascii="Arial" w:hAnsi="Arial" w:cs="Arial"/>
          <w:sz w:val="24"/>
          <w:szCs w:val="24"/>
          <w:lang w:val="en-US"/>
        </w:rPr>
        <w:t xml:space="preserve">      </w:t>
      </w:r>
      <w:r w:rsidRPr="006B0476">
        <w:rPr>
          <w:rFonts w:ascii="Arial" w:hAnsi="Arial" w:cs="Arial"/>
          <w:noProof/>
          <w:sz w:val="24"/>
          <w:szCs w:val="24"/>
          <w:lang w:eastAsia="es-ES"/>
        </w:rPr>
        <w:drawing>
          <wp:inline distT="0" distB="0" distL="0" distR="0">
            <wp:extent cx="1676400" cy="1476375"/>
            <wp:effectExtent l="19050" t="0" r="0" b="0"/>
            <wp:docPr id="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6"/>
                    <a:srcRect/>
                    <a:stretch>
                      <a:fillRect/>
                    </a:stretch>
                  </pic:blipFill>
                  <pic:spPr bwMode="auto">
                    <a:xfrm>
                      <a:off x="0" y="0"/>
                      <a:ext cx="1676400" cy="1476375"/>
                    </a:xfrm>
                    <a:prstGeom prst="rect">
                      <a:avLst/>
                    </a:prstGeom>
                    <a:noFill/>
                    <a:ln w="9525">
                      <a:noFill/>
                      <a:miter lim="800000"/>
                      <a:headEnd/>
                      <a:tailEnd/>
                    </a:ln>
                  </pic:spPr>
                </pic:pic>
              </a:graphicData>
            </a:graphic>
          </wp:inline>
        </w:drawing>
      </w:r>
      <w:r w:rsidRPr="006B0476">
        <w:rPr>
          <w:rFonts w:ascii="Arial" w:hAnsi="Arial" w:cs="Arial"/>
          <w:noProof/>
          <w:sz w:val="24"/>
          <w:szCs w:val="24"/>
          <w:lang w:eastAsia="es-ES"/>
        </w:rPr>
        <w:drawing>
          <wp:inline distT="0" distB="0" distL="0" distR="0">
            <wp:extent cx="2628900" cy="1619250"/>
            <wp:effectExtent l="19050" t="0" r="0" b="0"/>
            <wp:docPr id="9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7">
                      <a:lum bright="32000" contrast="14000"/>
                    </a:blip>
                    <a:srcRect/>
                    <a:stretch>
                      <a:fillRect/>
                    </a:stretch>
                  </pic:blipFill>
                  <pic:spPr bwMode="auto">
                    <a:xfrm>
                      <a:off x="0" y="0"/>
                      <a:ext cx="2628900" cy="1619250"/>
                    </a:xfrm>
                    <a:prstGeom prst="rect">
                      <a:avLst/>
                    </a:prstGeom>
                    <a:noFill/>
                    <a:ln w="9525">
                      <a:noFill/>
                      <a:miter lim="800000"/>
                      <a:headEnd/>
                      <a:tailEnd/>
                    </a:ln>
                  </pic:spPr>
                </pic:pic>
              </a:graphicData>
            </a:graphic>
          </wp:inline>
        </w:drawing>
      </w:r>
    </w:p>
    <w:p w:rsidR="00516A89" w:rsidRPr="00F54F52" w:rsidRDefault="00516A89" w:rsidP="00516A89">
      <w:pPr>
        <w:pStyle w:val="Ttulo3"/>
        <w:jc w:val="center"/>
        <w:rPr>
          <w:rFonts w:ascii="Arial" w:hAnsi="Arial" w:cs="Arial"/>
          <w:color w:val="auto"/>
          <w:sz w:val="24"/>
          <w:szCs w:val="24"/>
          <w:lang w:val="en-US"/>
        </w:rPr>
      </w:pPr>
      <w:bookmarkStart w:id="113" w:name="_Toc266290075"/>
      <w:r w:rsidRPr="001F4073">
        <w:rPr>
          <w:rFonts w:ascii="Arial" w:hAnsi="Arial" w:cs="Arial"/>
          <w:color w:val="auto"/>
          <w:sz w:val="24"/>
          <w:szCs w:val="24"/>
          <w:lang w:val="en-US"/>
        </w:rPr>
        <w:lastRenderedPageBreak/>
        <w:pict>
          <v:shape id="_x0000_i1028" type="#_x0000_t161" style="width:343.4pt;height:76.85pt" adj="5665" fillcolor="#2cb8d4" strokecolor="blue">
            <v:shadow color="#868686"/>
            <v:textpath style="font-family:&quot;Impact&quot;;v-text-kern:t" trim="t" fitpath="t" xscale="f" string="DEVELOPMENT OF STRATEGIES TO SPEAK"/>
          </v:shape>
        </w:pict>
      </w:r>
      <w:bookmarkEnd w:id="113"/>
    </w:p>
    <w:p w:rsidR="00516A89" w:rsidRPr="0066460F" w:rsidRDefault="00516A89" w:rsidP="00516A89">
      <w:pPr>
        <w:spacing w:line="360" w:lineRule="auto"/>
        <w:jc w:val="center"/>
        <w:rPr>
          <w:rFonts w:ascii="Arial" w:hAnsi="Arial" w:cs="Arial"/>
          <w:b/>
          <w:sz w:val="24"/>
          <w:szCs w:val="24"/>
          <w:lang w:val="en-US"/>
        </w:rPr>
      </w:pPr>
      <w:r w:rsidRPr="00B37EBB">
        <w:rPr>
          <w:rFonts w:ascii="Arial" w:hAnsi="Arial" w:cs="Arial"/>
          <w:b/>
          <w:noProof/>
          <w:sz w:val="24"/>
          <w:szCs w:val="24"/>
          <w:lang w:eastAsia="es-ES"/>
        </w:rPr>
        <w:drawing>
          <wp:inline distT="0" distB="0" distL="0" distR="0">
            <wp:extent cx="3190875" cy="2428875"/>
            <wp:effectExtent l="19050" t="0" r="9525" b="0"/>
            <wp:docPr id="58" name="Imagen 5" descr="H:\Dibuj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ibujo5.bmp"/>
                    <pic:cNvPicPr>
                      <a:picLocks noChangeAspect="1" noChangeArrowheads="1"/>
                    </pic:cNvPicPr>
                  </pic:nvPicPr>
                  <pic:blipFill>
                    <a:blip r:embed="rId58"/>
                    <a:srcRect/>
                    <a:stretch>
                      <a:fillRect/>
                    </a:stretch>
                  </pic:blipFill>
                  <pic:spPr bwMode="auto">
                    <a:xfrm>
                      <a:off x="0" y="0"/>
                      <a:ext cx="3190875" cy="242887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center"/>
        <w:rPr>
          <w:rFonts w:ascii="Arial" w:hAnsi="Arial" w:cs="Arial"/>
          <w:b/>
          <w:sz w:val="24"/>
          <w:szCs w:val="24"/>
          <w:lang w:val="en-US"/>
        </w:rPr>
      </w:pPr>
      <w:r w:rsidRPr="0066460F">
        <w:rPr>
          <w:rFonts w:ascii="Arial" w:hAnsi="Arial" w:cs="Arial"/>
          <w:b/>
          <w:sz w:val="24"/>
          <w:szCs w:val="24"/>
          <w:lang w:val="en-US"/>
        </w:rPr>
        <w:t>STRATEGY No. 1</w:t>
      </w:r>
    </w:p>
    <w:p w:rsidR="00516A89" w:rsidRPr="0066460F"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83840" behindDoc="1" locked="0" layoutInCell="1" allowOverlap="1">
            <wp:simplePos x="0" y="0"/>
            <wp:positionH relativeFrom="column">
              <wp:posOffset>-175260</wp:posOffset>
            </wp:positionH>
            <wp:positionV relativeFrom="paragraph">
              <wp:posOffset>40640</wp:posOffset>
            </wp:positionV>
            <wp:extent cx="5229225" cy="4914900"/>
            <wp:effectExtent l="19050" t="0" r="9525" b="0"/>
            <wp:wrapNone/>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a:lum bright="45000" contrast="32000"/>
                    </a:blip>
                    <a:srcRect/>
                    <a:stretch>
                      <a:fillRect/>
                    </a:stretch>
                  </pic:blipFill>
                  <pic:spPr bwMode="auto">
                    <a:xfrm>
                      <a:off x="0" y="0"/>
                      <a:ext cx="5229225" cy="4914900"/>
                    </a:xfrm>
                    <a:prstGeom prst="rect">
                      <a:avLst/>
                    </a:prstGeom>
                    <a:noFill/>
                    <a:ln w="9525">
                      <a:noFill/>
                      <a:miter lim="800000"/>
                      <a:headEnd/>
                      <a:tailEnd/>
                    </a:ln>
                  </pic:spPr>
                </pic:pic>
              </a:graphicData>
            </a:graphic>
          </wp:anchor>
        </w:drawing>
      </w:r>
      <w:r w:rsidRPr="0066460F">
        <w:rPr>
          <w:rFonts w:ascii="Arial" w:hAnsi="Arial" w:cs="Arial"/>
          <w:b/>
          <w:sz w:val="24"/>
          <w:szCs w:val="24"/>
          <w:lang w:val="en-US"/>
        </w:rPr>
        <w:t>POT</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In this type of activity will give the student the opportunity of playing with his imagination and creativity formulating ideas, phrases to be able describing that has look in to picture. </w:t>
      </w:r>
    </w:p>
    <w:p w:rsidR="00516A89" w:rsidRPr="000E02EB" w:rsidRDefault="00516A89" w:rsidP="00516A89">
      <w:pPr>
        <w:spacing w:line="360" w:lineRule="auto"/>
        <w:jc w:val="both"/>
        <w:rPr>
          <w:rFonts w:ascii="Arial" w:hAnsi="Arial" w:cs="Arial"/>
          <w:b/>
          <w:sz w:val="24"/>
          <w:szCs w:val="24"/>
          <w:lang w:val="en-US"/>
        </w:rPr>
      </w:pPr>
      <w:r w:rsidRPr="000E02EB">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To develop the speaking skill in the students expressing </w:t>
      </w:r>
      <w:proofErr w:type="gramStart"/>
      <w:r w:rsidRPr="0066460F">
        <w:rPr>
          <w:rFonts w:ascii="Arial" w:hAnsi="Arial" w:cs="Arial"/>
          <w:sz w:val="24"/>
          <w:szCs w:val="24"/>
          <w:lang w:val="en-US"/>
        </w:rPr>
        <w:t>their  ideas</w:t>
      </w:r>
      <w:proofErr w:type="gramEnd"/>
      <w:r w:rsidRPr="0066460F">
        <w:rPr>
          <w:rFonts w:ascii="Arial" w:hAnsi="Arial" w:cs="Arial"/>
          <w:sz w:val="24"/>
          <w:szCs w:val="24"/>
          <w:lang w:val="en-US"/>
        </w:rPr>
        <w:t xml:space="preserve"> freedom. </w:t>
      </w:r>
    </w:p>
    <w:p w:rsidR="00516A89" w:rsidRPr="000E02EB" w:rsidRDefault="00516A89" w:rsidP="00516A89">
      <w:pPr>
        <w:spacing w:line="360" w:lineRule="auto"/>
        <w:jc w:val="both"/>
        <w:rPr>
          <w:rFonts w:ascii="Arial" w:hAnsi="Arial" w:cs="Arial"/>
          <w:b/>
          <w:sz w:val="24"/>
          <w:szCs w:val="24"/>
          <w:lang w:val="en-US"/>
        </w:rPr>
      </w:pPr>
      <w:r w:rsidRPr="000E02EB">
        <w:rPr>
          <w:rFonts w:ascii="Arial" w:hAnsi="Arial" w:cs="Arial"/>
          <w:b/>
          <w:sz w:val="24"/>
          <w:szCs w:val="24"/>
          <w:lang w:val="en-US"/>
        </w:rPr>
        <w:t xml:space="preserve">Process: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should </w:t>
      </w:r>
      <w:r w:rsidRPr="000E02EB">
        <w:rPr>
          <w:rFonts w:ascii="Arial" w:hAnsi="Arial" w:cs="Arial"/>
          <w:b/>
          <w:sz w:val="24"/>
          <w:szCs w:val="24"/>
          <w:lang w:val="en-US"/>
        </w:rPr>
        <w:t>motivate</w:t>
      </w:r>
      <w:r w:rsidRPr="0066460F">
        <w:rPr>
          <w:rFonts w:ascii="Arial" w:hAnsi="Arial" w:cs="Arial"/>
          <w:sz w:val="24"/>
          <w:szCs w:val="24"/>
          <w:lang w:val="en-US"/>
        </w:rPr>
        <w:t xml:space="preserve"> to the students in the firsts five minutes. The teacher ask the participation of a student, to which will show him a card in which is written a word,  he/she should read it privately and to express it by means of mimic, so that the rest of its partners guesses what word it is, carrying out the same exercise with other students.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During th</w:t>
      </w:r>
      <w:r>
        <w:rPr>
          <w:rFonts w:ascii="Arial" w:hAnsi="Arial" w:cs="Arial"/>
          <w:sz w:val="24"/>
          <w:szCs w:val="24"/>
          <w:lang w:val="en-US"/>
        </w:rPr>
        <w:t>e ten minutes the teacher will</w:t>
      </w:r>
      <w:r w:rsidRPr="0066460F">
        <w:rPr>
          <w:rFonts w:ascii="Arial" w:hAnsi="Arial" w:cs="Arial"/>
          <w:sz w:val="24"/>
          <w:szCs w:val="24"/>
          <w:lang w:val="en-US"/>
        </w:rPr>
        <w:t xml:space="preserve"> make the </w:t>
      </w:r>
      <w:r w:rsidRPr="000E02EB">
        <w:rPr>
          <w:rFonts w:ascii="Arial" w:hAnsi="Arial" w:cs="Arial"/>
          <w:b/>
          <w:sz w:val="24"/>
          <w:szCs w:val="24"/>
          <w:lang w:val="en-US"/>
        </w:rPr>
        <w:t>presentation</w:t>
      </w:r>
      <w:r w:rsidRPr="0066460F">
        <w:rPr>
          <w:rFonts w:ascii="Arial" w:hAnsi="Arial" w:cs="Arial"/>
          <w:sz w:val="24"/>
          <w:szCs w:val="24"/>
          <w:lang w:val="en-US"/>
        </w:rPr>
        <w:t xml:space="preserve"> of the topic. The teacher previously elaborated a piñata which will contain different attractive </w:t>
      </w:r>
      <w:r w:rsidRPr="0066460F">
        <w:rPr>
          <w:rFonts w:ascii="Arial" w:hAnsi="Arial" w:cs="Arial"/>
          <w:sz w:val="24"/>
          <w:szCs w:val="24"/>
          <w:lang w:val="en-US"/>
        </w:rPr>
        <w:lastRenderedPageBreak/>
        <w:t xml:space="preserve">images easy to interpret so that the students can describe them in an oral way. This will be placed in the center of the class. </w:t>
      </w:r>
    </w:p>
    <w:p w:rsidR="00516A89" w:rsidRPr="0066460F"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drawing>
          <wp:anchor distT="0" distB="0" distL="114300" distR="114300" simplePos="0" relativeHeight="251700224" behindDoc="1" locked="0" layoutInCell="1" allowOverlap="1">
            <wp:simplePos x="0" y="0"/>
            <wp:positionH relativeFrom="column">
              <wp:posOffset>-278130</wp:posOffset>
            </wp:positionH>
            <wp:positionV relativeFrom="paragraph">
              <wp:posOffset>-730885</wp:posOffset>
            </wp:positionV>
            <wp:extent cx="5562600" cy="4200525"/>
            <wp:effectExtent l="19050" t="0" r="0" b="0"/>
            <wp:wrapNone/>
            <wp:docPr id="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a:lum bright="45000" contrast="32000"/>
                    </a:blip>
                    <a:srcRect/>
                    <a:stretch>
                      <a:fillRect/>
                    </a:stretch>
                  </pic:blipFill>
                  <pic:spPr bwMode="auto">
                    <a:xfrm>
                      <a:off x="0" y="0"/>
                      <a:ext cx="5562600" cy="4200525"/>
                    </a:xfrm>
                    <a:prstGeom prst="rect">
                      <a:avLst/>
                    </a:prstGeom>
                    <a:noFill/>
                    <a:ln w="9525">
                      <a:noFill/>
                      <a:miter lim="800000"/>
                      <a:headEnd/>
                      <a:tailEnd/>
                    </a:ln>
                  </pic:spPr>
                </pic:pic>
              </a:graphicData>
            </a:graphic>
          </wp:anchor>
        </w:drawing>
      </w:r>
      <w:r w:rsidRPr="0066460F">
        <w:rPr>
          <w:rFonts w:ascii="Arial" w:hAnsi="Arial" w:cs="Arial"/>
          <w:sz w:val="24"/>
          <w:szCs w:val="24"/>
          <w:lang w:val="en-US"/>
        </w:rPr>
        <w:t xml:space="preserve">The students will have fifteen minutes to carry out the practice, they will form a circle around the pot, </w:t>
      </w:r>
      <w:proofErr w:type="gramStart"/>
      <w:r w:rsidRPr="0066460F">
        <w:rPr>
          <w:rFonts w:ascii="Arial" w:hAnsi="Arial" w:cs="Arial"/>
          <w:sz w:val="24"/>
          <w:szCs w:val="24"/>
          <w:lang w:val="en-US"/>
        </w:rPr>
        <w:t>the</w:t>
      </w:r>
      <w:proofErr w:type="gramEnd"/>
      <w:r w:rsidRPr="0066460F">
        <w:rPr>
          <w:rFonts w:ascii="Arial" w:hAnsi="Arial" w:cs="Arial"/>
          <w:sz w:val="24"/>
          <w:szCs w:val="24"/>
          <w:lang w:val="en-US"/>
        </w:rPr>
        <w:t xml:space="preserve"> teacher chooses a student to break it, when the images fall each student will choose one, to afterwards to describe it with their own words what they observe.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production will be carried out during ten minutes, inviting the students to pass the one in front of describing their cards. The student will have the opportunity to express her ideas freely, putting into practice her imagination and creativity. </w:t>
      </w:r>
    </w:p>
    <w:p w:rsidR="00516A89" w:rsidRPr="00B37EBB"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During five minutes the teacher </w:t>
      </w:r>
      <w:r w:rsidRPr="005027DF">
        <w:rPr>
          <w:rFonts w:ascii="Arial" w:hAnsi="Arial" w:cs="Arial"/>
          <w:b/>
          <w:sz w:val="24"/>
          <w:szCs w:val="24"/>
          <w:lang w:val="en-US"/>
        </w:rPr>
        <w:t>evaluated</w:t>
      </w:r>
      <w:r w:rsidRPr="0066460F">
        <w:rPr>
          <w:rFonts w:ascii="Arial" w:hAnsi="Arial" w:cs="Arial"/>
          <w:sz w:val="24"/>
          <w:szCs w:val="24"/>
          <w:lang w:val="en-US"/>
        </w:rPr>
        <w:t xml:space="preserve"> the participation that their </w:t>
      </w:r>
      <w:proofErr w:type="gramStart"/>
      <w:r w:rsidRPr="0066460F">
        <w:rPr>
          <w:rFonts w:ascii="Arial" w:hAnsi="Arial" w:cs="Arial"/>
          <w:sz w:val="24"/>
          <w:szCs w:val="24"/>
          <w:lang w:val="en-US"/>
        </w:rPr>
        <w:t>student have</w:t>
      </w:r>
      <w:proofErr w:type="gramEnd"/>
      <w:r w:rsidRPr="0066460F">
        <w:rPr>
          <w:rFonts w:ascii="Arial" w:hAnsi="Arial" w:cs="Arial"/>
          <w:sz w:val="24"/>
          <w:szCs w:val="24"/>
          <w:lang w:val="en-US"/>
        </w:rPr>
        <w:t xml:space="preserve"> had, analyzing how many words the student has said in English. </w:t>
      </w:r>
    </w:p>
    <w:p w:rsidR="00516A89" w:rsidRPr="00B37EBB" w:rsidRDefault="00516A89" w:rsidP="00516A89">
      <w:pPr>
        <w:spacing w:line="360" w:lineRule="auto"/>
        <w:rPr>
          <w:rFonts w:ascii="Arial" w:hAnsi="Arial" w:cs="Arial"/>
          <w:b/>
          <w:sz w:val="24"/>
          <w:szCs w:val="24"/>
          <w:lang w:val="en-US"/>
        </w:rPr>
      </w:pPr>
    </w:p>
    <w:p w:rsidR="00516A89" w:rsidRPr="00B37EBB" w:rsidRDefault="00516A89" w:rsidP="00516A89">
      <w:pPr>
        <w:spacing w:line="360" w:lineRule="auto"/>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84864" behindDoc="1" locked="0" layoutInCell="1" allowOverlap="1">
            <wp:simplePos x="0" y="0"/>
            <wp:positionH relativeFrom="column">
              <wp:posOffset>255270</wp:posOffset>
            </wp:positionH>
            <wp:positionV relativeFrom="paragraph">
              <wp:posOffset>15240</wp:posOffset>
            </wp:positionV>
            <wp:extent cx="4752975" cy="3429000"/>
            <wp:effectExtent l="19050" t="0" r="9525" b="0"/>
            <wp:wrapNone/>
            <wp:docPr id="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4752975" cy="3429000"/>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87936" behindDoc="1" locked="0" layoutInCell="1" allowOverlap="1">
            <wp:simplePos x="0" y="0"/>
            <wp:positionH relativeFrom="column">
              <wp:posOffset>255270</wp:posOffset>
            </wp:positionH>
            <wp:positionV relativeFrom="paragraph">
              <wp:posOffset>72390</wp:posOffset>
            </wp:positionV>
            <wp:extent cx="4752975" cy="3371850"/>
            <wp:effectExtent l="19050" t="0" r="9525" b="0"/>
            <wp:wrapNone/>
            <wp:docPr id="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4752975" cy="3371850"/>
                    </a:xfrm>
                    <a:prstGeom prst="rect">
                      <a:avLst/>
                    </a:prstGeom>
                    <a:noFill/>
                    <a:ln w="9525">
                      <a:noFill/>
                      <a:miter lim="800000"/>
                      <a:headEnd/>
                      <a:tailEnd/>
                    </a:ln>
                  </pic:spPr>
                </pic:pic>
              </a:graphicData>
            </a:graphic>
          </wp:anchor>
        </w:drawing>
      </w:r>
    </w:p>
    <w:p w:rsidR="00516A89" w:rsidRPr="00B37EBB" w:rsidRDefault="00516A89" w:rsidP="00516A89">
      <w:pPr>
        <w:spacing w:line="360" w:lineRule="auto"/>
        <w:jc w:val="center"/>
        <w:rPr>
          <w:rFonts w:ascii="Arial" w:hAnsi="Arial" w:cs="Arial"/>
          <w:b/>
          <w:sz w:val="24"/>
          <w:szCs w:val="24"/>
          <w:lang w:val="en-US"/>
        </w:rPr>
      </w:pPr>
      <w:r w:rsidRPr="003648C5">
        <w:rPr>
          <w:rFonts w:ascii="Arial" w:hAnsi="Arial" w:cs="Arial"/>
          <w:b/>
          <w:noProof/>
          <w:sz w:val="24"/>
          <w:szCs w:val="24"/>
          <w:lang w:eastAsia="es-ES"/>
        </w:rPr>
        <w:drawing>
          <wp:anchor distT="0" distB="0" distL="114300" distR="114300" simplePos="0" relativeHeight="251689984" behindDoc="0" locked="0" layoutInCell="1" allowOverlap="1">
            <wp:simplePos x="0" y="0"/>
            <wp:positionH relativeFrom="column">
              <wp:posOffset>2815590</wp:posOffset>
            </wp:positionH>
            <wp:positionV relativeFrom="paragraph">
              <wp:posOffset>248920</wp:posOffset>
            </wp:positionV>
            <wp:extent cx="1419225" cy="1495425"/>
            <wp:effectExtent l="19050" t="0" r="9525" b="0"/>
            <wp:wrapSquare wrapText="bothSides"/>
            <wp:docPr id="6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1"/>
                    <a:srcRect/>
                    <a:stretch>
                      <a:fillRect/>
                    </a:stretch>
                  </pic:blipFill>
                  <pic:spPr bwMode="auto">
                    <a:xfrm>
                      <a:off x="0" y="0"/>
                      <a:ext cx="1419225" cy="1495425"/>
                    </a:xfrm>
                    <a:prstGeom prst="rect">
                      <a:avLst/>
                    </a:prstGeom>
                    <a:noFill/>
                    <a:ln w="9525">
                      <a:noFill/>
                      <a:miter lim="800000"/>
                      <a:headEnd/>
                      <a:tailEnd/>
                    </a:ln>
                  </pic:spPr>
                </pic:pic>
              </a:graphicData>
            </a:graphic>
          </wp:anchor>
        </w:drawing>
      </w:r>
    </w:p>
    <w:p w:rsidR="00516A89" w:rsidRPr="00B37EBB" w:rsidRDefault="00516A89" w:rsidP="00516A89">
      <w:pPr>
        <w:spacing w:line="360" w:lineRule="auto"/>
        <w:jc w:val="center"/>
        <w:rPr>
          <w:rFonts w:ascii="Arial" w:hAnsi="Arial" w:cs="Arial"/>
          <w:b/>
          <w:sz w:val="24"/>
          <w:szCs w:val="24"/>
          <w:lang w:val="en-US"/>
        </w:rPr>
      </w:pPr>
      <w:r w:rsidRPr="003648C5">
        <w:rPr>
          <w:rFonts w:ascii="Arial" w:hAnsi="Arial" w:cs="Arial"/>
          <w:b/>
          <w:noProof/>
          <w:sz w:val="24"/>
          <w:szCs w:val="24"/>
          <w:lang w:eastAsia="es-ES"/>
        </w:rPr>
        <w:drawing>
          <wp:anchor distT="0" distB="0" distL="114300" distR="114300" simplePos="0" relativeHeight="251688960" behindDoc="0" locked="0" layoutInCell="1" allowOverlap="1">
            <wp:simplePos x="0" y="0"/>
            <wp:positionH relativeFrom="column">
              <wp:posOffset>882016</wp:posOffset>
            </wp:positionH>
            <wp:positionV relativeFrom="paragraph">
              <wp:posOffset>189725</wp:posOffset>
            </wp:positionV>
            <wp:extent cx="1518920" cy="1216660"/>
            <wp:effectExtent l="133350" t="171450" r="119380" b="154940"/>
            <wp:wrapNone/>
            <wp:docPr id="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2"/>
                    <a:srcRect/>
                    <a:stretch>
                      <a:fillRect/>
                    </a:stretch>
                  </pic:blipFill>
                  <pic:spPr bwMode="auto">
                    <a:xfrm rot="-837553">
                      <a:off x="0" y="0"/>
                      <a:ext cx="1518920" cy="1216660"/>
                    </a:xfrm>
                    <a:prstGeom prst="rect">
                      <a:avLst/>
                    </a:prstGeom>
                    <a:noFill/>
                    <a:ln w="9525">
                      <a:noFill/>
                      <a:miter lim="800000"/>
                      <a:headEnd/>
                      <a:tailEnd/>
                    </a:ln>
                  </pic:spPr>
                </pic:pic>
              </a:graphicData>
            </a:graphic>
          </wp:anchor>
        </w:drawing>
      </w:r>
    </w:p>
    <w:p w:rsidR="00516A89" w:rsidRPr="00B37EBB" w:rsidRDefault="00516A89" w:rsidP="00516A89">
      <w:pPr>
        <w:spacing w:line="360" w:lineRule="auto"/>
        <w:jc w:val="center"/>
        <w:rPr>
          <w:rFonts w:ascii="Arial" w:hAnsi="Arial" w:cs="Arial"/>
          <w:b/>
          <w:sz w:val="24"/>
          <w:szCs w:val="24"/>
          <w:lang w:val="en-US"/>
        </w:rPr>
      </w:pPr>
    </w:p>
    <w:p w:rsidR="00516A89" w:rsidRPr="00B37EBB" w:rsidRDefault="00516A89" w:rsidP="00516A89">
      <w:pPr>
        <w:spacing w:line="360" w:lineRule="auto"/>
        <w:jc w:val="center"/>
        <w:rPr>
          <w:rFonts w:ascii="Arial" w:hAnsi="Arial" w:cs="Arial"/>
          <w:b/>
          <w:sz w:val="24"/>
          <w:szCs w:val="24"/>
          <w:lang w:val="en-US"/>
        </w:rPr>
      </w:pPr>
      <w:r w:rsidRPr="003648C5">
        <w:rPr>
          <w:rFonts w:ascii="Arial" w:hAnsi="Arial" w:cs="Arial"/>
          <w:b/>
          <w:noProof/>
          <w:sz w:val="24"/>
          <w:szCs w:val="24"/>
          <w:lang w:eastAsia="es-ES"/>
        </w:rPr>
        <w:drawing>
          <wp:anchor distT="0" distB="0" distL="114300" distR="114300" simplePos="0" relativeHeight="251686912" behindDoc="0" locked="0" layoutInCell="1" allowOverlap="1">
            <wp:simplePos x="0" y="0"/>
            <wp:positionH relativeFrom="column">
              <wp:posOffset>2335530</wp:posOffset>
            </wp:positionH>
            <wp:positionV relativeFrom="paragraph">
              <wp:posOffset>394335</wp:posOffset>
            </wp:positionV>
            <wp:extent cx="1691640" cy="1273810"/>
            <wp:effectExtent l="133350" t="152400" r="118110" b="154940"/>
            <wp:wrapSquare wrapText="bothSides"/>
            <wp:docPr id="6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6" cstate="print"/>
                    <a:srcRect/>
                    <a:stretch>
                      <a:fillRect/>
                    </a:stretch>
                  </pic:blipFill>
                  <pic:spPr bwMode="auto">
                    <a:xfrm rot="703898">
                      <a:off x="0" y="0"/>
                      <a:ext cx="1691640" cy="1273810"/>
                    </a:xfrm>
                    <a:prstGeom prst="rect">
                      <a:avLst/>
                    </a:prstGeom>
                    <a:noFill/>
                    <a:ln w="9525">
                      <a:noFill/>
                      <a:miter lim="800000"/>
                      <a:headEnd/>
                      <a:tailEnd/>
                    </a:ln>
                  </pic:spPr>
                </pic:pic>
              </a:graphicData>
            </a:graphic>
          </wp:anchor>
        </w:drawing>
      </w:r>
    </w:p>
    <w:p w:rsidR="00516A89" w:rsidRPr="00B37EBB" w:rsidRDefault="00516A89" w:rsidP="00516A89">
      <w:pPr>
        <w:spacing w:line="360" w:lineRule="auto"/>
        <w:jc w:val="center"/>
        <w:rPr>
          <w:rFonts w:ascii="Arial" w:hAnsi="Arial" w:cs="Arial"/>
          <w:b/>
          <w:sz w:val="24"/>
          <w:szCs w:val="24"/>
          <w:lang w:val="en-US"/>
        </w:rPr>
      </w:pPr>
      <w:r w:rsidRPr="003648C5">
        <w:rPr>
          <w:rFonts w:ascii="Arial" w:hAnsi="Arial" w:cs="Arial"/>
          <w:b/>
          <w:noProof/>
          <w:sz w:val="24"/>
          <w:szCs w:val="24"/>
          <w:lang w:eastAsia="es-ES"/>
        </w:rPr>
        <w:drawing>
          <wp:anchor distT="0" distB="0" distL="114300" distR="114300" simplePos="0" relativeHeight="251685888" behindDoc="0" locked="0" layoutInCell="1" allowOverlap="1">
            <wp:simplePos x="0" y="0"/>
            <wp:positionH relativeFrom="column">
              <wp:posOffset>1006475</wp:posOffset>
            </wp:positionH>
            <wp:positionV relativeFrom="paragraph">
              <wp:posOffset>206375</wp:posOffset>
            </wp:positionV>
            <wp:extent cx="1111885" cy="1211580"/>
            <wp:effectExtent l="190500" t="152400" r="183515" b="140970"/>
            <wp:wrapSquare wrapText="bothSides"/>
            <wp:docPr id="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7" cstate="print"/>
                    <a:srcRect/>
                    <a:stretch>
                      <a:fillRect/>
                    </a:stretch>
                  </pic:blipFill>
                  <pic:spPr bwMode="auto">
                    <a:xfrm rot="-1254552">
                      <a:off x="0" y="0"/>
                      <a:ext cx="1111885" cy="1211580"/>
                    </a:xfrm>
                    <a:prstGeom prst="rect">
                      <a:avLst/>
                    </a:prstGeom>
                    <a:noFill/>
                    <a:ln w="9525">
                      <a:noFill/>
                      <a:miter lim="800000"/>
                      <a:headEnd/>
                      <a:tailEnd/>
                    </a:ln>
                  </pic:spPr>
                </pic:pic>
              </a:graphicData>
            </a:graphic>
          </wp:anchor>
        </w:drawing>
      </w:r>
    </w:p>
    <w:p w:rsidR="00516A89" w:rsidRPr="00B37EBB" w:rsidRDefault="00516A89" w:rsidP="00516A89">
      <w:pPr>
        <w:spacing w:line="360" w:lineRule="auto"/>
        <w:jc w:val="center"/>
        <w:rPr>
          <w:rFonts w:ascii="Arial" w:hAnsi="Arial" w:cs="Arial"/>
          <w:b/>
          <w:sz w:val="24"/>
          <w:szCs w:val="24"/>
          <w:lang w:val="en-US"/>
        </w:rPr>
      </w:pPr>
    </w:p>
    <w:p w:rsidR="00516A89" w:rsidRPr="00B37EBB" w:rsidRDefault="00516A89" w:rsidP="00516A89">
      <w:pPr>
        <w:spacing w:line="360" w:lineRule="auto"/>
        <w:jc w:val="center"/>
        <w:rPr>
          <w:rFonts w:ascii="Arial" w:hAnsi="Arial" w:cs="Arial"/>
          <w:b/>
          <w:sz w:val="24"/>
          <w:szCs w:val="24"/>
          <w:lang w:val="en-US"/>
        </w:rPr>
      </w:pPr>
    </w:p>
    <w:p w:rsidR="00516A89" w:rsidRPr="0066460F"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shape id="_x0000_s1206" type="#_x0000_t71" style="position:absolute;left:0;text-align:left;margin-left:85.35pt;margin-top:7.35pt;width:235.5pt;height:54pt;z-index:251885568" strokecolor="#6fc" strokeweight="3pt">
            <v:textbox>
              <w:txbxContent>
                <w:p w:rsidR="00516A89" w:rsidRPr="0066460F" w:rsidRDefault="00516A89" w:rsidP="00516A89">
                  <w:pPr>
                    <w:spacing w:line="360" w:lineRule="auto"/>
                    <w:jc w:val="center"/>
                    <w:rPr>
                      <w:rFonts w:ascii="Arial" w:hAnsi="Arial" w:cs="Arial"/>
                      <w:b/>
                      <w:sz w:val="24"/>
                      <w:szCs w:val="24"/>
                      <w:lang w:val="en-US"/>
                    </w:rPr>
                  </w:pPr>
                  <w:r w:rsidRPr="0066460F">
                    <w:rPr>
                      <w:rFonts w:ascii="Arial" w:hAnsi="Arial" w:cs="Arial"/>
                      <w:b/>
                      <w:sz w:val="24"/>
                      <w:szCs w:val="24"/>
                      <w:lang w:val="en-US"/>
                    </w:rPr>
                    <w:t>Rescuing Words</w:t>
                  </w:r>
                </w:p>
                <w:p w:rsidR="00516A89" w:rsidRDefault="00516A89" w:rsidP="00516A89"/>
              </w:txbxContent>
            </v:textbox>
          </v:shape>
        </w:pict>
      </w:r>
      <w:r>
        <w:rPr>
          <w:rFonts w:ascii="Arial" w:hAnsi="Arial" w:cs="Arial"/>
          <w:noProof/>
          <w:sz w:val="24"/>
          <w:szCs w:val="24"/>
          <w:lang w:eastAsia="es-ES"/>
        </w:rPr>
        <w:pict>
          <v:rect id="_x0000_s1205" style="position:absolute;left:0;text-align:left;margin-left:94.35pt;margin-top:-22.65pt;width:213.75pt;height:26.25pt;z-index:251884544" fillcolor="#92cddc [1944]">
            <v:textbox style="mso-next-textbox:#_x0000_s1205">
              <w:txbxContent>
                <w:p w:rsidR="00516A89" w:rsidRPr="0066460F" w:rsidRDefault="00516A89" w:rsidP="00516A89">
                  <w:pPr>
                    <w:spacing w:line="360" w:lineRule="auto"/>
                    <w:jc w:val="center"/>
                    <w:rPr>
                      <w:rFonts w:ascii="Arial" w:hAnsi="Arial" w:cs="Arial"/>
                      <w:b/>
                      <w:sz w:val="24"/>
                      <w:szCs w:val="24"/>
                      <w:lang w:val="en-US"/>
                    </w:rPr>
                  </w:pPr>
                  <w:r w:rsidRPr="0066460F">
                    <w:rPr>
                      <w:rFonts w:ascii="Arial" w:hAnsi="Arial" w:cs="Arial"/>
                      <w:b/>
                      <w:sz w:val="24"/>
                      <w:szCs w:val="24"/>
                      <w:lang w:val="en-US"/>
                    </w:rPr>
                    <w:t>STRATEGY No. 2</w:t>
                  </w:r>
                </w:p>
                <w:p w:rsidR="00516A89" w:rsidRDefault="00516A89" w:rsidP="00516A89"/>
              </w:txbxContent>
            </v:textbox>
          </v:rect>
        </w:pict>
      </w: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207" style="position:absolute;left:0;text-align:left;margin-left:-21.15pt;margin-top:4.45pt;width:423pt;height:587.85pt;z-index:251886592" arcsize="10923f" fillcolor="#fabf8f [1945]" strokecolor="#0070c0"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This activity is of a lot of importance since </w:t>
                  </w:r>
                  <w:proofErr w:type="gramStart"/>
                  <w:r w:rsidRPr="0066460F">
                    <w:rPr>
                      <w:rFonts w:ascii="Arial" w:hAnsi="Arial" w:cs="Arial"/>
                      <w:sz w:val="24"/>
                      <w:szCs w:val="24"/>
                      <w:lang w:val="en-US"/>
                    </w:rPr>
                    <w:t>In</w:t>
                  </w:r>
                  <w:proofErr w:type="gramEnd"/>
                  <w:r w:rsidRPr="0066460F">
                    <w:rPr>
                      <w:rFonts w:ascii="Arial" w:hAnsi="Arial" w:cs="Arial"/>
                      <w:sz w:val="24"/>
                      <w:szCs w:val="24"/>
                      <w:lang w:val="en-US"/>
                    </w:rPr>
                    <w:t xml:space="preserve"> this activity the students learn how to share, and to interpret of form coherent and organized graphics and real objects that the teacher presents during the class, this way the students express their ideas freely without fear to make a mistake, since the team work believes a environment of security. </w:t>
                  </w:r>
                </w:p>
                <w:p w:rsidR="00516A89" w:rsidRPr="00502526" w:rsidRDefault="00516A89" w:rsidP="00516A89">
                  <w:pPr>
                    <w:spacing w:line="360" w:lineRule="auto"/>
                    <w:jc w:val="both"/>
                    <w:rPr>
                      <w:rFonts w:ascii="Arial" w:hAnsi="Arial" w:cs="Arial"/>
                      <w:b/>
                      <w:sz w:val="24"/>
                      <w:szCs w:val="24"/>
                      <w:lang w:val="en-US"/>
                    </w:rPr>
                  </w:pPr>
                  <w:r w:rsidRPr="00502526">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To motivate the students to the open participation inside the work in group </w:t>
                  </w:r>
                </w:p>
                <w:p w:rsidR="00516A89" w:rsidRPr="00502526" w:rsidRDefault="00516A89" w:rsidP="00516A89">
                  <w:pPr>
                    <w:spacing w:line="360" w:lineRule="auto"/>
                    <w:jc w:val="both"/>
                    <w:rPr>
                      <w:rFonts w:ascii="Arial" w:hAnsi="Arial" w:cs="Arial"/>
                      <w:b/>
                      <w:sz w:val="24"/>
                      <w:szCs w:val="24"/>
                      <w:lang w:val="en-US"/>
                    </w:rPr>
                  </w:pPr>
                  <w:r w:rsidRPr="00502526">
                    <w:rPr>
                      <w:rFonts w:ascii="Arial" w:hAnsi="Arial" w:cs="Arial"/>
                      <w:b/>
                      <w:sz w:val="24"/>
                      <w:szCs w:val="24"/>
                      <w:lang w:val="en-US"/>
                    </w:rPr>
                    <w:t xml:space="preserve">Process: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502526">
                    <w:rPr>
                      <w:rFonts w:ascii="Arial" w:hAnsi="Arial" w:cs="Arial"/>
                      <w:b/>
                      <w:sz w:val="24"/>
                      <w:szCs w:val="24"/>
                      <w:lang w:val="en-US"/>
                    </w:rPr>
                    <w:t>motivation</w:t>
                  </w:r>
                  <w:r w:rsidRPr="0066460F">
                    <w:rPr>
                      <w:rFonts w:ascii="Arial" w:hAnsi="Arial" w:cs="Arial"/>
                      <w:sz w:val="24"/>
                      <w:szCs w:val="24"/>
                      <w:lang w:val="en-US"/>
                    </w:rPr>
                    <w:t xml:space="preserve"> will be of five minutes. To the beginning of the class the teacher will carry out a motivation activity that is held to the foreseen topic, trying all the students to participate in the same one, with the purpose of making the most relaxed class and it activates.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502526">
                    <w:rPr>
                      <w:rFonts w:ascii="Arial" w:hAnsi="Arial" w:cs="Arial"/>
                      <w:b/>
                      <w:sz w:val="24"/>
                      <w:szCs w:val="24"/>
                      <w:lang w:val="en-US"/>
                    </w:rPr>
                    <w:t>presentation</w:t>
                  </w:r>
                  <w:r w:rsidRPr="0066460F">
                    <w:rPr>
                      <w:rFonts w:ascii="Arial" w:hAnsi="Arial" w:cs="Arial"/>
                      <w:sz w:val="24"/>
                      <w:szCs w:val="24"/>
                      <w:lang w:val="en-US"/>
                    </w:rPr>
                    <w:t xml:space="preserve"> will be carried out it in ten minutes, the teacher introduces to the students a series of things with respect to a topic that </w:t>
                  </w:r>
                  <w:r>
                    <w:rPr>
                      <w:rFonts w:ascii="Arial" w:hAnsi="Arial" w:cs="Arial"/>
                      <w:sz w:val="24"/>
                      <w:szCs w:val="24"/>
                      <w:lang w:val="en-US"/>
                    </w:rPr>
                    <w:t>will</w:t>
                  </w:r>
                  <w:r w:rsidRPr="0066460F">
                    <w:rPr>
                      <w:rFonts w:ascii="Arial" w:hAnsi="Arial" w:cs="Arial"/>
                      <w:sz w:val="24"/>
                      <w:szCs w:val="24"/>
                      <w:lang w:val="en-US"/>
                    </w:rPr>
                    <w:t xml:space="preserve"> be interpreted in a general way, </w:t>
                  </w:r>
                  <w:proofErr w:type="gramStart"/>
                  <w:r w:rsidRPr="0066460F">
                    <w:rPr>
                      <w:rFonts w:ascii="Arial" w:hAnsi="Arial" w:cs="Arial"/>
                      <w:sz w:val="24"/>
                      <w:szCs w:val="24"/>
                      <w:lang w:val="en-US"/>
                    </w:rPr>
                    <w:t>the</w:t>
                  </w:r>
                  <w:proofErr w:type="gramEnd"/>
                  <w:r w:rsidRPr="0066460F">
                    <w:rPr>
                      <w:rFonts w:ascii="Arial" w:hAnsi="Arial" w:cs="Arial"/>
                      <w:sz w:val="24"/>
                      <w:szCs w:val="24"/>
                      <w:lang w:val="en-US"/>
                    </w:rPr>
                    <w:t xml:space="preserve"> </w:t>
                  </w:r>
                  <w:r>
                    <w:rPr>
                      <w:rFonts w:ascii="Arial" w:hAnsi="Arial" w:cs="Arial"/>
                      <w:sz w:val="24"/>
                      <w:szCs w:val="24"/>
                      <w:lang w:val="en-US"/>
                    </w:rPr>
                    <w:t>teacher should</w:t>
                  </w:r>
                  <w:r w:rsidRPr="0066460F">
                    <w:rPr>
                      <w:rFonts w:ascii="Arial" w:hAnsi="Arial" w:cs="Arial"/>
                      <w:sz w:val="24"/>
                      <w:szCs w:val="24"/>
                      <w:lang w:val="en-US"/>
                    </w:rPr>
                    <w:t xml:space="preserve"> motivate the students to that they guess that topic goes to be treated during this class. </w:t>
                  </w:r>
                </w:p>
                <w:p w:rsidR="00516A89" w:rsidRPr="0066460F" w:rsidRDefault="00516A89" w:rsidP="00516A89">
                  <w:pPr>
                    <w:spacing w:line="360" w:lineRule="auto"/>
                    <w:jc w:val="center"/>
                    <w:rPr>
                      <w:rFonts w:ascii="Arial" w:hAnsi="Arial" w:cs="Arial"/>
                      <w:sz w:val="24"/>
                      <w:szCs w:val="24"/>
                      <w:lang w:val="en-US"/>
                    </w:rPr>
                  </w:pPr>
                  <w:r w:rsidRPr="00B37EBB">
                    <w:rPr>
                      <w:rFonts w:ascii="Arial" w:hAnsi="Arial" w:cs="Arial"/>
                      <w:noProof/>
                      <w:sz w:val="24"/>
                      <w:szCs w:val="24"/>
                      <w:lang w:eastAsia="es-ES"/>
                    </w:rPr>
                    <w:drawing>
                      <wp:inline distT="0" distB="0" distL="0" distR="0">
                        <wp:extent cx="2076450" cy="1352550"/>
                        <wp:effectExtent l="19050" t="0" r="0" b="0"/>
                        <wp:docPr id="241" name="ipfcKUG0tdsn_k_4M:" descr="http://t2.gstatic.com/images?q=tbn:cKUG0tdsn_k_4M:http://alextremo.files.wordpress.com/2009/03/pensando.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KUG0tdsn_k_4M:" descr="http://t2.gstatic.com/images?q=tbn:cKUG0tdsn_k_4M:http://alextremo.files.wordpress.com/2009/03/pensando.jpg">
                                  <a:hlinkClick r:id="rId65"/>
                                </pic:cNvPr>
                                <pic:cNvPicPr>
                                  <a:picLocks noChangeAspect="1" noChangeArrowheads="1"/>
                                </pic:cNvPicPr>
                              </pic:nvPicPr>
                              <pic:blipFill>
                                <a:blip r:embed="rId66"/>
                                <a:srcRect/>
                                <a:stretch>
                                  <a:fillRect/>
                                </a:stretch>
                              </pic:blipFill>
                              <pic:spPr bwMode="auto">
                                <a:xfrm>
                                  <a:off x="0" y="0"/>
                                  <a:ext cx="2076450" cy="1352550"/>
                                </a:xfrm>
                                <a:prstGeom prst="rect">
                                  <a:avLst/>
                                </a:prstGeom>
                                <a:noFill/>
                                <a:ln w="9525">
                                  <a:noFill/>
                                  <a:miter lim="800000"/>
                                  <a:headEnd/>
                                  <a:tailEnd/>
                                </a:ln>
                              </pic:spPr>
                            </pic:pic>
                          </a:graphicData>
                        </a:graphic>
                      </wp:inline>
                    </w:drawing>
                  </w:r>
                </w:p>
                <w:p w:rsidR="00516A89" w:rsidRPr="000013F0" w:rsidRDefault="00516A89" w:rsidP="00516A89">
                  <w:pPr>
                    <w:rPr>
                      <w:lang w:val="en-US"/>
                    </w:rPr>
                  </w:pPr>
                </w:p>
              </w:txbxContent>
            </v:textbox>
          </v:round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oundrect id="_x0000_s1208" style="position:absolute;left:0;text-align:left;margin-left:-3.9pt;margin-top:-33.75pt;width:423pt;height:310.35pt;z-index:251887616" arcsize="10923f" fillcolor="#fabf8f [1945]" strokecolor="#0070c0" strokeweight="2pt">
            <v:fill color2="fill lighten(73)" rotate="t" method="linear sigma" focus="100%" type="gradient"/>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students will have fifteen minutes for the </w:t>
                  </w:r>
                  <w:r w:rsidRPr="00502526">
                    <w:rPr>
                      <w:rFonts w:ascii="Arial" w:hAnsi="Arial" w:cs="Arial"/>
                      <w:b/>
                      <w:sz w:val="24"/>
                      <w:szCs w:val="24"/>
                      <w:lang w:val="en-US"/>
                    </w:rPr>
                    <w:t>Practice</w:t>
                  </w:r>
                  <w:r w:rsidRPr="0066460F">
                    <w:rPr>
                      <w:rFonts w:ascii="Arial" w:hAnsi="Arial" w:cs="Arial"/>
                      <w:sz w:val="24"/>
                      <w:szCs w:val="24"/>
                      <w:lang w:val="en-US"/>
                    </w:rPr>
                    <w:t xml:space="preserve"> in those that will repeat after the teacher each one of the names that identify to the things, the </w:t>
                  </w:r>
                  <w:r>
                    <w:rPr>
                      <w:rFonts w:ascii="Arial" w:hAnsi="Arial" w:cs="Arial"/>
                      <w:sz w:val="24"/>
                      <w:szCs w:val="24"/>
                      <w:lang w:val="en-US"/>
                    </w:rPr>
                    <w:t>teacher will</w:t>
                  </w:r>
                  <w:r w:rsidRPr="0066460F">
                    <w:rPr>
                      <w:rFonts w:ascii="Arial" w:hAnsi="Arial" w:cs="Arial"/>
                      <w:sz w:val="24"/>
                      <w:szCs w:val="24"/>
                      <w:lang w:val="en-US"/>
                    </w:rPr>
                    <w:t xml:space="preserve"> say the name of the object at the same time that he shows it. </w:t>
                  </w: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The teacher monitors</w:t>
                  </w:r>
                  <w:r w:rsidRPr="0066460F">
                    <w:rPr>
                      <w:rFonts w:ascii="Arial" w:hAnsi="Arial" w:cs="Arial"/>
                      <w:sz w:val="24"/>
                      <w:szCs w:val="24"/>
                      <w:lang w:val="en-US"/>
                    </w:rPr>
                    <w:t xml:space="preserve"> the class with the purpose that all participate and stay the order.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502526">
                    <w:rPr>
                      <w:rFonts w:ascii="Arial" w:hAnsi="Arial" w:cs="Arial"/>
                      <w:b/>
                      <w:sz w:val="24"/>
                      <w:szCs w:val="24"/>
                      <w:lang w:val="en-US"/>
                    </w:rPr>
                    <w:t>Production</w:t>
                  </w:r>
                  <w:r w:rsidRPr="0066460F">
                    <w:rPr>
                      <w:rFonts w:ascii="Arial" w:hAnsi="Arial" w:cs="Arial"/>
                      <w:sz w:val="24"/>
                      <w:szCs w:val="24"/>
                      <w:lang w:val="en-US"/>
                    </w:rPr>
                    <w:t xml:space="preserve"> will be used ten minutes, the students will learn the words; will repeat in an individual way all the objects that he can remember.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502526">
                    <w:rPr>
                      <w:rFonts w:ascii="Arial" w:hAnsi="Arial" w:cs="Arial"/>
                      <w:b/>
                      <w:sz w:val="24"/>
                      <w:szCs w:val="24"/>
                      <w:lang w:val="en-US"/>
                    </w:rPr>
                    <w:t>Evaluation</w:t>
                  </w:r>
                  <w:r w:rsidRPr="0066460F">
                    <w:rPr>
                      <w:rFonts w:ascii="Arial" w:hAnsi="Arial" w:cs="Arial"/>
                      <w:sz w:val="24"/>
                      <w:szCs w:val="24"/>
                      <w:lang w:val="en-US"/>
                    </w:rPr>
                    <w:t xml:space="preserve"> will be carried out in five minutes. The students will work in couples identifying things that his classmate has using the vocabulary learned in the hour class. </w:t>
                  </w:r>
                </w:p>
                <w:p w:rsidR="00516A89" w:rsidRPr="000013F0" w:rsidRDefault="00516A89" w:rsidP="00516A89">
                  <w:pPr>
                    <w:rPr>
                      <w:lang w:val="en-US"/>
                    </w:rPr>
                  </w:pPr>
                </w:p>
              </w:txbxContent>
            </v:textbox>
          </v:round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drawing>
          <wp:anchor distT="0" distB="0" distL="114300" distR="114300" simplePos="0" relativeHeight="251694080" behindDoc="0" locked="0" layoutInCell="1" allowOverlap="1">
            <wp:simplePos x="0" y="0"/>
            <wp:positionH relativeFrom="column">
              <wp:posOffset>4088765</wp:posOffset>
            </wp:positionH>
            <wp:positionV relativeFrom="paragraph">
              <wp:posOffset>668655</wp:posOffset>
            </wp:positionV>
            <wp:extent cx="1252855" cy="1224280"/>
            <wp:effectExtent l="247650" t="247650" r="213995" b="223520"/>
            <wp:wrapSquare wrapText="bothSides"/>
            <wp:docPr id="7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0"/>
                    <a:srcRect l="3700" t="3853" r="57526" b="59464"/>
                    <a:stretch>
                      <a:fillRect/>
                    </a:stretch>
                  </pic:blipFill>
                  <pic:spPr bwMode="auto">
                    <a:xfrm rot="2013739">
                      <a:off x="0" y="0"/>
                      <a:ext cx="1252855" cy="122428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95104" behindDoc="0" locked="0" layoutInCell="1" allowOverlap="1">
            <wp:simplePos x="0" y="0"/>
            <wp:positionH relativeFrom="column">
              <wp:posOffset>2637155</wp:posOffset>
            </wp:positionH>
            <wp:positionV relativeFrom="paragraph">
              <wp:posOffset>412750</wp:posOffset>
            </wp:positionV>
            <wp:extent cx="1125220" cy="1142365"/>
            <wp:effectExtent l="247650" t="228600" r="246380" b="210185"/>
            <wp:wrapSquare wrapText="bothSides"/>
            <wp:docPr id="7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8" cstate="print"/>
                    <a:srcRect b="12375"/>
                    <a:stretch>
                      <a:fillRect/>
                    </a:stretch>
                  </pic:blipFill>
                  <pic:spPr bwMode="auto">
                    <a:xfrm rot="2485326">
                      <a:off x="0" y="0"/>
                      <a:ext cx="1125220" cy="114236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93056" behindDoc="0" locked="0" layoutInCell="1" allowOverlap="1">
            <wp:simplePos x="0" y="0"/>
            <wp:positionH relativeFrom="column">
              <wp:posOffset>1379220</wp:posOffset>
            </wp:positionH>
            <wp:positionV relativeFrom="paragraph">
              <wp:posOffset>382905</wp:posOffset>
            </wp:positionV>
            <wp:extent cx="868045" cy="880110"/>
            <wp:effectExtent l="76200" t="57150" r="65405" b="53340"/>
            <wp:wrapSquare wrapText="bothSides"/>
            <wp:docPr id="7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9"/>
                    <a:srcRect t="6316" b="7091"/>
                    <a:stretch>
                      <a:fillRect/>
                    </a:stretch>
                  </pic:blipFill>
                  <pic:spPr bwMode="auto">
                    <a:xfrm rot="-488674">
                      <a:off x="0" y="0"/>
                      <a:ext cx="868045" cy="88011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92032" behindDoc="0" locked="0" layoutInCell="1" allowOverlap="1">
            <wp:simplePos x="0" y="0"/>
            <wp:positionH relativeFrom="column">
              <wp:posOffset>-40005</wp:posOffset>
            </wp:positionH>
            <wp:positionV relativeFrom="paragraph">
              <wp:posOffset>678815</wp:posOffset>
            </wp:positionV>
            <wp:extent cx="1094105" cy="495300"/>
            <wp:effectExtent l="38100" t="57150" r="10795" b="38100"/>
            <wp:wrapSquare wrapText="bothSides"/>
            <wp:docPr id="7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8" cstate="print"/>
                    <a:srcRect l="2721" t="22221" r="11087" b="23656"/>
                    <a:stretch>
                      <a:fillRect/>
                    </a:stretch>
                  </pic:blipFill>
                  <pic:spPr bwMode="auto">
                    <a:xfrm rot="-303094">
                      <a:off x="0" y="0"/>
                      <a:ext cx="1094105" cy="495300"/>
                    </a:xfrm>
                    <a:prstGeom prst="rect">
                      <a:avLst/>
                    </a:prstGeom>
                    <a:noFill/>
                    <a:ln w="9525">
                      <a:noFill/>
                      <a:miter lim="800000"/>
                      <a:headEnd/>
                      <a:tailEnd/>
                    </a:ln>
                  </pic:spPr>
                </pic:pic>
              </a:graphicData>
            </a:graphic>
          </wp:anchor>
        </w:drawing>
      </w:r>
    </w:p>
    <w:p w:rsidR="00516A89" w:rsidRPr="00B43AD3" w:rsidRDefault="00516A89" w:rsidP="00516A89">
      <w:pPr>
        <w:spacing w:line="360" w:lineRule="auto"/>
        <w:jc w:val="both"/>
        <w:rPr>
          <w:rFonts w:ascii="Arial" w:hAnsi="Arial" w:cs="Arial"/>
          <w:sz w:val="24"/>
          <w:szCs w:val="24"/>
          <w:lang w:val="en-US"/>
        </w:rPr>
      </w:pPr>
    </w:p>
    <w:p w:rsidR="00516A89" w:rsidRPr="00B43AD3"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91008" behindDoc="1" locked="0" layoutInCell="1" allowOverlap="1">
            <wp:simplePos x="0" y="0"/>
            <wp:positionH relativeFrom="column">
              <wp:posOffset>-144780</wp:posOffset>
            </wp:positionH>
            <wp:positionV relativeFrom="paragraph">
              <wp:posOffset>210185</wp:posOffset>
            </wp:positionV>
            <wp:extent cx="5067300" cy="2190750"/>
            <wp:effectExtent l="19050" t="0" r="0" b="0"/>
            <wp:wrapNone/>
            <wp:docPr id="7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1"/>
                    <a:srcRect l="2174" t="7323" r="3288" b="6815"/>
                    <a:stretch>
                      <a:fillRect/>
                    </a:stretch>
                  </pic:blipFill>
                  <pic:spPr bwMode="auto">
                    <a:xfrm>
                      <a:off x="0" y="0"/>
                      <a:ext cx="5067300" cy="2190750"/>
                    </a:xfrm>
                    <a:prstGeom prst="rect">
                      <a:avLst/>
                    </a:prstGeom>
                    <a:noFill/>
                    <a:ln w="9525">
                      <a:noFill/>
                      <a:miter lim="800000"/>
                      <a:headEnd/>
                      <a:tailEnd/>
                    </a:ln>
                  </pic:spPr>
                </pic:pic>
              </a:graphicData>
            </a:graphic>
          </wp:anchor>
        </w:drawing>
      </w:r>
    </w:p>
    <w:p w:rsidR="00516A89" w:rsidRPr="00B43AD3" w:rsidRDefault="00516A89" w:rsidP="00516A89">
      <w:pPr>
        <w:spacing w:line="360" w:lineRule="auto"/>
        <w:jc w:val="center"/>
        <w:rPr>
          <w:rFonts w:ascii="Arial" w:hAnsi="Arial" w:cs="Arial"/>
          <w:b/>
          <w:sz w:val="24"/>
          <w:szCs w:val="24"/>
          <w:lang w:val="en-US"/>
        </w:rPr>
      </w:pPr>
    </w:p>
    <w:p w:rsidR="00516A89" w:rsidRPr="00B43AD3" w:rsidRDefault="00516A89" w:rsidP="00516A89">
      <w:pPr>
        <w:spacing w:line="360" w:lineRule="auto"/>
        <w:jc w:val="center"/>
        <w:rPr>
          <w:rFonts w:ascii="Arial" w:hAnsi="Arial" w:cs="Arial"/>
          <w:b/>
          <w:sz w:val="24"/>
          <w:szCs w:val="24"/>
          <w:lang w:val="en-US"/>
        </w:rPr>
      </w:pPr>
    </w:p>
    <w:p w:rsidR="00516A89" w:rsidRPr="00B43AD3" w:rsidRDefault="00516A89" w:rsidP="00516A89">
      <w:pPr>
        <w:spacing w:line="360" w:lineRule="auto"/>
        <w:jc w:val="center"/>
        <w:rPr>
          <w:rFonts w:ascii="Arial" w:hAnsi="Arial" w:cs="Arial"/>
          <w:b/>
          <w:sz w:val="24"/>
          <w:szCs w:val="24"/>
          <w:lang w:val="en-US"/>
        </w:rPr>
      </w:pPr>
    </w:p>
    <w:p w:rsidR="00516A89" w:rsidRPr="00B43AD3" w:rsidRDefault="00516A89" w:rsidP="00516A89">
      <w:pPr>
        <w:spacing w:line="360" w:lineRule="auto"/>
        <w:jc w:val="center"/>
        <w:rPr>
          <w:rFonts w:ascii="Arial" w:hAnsi="Arial" w:cs="Arial"/>
          <w:b/>
          <w:sz w:val="24"/>
          <w:szCs w:val="24"/>
          <w:lang w:val="en-US"/>
        </w:rPr>
      </w:pPr>
    </w:p>
    <w:p w:rsidR="00516A89" w:rsidRPr="00B43AD3" w:rsidRDefault="00516A89" w:rsidP="00516A89">
      <w:pPr>
        <w:spacing w:line="360" w:lineRule="auto"/>
        <w:jc w:val="center"/>
        <w:rPr>
          <w:rFonts w:ascii="Arial" w:hAnsi="Arial" w:cs="Arial"/>
          <w:b/>
          <w:sz w:val="24"/>
          <w:szCs w:val="24"/>
          <w:lang w:val="en-US"/>
        </w:rPr>
      </w:pPr>
    </w:p>
    <w:p w:rsidR="00516A89" w:rsidRPr="00B43AD3" w:rsidRDefault="00516A89" w:rsidP="00516A89">
      <w:pPr>
        <w:spacing w:line="360" w:lineRule="auto"/>
        <w:jc w:val="center"/>
        <w:rPr>
          <w:rFonts w:ascii="Arial" w:hAnsi="Arial" w:cs="Arial"/>
          <w:b/>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96128" behindDoc="1" locked="0" layoutInCell="1" allowOverlap="1">
            <wp:simplePos x="0" y="0"/>
            <wp:positionH relativeFrom="column">
              <wp:posOffset>3874770</wp:posOffset>
            </wp:positionH>
            <wp:positionV relativeFrom="paragraph">
              <wp:posOffset>36195</wp:posOffset>
            </wp:positionV>
            <wp:extent cx="904875" cy="752475"/>
            <wp:effectExtent l="19050" t="0" r="9525" b="0"/>
            <wp:wrapNone/>
            <wp:docPr id="77" name="ipf9wJS-SxN2H5QyM:" descr="http://t2.gstatic.com/images?q=tbn:9wJS-SxN2H5QyM:http://img136.imageshack.us/img136/8919/jovenesuf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wJS-SxN2H5QyM:" descr="http://t2.gstatic.com/images?q=tbn:9wJS-SxN2H5QyM:http://img136.imageshack.us/img136/8919/jovenesuf7.jpg">
                      <a:hlinkClick r:id="rId72"/>
                    </pic:cNvPr>
                    <pic:cNvPicPr>
                      <a:picLocks noChangeAspect="1" noChangeArrowheads="1"/>
                    </pic:cNvPicPr>
                  </pic:nvPicPr>
                  <pic:blipFill>
                    <a:blip r:embed="rId73"/>
                    <a:srcRect/>
                    <a:stretch>
                      <a:fillRect/>
                    </a:stretch>
                  </pic:blipFill>
                  <pic:spPr bwMode="auto">
                    <a:xfrm>
                      <a:off x="0" y="0"/>
                      <a:ext cx="904875" cy="752475"/>
                    </a:xfrm>
                    <a:prstGeom prst="rect">
                      <a:avLst/>
                    </a:prstGeom>
                    <a:noFill/>
                    <a:ln w="9525">
                      <a:noFill/>
                      <a:miter lim="800000"/>
                      <a:headEnd/>
                      <a:tailEnd/>
                    </a:ln>
                  </pic:spPr>
                </pic:pic>
              </a:graphicData>
            </a:graphic>
          </wp:anchor>
        </w:drawing>
      </w:r>
      <w:r>
        <w:rPr>
          <w:rFonts w:ascii="Arial" w:hAnsi="Arial" w:cs="Arial"/>
          <w:b/>
          <w:noProof/>
          <w:sz w:val="24"/>
          <w:szCs w:val="24"/>
          <w:lang w:eastAsia="es-ES"/>
        </w:rPr>
        <w:pict>
          <v:rect id="_x0000_s1209" style="position:absolute;left:0;text-align:left;margin-left:132.6pt;margin-top:-5.4pt;width:162.75pt;height:23.25pt;z-index:251888640;mso-position-horizontal-relative:text;mso-position-vertical-relative:text" fillcolor="#6f9">
            <v:textbox>
              <w:txbxContent>
                <w:p w:rsidR="00516A89" w:rsidRPr="00045B77" w:rsidRDefault="00516A89" w:rsidP="00516A89">
                  <w:pPr>
                    <w:jc w:val="center"/>
                    <w:rPr>
                      <w:rFonts w:ascii="Arial" w:hAnsi="Arial" w:cs="Arial"/>
                      <w:b/>
                      <w:sz w:val="24"/>
                      <w:szCs w:val="24"/>
                    </w:rPr>
                  </w:pPr>
                  <w:r>
                    <w:rPr>
                      <w:rFonts w:ascii="Arial" w:hAnsi="Arial" w:cs="Arial"/>
                      <w:b/>
                      <w:sz w:val="24"/>
                      <w:szCs w:val="24"/>
                    </w:rPr>
                    <w:t>STRATEGIE No. 3</w:t>
                  </w:r>
                </w:p>
              </w:txbxContent>
            </v:textbox>
          </v:rect>
        </w:pict>
      </w:r>
    </w:p>
    <w:p w:rsidR="00516A89" w:rsidRPr="0066460F" w:rsidRDefault="00516A89" w:rsidP="00516A89">
      <w:pPr>
        <w:spacing w:line="360" w:lineRule="auto"/>
        <w:jc w:val="center"/>
        <w:rPr>
          <w:rFonts w:ascii="Arial" w:hAnsi="Arial" w:cs="Arial"/>
          <w:b/>
          <w:sz w:val="24"/>
          <w:szCs w:val="24"/>
          <w:lang w:val="en-US"/>
        </w:rPr>
      </w:pPr>
      <w:r>
        <w:rPr>
          <w:rFonts w:ascii="Arial" w:hAnsi="Arial" w:cs="Arial"/>
          <w:b/>
          <w:sz w:val="24"/>
          <w:szCs w:val="24"/>
          <w:lang w:val="en-US"/>
        </w:rPr>
        <w:t>Tell me a S</w:t>
      </w:r>
      <w:r w:rsidRPr="0066460F">
        <w:rPr>
          <w:rFonts w:ascii="Arial" w:hAnsi="Arial" w:cs="Arial"/>
          <w:b/>
          <w:sz w:val="24"/>
          <w:szCs w:val="24"/>
          <w:lang w:val="en-US"/>
        </w:rPr>
        <w:t>tory</w:t>
      </w:r>
    </w:p>
    <w:p w:rsidR="00516A89" w:rsidRDefault="00516A89" w:rsidP="00516A89">
      <w:pPr>
        <w:spacing w:line="360" w:lineRule="auto"/>
        <w:jc w:val="both"/>
        <w:rPr>
          <w:rFonts w:ascii="Arial" w:hAnsi="Arial" w:cs="Arial"/>
          <w:sz w:val="24"/>
          <w:szCs w:val="24"/>
          <w:lang w:val="en-US"/>
        </w:rPr>
      </w:pPr>
      <w:r>
        <w:rPr>
          <w:rFonts w:ascii="Arial" w:hAnsi="Arial" w:cs="Arial"/>
          <w:noProof/>
          <w:sz w:val="24"/>
          <w:szCs w:val="24"/>
          <w:lang w:eastAsia="es-ES"/>
        </w:rPr>
        <w:pict>
          <v:rect id="_x0000_s1210" style="position:absolute;left:0;text-align:left;margin-left:-2.25pt;margin-top:15.7pt;width:404.25pt;height:543pt;z-index:251889664" fillcolor="#92d050" strokecolor="#00b0f0" strokeweight="2pt">
            <v:fill color2="fill lighten(0)" rotate="t" method="linear sigma" focus="100%" type="gradientRadial">
              <o:fill v:ext="view" type="gradientCenter"/>
            </v:fill>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This class of activities allows the students to communicate and to reflect their </w:t>
                  </w:r>
                  <w:r>
                    <w:rPr>
                      <w:rFonts w:ascii="Arial" w:hAnsi="Arial" w:cs="Arial"/>
                      <w:sz w:val="24"/>
                      <w:szCs w:val="24"/>
                      <w:lang w:val="en-US"/>
                    </w:rPr>
                    <w:t>thoughts, ideas,</w:t>
                  </w:r>
                  <w:r w:rsidRPr="0066460F">
                    <w:rPr>
                      <w:rFonts w:ascii="Arial" w:hAnsi="Arial" w:cs="Arial"/>
                      <w:sz w:val="24"/>
                      <w:szCs w:val="24"/>
                      <w:lang w:val="en-US"/>
                    </w:rPr>
                    <w:t xml:space="preserve"> </w:t>
                  </w:r>
                  <w:proofErr w:type="gramStart"/>
                  <w:r w:rsidRPr="0066460F">
                    <w:rPr>
                      <w:rFonts w:ascii="Arial" w:hAnsi="Arial" w:cs="Arial"/>
                      <w:sz w:val="24"/>
                      <w:szCs w:val="24"/>
                      <w:lang w:val="en-US"/>
                    </w:rPr>
                    <w:t>feelings</w:t>
                  </w:r>
                  <w:proofErr w:type="gramEnd"/>
                  <w:r w:rsidRPr="0066460F">
                    <w:rPr>
                      <w:rFonts w:ascii="Arial" w:hAnsi="Arial" w:cs="Arial"/>
                      <w:sz w:val="24"/>
                      <w:szCs w:val="24"/>
                      <w:lang w:val="en-US"/>
                    </w:rPr>
                    <w:t xml:space="preserve"> through the performance where the creativity and the spirit of working in team will be indispensable, this type of exercises allows the student to practice vocabulary, pronunciation and intonation mainly.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To motivate the student to develop the skill of speaking English with fluency and at the same time to improve the pronunciation.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Process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A34CD0">
                    <w:rPr>
                      <w:rFonts w:ascii="Arial" w:hAnsi="Arial" w:cs="Arial"/>
                      <w:b/>
                      <w:sz w:val="24"/>
                      <w:szCs w:val="24"/>
                      <w:lang w:val="en-US"/>
                    </w:rPr>
                    <w:t>motivation</w:t>
                  </w:r>
                  <w:r w:rsidRPr="0066460F">
                    <w:rPr>
                      <w:rFonts w:ascii="Arial" w:hAnsi="Arial" w:cs="Arial"/>
                      <w:sz w:val="24"/>
                      <w:szCs w:val="24"/>
                      <w:lang w:val="en-US"/>
                    </w:rPr>
                    <w:t xml:space="preserve"> will be carried out in five minutes, to the beginning of the class the teacher forms groups, each group will write on a  piece of paper the  title of a work or movie that they want to dramatize. </w:t>
                  </w:r>
                </w:p>
                <w:p w:rsidR="00516A89" w:rsidRPr="0066460F" w:rsidRDefault="00516A89" w:rsidP="00516A89">
                  <w:pPr>
                    <w:spacing w:line="360" w:lineRule="auto"/>
                    <w:jc w:val="center"/>
                    <w:rPr>
                      <w:rFonts w:ascii="Arial" w:hAnsi="Arial" w:cs="Arial"/>
                      <w:sz w:val="24"/>
                      <w:szCs w:val="24"/>
                      <w:lang w:val="en-US"/>
                    </w:rPr>
                  </w:pPr>
                  <w:r w:rsidRPr="00B37EBB">
                    <w:rPr>
                      <w:rFonts w:ascii="Arial" w:hAnsi="Arial" w:cs="Arial"/>
                      <w:noProof/>
                      <w:sz w:val="24"/>
                      <w:szCs w:val="24"/>
                      <w:lang w:eastAsia="es-ES"/>
                    </w:rPr>
                    <w:drawing>
                      <wp:inline distT="0" distB="0" distL="0" distR="0">
                        <wp:extent cx="2171700" cy="1171575"/>
                        <wp:effectExtent l="19050" t="0" r="0" b="0"/>
                        <wp:docPr id="268" name="ipft3Q89PAy9a2PHM:" descr="http://t0.gstatic.com/images?q=tbn:t3Q89PAy9a2PHM:http://unidosenred.org/images/salon%2520de%2520clase.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3Q89PAy9a2PHM:" descr="http://t0.gstatic.com/images?q=tbn:t3Q89PAy9a2PHM:http://unidosenred.org/images/salon%2520de%2520clase.jpg">
                                  <a:hlinkClick r:id="rId74"/>
                                </pic:cNvPr>
                                <pic:cNvPicPr>
                                  <a:picLocks noChangeAspect="1" noChangeArrowheads="1"/>
                                </pic:cNvPicPr>
                              </pic:nvPicPr>
                              <pic:blipFill>
                                <a:blip r:embed="rId75"/>
                                <a:srcRect/>
                                <a:stretch>
                                  <a:fillRect/>
                                </a:stretch>
                              </pic:blipFill>
                              <pic:spPr bwMode="auto">
                                <a:xfrm>
                                  <a:off x="0" y="0"/>
                                  <a:ext cx="2171700" cy="117157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34CD0">
                    <w:rPr>
                      <w:rFonts w:ascii="Arial" w:hAnsi="Arial" w:cs="Arial"/>
                      <w:b/>
                      <w:sz w:val="24"/>
                      <w:szCs w:val="24"/>
                      <w:lang w:val="en-US"/>
                    </w:rPr>
                    <w:t>Presentation</w:t>
                  </w:r>
                  <w:r w:rsidRPr="0066460F">
                    <w:rPr>
                      <w:rFonts w:ascii="Arial" w:hAnsi="Arial" w:cs="Arial"/>
                      <w:sz w:val="24"/>
                      <w:szCs w:val="24"/>
                      <w:lang w:val="en-US"/>
                    </w:rPr>
                    <w:t xml:space="preserve">  will be used ten minutes where the teacher will gives instructions: each group should write with their own vocabulary small parts of a movie; the students  of the group each and every one should participate; the presentation of each group should last five minutes; each presentation should transmit a positive message. For example: ¨Don´t waste the water¨ </w:t>
                  </w:r>
                </w:p>
                <w:p w:rsidR="00516A89" w:rsidRDefault="00516A89" w:rsidP="00516A89"/>
              </w:txbxContent>
            </v:textbox>
          </v: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r>
        <w:rPr>
          <w:rFonts w:ascii="Arial" w:hAnsi="Arial" w:cs="Arial"/>
          <w:b/>
          <w:noProof/>
          <w:sz w:val="24"/>
          <w:szCs w:val="24"/>
          <w:lang w:eastAsia="es-ES"/>
        </w:rPr>
        <w:pict>
          <v:rect id="_x0000_s1211" style="position:absolute;left:0;text-align:left;margin-left:-2.25pt;margin-top:-33.15pt;width:404.25pt;height:543.75pt;z-index:251890688" fillcolor="#92d050" strokecolor="#00b0f0" strokeweight="2pt">
            <v:fill color2="fill lighten(0)" rotate="t" method="linear sigma" focus="100%" type="gradientRadial">
              <o:fill v:ext="view" type="gradientCenter"/>
            </v:fill>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w:t>
                  </w:r>
                  <w:r w:rsidRPr="00A34CD0">
                    <w:rPr>
                      <w:rFonts w:ascii="Arial" w:hAnsi="Arial" w:cs="Arial"/>
                      <w:b/>
                      <w:sz w:val="24"/>
                      <w:szCs w:val="24"/>
                      <w:lang w:val="en-US"/>
                    </w:rPr>
                    <w:t>practice</w:t>
                  </w:r>
                  <w:r w:rsidRPr="0066460F">
                    <w:rPr>
                      <w:rFonts w:ascii="Arial" w:hAnsi="Arial" w:cs="Arial"/>
                      <w:sz w:val="24"/>
                      <w:szCs w:val="24"/>
                      <w:lang w:val="en-US"/>
                    </w:rPr>
                    <w:t xml:space="preserve"> will be carr</w:t>
                  </w:r>
                  <w:r>
                    <w:rPr>
                      <w:rFonts w:ascii="Arial" w:hAnsi="Arial" w:cs="Arial"/>
                      <w:sz w:val="24"/>
                      <w:szCs w:val="24"/>
                      <w:lang w:val="en-US"/>
                    </w:rPr>
                    <w:t xml:space="preserve">ied out during of 15 minutes, </w:t>
                  </w:r>
                  <w:r w:rsidRPr="0066460F">
                    <w:rPr>
                      <w:rFonts w:ascii="Arial" w:hAnsi="Arial" w:cs="Arial"/>
                      <w:sz w:val="24"/>
                      <w:szCs w:val="24"/>
                      <w:lang w:val="en-US"/>
                    </w:rPr>
                    <w:t xml:space="preserve">each group will pass to the center of the class and they will present their works and they will act according to what they wrote, while their partners observe with attention.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will use ten minutes for the </w:t>
                  </w:r>
                  <w:r w:rsidRPr="00A34CD0">
                    <w:rPr>
                      <w:rFonts w:ascii="Arial" w:hAnsi="Arial" w:cs="Arial"/>
                      <w:b/>
                      <w:sz w:val="24"/>
                      <w:szCs w:val="24"/>
                      <w:lang w:val="en-US"/>
                    </w:rPr>
                    <w:t>Production</w:t>
                  </w:r>
                  <w:r w:rsidRPr="0066460F">
                    <w:rPr>
                      <w:rFonts w:ascii="Arial" w:hAnsi="Arial" w:cs="Arial"/>
                      <w:sz w:val="24"/>
                      <w:szCs w:val="24"/>
                      <w:lang w:val="en-US"/>
                    </w:rPr>
                    <w:t xml:space="preserve"> in those that will ask to the rest of the students the message of the work, using the questions: Which was the message that leaves him the work? What message did it transmit him the work that had just observed?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If the answer is correct will be evaluated the student to see if the strategy gave result to the moment in that the answer of the given question is received. </w:t>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r w:rsidRPr="000E6315">
                    <w:rPr>
                      <w:rFonts w:ascii="Arial" w:hAnsi="Arial" w:cs="Arial"/>
                      <w:noProof/>
                      <w:sz w:val="24"/>
                      <w:szCs w:val="24"/>
                      <w:lang w:eastAsia="es-ES"/>
                    </w:rPr>
                    <w:drawing>
                      <wp:inline distT="0" distB="0" distL="0" distR="0">
                        <wp:extent cx="4276725" cy="2371725"/>
                        <wp:effectExtent l="19050" t="0" r="9525" b="0"/>
                        <wp:docPr id="283" name="Imagen 3" descr="H:\Dibuj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ibujo3.bmp"/>
                                <pic:cNvPicPr>
                                  <a:picLocks noChangeAspect="1" noChangeArrowheads="1"/>
                                </pic:cNvPicPr>
                              </pic:nvPicPr>
                              <pic:blipFill>
                                <a:blip r:embed="rId89" cstate="print"/>
                                <a:srcRect/>
                                <a:stretch>
                                  <a:fillRect/>
                                </a:stretch>
                              </pic:blipFill>
                              <pic:spPr bwMode="auto">
                                <a:xfrm>
                                  <a:off x="0" y="0"/>
                                  <a:ext cx="4276725" cy="2371725"/>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center"/>
                    <w:rPr>
                      <w:rFonts w:ascii="Arial" w:hAnsi="Arial" w:cs="Arial"/>
                      <w:sz w:val="24"/>
                      <w:szCs w:val="24"/>
                      <w:lang w:val="en-US"/>
                    </w:rPr>
                  </w:pPr>
                </w:p>
                <w:p w:rsidR="00516A89" w:rsidRDefault="00516A89" w:rsidP="00516A89"/>
              </w:txbxContent>
            </v:textbox>
          </v:rect>
        </w:pict>
      </w: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pict>
          <v:shape id="_x0000_s1213" type="#_x0000_t71" style="position:absolute;left:0;text-align:left;margin-left:58.35pt;margin-top:20.1pt;width:258.75pt;height:44.25pt;z-index:251892736" fillcolor="#b6dde8 [1304]">
            <v:textbox>
              <w:txbxContent>
                <w:p w:rsidR="00516A89" w:rsidRPr="0066460F" w:rsidRDefault="00516A89" w:rsidP="00516A89">
                  <w:pPr>
                    <w:spacing w:line="360" w:lineRule="auto"/>
                    <w:jc w:val="center"/>
                    <w:rPr>
                      <w:rFonts w:ascii="Arial" w:hAnsi="Arial" w:cs="Arial"/>
                      <w:b/>
                      <w:sz w:val="24"/>
                      <w:szCs w:val="24"/>
                      <w:lang w:val="en-US"/>
                    </w:rPr>
                  </w:pPr>
                  <w:r w:rsidRPr="0066460F">
                    <w:rPr>
                      <w:rFonts w:ascii="Arial" w:hAnsi="Arial" w:cs="Arial"/>
                      <w:b/>
                      <w:sz w:val="24"/>
                      <w:szCs w:val="24"/>
                      <w:lang w:val="en-US"/>
                    </w:rPr>
                    <w:t>Inquisitive ball</w:t>
                  </w:r>
                </w:p>
                <w:p w:rsidR="00516A89" w:rsidRDefault="00516A89" w:rsidP="00516A89"/>
              </w:txbxContent>
            </v:textbox>
          </v:shape>
        </w:pict>
      </w:r>
      <w:r>
        <w:rPr>
          <w:rFonts w:ascii="Arial" w:hAnsi="Arial" w:cs="Arial"/>
          <w:b/>
          <w:noProof/>
          <w:sz w:val="24"/>
          <w:szCs w:val="24"/>
          <w:lang w:eastAsia="es-ES"/>
        </w:rPr>
        <w:pict>
          <v:rect id="_x0000_s1212" style="position:absolute;left:0;text-align:left;margin-left:121.35pt;margin-top:-11.4pt;width:160.5pt;height:27pt;z-index:251891712" fillcolor="#6fc">
            <v:fill color2="fill lighten(188)" rotate="t" method="linear sigma" focus="100%" type="gradient"/>
            <v:textbox>
              <w:txbxContent>
                <w:p w:rsidR="00516A89" w:rsidRPr="00DC5AC9" w:rsidRDefault="00516A89" w:rsidP="00516A89">
                  <w:pPr>
                    <w:jc w:val="center"/>
                    <w:rPr>
                      <w:rFonts w:ascii="Arial" w:hAnsi="Arial" w:cs="Arial"/>
                      <w:b/>
                      <w:sz w:val="24"/>
                      <w:szCs w:val="24"/>
                    </w:rPr>
                  </w:pPr>
                  <w:r>
                    <w:rPr>
                      <w:rFonts w:ascii="Arial" w:hAnsi="Arial" w:cs="Arial"/>
                      <w:b/>
                      <w:sz w:val="24"/>
                      <w:szCs w:val="24"/>
                    </w:rPr>
                    <w:t>STRATEGY No. 4</w:t>
                  </w:r>
                </w:p>
              </w:txbxContent>
            </v:textbox>
          </v:rect>
        </w:pict>
      </w:r>
    </w:p>
    <w:p w:rsidR="00516A89" w:rsidRPr="0066460F"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97152" behindDoc="1" locked="0" layoutInCell="1" allowOverlap="1">
            <wp:simplePos x="0" y="0"/>
            <wp:positionH relativeFrom="column">
              <wp:posOffset>3872865</wp:posOffset>
            </wp:positionH>
            <wp:positionV relativeFrom="paragraph">
              <wp:posOffset>109855</wp:posOffset>
            </wp:positionV>
            <wp:extent cx="1085850" cy="676275"/>
            <wp:effectExtent l="19050" t="0" r="0" b="0"/>
            <wp:wrapNone/>
            <wp:docPr id="80" name="ipf7PtPVgPPusUbpM:" descr="http://t3.gstatic.com/images?q=tbn:7PtPVgPPusUbpM:http://jmaxter.com/wp-content/uploads/2009/02/pelota-antiestress.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7PtPVgPPusUbpM:" descr="http://t3.gstatic.com/images?q=tbn:7PtPVgPPusUbpM:http://jmaxter.com/wp-content/uploads/2009/02/pelota-antiestress.jpg">
                      <a:hlinkClick r:id="rId77"/>
                    </pic:cNvPr>
                    <pic:cNvPicPr>
                      <a:picLocks noChangeAspect="1" noChangeArrowheads="1"/>
                    </pic:cNvPicPr>
                  </pic:nvPicPr>
                  <pic:blipFill>
                    <a:blip r:embed="rId78"/>
                    <a:srcRect/>
                    <a:stretch>
                      <a:fillRect/>
                    </a:stretch>
                  </pic:blipFill>
                  <pic:spPr bwMode="auto">
                    <a:xfrm>
                      <a:off x="0" y="0"/>
                      <a:ext cx="1085850" cy="676275"/>
                    </a:xfrm>
                    <a:prstGeom prst="rect">
                      <a:avLst/>
                    </a:prstGeom>
                    <a:noFill/>
                    <a:ln w="9525">
                      <a:noFill/>
                      <a:miter lim="800000"/>
                      <a:headEnd/>
                      <a:tailEnd/>
                    </a:ln>
                  </pic:spPr>
                </pic:pic>
              </a:graphicData>
            </a:graphic>
          </wp:anchor>
        </w:drawing>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r>
        <w:rPr>
          <w:rFonts w:ascii="Arial" w:hAnsi="Arial" w:cs="Arial"/>
          <w:noProof/>
          <w:sz w:val="24"/>
          <w:szCs w:val="24"/>
          <w:lang w:eastAsia="es-ES"/>
        </w:rPr>
        <w:pict>
          <v:rect id="_x0000_s1214" style="position:absolute;left:0;text-align:left;margin-left:-2.25pt;margin-top:10.5pt;width:404.25pt;height:490.5pt;z-index:251893760" fillcolor="white [3212]" strokecolor="#d917b4" strokeweight="3pt">
            <v:fill color2="fill lighten(0)" rotate="t" method="linear sigma" focus="100%" type="gradientRadial">
              <o:fill v:ext="view" type="gradientCenter"/>
            </v:fill>
            <v:textbox>
              <w:txbxContent>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This activity favors the communication among students and allow</w:t>
                  </w:r>
                  <w:proofErr w:type="gramEnd"/>
                  <w:r w:rsidRPr="0066460F">
                    <w:rPr>
                      <w:rFonts w:ascii="Arial" w:hAnsi="Arial" w:cs="Arial"/>
                      <w:sz w:val="24"/>
                      <w:szCs w:val="24"/>
                      <w:lang w:val="en-US"/>
                    </w:rPr>
                    <w:t xml:space="preserve"> to know the interests and the necessities of those involved.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To integrate the students in a more active form and dynamics by means of the game.</w:t>
                  </w:r>
                  <w:proofErr w:type="gramEnd"/>
                  <w:r w:rsidRPr="0066460F">
                    <w:rPr>
                      <w:rFonts w:ascii="Arial" w:hAnsi="Arial" w:cs="Arial"/>
                      <w:sz w:val="24"/>
                      <w:szCs w:val="24"/>
                      <w:lang w:val="en-US"/>
                    </w:rPr>
                    <w:t xml:space="preserve">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Process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will use five minutes in those that will </w:t>
                  </w:r>
                  <w:r w:rsidRPr="00A34CD0">
                    <w:rPr>
                      <w:rFonts w:ascii="Arial" w:hAnsi="Arial" w:cs="Arial"/>
                      <w:b/>
                      <w:sz w:val="24"/>
                      <w:szCs w:val="24"/>
                      <w:lang w:val="en-US"/>
                    </w:rPr>
                    <w:t xml:space="preserve">motivate </w:t>
                  </w:r>
                  <w:r w:rsidRPr="0066460F">
                    <w:rPr>
                      <w:rFonts w:ascii="Arial" w:hAnsi="Arial" w:cs="Arial"/>
                      <w:sz w:val="24"/>
                      <w:szCs w:val="24"/>
                      <w:lang w:val="en-US"/>
                    </w:rPr>
                    <w:t xml:space="preserve">the student for the whole hour class. To work preferably in even with somebody that they don't know very well, they should find common things and to write in their notebook, for example the common thing is that both hate mathematics, they like ice cream of vanilla, they have a dog, and so forth they will have a time limit and the winning couple will be the one that has more similarities.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34CD0">
                    <w:rPr>
                      <w:rFonts w:ascii="Arial" w:hAnsi="Arial" w:cs="Arial"/>
                      <w:b/>
                      <w:sz w:val="24"/>
                      <w:szCs w:val="24"/>
                      <w:lang w:val="en-US"/>
                    </w:rPr>
                    <w:t>Presentation</w:t>
                  </w:r>
                  <w:r w:rsidRPr="0066460F">
                    <w:rPr>
                      <w:rFonts w:ascii="Arial" w:hAnsi="Arial" w:cs="Arial"/>
                      <w:sz w:val="24"/>
                      <w:szCs w:val="24"/>
                      <w:lang w:val="en-US"/>
                    </w:rPr>
                    <w:t xml:space="preserve"> will be used ten minutes. The teacher gave a card where the student puts her name and he/she is placed in the chest, then to form a circle with all the students is indicated her list and the rules of the game. Each student will have the opportunity to speak when she has the ball in her hands being pres</w:t>
                  </w:r>
                  <w:r>
                    <w:rPr>
                      <w:rFonts w:ascii="Arial" w:hAnsi="Arial" w:cs="Arial"/>
                      <w:sz w:val="24"/>
                      <w:szCs w:val="24"/>
                      <w:lang w:val="en-US"/>
                    </w:rPr>
                    <w:t>ented and expressing why</w:t>
                  </w:r>
                  <w:r w:rsidRPr="0066460F">
                    <w:rPr>
                      <w:rFonts w:ascii="Arial" w:hAnsi="Arial" w:cs="Arial"/>
                      <w:sz w:val="24"/>
                      <w:szCs w:val="24"/>
                      <w:lang w:val="en-US"/>
                    </w:rPr>
                    <w:t xml:space="preserve"> he is in this class. Every time that somebody receives the ball will have to tell the person's name that rushed, then their name and before throwing the ball to another student, it should express to what has come. </w:t>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center"/>
                    <w:rPr>
                      <w:rFonts w:ascii="Arial" w:hAnsi="Arial" w:cs="Arial"/>
                      <w:sz w:val="24"/>
                      <w:szCs w:val="24"/>
                      <w:lang w:val="en-US"/>
                    </w:rPr>
                  </w:pPr>
                </w:p>
                <w:p w:rsidR="00516A89" w:rsidRPr="00AC34B7" w:rsidRDefault="00516A89" w:rsidP="00516A89">
                  <w:pPr>
                    <w:rPr>
                      <w:lang w:val="en-US"/>
                    </w:rPr>
                  </w:pPr>
                </w:p>
              </w:txbxContent>
            </v:textbox>
          </v: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both"/>
        <w:rPr>
          <w:rFonts w:ascii="Arial" w:hAnsi="Arial" w:cs="Arial"/>
          <w:b/>
          <w:sz w:val="24"/>
          <w:szCs w:val="24"/>
          <w:lang w:val="en-US"/>
        </w:rPr>
      </w:pPr>
      <w:r>
        <w:rPr>
          <w:rFonts w:ascii="Arial" w:hAnsi="Arial" w:cs="Arial"/>
          <w:b/>
          <w:noProof/>
          <w:sz w:val="24"/>
          <w:szCs w:val="24"/>
          <w:lang w:eastAsia="es-ES"/>
        </w:rPr>
        <w:pict>
          <v:rect id="_x0000_s1215" style="position:absolute;left:0;text-align:left;margin-left:-2.25pt;margin-top:-33.15pt;width:404.25pt;height:620.25pt;z-index:251894784" fillcolor="white [3212]" strokecolor="#d917b4" strokeweight="3pt">
            <v:fill color2="fill lighten(0)" rotate="t" method="linear sigma" focus="100%" type="gradientRadial">
              <o:fill v:ext="view" type="gradientCenter"/>
            </v:fill>
            <v:textbox>
              <w:txbxContent>
                <w:p w:rsidR="00516A89" w:rsidRPr="0066460F" w:rsidRDefault="00516A89" w:rsidP="00516A89">
                  <w:pPr>
                    <w:spacing w:line="360" w:lineRule="auto"/>
                    <w:jc w:val="center"/>
                    <w:rPr>
                      <w:rFonts w:ascii="Arial" w:hAnsi="Arial" w:cs="Arial"/>
                      <w:sz w:val="24"/>
                      <w:szCs w:val="24"/>
                      <w:lang w:val="en-US"/>
                    </w:rPr>
                  </w:pPr>
                  <w:r w:rsidRPr="000E6315">
                    <w:rPr>
                      <w:rFonts w:ascii="Arial" w:hAnsi="Arial" w:cs="Arial"/>
                      <w:noProof/>
                      <w:sz w:val="24"/>
                      <w:szCs w:val="24"/>
                      <w:lang w:eastAsia="es-ES"/>
                    </w:rPr>
                    <w:drawing>
                      <wp:inline distT="0" distB="0" distL="0" distR="0">
                        <wp:extent cx="1628775" cy="1028700"/>
                        <wp:effectExtent l="19050" t="0" r="9525" b="0"/>
                        <wp:docPr id="314" name="Imagen 73" descr="http://t0.gstatic.com/images?q=tbn:WT08Fgr1lwj51M:http://www.pitagoras.com.mx/pitagoras/3-.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0.gstatic.com/images?q=tbn:WT08Fgr1lwj51M:http://www.pitagoras.com.mx/pitagoras/3-.gif">
                                  <a:hlinkClick r:id="rId79"/>
                                </pic:cNvPr>
                                <pic:cNvPicPr>
                                  <a:picLocks noChangeAspect="1" noChangeArrowheads="1"/>
                                </pic:cNvPicPr>
                              </pic:nvPicPr>
                              <pic:blipFill>
                                <a:blip r:embed="rId80"/>
                                <a:srcRect/>
                                <a:stretch>
                                  <a:fillRect/>
                                </a:stretch>
                              </pic:blipFill>
                              <pic:spPr bwMode="auto">
                                <a:xfrm>
                                  <a:off x="0" y="0"/>
                                  <a:ext cx="1628775" cy="1028700"/>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will use fifteen minutes to carry out the </w:t>
                  </w:r>
                  <w:r w:rsidRPr="00A34CD0">
                    <w:rPr>
                      <w:rFonts w:ascii="Arial" w:hAnsi="Arial" w:cs="Arial"/>
                      <w:b/>
                      <w:sz w:val="24"/>
                      <w:szCs w:val="24"/>
                      <w:lang w:val="en-US"/>
                    </w:rPr>
                    <w:t>practice</w:t>
                  </w:r>
                  <w:r w:rsidRPr="0066460F">
                    <w:rPr>
                      <w:rFonts w:ascii="Arial" w:hAnsi="Arial" w:cs="Arial"/>
                      <w:sz w:val="24"/>
                      <w:szCs w:val="24"/>
                      <w:lang w:val="en-US"/>
                    </w:rPr>
                    <w:t xml:space="preserve"> of this activity and he will be integrated to the group saying my name is... and he will express the objective of their presence, for example ¨my </w:t>
                  </w:r>
                  <w:proofErr w:type="gramStart"/>
                  <w:r w:rsidRPr="0066460F">
                    <w:rPr>
                      <w:rFonts w:ascii="Arial" w:hAnsi="Arial" w:cs="Arial"/>
                      <w:sz w:val="24"/>
                      <w:szCs w:val="24"/>
                      <w:lang w:val="en-US"/>
                    </w:rPr>
                    <w:t>name  Miguel</w:t>
                  </w:r>
                  <w:proofErr w:type="gramEnd"/>
                  <w:r w:rsidRPr="0066460F">
                    <w:rPr>
                      <w:rFonts w:ascii="Arial" w:hAnsi="Arial" w:cs="Arial"/>
                      <w:sz w:val="24"/>
                      <w:szCs w:val="24"/>
                      <w:lang w:val="en-US"/>
                    </w:rPr>
                    <w:t xml:space="preserve"> and I am in this class because I want to learn how to listen and to speak English with you¨. Then, it throws the ball to one of the participants and east will say the sentences that the teacher said but using third </w:t>
                  </w:r>
                  <w:proofErr w:type="gramStart"/>
                  <w:r w:rsidRPr="0066460F">
                    <w:rPr>
                      <w:rFonts w:ascii="Arial" w:hAnsi="Arial" w:cs="Arial"/>
                      <w:sz w:val="24"/>
                      <w:szCs w:val="24"/>
                      <w:lang w:val="en-US"/>
                    </w:rPr>
                    <w:t>person  for</w:t>
                  </w:r>
                  <w:proofErr w:type="gramEnd"/>
                  <w:r w:rsidRPr="0066460F">
                    <w:rPr>
                      <w:rFonts w:ascii="Arial" w:hAnsi="Arial" w:cs="Arial"/>
                      <w:sz w:val="24"/>
                      <w:szCs w:val="24"/>
                      <w:lang w:val="en-US"/>
                    </w:rPr>
                    <w:t xml:space="preserve"> example he is  Miguel, he is in this class because he wants to learn how to listen and to speak English with us¨, also like in the previous examples he will say with their own sentences: ¨my name is … and I am in this class because…¨ </w:t>
                  </w:r>
                </w:p>
                <w:p w:rsidR="00516A89" w:rsidRPr="0066460F" w:rsidRDefault="00516A89" w:rsidP="00516A89">
                  <w:pPr>
                    <w:spacing w:line="360" w:lineRule="auto"/>
                    <w:jc w:val="center"/>
                    <w:rPr>
                      <w:rFonts w:ascii="Arial" w:hAnsi="Arial" w:cs="Arial"/>
                      <w:i/>
                      <w:sz w:val="24"/>
                      <w:szCs w:val="24"/>
                      <w:lang w:val="en-US"/>
                    </w:rPr>
                  </w:pPr>
                  <w:r w:rsidRPr="000E6315">
                    <w:rPr>
                      <w:rFonts w:ascii="Arial" w:hAnsi="Arial" w:cs="Arial"/>
                      <w:i/>
                      <w:noProof/>
                      <w:sz w:val="24"/>
                      <w:szCs w:val="24"/>
                      <w:lang w:eastAsia="es-ES"/>
                    </w:rPr>
                    <w:drawing>
                      <wp:inline distT="0" distB="0" distL="0" distR="0">
                        <wp:extent cx="3533775" cy="1609725"/>
                        <wp:effectExtent l="19050" t="0" r="9525" b="0"/>
                        <wp:docPr id="315" name="Imagen 2" descr="H:\Dibuj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ibujo2.bmp"/>
                                <pic:cNvPicPr>
                                  <a:picLocks noChangeAspect="1" noChangeArrowheads="1"/>
                                </pic:cNvPicPr>
                              </pic:nvPicPr>
                              <pic:blipFill>
                                <a:blip r:embed="rId81" cstate="print"/>
                                <a:srcRect/>
                                <a:stretch>
                                  <a:fillRect/>
                                </a:stretch>
                              </pic:blipFill>
                              <pic:spPr bwMode="auto">
                                <a:xfrm>
                                  <a:off x="0" y="0"/>
                                  <a:ext cx="3535222" cy="1610384"/>
                                </a:xfrm>
                                <a:prstGeom prst="rect">
                                  <a:avLst/>
                                </a:prstGeom>
                                <a:noFill/>
                                <a:ln w="9525">
                                  <a:noFill/>
                                  <a:miter lim="800000"/>
                                  <a:headEnd/>
                                  <a:tailEnd/>
                                </a:ln>
                              </pic:spPr>
                            </pic:pic>
                          </a:graphicData>
                        </a:graphic>
                      </wp:inline>
                    </w:drawing>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In the </w:t>
                  </w:r>
                  <w:r w:rsidRPr="00A34CD0">
                    <w:rPr>
                      <w:rFonts w:ascii="Arial" w:hAnsi="Arial" w:cs="Arial"/>
                      <w:b/>
                      <w:sz w:val="24"/>
                      <w:szCs w:val="24"/>
                      <w:lang w:val="en-US"/>
                    </w:rPr>
                    <w:t>Production</w:t>
                  </w:r>
                  <w:r w:rsidRPr="0066460F">
                    <w:rPr>
                      <w:rFonts w:ascii="Arial" w:hAnsi="Arial" w:cs="Arial"/>
                      <w:sz w:val="24"/>
                      <w:szCs w:val="24"/>
                      <w:lang w:val="en-US"/>
                    </w:rPr>
                    <w:t xml:space="preserve"> the teacher will occupy fifteen minutes to ask to the students that  partners' interest has captured them more and why.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will </w:t>
                  </w:r>
                  <w:r w:rsidRPr="00A34CD0">
                    <w:rPr>
                      <w:rFonts w:ascii="Arial" w:hAnsi="Arial" w:cs="Arial"/>
                      <w:b/>
                      <w:sz w:val="24"/>
                      <w:szCs w:val="24"/>
                      <w:lang w:val="en-US"/>
                    </w:rPr>
                    <w:t>evaluate</w:t>
                  </w:r>
                  <w:r w:rsidRPr="0066460F">
                    <w:rPr>
                      <w:rFonts w:ascii="Arial" w:hAnsi="Arial" w:cs="Arial"/>
                      <w:sz w:val="24"/>
                      <w:szCs w:val="24"/>
                      <w:lang w:val="en-US"/>
                    </w:rPr>
                    <w:t xml:space="preserve"> the cooperation and all the students' </w:t>
                  </w:r>
                  <w:proofErr w:type="gramStart"/>
                  <w:r w:rsidRPr="0066460F">
                    <w:rPr>
                      <w:rFonts w:ascii="Arial" w:hAnsi="Arial" w:cs="Arial"/>
                      <w:sz w:val="24"/>
                      <w:szCs w:val="24"/>
                      <w:lang w:val="en-US"/>
                    </w:rPr>
                    <w:t>participation,</w:t>
                  </w:r>
                  <w:proofErr w:type="gramEnd"/>
                  <w:r w:rsidRPr="0066460F">
                    <w:rPr>
                      <w:rFonts w:ascii="Arial" w:hAnsi="Arial" w:cs="Arial"/>
                      <w:sz w:val="24"/>
                      <w:szCs w:val="24"/>
                      <w:lang w:val="en-US"/>
                    </w:rPr>
                    <w:t xml:space="preserve"> he will control the pronunciation and will revise the mistake with practical of repetition. </w:t>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center"/>
                    <w:rPr>
                      <w:rFonts w:ascii="Arial" w:hAnsi="Arial" w:cs="Arial"/>
                      <w:sz w:val="24"/>
                      <w:szCs w:val="24"/>
                      <w:lang w:val="en-US"/>
                    </w:rPr>
                  </w:pPr>
                </w:p>
                <w:p w:rsidR="00516A89" w:rsidRPr="00AC34B7" w:rsidRDefault="00516A89" w:rsidP="00516A89">
                  <w:pPr>
                    <w:rPr>
                      <w:lang w:val="en-US"/>
                    </w:rPr>
                  </w:pPr>
                </w:p>
              </w:txbxContent>
            </v:textbox>
          </v:rect>
        </w:pict>
      </w: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p>
    <w:p w:rsidR="00516A89" w:rsidRDefault="00516A89" w:rsidP="00516A89">
      <w:pPr>
        <w:spacing w:line="360" w:lineRule="auto"/>
        <w:rPr>
          <w:rFonts w:ascii="Arial" w:hAnsi="Arial" w:cs="Arial"/>
          <w:b/>
          <w:sz w:val="24"/>
          <w:szCs w:val="24"/>
          <w:lang w:val="en-US"/>
        </w:rPr>
      </w:pPr>
    </w:p>
    <w:p w:rsidR="00516A89"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pict>
          <v:shape id="_x0000_s1217" type="#_x0000_t71" style="position:absolute;left:0;text-align:left;margin-left:84.6pt;margin-top:30pt;width:207pt;height:59.1pt;z-index:251896832" fillcolor="#fbd4b4 [1305]" strokecolor="#974706 [1609]">
            <v:textbox>
              <w:txbxContent>
                <w:p w:rsidR="00516A89" w:rsidRPr="0066460F" w:rsidRDefault="00516A89" w:rsidP="00516A89">
                  <w:pPr>
                    <w:spacing w:line="360" w:lineRule="auto"/>
                    <w:jc w:val="center"/>
                    <w:rPr>
                      <w:rFonts w:ascii="Arial" w:hAnsi="Arial" w:cs="Arial"/>
                      <w:b/>
                      <w:sz w:val="24"/>
                      <w:szCs w:val="24"/>
                      <w:lang w:val="en-US"/>
                    </w:rPr>
                  </w:pPr>
                  <w:r w:rsidRPr="0066460F">
                    <w:rPr>
                      <w:rFonts w:ascii="Arial" w:hAnsi="Arial" w:cs="Arial"/>
                      <w:b/>
                      <w:sz w:val="24"/>
                      <w:szCs w:val="24"/>
                      <w:lang w:val="en-US"/>
                    </w:rPr>
                    <w:t>Fortune-teller guesses</w:t>
                  </w:r>
                </w:p>
                <w:p w:rsidR="00516A89" w:rsidRDefault="00516A89" w:rsidP="00516A89"/>
              </w:txbxContent>
            </v:textbox>
          </v:shape>
        </w:pict>
      </w:r>
      <w:r>
        <w:rPr>
          <w:rFonts w:ascii="Arial" w:hAnsi="Arial" w:cs="Arial"/>
          <w:b/>
          <w:noProof/>
          <w:sz w:val="24"/>
          <w:szCs w:val="24"/>
          <w:lang w:eastAsia="es-ES"/>
        </w:rPr>
        <w:pict>
          <v:rect id="_x0000_s1216" style="position:absolute;left:0;text-align:left;margin-left:117.6pt;margin-top:-12.75pt;width:156pt;height:23.25pt;z-index:251895808" fillcolor="#ffc000">
            <v:textbox>
              <w:txbxContent>
                <w:p w:rsidR="00516A89" w:rsidRPr="00DC5AC9" w:rsidRDefault="00516A89" w:rsidP="00516A89">
                  <w:pPr>
                    <w:jc w:val="center"/>
                    <w:rPr>
                      <w:rFonts w:ascii="Arial" w:hAnsi="Arial" w:cs="Arial"/>
                      <w:b/>
                      <w:sz w:val="24"/>
                      <w:szCs w:val="24"/>
                    </w:rPr>
                  </w:pPr>
                  <w:r>
                    <w:rPr>
                      <w:rFonts w:ascii="Arial" w:hAnsi="Arial" w:cs="Arial"/>
                      <w:b/>
                      <w:sz w:val="24"/>
                      <w:szCs w:val="24"/>
                    </w:rPr>
                    <w:t>STRATEGY No. 5</w:t>
                  </w:r>
                </w:p>
              </w:txbxContent>
            </v:textbox>
          </v:rect>
        </w:pict>
      </w:r>
    </w:p>
    <w:p w:rsidR="00516A89" w:rsidRPr="0066460F" w:rsidRDefault="00516A89" w:rsidP="00516A89">
      <w:pPr>
        <w:spacing w:line="360" w:lineRule="auto"/>
        <w:jc w:val="center"/>
        <w:rPr>
          <w:rFonts w:ascii="Arial" w:hAnsi="Arial" w:cs="Arial"/>
          <w:b/>
          <w:sz w:val="24"/>
          <w:szCs w:val="24"/>
          <w:lang w:val="en-US"/>
        </w:rPr>
      </w:pPr>
      <w:r>
        <w:rPr>
          <w:rFonts w:ascii="Arial" w:hAnsi="Arial" w:cs="Arial"/>
          <w:b/>
          <w:noProof/>
          <w:sz w:val="24"/>
          <w:szCs w:val="24"/>
          <w:lang w:eastAsia="es-ES"/>
        </w:rPr>
        <w:drawing>
          <wp:anchor distT="0" distB="0" distL="114300" distR="114300" simplePos="0" relativeHeight="251698176" behindDoc="1" locked="0" layoutInCell="1" allowOverlap="1">
            <wp:simplePos x="0" y="0"/>
            <wp:positionH relativeFrom="column">
              <wp:posOffset>3446145</wp:posOffset>
            </wp:positionH>
            <wp:positionV relativeFrom="paragraph">
              <wp:posOffset>-30480</wp:posOffset>
            </wp:positionV>
            <wp:extent cx="847725" cy="809625"/>
            <wp:effectExtent l="19050" t="0" r="9525" b="0"/>
            <wp:wrapNone/>
            <wp:docPr id="84" name="ipf9fmEDZ5_dqiYIM:" descr="http://t0.gstatic.com/images?q=tbn:9fmEDZ5_dqiYIM:http://www.formacionprofesionales.com/wp-content/uploads/2009/04/formacionprofesional_guias-para-alumnos-de-formacion-profesional.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fmEDZ5_dqiYIM:" descr="http://t0.gstatic.com/images?q=tbn:9fmEDZ5_dqiYIM:http://www.formacionprofesionales.com/wp-content/uploads/2009/04/formacionprofesional_guias-para-alumnos-de-formacion-profesional.png">
                      <a:hlinkClick r:id="rId82"/>
                    </pic:cNvPr>
                    <pic:cNvPicPr>
                      <a:picLocks noChangeAspect="1" noChangeArrowheads="1"/>
                    </pic:cNvPicPr>
                  </pic:nvPicPr>
                  <pic:blipFill>
                    <a:blip r:embed="rId83"/>
                    <a:srcRect/>
                    <a:stretch>
                      <a:fillRect/>
                    </a:stretch>
                  </pic:blipFill>
                  <pic:spPr bwMode="auto">
                    <a:xfrm>
                      <a:off x="0" y="0"/>
                      <a:ext cx="847725" cy="809625"/>
                    </a:xfrm>
                    <a:prstGeom prst="rect">
                      <a:avLst/>
                    </a:prstGeom>
                    <a:noFill/>
                    <a:ln w="9525">
                      <a:noFill/>
                      <a:miter lim="800000"/>
                      <a:headEnd/>
                      <a:tailEnd/>
                    </a:ln>
                  </pic:spPr>
                </pic:pic>
              </a:graphicData>
            </a:graphic>
          </wp:anchor>
        </w:drawing>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r>
        <w:rPr>
          <w:rFonts w:ascii="Arial" w:hAnsi="Arial" w:cs="Arial"/>
          <w:noProof/>
          <w:sz w:val="24"/>
          <w:szCs w:val="24"/>
          <w:lang w:eastAsia="es-ES"/>
        </w:rPr>
        <w:pict>
          <v:rect id="_x0000_s1218" style="position:absolute;left:0;text-align:left;margin-left:-2.25pt;margin-top:6pt;width:404.25pt;height:451.5pt;z-index:251897856" fillcolor="#fabf8f [1945]" strokecolor="#60f" strokeweight="3pt">
            <v:fill color2="fill lighten(0)" rotate="t" method="linear sigma" focus="100%" type="gradientRadial">
              <o:fill v:ext="view" type="gradientCenter"/>
            </v:fill>
            <v:textbox>
              <w:txbxContent>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This activity allows </w:t>
                  </w:r>
                  <w:proofErr w:type="gramStart"/>
                  <w:r w:rsidRPr="0066460F">
                    <w:rPr>
                      <w:rFonts w:ascii="Arial" w:hAnsi="Arial" w:cs="Arial"/>
                      <w:sz w:val="24"/>
                      <w:szCs w:val="24"/>
                      <w:lang w:val="en-US"/>
                    </w:rPr>
                    <w:t>to develop</w:t>
                  </w:r>
                  <w:proofErr w:type="gramEnd"/>
                  <w:r w:rsidRPr="0066460F">
                    <w:rPr>
                      <w:rFonts w:ascii="Arial" w:hAnsi="Arial" w:cs="Arial"/>
                      <w:sz w:val="24"/>
                      <w:szCs w:val="24"/>
                      <w:lang w:val="en-US"/>
                    </w:rPr>
                    <w:t xml:space="preserve"> the ability to recognize objects by means of a description.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Objective </w:t>
                  </w:r>
                </w:p>
                <w:p w:rsidR="00516A89" w:rsidRPr="0066460F" w:rsidRDefault="00516A89" w:rsidP="00516A89">
                  <w:pPr>
                    <w:spacing w:line="360" w:lineRule="auto"/>
                    <w:jc w:val="both"/>
                    <w:rPr>
                      <w:rFonts w:ascii="Arial" w:hAnsi="Arial" w:cs="Arial"/>
                      <w:sz w:val="24"/>
                      <w:szCs w:val="24"/>
                      <w:lang w:val="en-US"/>
                    </w:rPr>
                  </w:pPr>
                  <w:proofErr w:type="gramStart"/>
                  <w:r w:rsidRPr="0066460F">
                    <w:rPr>
                      <w:rFonts w:ascii="Arial" w:hAnsi="Arial" w:cs="Arial"/>
                      <w:sz w:val="24"/>
                      <w:szCs w:val="24"/>
                      <w:lang w:val="en-US"/>
                    </w:rPr>
                    <w:t>To describe objects according to the form, size, weight.</w:t>
                  </w:r>
                  <w:proofErr w:type="gramEnd"/>
                  <w:r w:rsidRPr="0066460F">
                    <w:rPr>
                      <w:rFonts w:ascii="Arial" w:hAnsi="Arial" w:cs="Arial"/>
                      <w:sz w:val="24"/>
                      <w:szCs w:val="24"/>
                      <w:lang w:val="en-US"/>
                    </w:rPr>
                    <w:t xml:space="preserve"> </w:t>
                  </w:r>
                </w:p>
                <w:p w:rsidR="00516A89" w:rsidRPr="00A34CD0" w:rsidRDefault="00516A89" w:rsidP="00516A89">
                  <w:pPr>
                    <w:spacing w:line="360" w:lineRule="auto"/>
                    <w:jc w:val="both"/>
                    <w:rPr>
                      <w:rFonts w:ascii="Arial" w:hAnsi="Arial" w:cs="Arial"/>
                      <w:b/>
                      <w:sz w:val="24"/>
                      <w:szCs w:val="24"/>
                      <w:lang w:val="en-US"/>
                    </w:rPr>
                  </w:pPr>
                  <w:r w:rsidRPr="00A34CD0">
                    <w:rPr>
                      <w:rFonts w:ascii="Arial" w:hAnsi="Arial" w:cs="Arial"/>
                      <w:b/>
                      <w:sz w:val="24"/>
                      <w:szCs w:val="24"/>
                      <w:lang w:val="en-US"/>
                    </w:rPr>
                    <w:t xml:space="preserve">Process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In the lapse of five minutes the professor will </w:t>
                  </w:r>
                  <w:r w:rsidRPr="00A34CD0">
                    <w:rPr>
                      <w:rFonts w:ascii="Arial" w:hAnsi="Arial" w:cs="Arial"/>
                      <w:b/>
                      <w:sz w:val="24"/>
                      <w:szCs w:val="24"/>
                      <w:lang w:val="en-US"/>
                    </w:rPr>
                    <w:t>motivate</w:t>
                  </w:r>
                  <w:r w:rsidRPr="0066460F">
                    <w:rPr>
                      <w:rFonts w:ascii="Arial" w:hAnsi="Arial" w:cs="Arial"/>
                      <w:sz w:val="24"/>
                      <w:szCs w:val="24"/>
                      <w:lang w:val="en-US"/>
                    </w:rPr>
                    <w:t xml:space="preserve"> the students. It will pick up some objects of the class and will present to the students. </w:t>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34CD0">
                    <w:rPr>
                      <w:rFonts w:ascii="Arial" w:hAnsi="Arial" w:cs="Arial"/>
                      <w:b/>
                      <w:sz w:val="24"/>
                      <w:szCs w:val="24"/>
                      <w:lang w:val="en-US"/>
                    </w:rPr>
                    <w:t>Presentation</w:t>
                  </w:r>
                  <w:r w:rsidRPr="0066460F">
                    <w:rPr>
                      <w:rFonts w:ascii="Arial" w:hAnsi="Arial" w:cs="Arial"/>
                      <w:sz w:val="24"/>
                      <w:szCs w:val="24"/>
                      <w:lang w:val="en-US"/>
                    </w:rPr>
                    <w:t xml:space="preserve">  will be used ten minutes, to form a circle with all the students, the teacher asks the students to close his eyes while he takes  one of the objects of the class takes. Then, he requests they open their eyes and try to identify that object is lacking.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For the </w:t>
                  </w:r>
                  <w:r w:rsidRPr="00A34CD0">
                    <w:rPr>
                      <w:rFonts w:ascii="Arial" w:hAnsi="Arial" w:cs="Arial"/>
                      <w:b/>
                      <w:sz w:val="24"/>
                      <w:szCs w:val="24"/>
                      <w:lang w:val="en-US"/>
                    </w:rPr>
                    <w:t>practice</w:t>
                  </w:r>
                  <w:r w:rsidRPr="0066460F">
                    <w:rPr>
                      <w:rFonts w:ascii="Arial" w:hAnsi="Arial" w:cs="Arial"/>
                      <w:sz w:val="24"/>
                      <w:szCs w:val="24"/>
                      <w:lang w:val="en-US"/>
                    </w:rPr>
                    <w:t xml:space="preserve"> the professor will take fifteen minutes and it will begin describing a well-known object for all the students, for example, a tree, the game begins indicating some characteristics to discover the object for example: I think of something that has root, shaft, leaves, the wood  is very valuable, this attracts the rain for our cultivations. The student that guesses the object will be who asks using another object saying their characteristics. </w:t>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center"/>
                    <w:rPr>
                      <w:rFonts w:ascii="Arial" w:hAnsi="Arial" w:cs="Arial"/>
                      <w:sz w:val="24"/>
                      <w:szCs w:val="24"/>
                      <w:lang w:val="en-US"/>
                    </w:rPr>
                  </w:pPr>
                </w:p>
                <w:p w:rsidR="00516A89" w:rsidRPr="00AC34B7" w:rsidRDefault="00516A89" w:rsidP="00516A89">
                  <w:pPr>
                    <w:rPr>
                      <w:lang w:val="en-US"/>
                    </w:rPr>
                  </w:pPr>
                </w:p>
              </w:txbxContent>
            </v:textbox>
          </v:rect>
        </w:pict>
      </w:r>
    </w:p>
    <w:p w:rsidR="00516A89" w:rsidRDefault="00516A89" w:rsidP="00516A89">
      <w:pPr>
        <w:spacing w:line="360" w:lineRule="auto"/>
        <w:jc w:val="both"/>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Default="00516A89" w:rsidP="00516A89">
      <w:pPr>
        <w:spacing w:line="360" w:lineRule="auto"/>
        <w:jc w:val="center"/>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p>
    <w:p w:rsidR="00516A89" w:rsidRDefault="00516A89" w:rsidP="00516A89">
      <w:pPr>
        <w:rPr>
          <w:rFonts w:ascii="Arial" w:hAnsi="Arial" w:cs="Arial"/>
          <w:b/>
          <w:sz w:val="24"/>
          <w:szCs w:val="24"/>
          <w:lang w:val="en-US"/>
        </w:rPr>
      </w:pPr>
      <w:bookmarkStart w:id="114" w:name="_Toc266290076"/>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r>
        <w:rPr>
          <w:rFonts w:ascii="Arial" w:hAnsi="Arial" w:cs="Arial"/>
          <w:b/>
          <w:noProof/>
          <w:sz w:val="24"/>
          <w:szCs w:val="24"/>
          <w:lang w:eastAsia="es-ES"/>
        </w:rPr>
        <w:pict>
          <v:rect id="_x0000_s1219" style="position:absolute;margin-left:-2.25pt;margin-top:-59pt;width:404.25pt;height:423.75pt;z-index:251898880" fillcolor="#fabf8f [1945]" strokecolor="#60f" strokeweight="3pt">
            <v:fill color2="fill lighten(0)" rotate="t" method="linear sigma" focus="100%" type="gradientRadial">
              <o:fill v:ext="view" type="gradientCenter"/>
            </v:fill>
            <v:textbox>
              <w:txbxContent>
                <w:p w:rsidR="00516A89" w:rsidRDefault="00516A89" w:rsidP="00516A89">
                  <w:pPr>
                    <w:spacing w:line="360" w:lineRule="auto"/>
                    <w:jc w:val="center"/>
                    <w:rPr>
                      <w:rFonts w:ascii="Arial" w:hAnsi="Arial" w:cs="Arial"/>
                      <w:sz w:val="24"/>
                      <w:szCs w:val="24"/>
                      <w:lang w:val="en-US"/>
                    </w:rPr>
                  </w:pPr>
                </w:p>
                <w:p w:rsidR="00516A89" w:rsidRPr="0066460F" w:rsidRDefault="00516A89" w:rsidP="00516A89">
                  <w:pPr>
                    <w:spacing w:line="360" w:lineRule="auto"/>
                    <w:jc w:val="center"/>
                    <w:rPr>
                      <w:rFonts w:ascii="Arial" w:hAnsi="Arial" w:cs="Arial"/>
                      <w:sz w:val="24"/>
                      <w:szCs w:val="24"/>
                      <w:lang w:val="en-US"/>
                    </w:rPr>
                  </w:pPr>
                  <w:r w:rsidRPr="000E6315">
                    <w:rPr>
                      <w:rFonts w:ascii="Arial" w:hAnsi="Arial" w:cs="Arial"/>
                      <w:noProof/>
                      <w:sz w:val="24"/>
                      <w:szCs w:val="24"/>
                      <w:lang w:eastAsia="es-ES"/>
                    </w:rPr>
                    <w:drawing>
                      <wp:inline distT="0" distB="0" distL="0" distR="0">
                        <wp:extent cx="4572000" cy="2705100"/>
                        <wp:effectExtent l="19050" t="0" r="0" b="0"/>
                        <wp:docPr id="350" name="Imagen 4" descr="H:\Dibuj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ibujo4.bmp"/>
                                <pic:cNvPicPr>
                                  <a:picLocks noChangeAspect="1" noChangeArrowheads="1"/>
                                </pic:cNvPicPr>
                              </pic:nvPicPr>
                              <pic:blipFill>
                                <a:blip r:embed="rId90" cstate="print"/>
                                <a:srcRect/>
                                <a:stretch>
                                  <a:fillRect/>
                                </a:stretch>
                              </pic:blipFill>
                              <pic:spPr bwMode="auto">
                                <a:xfrm>
                                  <a:off x="0" y="0"/>
                                  <a:ext cx="4572000" cy="2705100"/>
                                </a:xfrm>
                                <a:prstGeom prst="rect">
                                  <a:avLst/>
                                </a:prstGeom>
                                <a:noFill/>
                                <a:ln w="9525">
                                  <a:noFill/>
                                  <a:miter lim="800000"/>
                                  <a:headEnd/>
                                  <a:tailEnd/>
                                </a:ln>
                              </pic:spPr>
                            </pic:pic>
                          </a:graphicData>
                        </a:graphic>
                      </wp:inline>
                    </w:drawing>
                  </w: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The teacher will use ten minutes for the </w:t>
                  </w:r>
                  <w:r w:rsidRPr="00A34CD0">
                    <w:rPr>
                      <w:rFonts w:ascii="Arial" w:hAnsi="Arial" w:cs="Arial"/>
                      <w:b/>
                      <w:sz w:val="24"/>
                      <w:szCs w:val="24"/>
                      <w:lang w:val="en-US"/>
                    </w:rPr>
                    <w:t>Production</w:t>
                  </w:r>
                  <w:r w:rsidRPr="0066460F">
                    <w:rPr>
                      <w:rFonts w:ascii="Arial" w:hAnsi="Arial" w:cs="Arial"/>
                      <w:sz w:val="24"/>
                      <w:szCs w:val="24"/>
                      <w:lang w:val="en-US"/>
                    </w:rPr>
                    <w:t xml:space="preserve"> and he will make the delivery, to some </w:t>
                  </w:r>
                  <w:proofErr w:type="gramStart"/>
                  <w:r w:rsidRPr="0066460F">
                    <w:rPr>
                      <w:rFonts w:ascii="Arial" w:hAnsi="Arial" w:cs="Arial"/>
                      <w:sz w:val="24"/>
                      <w:szCs w:val="24"/>
                      <w:lang w:val="en-US"/>
                    </w:rPr>
                    <w:t>students</w:t>
                  </w:r>
                  <w:proofErr w:type="gramEnd"/>
                  <w:r w:rsidRPr="0066460F">
                    <w:rPr>
                      <w:rFonts w:ascii="Arial" w:hAnsi="Arial" w:cs="Arial"/>
                      <w:sz w:val="24"/>
                      <w:szCs w:val="24"/>
                      <w:lang w:val="en-US"/>
                    </w:rPr>
                    <w:t xml:space="preserve"> cards with drawings to describe, for example: a computer, a car, a board, the rest of students will guess what object it is. </w:t>
                  </w: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For the </w:t>
                  </w:r>
                  <w:r w:rsidRPr="00117BC9">
                    <w:rPr>
                      <w:rFonts w:ascii="Arial" w:hAnsi="Arial" w:cs="Arial"/>
                      <w:b/>
                      <w:sz w:val="24"/>
                      <w:szCs w:val="24"/>
                      <w:lang w:val="en-US"/>
                    </w:rPr>
                    <w:t>evaluation</w:t>
                  </w:r>
                  <w:r>
                    <w:rPr>
                      <w:rFonts w:ascii="Arial" w:hAnsi="Arial" w:cs="Arial"/>
                      <w:sz w:val="24"/>
                      <w:szCs w:val="24"/>
                      <w:lang w:val="en-US"/>
                    </w:rPr>
                    <w:t xml:space="preserve"> </w:t>
                  </w:r>
                  <w:r w:rsidRPr="0066460F">
                    <w:rPr>
                      <w:rFonts w:ascii="Arial" w:hAnsi="Arial" w:cs="Arial"/>
                      <w:sz w:val="24"/>
                      <w:szCs w:val="24"/>
                      <w:lang w:val="en-US"/>
                    </w:rPr>
                    <w:t xml:space="preserve">will take into account the participation of each one of the students and the most proper answers with regard to the object. </w:t>
                  </w:r>
                </w:p>
                <w:p w:rsidR="00516A89"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center"/>
                    <w:rPr>
                      <w:rFonts w:ascii="Arial" w:hAnsi="Arial" w:cs="Arial"/>
                      <w:sz w:val="24"/>
                      <w:szCs w:val="24"/>
                      <w:lang w:val="en-US"/>
                    </w:rPr>
                  </w:pPr>
                </w:p>
                <w:p w:rsidR="00516A89" w:rsidRPr="00AC34B7" w:rsidRDefault="00516A89" w:rsidP="00516A89">
                  <w:pPr>
                    <w:rPr>
                      <w:lang w:val="en-US"/>
                    </w:rPr>
                  </w:pPr>
                </w:p>
              </w:txbxContent>
            </v:textbox>
          </v:rect>
        </w:pict>
      </w: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Default="00516A89" w:rsidP="00516A89">
      <w:pPr>
        <w:rPr>
          <w:rFonts w:ascii="Arial" w:hAnsi="Arial" w:cs="Arial"/>
          <w:b/>
          <w:sz w:val="24"/>
          <w:szCs w:val="24"/>
          <w:lang w:val="en-US"/>
        </w:rPr>
      </w:pPr>
    </w:p>
    <w:p w:rsidR="00516A89" w:rsidRPr="000B73CD" w:rsidRDefault="00516A89" w:rsidP="00516A89">
      <w:pPr>
        <w:rPr>
          <w:rFonts w:ascii="Arial" w:hAnsi="Arial" w:cs="Arial"/>
          <w:b/>
          <w:sz w:val="24"/>
          <w:szCs w:val="24"/>
          <w:lang w:val="en-US"/>
        </w:rPr>
      </w:pPr>
      <w:r w:rsidRPr="000B73CD">
        <w:rPr>
          <w:rFonts w:ascii="Arial" w:hAnsi="Arial" w:cs="Arial"/>
          <w:b/>
          <w:sz w:val="24"/>
          <w:szCs w:val="24"/>
          <w:lang w:val="en-US"/>
        </w:rPr>
        <w:t>6.7 Impacts</w:t>
      </w:r>
      <w:bookmarkEnd w:id="114"/>
    </w:p>
    <w:p w:rsidR="00516A89" w:rsidRPr="0066460F" w:rsidRDefault="00516A89" w:rsidP="00516A89">
      <w:pPr>
        <w:spacing w:line="360" w:lineRule="auto"/>
        <w:jc w:val="both"/>
        <w:rPr>
          <w:rFonts w:ascii="Arial" w:hAnsi="Arial" w:cs="Arial"/>
          <w:sz w:val="24"/>
          <w:szCs w:val="24"/>
          <w:lang w:val="en-US"/>
        </w:rPr>
      </w:pPr>
    </w:p>
    <w:p w:rsidR="00516A89" w:rsidRPr="0066460F"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When delivering this proposal expect  that teachers of the English Area are the favored with these strategies for the development of the listening and speaking English skills,  giving a support on which will be able to guide, schedule and execute their class, doing them </w:t>
      </w:r>
      <w:r>
        <w:rPr>
          <w:rFonts w:ascii="Arial" w:hAnsi="Arial" w:cs="Arial"/>
          <w:sz w:val="24"/>
          <w:szCs w:val="24"/>
          <w:lang w:val="en-US"/>
        </w:rPr>
        <w:t>active, entertained, and</w:t>
      </w:r>
      <w:r w:rsidRPr="0066460F">
        <w:rPr>
          <w:rFonts w:ascii="Arial" w:hAnsi="Arial" w:cs="Arial"/>
          <w:sz w:val="24"/>
          <w:szCs w:val="24"/>
          <w:lang w:val="en-US"/>
        </w:rPr>
        <w:t xml:space="preserve"> the students</w:t>
      </w:r>
      <w:r>
        <w:rPr>
          <w:rFonts w:ascii="Arial" w:hAnsi="Arial" w:cs="Arial"/>
          <w:sz w:val="24"/>
          <w:szCs w:val="24"/>
          <w:lang w:val="en-US"/>
        </w:rPr>
        <w:t xml:space="preserve"> taste of the ninth years, in</w:t>
      </w:r>
      <w:r w:rsidRPr="0066460F">
        <w:rPr>
          <w:rFonts w:ascii="Arial" w:hAnsi="Arial" w:cs="Arial"/>
          <w:sz w:val="24"/>
          <w:szCs w:val="24"/>
          <w:lang w:val="en-US"/>
        </w:rPr>
        <w:t xml:space="preserve"> which will allow that their learning was more effective and easy to attain their goals that are to purchase the competition</w:t>
      </w:r>
      <w:r>
        <w:rPr>
          <w:rFonts w:ascii="Arial" w:hAnsi="Arial" w:cs="Arial"/>
          <w:sz w:val="24"/>
          <w:szCs w:val="24"/>
          <w:lang w:val="en-US"/>
        </w:rPr>
        <w:t>,</w:t>
      </w:r>
      <w:r w:rsidRPr="0066460F">
        <w:rPr>
          <w:rFonts w:ascii="Arial" w:hAnsi="Arial" w:cs="Arial"/>
          <w:sz w:val="24"/>
          <w:szCs w:val="24"/>
          <w:lang w:val="en-US"/>
        </w:rPr>
        <w:t xml:space="preserve"> to understand and speak in a foreign language without going back to the monotone class.</w:t>
      </w:r>
    </w:p>
    <w:p w:rsidR="00516A89" w:rsidRDefault="00516A89" w:rsidP="00516A89">
      <w:pPr>
        <w:pStyle w:val="Ttulo3"/>
        <w:rPr>
          <w:rFonts w:ascii="Arial" w:hAnsi="Arial" w:cs="Arial"/>
          <w:color w:val="auto"/>
          <w:sz w:val="24"/>
          <w:szCs w:val="24"/>
          <w:lang w:val="en-US"/>
        </w:rPr>
      </w:pPr>
      <w:bookmarkStart w:id="115" w:name="_Toc266290077"/>
    </w:p>
    <w:p w:rsidR="00516A89" w:rsidRPr="000B73CD" w:rsidRDefault="00516A89" w:rsidP="00516A89">
      <w:pPr>
        <w:pStyle w:val="Ttulo3"/>
        <w:rPr>
          <w:rFonts w:ascii="Arial" w:hAnsi="Arial" w:cs="Arial"/>
          <w:color w:val="auto"/>
          <w:sz w:val="24"/>
          <w:szCs w:val="24"/>
          <w:lang w:val="en-US"/>
        </w:rPr>
      </w:pPr>
      <w:r w:rsidRPr="000B73CD">
        <w:rPr>
          <w:rFonts w:ascii="Arial" w:hAnsi="Arial" w:cs="Arial"/>
          <w:color w:val="auto"/>
          <w:sz w:val="24"/>
          <w:szCs w:val="24"/>
          <w:lang w:val="en-US"/>
        </w:rPr>
        <w:t>6.8 Diffusion</w:t>
      </w:r>
      <w:bookmarkEnd w:id="115"/>
      <w:r w:rsidRPr="000B73CD">
        <w:rPr>
          <w:rFonts w:ascii="Arial" w:hAnsi="Arial" w:cs="Arial"/>
          <w:color w:val="auto"/>
          <w:sz w:val="24"/>
          <w:szCs w:val="24"/>
          <w:lang w:val="en-US"/>
        </w:rPr>
        <w:t xml:space="preserve"> </w:t>
      </w:r>
    </w:p>
    <w:p w:rsidR="00516A89" w:rsidRDefault="00516A89" w:rsidP="00516A89">
      <w:pPr>
        <w:spacing w:line="360" w:lineRule="auto"/>
        <w:jc w:val="both"/>
        <w:rPr>
          <w:rFonts w:ascii="Arial" w:hAnsi="Arial" w:cs="Arial"/>
          <w:sz w:val="24"/>
          <w:szCs w:val="24"/>
          <w:lang w:val="en-US"/>
        </w:rPr>
      </w:pPr>
      <w:r w:rsidRPr="0066460F">
        <w:rPr>
          <w:rFonts w:ascii="Arial" w:hAnsi="Arial" w:cs="Arial"/>
          <w:sz w:val="24"/>
          <w:szCs w:val="24"/>
          <w:lang w:val="en-US"/>
        </w:rPr>
        <w:t xml:space="preserve">      </w:t>
      </w:r>
    </w:p>
    <w:p w:rsidR="00516A89" w:rsidRPr="0066460F" w:rsidRDefault="00516A89" w:rsidP="00516A89">
      <w:pPr>
        <w:spacing w:line="360" w:lineRule="auto"/>
        <w:jc w:val="both"/>
        <w:rPr>
          <w:rFonts w:ascii="Arial" w:hAnsi="Arial" w:cs="Arial"/>
          <w:sz w:val="24"/>
          <w:szCs w:val="24"/>
          <w:lang w:val="en-US"/>
        </w:rPr>
      </w:pPr>
      <w:r>
        <w:rPr>
          <w:rFonts w:ascii="Arial" w:hAnsi="Arial" w:cs="Arial"/>
          <w:sz w:val="24"/>
          <w:szCs w:val="24"/>
          <w:lang w:val="en-US"/>
        </w:rPr>
        <w:t xml:space="preserve">      </w:t>
      </w:r>
      <w:r w:rsidRPr="0066460F">
        <w:rPr>
          <w:rFonts w:ascii="Arial" w:hAnsi="Arial" w:cs="Arial"/>
          <w:sz w:val="24"/>
          <w:szCs w:val="24"/>
          <w:lang w:val="en-US"/>
        </w:rPr>
        <w:t xml:space="preserve">To give to know our proposal realized  a  to the area of English that was object of  the investigation, in which </w:t>
      </w:r>
      <w:r>
        <w:rPr>
          <w:rFonts w:ascii="Arial" w:hAnsi="Arial" w:cs="Arial"/>
          <w:sz w:val="24"/>
          <w:szCs w:val="24"/>
          <w:lang w:val="en-US"/>
        </w:rPr>
        <w:t xml:space="preserve">we </w:t>
      </w:r>
      <w:r w:rsidRPr="0066460F">
        <w:rPr>
          <w:rFonts w:ascii="Arial" w:hAnsi="Arial" w:cs="Arial"/>
          <w:sz w:val="24"/>
          <w:szCs w:val="24"/>
          <w:lang w:val="en-US"/>
        </w:rPr>
        <w:t xml:space="preserve">explained in clear </w:t>
      </w:r>
      <w:proofErr w:type="spellStart"/>
      <w:r w:rsidRPr="0066460F">
        <w:rPr>
          <w:rFonts w:ascii="Arial" w:hAnsi="Arial" w:cs="Arial"/>
          <w:sz w:val="24"/>
          <w:szCs w:val="24"/>
          <w:lang w:val="en-US"/>
        </w:rPr>
        <w:t>form</w:t>
      </w:r>
      <w:proofErr w:type="spellEnd"/>
      <w:r w:rsidRPr="0066460F">
        <w:rPr>
          <w:rFonts w:ascii="Arial" w:hAnsi="Arial" w:cs="Arial"/>
          <w:sz w:val="24"/>
          <w:szCs w:val="24"/>
          <w:lang w:val="en-US"/>
        </w:rPr>
        <w:t xml:space="preserve"> the content of this guide, with the purpose that,  they apply the same inside their class taking in consideration that is a contribution</w:t>
      </w:r>
      <w:r>
        <w:rPr>
          <w:rFonts w:ascii="Arial" w:hAnsi="Arial" w:cs="Arial"/>
          <w:sz w:val="24"/>
          <w:szCs w:val="24"/>
          <w:lang w:val="en-US"/>
        </w:rPr>
        <w:t xml:space="preserve"> for the improvement of</w:t>
      </w:r>
      <w:r w:rsidRPr="0066460F">
        <w:rPr>
          <w:rFonts w:ascii="Arial" w:hAnsi="Arial" w:cs="Arial"/>
          <w:sz w:val="24"/>
          <w:szCs w:val="24"/>
          <w:lang w:val="en-US"/>
        </w:rPr>
        <w:t xml:space="preserve"> teachers and students.</w:t>
      </w:r>
    </w:p>
    <w:p w:rsidR="00516A89" w:rsidRPr="00F75A81" w:rsidRDefault="00516A89" w:rsidP="00516A89">
      <w:pPr>
        <w:spacing w:line="360" w:lineRule="auto"/>
        <w:jc w:val="both"/>
        <w:rPr>
          <w:rFonts w:ascii="Arial" w:hAnsi="Arial" w:cs="Arial"/>
          <w:sz w:val="24"/>
          <w:szCs w:val="24"/>
          <w:lang w:val="en-US"/>
        </w:rPr>
      </w:pPr>
    </w:p>
    <w:p w:rsidR="00516A89" w:rsidRPr="00F75A81" w:rsidRDefault="00516A89" w:rsidP="00516A89">
      <w:pPr>
        <w:spacing w:line="360" w:lineRule="auto"/>
        <w:jc w:val="both"/>
        <w:rPr>
          <w:rFonts w:ascii="Arial" w:hAnsi="Arial" w:cs="Arial"/>
          <w:sz w:val="24"/>
          <w:szCs w:val="24"/>
          <w:lang w:val="en-US"/>
        </w:rPr>
      </w:pPr>
    </w:p>
    <w:p w:rsidR="00516A89" w:rsidRPr="00F75A81" w:rsidRDefault="00516A89" w:rsidP="00516A89">
      <w:pPr>
        <w:tabs>
          <w:tab w:val="left" w:pos="930"/>
        </w:tabs>
        <w:spacing w:line="360" w:lineRule="auto"/>
        <w:rPr>
          <w:rFonts w:ascii="Arial" w:hAnsi="Arial" w:cs="Arial"/>
          <w:sz w:val="24"/>
          <w:szCs w:val="24"/>
          <w:lang w:val="en-US"/>
        </w:rPr>
      </w:pPr>
    </w:p>
    <w:p w:rsidR="00516A89" w:rsidRPr="00F75A81" w:rsidRDefault="00516A89" w:rsidP="00516A89">
      <w:pPr>
        <w:tabs>
          <w:tab w:val="left" w:pos="930"/>
        </w:tabs>
        <w:spacing w:line="360" w:lineRule="auto"/>
        <w:rPr>
          <w:rFonts w:ascii="Arial" w:hAnsi="Arial" w:cs="Arial"/>
          <w:sz w:val="24"/>
          <w:szCs w:val="24"/>
          <w:lang w:val="en-US"/>
        </w:rPr>
      </w:pPr>
    </w:p>
    <w:p w:rsidR="00516A89" w:rsidRPr="00F75A81" w:rsidRDefault="00516A89" w:rsidP="00516A89">
      <w:pPr>
        <w:tabs>
          <w:tab w:val="left" w:pos="930"/>
        </w:tabs>
        <w:spacing w:line="360" w:lineRule="auto"/>
        <w:rPr>
          <w:rFonts w:ascii="Arial" w:hAnsi="Arial" w:cs="Arial"/>
          <w:sz w:val="24"/>
          <w:szCs w:val="24"/>
          <w:lang w:val="en-US"/>
        </w:rPr>
      </w:pPr>
    </w:p>
    <w:p w:rsidR="00516A89" w:rsidRPr="00F75A81" w:rsidRDefault="00516A89" w:rsidP="00516A89">
      <w:pPr>
        <w:spacing w:line="360" w:lineRule="auto"/>
        <w:rPr>
          <w:rFonts w:ascii="Arial" w:hAnsi="Arial" w:cs="Arial"/>
          <w:sz w:val="24"/>
          <w:szCs w:val="24"/>
          <w:lang w:val="en-US"/>
        </w:rPr>
      </w:pPr>
    </w:p>
    <w:p w:rsidR="00516A89" w:rsidRDefault="00516A89" w:rsidP="00516A89">
      <w:pPr>
        <w:rPr>
          <w:rFonts w:ascii="Arial" w:hAnsi="Arial" w:cs="Arial"/>
          <w:sz w:val="24"/>
          <w:szCs w:val="24"/>
          <w:lang w:val="en-US"/>
        </w:rPr>
      </w:pPr>
      <w:bookmarkStart w:id="116" w:name="_Toc266290078"/>
    </w:p>
    <w:p w:rsidR="00516A89" w:rsidRPr="00D956A6" w:rsidRDefault="00516A89" w:rsidP="00516A89">
      <w:pPr>
        <w:rPr>
          <w:rFonts w:ascii="Arial" w:hAnsi="Arial" w:cs="Arial"/>
          <w:b/>
          <w:sz w:val="24"/>
          <w:szCs w:val="24"/>
          <w:lang w:val="en-US"/>
        </w:rPr>
      </w:pPr>
    </w:p>
    <w:p w:rsidR="00516A89" w:rsidRPr="000B73CD" w:rsidRDefault="00516A89" w:rsidP="00516A89">
      <w:pPr>
        <w:rPr>
          <w:rFonts w:ascii="Arial" w:hAnsi="Arial" w:cs="Arial"/>
          <w:b/>
          <w:sz w:val="24"/>
          <w:szCs w:val="24"/>
        </w:rPr>
      </w:pPr>
      <w:r w:rsidRPr="000B73CD">
        <w:rPr>
          <w:rFonts w:ascii="Arial" w:hAnsi="Arial" w:cs="Arial"/>
          <w:b/>
          <w:sz w:val="24"/>
          <w:szCs w:val="24"/>
        </w:rPr>
        <w:t>6.9 Bibliografía</w:t>
      </w:r>
      <w:bookmarkEnd w:id="116"/>
    </w:p>
    <w:p w:rsidR="00516A89" w:rsidRPr="003648C5" w:rsidRDefault="00516A89" w:rsidP="00516A89">
      <w:pPr>
        <w:spacing w:line="360" w:lineRule="auto"/>
        <w:rPr>
          <w:rFonts w:ascii="Arial" w:hAnsi="Arial" w:cs="Arial"/>
          <w:sz w:val="24"/>
          <w:szCs w:val="24"/>
        </w:rPr>
      </w:pP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GOMEZ PAREDES, María </w:t>
      </w:r>
      <w:proofErr w:type="gramStart"/>
      <w:r w:rsidRPr="003648C5">
        <w:rPr>
          <w:rFonts w:ascii="Arial" w:eastAsia="Arial Unicode MS" w:hAnsi="Arial" w:cs="Arial"/>
          <w:sz w:val="24"/>
          <w:szCs w:val="24"/>
        </w:rPr>
        <w:t>Isabel(</w:t>
      </w:r>
      <w:proofErr w:type="gramEnd"/>
      <w:r w:rsidRPr="003648C5">
        <w:rPr>
          <w:rFonts w:ascii="Arial" w:eastAsia="Arial Unicode MS" w:hAnsi="Arial" w:cs="Arial"/>
          <w:sz w:val="24"/>
          <w:szCs w:val="24"/>
        </w:rPr>
        <w:t>2006)”Filosofía de la Educación”. editorial de la Universidad Técnica Particular de Loja, Loja-Ecuador</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HERRERA SARMIENTO, </w:t>
      </w:r>
      <w:proofErr w:type="gramStart"/>
      <w:r w:rsidRPr="003648C5">
        <w:rPr>
          <w:rFonts w:ascii="Arial" w:eastAsia="Arial Unicode MS" w:hAnsi="Arial" w:cs="Arial"/>
          <w:sz w:val="24"/>
          <w:szCs w:val="24"/>
        </w:rPr>
        <w:t>Esperanza(</w:t>
      </w:r>
      <w:proofErr w:type="gramEnd"/>
      <w:r w:rsidRPr="003648C5">
        <w:rPr>
          <w:rFonts w:ascii="Arial" w:eastAsia="Arial Unicode MS" w:hAnsi="Arial" w:cs="Arial"/>
          <w:sz w:val="24"/>
          <w:szCs w:val="24"/>
        </w:rPr>
        <w:t>2006)”Técnicas de trabajo grupal” segunda edición. Editorial de la Universidad Técnica Particular de Loja, Loja-Ecuador.</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PAPALIA, Diane </w:t>
      </w:r>
      <w:proofErr w:type="gramStart"/>
      <w:r w:rsidRPr="003648C5">
        <w:rPr>
          <w:rFonts w:ascii="Arial" w:eastAsia="Arial Unicode MS" w:hAnsi="Arial" w:cs="Arial"/>
          <w:sz w:val="24"/>
          <w:szCs w:val="24"/>
        </w:rPr>
        <w:t>E(</w:t>
      </w:r>
      <w:proofErr w:type="gramEnd"/>
      <w:r w:rsidRPr="003648C5">
        <w:rPr>
          <w:rFonts w:ascii="Arial" w:eastAsia="Arial Unicode MS" w:hAnsi="Arial" w:cs="Arial"/>
          <w:sz w:val="24"/>
          <w:szCs w:val="24"/>
        </w:rPr>
        <w:t>2006)”Psicología del desarrollo” novena edición. Interamericana Editores, México.</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PILIONETA P, </w:t>
      </w:r>
      <w:proofErr w:type="gramStart"/>
      <w:r w:rsidRPr="003648C5">
        <w:rPr>
          <w:rFonts w:ascii="Arial" w:eastAsia="Arial Unicode MS" w:hAnsi="Arial" w:cs="Arial"/>
          <w:sz w:val="24"/>
          <w:szCs w:val="24"/>
        </w:rPr>
        <w:t>Germán(</w:t>
      </w:r>
      <w:proofErr w:type="gramEnd"/>
      <w:r w:rsidRPr="003648C5">
        <w:rPr>
          <w:rFonts w:ascii="Arial" w:eastAsia="Arial Unicode MS" w:hAnsi="Arial" w:cs="Arial"/>
          <w:sz w:val="24"/>
          <w:szCs w:val="24"/>
        </w:rPr>
        <w:t xml:space="preserve">1999)”Desarrollo del Potencial de Inteligencia y del Pensamiento </w:t>
      </w:r>
      <w:proofErr w:type="spellStart"/>
      <w:r w:rsidRPr="003648C5">
        <w:rPr>
          <w:rFonts w:ascii="Arial" w:eastAsia="Arial Unicode MS" w:hAnsi="Arial" w:cs="Arial"/>
          <w:sz w:val="24"/>
          <w:szCs w:val="24"/>
        </w:rPr>
        <w:t>Divergente”.Módulo</w:t>
      </w:r>
      <w:proofErr w:type="spellEnd"/>
      <w:r w:rsidRPr="003648C5">
        <w:rPr>
          <w:rFonts w:ascii="Arial" w:eastAsia="Arial Unicode MS" w:hAnsi="Arial" w:cs="Arial"/>
          <w:sz w:val="24"/>
          <w:szCs w:val="24"/>
        </w:rPr>
        <w:t xml:space="preserve"> 1. Equipo Cisne de Investigación.</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STONE WISKE, Martha (1999)”La enseñanza para la comprensión, vinculación entre la investigación y la práctica.” Editorial </w:t>
      </w:r>
      <w:proofErr w:type="spellStart"/>
      <w:r w:rsidRPr="003648C5">
        <w:rPr>
          <w:rFonts w:ascii="Arial" w:eastAsia="Arial Unicode MS" w:hAnsi="Arial" w:cs="Arial"/>
          <w:sz w:val="24"/>
          <w:szCs w:val="24"/>
        </w:rPr>
        <w:t>Paidós</w:t>
      </w:r>
      <w:proofErr w:type="spellEnd"/>
      <w:r w:rsidRPr="003648C5">
        <w:rPr>
          <w:rFonts w:ascii="Arial" w:eastAsia="Arial Unicode MS" w:hAnsi="Arial" w:cs="Arial"/>
          <w:sz w:val="24"/>
          <w:szCs w:val="24"/>
        </w:rPr>
        <w:t>.</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TORADO PACHECO, María </w:t>
      </w:r>
      <w:proofErr w:type="gramStart"/>
      <w:r w:rsidRPr="003648C5">
        <w:rPr>
          <w:rFonts w:ascii="Arial" w:eastAsia="Arial Unicode MS" w:hAnsi="Arial" w:cs="Arial"/>
          <w:sz w:val="24"/>
          <w:szCs w:val="24"/>
        </w:rPr>
        <w:t>Cristina(</w:t>
      </w:r>
      <w:proofErr w:type="gramEnd"/>
      <w:r w:rsidRPr="003648C5">
        <w:rPr>
          <w:rFonts w:ascii="Arial" w:eastAsia="Arial Unicode MS" w:hAnsi="Arial" w:cs="Arial"/>
          <w:sz w:val="24"/>
          <w:szCs w:val="24"/>
        </w:rPr>
        <w:t xml:space="preserve">1999) “Educar para el desarrollo de las competencias: una propuesta para </w:t>
      </w:r>
      <w:proofErr w:type="spellStart"/>
      <w:r w:rsidRPr="003648C5">
        <w:rPr>
          <w:rFonts w:ascii="Arial" w:eastAsia="Arial Unicode MS" w:hAnsi="Arial" w:cs="Arial"/>
          <w:sz w:val="24"/>
          <w:szCs w:val="24"/>
        </w:rPr>
        <w:t>reflexionar”.Universidad</w:t>
      </w:r>
      <w:proofErr w:type="spellEnd"/>
      <w:r w:rsidRPr="003648C5">
        <w:rPr>
          <w:rFonts w:ascii="Arial" w:eastAsia="Arial Unicode MS" w:hAnsi="Arial" w:cs="Arial"/>
          <w:sz w:val="24"/>
          <w:szCs w:val="24"/>
        </w:rPr>
        <w:t xml:space="preserve"> Nacional de </w:t>
      </w:r>
      <w:proofErr w:type="spellStart"/>
      <w:r w:rsidRPr="003648C5">
        <w:rPr>
          <w:rFonts w:ascii="Arial" w:eastAsia="Arial Unicode MS" w:hAnsi="Arial" w:cs="Arial"/>
          <w:sz w:val="24"/>
          <w:szCs w:val="24"/>
        </w:rPr>
        <w:t>Colombia.Bogotá</w:t>
      </w:r>
      <w:proofErr w:type="spellEnd"/>
      <w:r w:rsidRPr="003648C5">
        <w:rPr>
          <w:rFonts w:ascii="Arial" w:eastAsia="Arial Unicode MS" w:hAnsi="Arial" w:cs="Arial"/>
          <w:sz w:val="24"/>
          <w:szCs w:val="24"/>
        </w:rPr>
        <w:t>.</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UNESCO</w:t>
      </w:r>
      <w:proofErr w:type="gramStart"/>
      <w:r w:rsidRPr="003648C5">
        <w:rPr>
          <w:rFonts w:ascii="Arial" w:eastAsia="Arial Unicode MS" w:hAnsi="Arial" w:cs="Arial"/>
          <w:sz w:val="24"/>
          <w:szCs w:val="24"/>
        </w:rPr>
        <w:t>.(</w:t>
      </w:r>
      <w:proofErr w:type="gramEnd"/>
      <w:r w:rsidRPr="003648C5">
        <w:rPr>
          <w:rFonts w:ascii="Arial" w:eastAsia="Arial Unicode MS" w:hAnsi="Arial" w:cs="Arial"/>
          <w:sz w:val="24"/>
          <w:szCs w:val="24"/>
        </w:rPr>
        <w:t xml:space="preserve">1999)”La educación encierra un tesoro: informe de la comisión internacional sobre educación para el siglo </w:t>
      </w:r>
      <w:proofErr w:type="spellStart"/>
      <w:r w:rsidRPr="003648C5">
        <w:rPr>
          <w:rFonts w:ascii="Arial" w:eastAsia="Arial Unicode MS" w:hAnsi="Arial" w:cs="Arial"/>
          <w:sz w:val="24"/>
          <w:szCs w:val="24"/>
        </w:rPr>
        <w:t>XXI”.Editorial</w:t>
      </w:r>
      <w:proofErr w:type="spellEnd"/>
      <w:r w:rsidRPr="003648C5">
        <w:rPr>
          <w:rFonts w:ascii="Arial" w:eastAsia="Arial Unicode MS" w:hAnsi="Arial" w:cs="Arial"/>
          <w:sz w:val="24"/>
          <w:szCs w:val="24"/>
        </w:rPr>
        <w:t xml:space="preserve"> Santillana, Madrid.</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VILLEGAS T, Ana </w:t>
      </w:r>
      <w:proofErr w:type="gramStart"/>
      <w:r w:rsidRPr="003648C5">
        <w:rPr>
          <w:rFonts w:ascii="Arial" w:eastAsia="Arial Unicode MS" w:hAnsi="Arial" w:cs="Arial"/>
          <w:sz w:val="24"/>
          <w:szCs w:val="24"/>
        </w:rPr>
        <w:t>Isabel(</w:t>
      </w:r>
      <w:proofErr w:type="gramEnd"/>
      <w:r w:rsidRPr="003648C5">
        <w:rPr>
          <w:rFonts w:ascii="Arial" w:eastAsia="Arial Unicode MS" w:hAnsi="Arial" w:cs="Arial"/>
          <w:sz w:val="24"/>
          <w:szCs w:val="24"/>
        </w:rPr>
        <w:t xml:space="preserve">2008)”Anteproyecto previo a la obtención del título de </w:t>
      </w:r>
      <w:proofErr w:type="spellStart"/>
      <w:r w:rsidRPr="003648C5">
        <w:rPr>
          <w:rFonts w:ascii="Arial" w:eastAsia="Arial Unicode MS" w:hAnsi="Arial" w:cs="Arial"/>
          <w:sz w:val="24"/>
          <w:szCs w:val="24"/>
        </w:rPr>
        <w:t>Licda</w:t>
      </w:r>
      <w:proofErr w:type="spellEnd"/>
      <w:r w:rsidRPr="003648C5">
        <w:rPr>
          <w:rFonts w:ascii="Arial" w:eastAsia="Arial Unicode MS" w:hAnsi="Arial" w:cs="Arial"/>
          <w:sz w:val="24"/>
          <w:szCs w:val="24"/>
        </w:rPr>
        <w:t xml:space="preserve"> en ciencias de la educación especialidad Inglés” Ibarra.</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YECID PUENTES, </w:t>
      </w:r>
      <w:proofErr w:type="spellStart"/>
      <w:r w:rsidRPr="003648C5">
        <w:rPr>
          <w:rFonts w:ascii="Arial" w:eastAsia="Arial Unicode MS" w:hAnsi="Arial" w:cs="Arial"/>
          <w:sz w:val="24"/>
          <w:szCs w:val="24"/>
        </w:rPr>
        <w:t>Osma</w:t>
      </w:r>
      <w:proofErr w:type="spellEnd"/>
      <w:r w:rsidRPr="003648C5">
        <w:rPr>
          <w:rFonts w:ascii="Arial" w:eastAsia="Arial Unicode MS" w:hAnsi="Arial" w:cs="Arial"/>
          <w:sz w:val="24"/>
          <w:szCs w:val="24"/>
        </w:rPr>
        <w:t xml:space="preserve"> (2001)”Organizaciones escolares inteligentes”. Cooperativa Editorial Magisterio, Bogotá.</w:t>
      </w:r>
    </w:p>
    <w:p w:rsidR="00516A89" w:rsidRPr="003648C5"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LANDETA T, </w:t>
      </w:r>
      <w:proofErr w:type="spellStart"/>
      <w:r w:rsidRPr="003648C5">
        <w:rPr>
          <w:rFonts w:ascii="Arial" w:eastAsia="Arial Unicode MS" w:hAnsi="Arial" w:cs="Arial"/>
          <w:sz w:val="24"/>
          <w:szCs w:val="24"/>
        </w:rPr>
        <w:t>Ana</w:t>
      </w:r>
      <w:proofErr w:type="gramStart"/>
      <w:r w:rsidRPr="003648C5">
        <w:rPr>
          <w:rFonts w:ascii="Arial" w:eastAsia="Arial Unicode MS" w:hAnsi="Arial" w:cs="Arial"/>
          <w:sz w:val="24"/>
          <w:szCs w:val="24"/>
        </w:rPr>
        <w:t>;PORTILLA</w:t>
      </w:r>
      <w:proofErr w:type="spellEnd"/>
      <w:proofErr w:type="gramEnd"/>
      <w:r w:rsidRPr="003648C5">
        <w:rPr>
          <w:rFonts w:ascii="Arial" w:eastAsia="Arial Unicode MS" w:hAnsi="Arial" w:cs="Arial"/>
          <w:sz w:val="24"/>
          <w:szCs w:val="24"/>
        </w:rPr>
        <w:t xml:space="preserve"> </w:t>
      </w:r>
      <w:proofErr w:type="spellStart"/>
      <w:r w:rsidRPr="003648C5">
        <w:rPr>
          <w:rFonts w:ascii="Arial" w:eastAsia="Arial Unicode MS" w:hAnsi="Arial" w:cs="Arial"/>
          <w:sz w:val="24"/>
          <w:szCs w:val="24"/>
        </w:rPr>
        <w:t>T,Hilda</w:t>
      </w:r>
      <w:proofErr w:type="spellEnd"/>
      <w:r w:rsidRPr="003648C5">
        <w:rPr>
          <w:rFonts w:ascii="Arial" w:eastAsia="Arial Unicode MS" w:hAnsi="Arial" w:cs="Arial"/>
          <w:sz w:val="24"/>
          <w:szCs w:val="24"/>
        </w:rPr>
        <w:t xml:space="preserve">(2005)¨Tesis previo a la obtención del </w:t>
      </w:r>
      <w:proofErr w:type="spellStart"/>
      <w:r w:rsidRPr="003648C5">
        <w:rPr>
          <w:rFonts w:ascii="Arial" w:eastAsia="Arial Unicode MS" w:hAnsi="Arial" w:cs="Arial"/>
          <w:sz w:val="24"/>
          <w:szCs w:val="24"/>
        </w:rPr>
        <w:t>titulo</w:t>
      </w:r>
      <w:proofErr w:type="spellEnd"/>
      <w:r w:rsidRPr="003648C5">
        <w:rPr>
          <w:rFonts w:ascii="Arial" w:eastAsia="Arial Unicode MS" w:hAnsi="Arial" w:cs="Arial"/>
          <w:sz w:val="24"/>
          <w:szCs w:val="24"/>
        </w:rPr>
        <w:t xml:space="preserve"> de Licenciadas en Ciencias de la Educación en la Especialidad de Inglés¨ Ibarra.</w:t>
      </w:r>
    </w:p>
    <w:p w:rsidR="00516A89" w:rsidRPr="000B73CD" w:rsidRDefault="00516A89" w:rsidP="00516A89">
      <w:pPr>
        <w:pStyle w:val="Prrafodelista"/>
        <w:numPr>
          <w:ilvl w:val="0"/>
          <w:numId w:val="3"/>
        </w:numPr>
        <w:spacing w:line="360" w:lineRule="auto"/>
        <w:jc w:val="both"/>
        <w:rPr>
          <w:rFonts w:ascii="Arial" w:eastAsia="Arial Unicode MS" w:hAnsi="Arial" w:cs="Arial"/>
          <w:sz w:val="24"/>
          <w:szCs w:val="24"/>
        </w:rPr>
      </w:pPr>
      <w:r w:rsidRPr="003648C5">
        <w:rPr>
          <w:rFonts w:ascii="Arial" w:eastAsia="Arial Unicode MS" w:hAnsi="Arial" w:cs="Arial"/>
          <w:sz w:val="24"/>
          <w:szCs w:val="24"/>
        </w:rPr>
        <w:t xml:space="preserve">ORDOÑEZ V, </w:t>
      </w:r>
      <w:proofErr w:type="spellStart"/>
      <w:r w:rsidRPr="003648C5">
        <w:rPr>
          <w:rFonts w:ascii="Arial" w:eastAsia="Arial Unicode MS" w:hAnsi="Arial" w:cs="Arial"/>
          <w:sz w:val="24"/>
          <w:szCs w:val="24"/>
        </w:rPr>
        <w:t>Rocío</w:t>
      </w:r>
      <w:proofErr w:type="gramStart"/>
      <w:r w:rsidRPr="003648C5">
        <w:rPr>
          <w:rFonts w:ascii="Arial" w:eastAsia="Arial Unicode MS" w:hAnsi="Arial" w:cs="Arial"/>
          <w:sz w:val="24"/>
          <w:szCs w:val="24"/>
        </w:rPr>
        <w:t>;PUEDMAG</w:t>
      </w:r>
      <w:proofErr w:type="spellEnd"/>
      <w:proofErr w:type="gramEnd"/>
      <w:r w:rsidRPr="003648C5">
        <w:rPr>
          <w:rFonts w:ascii="Arial" w:eastAsia="Arial Unicode MS" w:hAnsi="Arial" w:cs="Arial"/>
          <w:sz w:val="24"/>
          <w:szCs w:val="24"/>
        </w:rPr>
        <w:t xml:space="preserve"> T, Nelly (2005)¨Tesis previo a la obtención del título de Licenciada en Inglés¨ Ibarra.</w:t>
      </w:r>
    </w:p>
    <w:p w:rsidR="00516A89" w:rsidRPr="003648C5" w:rsidRDefault="00516A89" w:rsidP="00516A89">
      <w:pPr>
        <w:spacing w:line="360" w:lineRule="auto"/>
        <w:jc w:val="both"/>
        <w:rPr>
          <w:rFonts w:ascii="Arial" w:eastAsia="Arial Unicode MS" w:hAnsi="Arial" w:cs="Arial"/>
          <w:b/>
          <w:sz w:val="24"/>
          <w:szCs w:val="24"/>
        </w:rPr>
      </w:pPr>
      <w:proofErr w:type="spellStart"/>
      <w:r w:rsidRPr="003648C5">
        <w:rPr>
          <w:rFonts w:ascii="Arial" w:eastAsia="Arial Unicode MS" w:hAnsi="Arial" w:cs="Arial"/>
          <w:b/>
          <w:sz w:val="24"/>
          <w:szCs w:val="24"/>
        </w:rPr>
        <w:t>Lincografía</w:t>
      </w:r>
      <w:proofErr w:type="spellEnd"/>
    </w:p>
    <w:p w:rsidR="00516A89" w:rsidRPr="00117BC9" w:rsidRDefault="00516A89" w:rsidP="00516A89">
      <w:pPr>
        <w:pStyle w:val="Prrafodelista"/>
        <w:numPr>
          <w:ilvl w:val="0"/>
          <w:numId w:val="3"/>
        </w:numPr>
        <w:spacing w:line="360" w:lineRule="auto"/>
        <w:jc w:val="both"/>
        <w:rPr>
          <w:rFonts w:ascii="Arial" w:eastAsia="Arial Unicode MS" w:hAnsi="Arial" w:cs="Arial"/>
          <w:sz w:val="24"/>
          <w:szCs w:val="24"/>
        </w:rPr>
      </w:pPr>
      <w:hyperlink r:id="rId91" w:history="1">
        <w:r w:rsidRPr="00117BC9">
          <w:rPr>
            <w:rStyle w:val="Hipervnculo"/>
            <w:rFonts w:ascii="Arial" w:eastAsia="Arial Unicode MS" w:hAnsi="Arial" w:cs="Arial"/>
            <w:color w:val="auto"/>
            <w:sz w:val="24"/>
            <w:szCs w:val="24"/>
          </w:rPr>
          <w:t>www.utpl.edu.ec</w:t>
        </w:r>
      </w:hyperlink>
    </w:p>
    <w:p w:rsidR="00516A89" w:rsidRPr="00117BC9" w:rsidRDefault="00516A89" w:rsidP="00516A89">
      <w:pPr>
        <w:pStyle w:val="Prrafodelista"/>
        <w:numPr>
          <w:ilvl w:val="0"/>
          <w:numId w:val="3"/>
        </w:numPr>
        <w:spacing w:line="360" w:lineRule="auto"/>
        <w:jc w:val="both"/>
        <w:rPr>
          <w:rFonts w:ascii="Arial" w:hAnsi="Arial" w:cs="Arial"/>
          <w:sz w:val="24"/>
          <w:szCs w:val="24"/>
        </w:rPr>
      </w:pPr>
      <w:hyperlink r:id="rId92" w:history="1">
        <w:r w:rsidRPr="00117BC9">
          <w:rPr>
            <w:rStyle w:val="Hipervnculo"/>
            <w:rFonts w:ascii="Arial" w:eastAsia="Arial Unicode MS" w:hAnsi="Arial" w:cs="Arial"/>
            <w:color w:val="auto"/>
            <w:sz w:val="24"/>
            <w:szCs w:val="24"/>
          </w:rPr>
          <w:t>www.monografías.com</w:t>
        </w:r>
      </w:hyperlink>
    </w:p>
    <w:p w:rsidR="00516A89" w:rsidRPr="00117BC9" w:rsidRDefault="00516A89" w:rsidP="00516A89">
      <w:pPr>
        <w:pStyle w:val="Prrafodelista"/>
        <w:numPr>
          <w:ilvl w:val="0"/>
          <w:numId w:val="3"/>
        </w:numPr>
        <w:spacing w:line="360" w:lineRule="auto"/>
        <w:jc w:val="both"/>
        <w:rPr>
          <w:rFonts w:ascii="Arial" w:hAnsi="Arial" w:cs="Arial"/>
          <w:sz w:val="24"/>
          <w:szCs w:val="24"/>
        </w:rPr>
      </w:pPr>
      <w:hyperlink r:id="rId93" w:history="1">
        <w:r w:rsidRPr="00117BC9">
          <w:rPr>
            <w:rStyle w:val="Hipervnculo"/>
            <w:rFonts w:ascii="Arial" w:eastAsia="Arial Unicode MS" w:hAnsi="Arial" w:cs="Arial"/>
            <w:color w:val="auto"/>
            <w:sz w:val="24"/>
            <w:szCs w:val="24"/>
          </w:rPr>
          <w:t>www.neurogogía.com</w:t>
        </w:r>
      </w:hyperlink>
    </w:p>
    <w:p w:rsidR="00516A89" w:rsidRPr="00117BC9" w:rsidRDefault="00516A89" w:rsidP="00516A89">
      <w:pPr>
        <w:pStyle w:val="Prrafodelista"/>
        <w:numPr>
          <w:ilvl w:val="0"/>
          <w:numId w:val="3"/>
        </w:numPr>
        <w:spacing w:line="360" w:lineRule="auto"/>
        <w:jc w:val="both"/>
        <w:rPr>
          <w:rFonts w:ascii="Arial" w:hAnsi="Arial" w:cs="Arial"/>
          <w:sz w:val="24"/>
          <w:szCs w:val="24"/>
        </w:rPr>
      </w:pPr>
      <w:hyperlink r:id="rId94" w:history="1">
        <w:r w:rsidRPr="00117BC9">
          <w:rPr>
            <w:rStyle w:val="Hipervnculo"/>
            <w:rFonts w:ascii="Arial" w:hAnsi="Arial" w:cs="Arial"/>
            <w:color w:val="auto"/>
            <w:sz w:val="24"/>
            <w:szCs w:val="24"/>
          </w:rPr>
          <w:t>www.wikipedia.com</w:t>
        </w:r>
      </w:hyperlink>
    </w:p>
    <w:p w:rsidR="00516A89" w:rsidRPr="00117BC9" w:rsidRDefault="00516A89" w:rsidP="00516A89">
      <w:pPr>
        <w:pStyle w:val="Prrafodelista"/>
        <w:numPr>
          <w:ilvl w:val="0"/>
          <w:numId w:val="3"/>
        </w:numPr>
        <w:spacing w:line="360" w:lineRule="auto"/>
        <w:jc w:val="both"/>
        <w:rPr>
          <w:rFonts w:ascii="Arial" w:hAnsi="Arial" w:cs="Arial"/>
          <w:sz w:val="24"/>
          <w:szCs w:val="24"/>
        </w:rPr>
      </w:pPr>
      <w:hyperlink r:id="rId95" w:history="1">
        <w:r w:rsidRPr="00117BC9">
          <w:rPr>
            <w:rStyle w:val="Hipervnculo"/>
            <w:rFonts w:ascii="Arial" w:hAnsi="Arial" w:cs="Arial"/>
            <w:color w:val="auto"/>
            <w:sz w:val="24"/>
            <w:szCs w:val="24"/>
          </w:rPr>
          <w:t>www.englishlifeperu.com/methodology</w:t>
        </w:r>
      </w:hyperlink>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Default="00516A89" w:rsidP="00516A89">
      <w:pPr>
        <w:pStyle w:val="Ttulo3"/>
      </w:pPr>
      <w:bookmarkStart w:id="117" w:name="_Toc266290079"/>
    </w:p>
    <w:p w:rsidR="00516A89" w:rsidRDefault="00516A89" w:rsidP="00516A89">
      <w:pPr>
        <w:jc w:val="center"/>
        <w:rPr>
          <w:rFonts w:ascii="Arial" w:hAnsi="Arial" w:cs="Arial"/>
          <w:b/>
          <w:sz w:val="24"/>
          <w:szCs w:val="24"/>
        </w:rPr>
      </w:pPr>
    </w:p>
    <w:p w:rsidR="00516A89" w:rsidRPr="00662446" w:rsidRDefault="00516A89" w:rsidP="00516A89">
      <w:pPr>
        <w:jc w:val="center"/>
        <w:rPr>
          <w:rFonts w:ascii="Arial" w:hAnsi="Arial" w:cs="Arial"/>
          <w:b/>
          <w:sz w:val="24"/>
          <w:szCs w:val="24"/>
        </w:rPr>
      </w:pPr>
      <w:r w:rsidRPr="00662446">
        <w:rPr>
          <w:rFonts w:ascii="Arial" w:hAnsi="Arial" w:cs="Arial"/>
          <w:b/>
          <w:sz w:val="24"/>
          <w:szCs w:val="24"/>
        </w:rPr>
        <w:t>ANEXOS</w:t>
      </w:r>
      <w:bookmarkEnd w:id="117"/>
    </w:p>
    <w:p w:rsidR="00516A89" w:rsidRPr="003648C5" w:rsidRDefault="00516A89" w:rsidP="00516A89">
      <w:pPr>
        <w:spacing w:line="360" w:lineRule="auto"/>
        <w:jc w:val="center"/>
        <w:rPr>
          <w:rFonts w:ascii="Arial" w:eastAsia="Arial Unicode MS" w:hAnsi="Arial" w:cs="Arial"/>
          <w:sz w:val="24"/>
          <w:szCs w:val="24"/>
        </w:rPr>
      </w:pPr>
      <w:r>
        <w:rPr>
          <w:rFonts w:ascii="Arial" w:hAnsi="Arial" w:cs="Arial"/>
          <w:sz w:val="24"/>
          <w:szCs w:val="24"/>
        </w:rPr>
        <w:t>ANEXO</w:t>
      </w:r>
      <w:r w:rsidRPr="003648C5">
        <w:rPr>
          <w:rFonts w:ascii="Arial" w:hAnsi="Arial" w:cs="Arial"/>
          <w:sz w:val="24"/>
          <w:szCs w:val="24"/>
        </w:rPr>
        <w:t xml:space="preserve"> 1</w:t>
      </w:r>
    </w:p>
    <w:p w:rsidR="00516A89" w:rsidRPr="00662446" w:rsidRDefault="00516A89" w:rsidP="00516A89">
      <w:pPr>
        <w:pStyle w:val="Ttulo2"/>
        <w:spacing w:line="360" w:lineRule="auto"/>
        <w:jc w:val="center"/>
        <w:rPr>
          <w:rFonts w:ascii="Arial" w:hAnsi="Arial" w:cs="Arial"/>
          <w:color w:val="auto"/>
          <w:sz w:val="24"/>
          <w:szCs w:val="24"/>
        </w:rPr>
      </w:pPr>
      <w:bookmarkStart w:id="118" w:name="_Toc262561537"/>
      <w:bookmarkStart w:id="119" w:name="_Toc266290080"/>
      <w:r w:rsidRPr="00662446">
        <w:rPr>
          <w:rFonts w:ascii="Arial" w:hAnsi="Arial" w:cs="Arial"/>
          <w:color w:val="auto"/>
          <w:sz w:val="24"/>
          <w:szCs w:val="24"/>
        </w:rPr>
        <w:lastRenderedPageBreak/>
        <w:t>ÁRBOL DE PROBLEMAS</w:t>
      </w:r>
      <w:bookmarkEnd w:id="118"/>
      <w:bookmarkEnd w:id="119"/>
    </w:p>
    <w:p w:rsidR="00516A89" w:rsidRPr="003648C5" w:rsidRDefault="00516A89" w:rsidP="00516A89">
      <w:pPr>
        <w:pStyle w:val="Prrafodelista"/>
        <w:spacing w:line="360" w:lineRule="auto"/>
        <w:ind w:left="1110"/>
        <w:jc w:val="both"/>
        <w:rPr>
          <w:rFonts w:ascii="Arial" w:hAnsi="Arial" w:cs="Arial"/>
          <w:sz w:val="24"/>
          <w:szCs w:val="24"/>
        </w:rPr>
      </w:pPr>
      <w:r w:rsidRPr="001F4073">
        <w:rPr>
          <w:rFonts w:ascii="Arial" w:hAnsi="Arial" w:cs="Arial"/>
          <w:noProof/>
          <w:sz w:val="24"/>
          <w:szCs w:val="24"/>
          <w:lang w:val="es-EC" w:eastAsia="es-EC"/>
        </w:rPr>
        <w:pict>
          <v:shape id="_x0000_s1063" type="#_x0000_t106" style="position:absolute;left:0;text-align:left;margin-left:177.4pt;margin-top:12pt;width:142.7pt;height:80.1pt;z-index:251739136" adj="9990,27816">
            <v:textbox style="mso-next-textbox:#_x0000_s1063">
              <w:txbxContent>
                <w:p w:rsidR="00516A89" w:rsidRPr="0013041F" w:rsidRDefault="00516A89" w:rsidP="00516A89">
                  <w:pPr>
                    <w:jc w:val="center"/>
                  </w:pPr>
                  <w:r>
                    <w:t>Desconocimiento de aprendizaje</w:t>
                  </w:r>
                </w:p>
                <w:p w:rsidR="00516A89" w:rsidRDefault="00516A89" w:rsidP="00516A89">
                  <w:pPr>
                    <w:jc w:val="both"/>
                  </w:pPr>
                </w:p>
              </w:txbxContent>
            </v:textbox>
          </v:shape>
        </w:pict>
      </w:r>
    </w:p>
    <w:p w:rsidR="00516A89" w:rsidRPr="003648C5" w:rsidRDefault="00516A89" w:rsidP="00516A89">
      <w:pPr>
        <w:pStyle w:val="Prrafodelista"/>
        <w:spacing w:line="360" w:lineRule="auto"/>
        <w:ind w:left="1110"/>
        <w:jc w:val="both"/>
        <w:rPr>
          <w:rFonts w:ascii="Arial" w:hAnsi="Arial" w:cs="Arial"/>
          <w:sz w:val="24"/>
          <w:szCs w:val="24"/>
        </w:rPr>
      </w:pPr>
    </w:p>
    <w:p w:rsidR="00516A89" w:rsidRPr="003648C5" w:rsidRDefault="00516A89" w:rsidP="00516A89">
      <w:pPr>
        <w:pStyle w:val="Prrafodelista"/>
        <w:spacing w:line="360" w:lineRule="auto"/>
        <w:ind w:left="1110"/>
        <w:jc w:val="both"/>
        <w:rPr>
          <w:rFonts w:ascii="Arial" w:hAnsi="Arial" w:cs="Arial"/>
          <w:sz w:val="24"/>
          <w:szCs w:val="24"/>
        </w:rPr>
      </w:pPr>
      <w:r w:rsidRPr="001F4073">
        <w:rPr>
          <w:rFonts w:ascii="Arial" w:hAnsi="Arial" w:cs="Arial"/>
          <w:noProof/>
          <w:sz w:val="24"/>
          <w:szCs w:val="24"/>
          <w:lang w:val="es-EC" w:eastAsia="es-EC"/>
        </w:rPr>
        <w:pict>
          <v:shape id="_x0000_s1062" type="#_x0000_t106" style="position:absolute;left:0;text-align:left;margin-left:8.7pt;margin-top:10.45pt;width:181.3pt;height:94.5pt;z-index:251738112" adj="13510,24137">
            <v:textbox style="mso-next-textbox:#_x0000_s1062">
              <w:txbxContent>
                <w:p w:rsidR="00516A89" w:rsidRDefault="00516A89" w:rsidP="00516A89">
                  <w:pPr>
                    <w:jc w:val="center"/>
                  </w:pPr>
                  <w:r>
                    <w:t>Desmotivación en el estudiante para desarrollar las destrezas de escuchar y hablar</w:t>
                  </w:r>
                </w:p>
                <w:p w:rsidR="00516A89" w:rsidRDefault="00516A89" w:rsidP="00516A89">
                  <w:pPr>
                    <w:jc w:val="center"/>
                  </w:pPr>
                </w:p>
              </w:txbxContent>
            </v:textbox>
          </v:shape>
        </w:pict>
      </w:r>
    </w:p>
    <w:p w:rsidR="00516A89" w:rsidRPr="003648C5" w:rsidRDefault="00516A89" w:rsidP="00516A89">
      <w:pPr>
        <w:pStyle w:val="Prrafodelista"/>
        <w:spacing w:line="360" w:lineRule="auto"/>
        <w:ind w:left="1110"/>
        <w:jc w:val="both"/>
        <w:rPr>
          <w:rFonts w:ascii="Arial" w:hAnsi="Arial" w:cs="Arial"/>
          <w:sz w:val="24"/>
          <w:szCs w:val="24"/>
        </w:rPr>
      </w:pPr>
      <w:r w:rsidRPr="001F4073">
        <w:rPr>
          <w:rFonts w:ascii="Arial" w:hAnsi="Arial" w:cs="Arial"/>
          <w:noProof/>
          <w:sz w:val="24"/>
          <w:szCs w:val="24"/>
          <w:lang w:val="es-EC" w:eastAsia="es-EC"/>
        </w:rPr>
        <w:pict>
          <v:shape id="_x0000_s1064" type="#_x0000_t106" style="position:absolute;left:0;text-align:left;margin-left:282.1pt;margin-top:30pt;width:114.75pt;height:61.35pt;z-index:251740160" adj="8922,26089">
            <v:textbox style="mso-next-textbox:#_x0000_s1064">
              <w:txbxContent>
                <w:p w:rsidR="00516A89" w:rsidRDefault="00516A89" w:rsidP="00516A89">
                  <w:pPr>
                    <w:jc w:val="center"/>
                  </w:pPr>
                  <w:r>
                    <w:t>Desinterés en el aprendizaje</w:t>
                  </w:r>
                </w:p>
                <w:p w:rsidR="00516A89" w:rsidRDefault="00516A89" w:rsidP="00516A89"/>
              </w:txbxContent>
            </v:textbox>
          </v:shape>
        </w:pict>
      </w:r>
    </w:p>
    <w:p w:rsidR="00516A89" w:rsidRPr="003648C5" w:rsidRDefault="00516A89" w:rsidP="00516A89">
      <w:pPr>
        <w:spacing w:line="360" w:lineRule="auto"/>
        <w:jc w:val="both"/>
        <w:rPr>
          <w:rFonts w:ascii="Arial" w:hAnsi="Arial" w:cs="Arial"/>
          <w:sz w:val="24"/>
          <w:szCs w:val="24"/>
        </w:rPr>
      </w:pPr>
      <w:r w:rsidRPr="001F4073">
        <w:rPr>
          <w:rFonts w:ascii="Arial" w:hAnsi="Arial" w:cs="Arial"/>
          <w:noProof/>
          <w:sz w:val="24"/>
          <w:szCs w:val="24"/>
          <w:lang w:val="es-EC" w:eastAsia="es-EC"/>
        </w:rPr>
        <w:pict>
          <v:shape id="_x0000_s1066" type="#_x0000_t32" style="position:absolute;left:0;text-align:left;margin-left:218.55pt;margin-top:27.85pt;width:16.8pt;height:125.45pt;flip:y;z-index:251742208" o:connectortype="straight">
            <v:stroke endarrow="block"/>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1F4073">
        <w:rPr>
          <w:rFonts w:ascii="Arial" w:hAnsi="Arial" w:cs="Arial"/>
          <w:noProof/>
          <w:sz w:val="24"/>
          <w:szCs w:val="24"/>
          <w:lang w:val="es-EC" w:eastAsia="es-EC"/>
        </w:rPr>
        <w:pict>
          <v:shape id="_x0000_s1065" type="#_x0000_t32" style="position:absolute;left:0;text-align:left;margin-left:121.3pt;margin-top:16.1pt;width:44.9pt;height:79.45pt;flip:x y;z-index:251741184" o:connectortype="straight">
            <v:stroke endarrow="block"/>
          </v:shape>
        </w:pict>
      </w:r>
      <w:r w:rsidRPr="001F4073">
        <w:rPr>
          <w:rFonts w:ascii="Arial" w:hAnsi="Arial" w:cs="Arial"/>
          <w:noProof/>
          <w:sz w:val="24"/>
          <w:szCs w:val="24"/>
          <w:lang w:val="es-EC" w:eastAsia="es-EC"/>
        </w:rPr>
        <w:pict>
          <v:shape id="_x0000_s1067" type="#_x0000_t32" style="position:absolute;left:0;text-align:left;margin-left:259.35pt;margin-top:16.1pt;width:51.75pt;height:79.45pt;flip:y;z-index:251743232" o:connectortype="straight">
            <v:stroke endarrow="block"/>
          </v:shape>
        </w:pict>
      </w:r>
    </w:p>
    <w:p w:rsidR="00516A89" w:rsidRPr="003648C5" w:rsidRDefault="00516A89" w:rsidP="00516A89">
      <w:pPr>
        <w:spacing w:line="360" w:lineRule="auto"/>
        <w:jc w:val="both"/>
        <w:rPr>
          <w:rFonts w:ascii="Arial" w:hAnsi="Arial" w:cs="Arial"/>
          <w:sz w:val="24"/>
          <w:szCs w:val="24"/>
        </w:rPr>
      </w:pPr>
      <w:r w:rsidRPr="001F4073">
        <w:rPr>
          <w:rFonts w:ascii="Arial" w:hAnsi="Arial" w:cs="Arial"/>
          <w:noProof/>
          <w:sz w:val="24"/>
          <w:szCs w:val="24"/>
          <w:lang w:val="es-EC" w:eastAsia="es-EC"/>
        </w:rPr>
        <w:pict>
          <v:shape id="_x0000_s1071" type="#_x0000_t202" style="position:absolute;left:0;text-align:left;margin-left:177.4pt;margin-top:1.2pt;width:26.25pt;height:48.75pt;z-index:251747328">
            <v:textbox style="layout-flow:vertical;mso-layout-flow-alt:bottom-to-top;mso-next-textbox:#_x0000_s1071">
              <w:txbxContent>
                <w:p w:rsidR="00516A89" w:rsidRPr="00577F51" w:rsidRDefault="00516A89" w:rsidP="00516A89">
                  <w:pPr>
                    <w:jc w:val="center"/>
                    <w:rPr>
                      <w:b/>
                    </w:rPr>
                  </w:pPr>
                  <w:r w:rsidRPr="00577F51">
                    <w:rPr>
                      <w:b/>
                    </w:rPr>
                    <w:t>EFECTOS</w:t>
                  </w:r>
                </w:p>
              </w:txbxContent>
            </v:textbox>
          </v:shape>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61" style="position:absolute;left:0;text-align:left;margin-left:104.85pt;margin-top:10.85pt;width:192.75pt;height:94.55pt;z-index:251737088">
            <v:textbox style="mso-next-textbox:#_x0000_s1061">
              <w:txbxContent>
                <w:p w:rsidR="00516A89" w:rsidRDefault="00516A89" w:rsidP="00516A89">
                  <w:pPr>
                    <w:jc w:val="both"/>
                  </w:pPr>
                  <w:r>
                    <w:t>Desconocimiento de la correcta metodología para el desarrollo de las destrezas de escuchar y hablar en los novenos años de Educación Básica del Colegio Nacional “</w:t>
                  </w:r>
                  <w:proofErr w:type="spellStart"/>
                  <w:r>
                    <w:t>Yahuarcocha</w:t>
                  </w:r>
                  <w:proofErr w:type="spellEnd"/>
                  <w:r>
                    <w:t>”</w:t>
                  </w:r>
                </w:p>
              </w:txbxContent>
            </v:textbox>
          </v:rect>
        </w:pict>
      </w:r>
    </w:p>
    <w:p w:rsidR="00516A89" w:rsidRPr="003648C5" w:rsidRDefault="00516A89" w:rsidP="00516A89">
      <w:pPr>
        <w:spacing w:line="360" w:lineRule="auto"/>
        <w:jc w:val="both"/>
        <w:rPr>
          <w:rFonts w:ascii="Arial" w:hAnsi="Arial" w:cs="Arial"/>
          <w:sz w:val="24"/>
          <w:szCs w:val="24"/>
        </w:rPr>
      </w:pPr>
      <w:r w:rsidRPr="001F4073">
        <w:rPr>
          <w:rFonts w:ascii="Arial" w:hAnsi="Arial" w:cs="Arial"/>
          <w:noProof/>
          <w:sz w:val="24"/>
          <w:szCs w:val="24"/>
          <w:lang w:val="es-EC" w:eastAsia="es-EC"/>
        </w:rPr>
        <w:pict>
          <v:rect id="_x0000_s1073" style="position:absolute;left:0;text-align:left;margin-left:306.25pt;margin-top:13.9pt;width:73.5pt;height:21.75pt;z-index:251749376">
            <v:textbox style="mso-next-textbox:#_x0000_s1073">
              <w:txbxContent>
                <w:p w:rsidR="00516A89" w:rsidRPr="00577F51" w:rsidRDefault="00516A89" w:rsidP="00516A89">
                  <w:pPr>
                    <w:jc w:val="center"/>
                    <w:rPr>
                      <w:b/>
                    </w:rPr>
                  </w:pPr>
                  <w:r w:rsidRPr="00577F51">
                    <w:rPr>
                      <w:b/>
                    </w:rPr>
                    <w:t>PROBLEMA</w:t>
                  </w:r>
                </w:p>
              </w:txbxContent>
            </v:textbox>
          </v:rect>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1F4073">
        <w:rPr>
          <w:rFonts w:ascii="Arial" w:hAnsi="Arial" w:cs="Arial"/>
          <w:noProof/>
          <w:sz w:val="24"/>
          <w:szCs w:val="24"/>
          <w:lang w:val="es-EC" w:eastAsia="es-EC"/>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70" type="#_x0000_t38" style="position:absolute;left:0;text-align:left;margin-left:254.85pt;margin-top:50.45pt;width:107.9pt;height:53.35pt;rotation:90;flip:x;z-index:251746304" o:connectortype="curved" adj="10800,223591,-79173">
            <v:stroke endarrow="block"/>
          </v:shape>
        </w:pict>
      </w:r>
      <w:r w:rsidRPr="001F4073">
        <w:rPr>
          <w:rFonts w:ascii="Arial" w:hAnsi="Arial" w:cs="Arial"/>
          <w:noProof/>
          <w:sz w:val="24"/>
          <w:szCs w:val="24"/>
          <w:lang w:val="es-EC" w:eastAsia="es-EC"/>
        </w:rPr>
        <w:pict>
          <v:shape id="_x0000_s1069" type="#_x0000_t38" style="position:absolute;left:0;text-align:left;margin-left:153.75pt;margin-top:66.25pt;width:107.9pt;height:21.75pt;rotation:90;z-index:251745280" o:connectortype="curved" adj="10800,-548441,-66452">
            <v:stroke endarrow="block"/>
          </v:shape>
        </w:pict>
      </w:r>
      <w:r w:rsidRPr="001F4073">
        <w:rPr>
          <w:rFonts w:ascii="Arial" w:hAnsi="Arial" w:cs="Arial"/>
          <w:noProof/>
          <w:sz w:val="24"/>
          <w:szCs w:val="24"/>
          <w:lang w:val="es-EC" w:eastAsia="es-EC"/>
        </w:rPr>
        <w:pict>
          <v:shape id="_x0000_s1068" type="#_x0000_t38" style="position:absolute;left:0;text-align:left;margin-left:59.65pt;margin-top:48.4pt;width:107.9pt;height:57.5pt;rotation:90;z-index:251744256" o:connectortype="curved" adj="10800,-207454,-51197">
            <v:stroke endarrow="block"/>
          </v:shape>
        </w:pict>
      </w:r>
      <w:r w:rsidRPr="001F4073">
        <w:rPr>
          <w:rFonts w:ascii="Arial" w:hAnsi="Arial" w:cs="Arial"/>
          <w:noProof/>
          <w:sz w:val="24"/>
          <w:szCs w:val="24"/>
          <w:lang w:val="es-EC" w:eastAsia="es-EC"/>
        </w:rPr>
        <w:pict>
          <v:rect id="_x0000_s1072" style="position:absolute;left:0;text-align:left;margin-left:178.15pt;margin-top:29pt;width:25.5pt;height:45.75pt;z-index:251748352">
            <v:textbox style="layout-flow:vertical;mso-layout-flow-alt:bottom-to-top;mso-next-textbox:#_x0000_s1072">
              <w:txbxContent>
                <w:p w:rsidR="00516A89" w:rsidRPr="00577F51" w:rsidRDefault="00516A89" w:rsidP="00516A89">
                  <w:pPr>
                    <w:jc w:val="center"/>
                    <w:rPr>
                      <w:b/>
                    </w:rPr>
                  </w:pPr>
                  <w:r w:rsidRPr="00577F51">
                    <w:rPr>
                      <w:b/>
                    </w:rPr>
                    <w:t>CAUSAS</w:t>
                  </w:r>
                </w:p>
              </w:txbxContent>
            </v:textbox>
          </v:rect>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59" style="position:absolute;left:0;text-align:left;margin-left:299.85pt;margin-top:15.8pt;width:92.25pt;height:56.1pt;z-index:251735040">
            <v:textbox style="mso-next-textbox:#_x0000_s1059">
              <w:txbxContent>
                <w:p w:rsidR="00516A89" w:rsidRDefault="00516A89" w:rsidP="00516A89">
                  <w:pPr>
                    <w:jc w:val="center"/>
                  </w:pPr>
                  <w:r>
                    <w:t>Falta de material didáctico</w:t>
                  </w:r>
                </w:p>
              </w:txbxContent>
            </v:textbox>
          </v:rect>
        </w:pict>
      </w:r>
      <w:r>
        <w:rPr>
          <w:rFonts w:ascii="Arial" w:hAnsi="Arial" w:cs="Arial"/>
          <w:noProof/>
          <w:sz w:val="24"/>
          <w:szCs w:val="24"/>
          <w:lang w:eastAsia="es-ES"/>
        </w:rPr>
        <w:pict>
          <v:rect id="_x0000_s1060" style="position:absolute;left:0;text-align:left;margin-left:147.4pt;margin-top:15.8pt;width:143.45pt;height:56.1pt;z-index:251736064">
            <v:textbox style="mso-next-textbox:#_x0000_s1060">
              <w:txbxContent>
                <w:p w:rsidR="00516A89" w:rsidRPr="0013041F" w:rsidRDefault="00516A89" w:rsidP="00516A89">
                  <w:pPr>
                    <w:jc w:val="center"/>
                  </w:pPr>
                  <w:r>
                    <w:t>Falta de capacitación docente sobre metodología</w:t>
                  </w:r>
                </w:p>
                <w:p w:rsidR="00516A89" w:rsidRPr="00E85425" w:rsidRDefault="00516A89" w:rsidP="00516A89"/>
              </w:txbxContent>
            </v:textbox>
          </v:rect>
        </w:pict>
      </w:r>
      <w:r>
        <w:rPr>
          <w:rFonts w:ascii="Arial" w:hAnsi="Arial" w:cs="Arial"/>
          <w:noProof/>
          <w:sz w:val="24"/>
          <w:szCs w:val="24"/>
          <w:lang w:eastAsia="es-ES"/>
        </w:rPr>
        <w:pict>
          <v:rect id="_x0000_s1058" style="position:absolute;left:0;text-align:left;margin-left:13.75pt;margin-top:15.8pt;width:121.1pt;height:56.1pt;z-index:251734016">
            <v:textbox style="mso-next-textbox:#_x0000_s1058">
              <w:txbxContent>
                <w:p w:rsidR="00516A89" w:rsidRDefault="00516A89" w:rsidP="00516A89">
                  <w:pPr>
                    <w:jc w:val="center"/>
                  </w:pPr>
                  <w:r>
                    <w:t>Incorrecta aplicación de la metodología</w:t>
                  </w:r>
                </w:p>
              </w:txbxContent>
            </v:textbox>
          </v:rect>
        </w:pic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rPr>
          <w:rFonts w:ascii="Arial" w:hAnsi="Arial" w:cs="Arial"/>
          <w:sz w:val="24"/>
          <w:szCs w:val="24"/>
        </w:rPr>
      </w:pPr>
    </w:p>
    <w:p w:rsidR="00516A89" w:rsidRPr="003648C5" w:rsidRDefault="00516A89" w:rsidP="00516A89">
      <w:pPr>
        <w:spacing w:line="360" w:lineRule="auto"/>
        <w:jc w:val="center"/>
        <w:rPr>
          <w:rFonts w:ascii="Arial" w:hAnsi="Arial" w:cs="Arial"/>
          <w:sz w:val="24"/>
          <w:szCs w:val="24"/>
        </w:rPr>
      </w:pPr>
      <w:r w:rsidRPr="003648C5">
        <w:rPr>
          <w:rFonts w:ascii="Arial" w:hAnsi="Arial" w:cs="Arial"/>
          <w:sz w:val="24"/>
          <w:szCs w:val="24"/>
        </w:rPr>
        <w:t>ANEXO 2</w:t>
      </w:r>
    </w:p>
    <w:p w:rsidR="00516A89" w:rsidRPr="006C7DB1" w:rsidRDefault="00516A89" w:rsidP="00516A89">
      <w:pPr>
        <w:pStyle w:val="Ttulo2"/>
        <w:spacing w:line="360" w:lineRule="auto"/>
        <w:jc w:val="center"/>
        <w:rPr>
          <w:rFonts w:ascii="Arial" w:hAnsi="Arial" w:cs="Arial"/>
          <w:color w:val="auto"/>
          <w:sz w:val="24"/>
          <w:szCs w:val="24"/>
        </w:rPr>
      </w:pPr>
      <w:bookmarkStart w:id="120" w:name="_Toc262561538"/>
      <w:bookmarkStart w:id="121" w:name="_Toc266290081"/>
      <w:r w:rsidRPr="006C7DB1">
        <w:rPr>
          <w:rFonts w:ascii="Arial" w:hAnsi="Arial" w:cs="Arial"/>
          <w:color w:val="auto"/>
          <w:sz w:val="24"/>
          <w:szCs w:val="24"/>
        </w:rPr>
        <w:lastRenderedPageBreak/>
        <w:t>MATRIZ DE COHERENCIA</w:t>
      </w:r>
      <w:bookmarkEnd w:id="120"/>
      <w:bookmarkEnd w:id="121"/>
    </w:p>
    <w:tbl>
      <w:tblPr>
        <w:tblStyle w:val="Tablaconcuadrcula"/>
        <w:tblpPr w:leftFromText="141" w:rightFromText="141" w:vertAnchor="text" w:tblpY="316"/>
        <w:tblW w:w="0" w:type="auto"/>
        <w:tblLook w:val="04A0"/>
      </w:tblPr>
      <w:tblGrid>
        <w:gridCol w:w="4038"/>
        <w:gridCol w:w="4039"/>
      </w:tblGrid>
      <w:tr w:rsidR="00516A89" w:rsidRPr="003648C5" w:rsidTr="00200EB2">
        <w:trPr>
          <w:trHeight w:val="1692"/>
        </w:trPr>
        <w:tc>
          <w:tcPr>
            <w:tcW w:w="8077" w:type="dxa"/>
            <w:gridSpan w:val="2"/>
          </w:tcPr>
          <w:p w:rsidR="00516A89" w:rsidRPr="00117BC9" w:rsidRDefault="00516A89" w:rsidP="00200EB2">
            <w:pPr>
              <w:spacing w:line="360" w:lineRule="auto"/>
              <w:jc w:val="both"/>
              <w:rPr>
                <w:rFonts w:ascii="Arial" w:hAnsi="Arial" w:cs="Arial"/>
                <w:sz w:val="24"/>
                <w:szCs w:val="24"/>
              </w:rPr>
            </w:pPr>
            <w:r w:rsidRPr="00117BC9">
              <w:rPr>
                <w:rFonts w:ascii="Arial" w:hAnsi="Arial" w:cs="Arial"/>
                <w:sz w:val="24"/>
                <w:szCs w:val="24"/>
              </w:rPr>
              <w:t>TEMA:  ESTUDIO DE LA METODOLOGIA QUE UTILIZAN LOS DOCENTES PARA EL DESARROLLO DE LAS DESTREZAS DE ESCUCHAR Y HABLAR  INGLÉS EN LOS ESTUDIANTES DE LOS NOVENOS AÑOS DE EDUCACIÓN BÁSICA DEL COLEGIO NACIONAL “YAHUARCOCHA”</w:t>
            </w:r>
            <w:proofErr w:type="gramStart"/>
            <w:r w:rsidRPr="00117BC9">
              <w:rPr>
                <w:rFonts w:ascii="Arial" w:hAnsi="Arial" w:cs="Arial"/>
                <w:sz w:val="24"/>
                <w:szCs w:val="24"/>
              </w:rPr>
              <w:t>.,</w:t>
            </w:r>
            <w:proofErr w:type="gramEnd"/>
            <w:r w:rsidRPr="00117BC9">
              <w:rPr>
                <w:rFonts w:ascii="Arial" w:hAnsi="Arial" w:cs="Arial"/>
                <w:sz w:val="24"/>
                <w:szCs w:val="24"/>
              </w:rPr>
              <w:t xml:space="preserve">  DURANTE EL AÑO LECTIVO 2009-2010. PROPUESTA ALTERNATIVA.</w:t>
            </w:r>
          </w:p>
        </w:tc>
      </w:tr>
      <w:tr w:rsidR="00516A89" w:rsidRPr="003648C5" w:rsidTr="00200EB2">
        <w:tc>
          <w:tcPr>
            <w:tcW w:w="4038"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FORMULACIÒN DELPROBLEMA</w:t>
            </w:r>
          </w:p>
        </w:tc>
        <w:tc>
          <w:tcPr>
            <w:tcW w:w="4039"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OBJETIVO GENERAL</w:t>
            </w:r>
          </w:p>
        </w:tc>
      </w:tr>
      <w:tr w:rsidR="00516A89" w:rsidRPr="003648C5" w:rsidTr="00200EB2">
        <w:tc>
          <w:tcPr>
            <w:tcW w:w="4038" w:type="dxa"/>
          </w:tcPr>
          <w:p w:rsidR="00516A89" w:rsidRPr="003648C5" w:rsidRDefault="00516A89" w:rsidP="00200EB2">
            <w:pPr>
              <w:spacing w:line="360" w:lineRule="auto"/>
              <w:jc w:val="both"/>
              <w:rPr>
                <w:rFonts w:ascii="Arial" w:hAnsi="Arial" w:cs="Arial"/>
                <w:sz w:val="24"/>
                <w:szCs w:val="24"/>
              </w:rPr>
            </w:pPr>
            <w:r>
              <w:rPr>
                <w:rFonts w:ascii="Arial" w:hAnsi="Arial" w:cs="Arial"/>
                <w:sz w:val="24"/>
                <w:szCs w:val="24"/>
              </w:rPr>
              <w:t xml:space="preserve">      ¿Cuál es</w:t>
            </w:r>
            <w:r w:rsidRPr="003648C5">
              <w:rPr>
                <w:rFonts w:ascii="Arial" w:hAnsi="Arial" w:cs="Arial"/>
                <w:sz w:val="24"/>
                <w:szCs w:val="24"/>
              </w:rPr>
              <w:t xml:space="preserve"> la metodología que utilizan los docentes de Inglés del Colegio Na</w:t>
            </w:r>
            <w:r>
              <w:rPr>
                <w:rFonts w:ascii="Arial" w:hAnsi="Arial" w:cs="Arial"/>
                <w:sz w:val="24"/>
                <w:szCs w:val="24"/>
              </w:rPr>
              <w:t xml:space="preserve">cional </w:t>
            </w:r>
            <w:proofErr w:type="spellStart"/>
            <w:r>
              <w:rPr>
                <w:rFonts w:ascii="Arial" w:hAnsi="Arial" w:cs="Arial"/>
                <w:sz w:val="24"/>
                <w:szCs w:val="24"/>
              </w:rPr>
              <w:t>Yahuarcocha</w:t>
            </w:r>
            <w:proofErr w:type="spellEnd"/>
            <w:r>
              <w:rPr>
                <w:rFonts w:ascii="Arial" w:hAnsi="Arial" w:cs="Arial"/>
                <w:sz w:val="24"/>
                <w:szCs w:val="24"/>
              </w:rPr>
              <w:t xml:space="preserve"> para el</w:t>
            </w:r>
            <w:r w:rsidRPr="003648C5">
              <w:rPr>
                <w:rFonts w:ascii="Arial" w:hAnsi="Arial" w:cs="Arial"/>
                <w:sz w:val="24"/>
                <w:szCs w:val="24"/>
              </w:rPr>
              <w:t xml:space="preserve"> desarrollo de las destrezas de escuchar y hablar Inglés</w:t>
            </w:r>
            <w:proofErr w:type="gramStart"/>
            <w:r w:rsidRPr="003648C5">
              <w:rPr>
                <w:rFonts w:ascii="Arial" w:hAnsi="Arial" w:cs="Arial"/>
                <w:sz w:val="24"/>
                <w:szCs w:val="24"/>
              </w:rPr>
              <w:t>?.</w:t>
            </w:r>
            <w:proofErr w:type="gramEnd"/>
          </w:p>
          <w:p w:rsidR="00516A89" w:rsidRPr="003648C5" w:rsidRDefault="00516A89" w:rsidP="00200EB2">
            <w:pPr>
              <w:spacing w:line="360" w:lineRule="auto"/>
              <w:jc w:val="both"/>
              <w:rPr>
                <w:rFonts w:ascii="Arial" w:hAnsi="Arial" w:cs="Arial"/>
                <w:sz w:val="24"/>
                <w:szCs w:val="24"/>
              </w:rPr>
            </w:pPr>
          </w:p>
        </w:tc>
        <w:tc>
          <w:tcPr>
            <w:tcW w:w="4039"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Diagnosticar que metodología de enseñanza utilizan los docentes de Inglés para desarrollar las destrezas de escuchar y hablar en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200EB2">
            <w:pPr>
              <w:spacing w:line="360" w:lineRule="auto"/>
              <w:jc w:val="both"/>
              <w:rPr>
                <w:rFonts w:ascii="Arial" w:hAnsi="Arial" w:cs="Arial"/>
                <w:sz w:val="24"/>
                <w:szCs w:val="24"/>
              </w:rPr>
            </w:pPr>
          </w:p>
        </w:tc>
      </w:tr>
      <w:tr w:rsidR="00516A89" w:rsidRPr="003648C5" w:rsidTr="00200EB2">
        <w:tc>
          <w:tcPr>
            <w:tcW w:w="4038"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SUBPROBLEMAS</w:t>
            </w:r>
          </w:p>
        </w:tc>
        <w:tc>
          <w:tcPr>
            <w:tcW w:w="4039" w:type="dxa"/>
          </w:tcPr>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OBJETIVOS ESPECÍFICOS</w:t>
            </w:r>
          </w:p>
        </w:tc>
      </w:tr>
      <w:tr w:rsidR="00516A89" w:rsidRPr="003648C5" w:rsidTr="00200EB2">
        <w:tc>
          <w:tcPr>
            <w:tcW w:w="4038" w:type="dxa"/>
          </w:tcPr>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 xml:space="preserve">¿Qué metodología de enseñanza utilizan los docentes para desarrollar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en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200EB2">
            <w:pPr>
              <w:pStyle w:val="Prrafodelista"/>
              <w:spacing w:line="360" w:lineRule="auto"/>
              <w:jc w:val="both"/>
              <w:rPr>
                <w:rFonts w:ascii="Arial" w:hAnsi="Arial" w:cs="Arial"/>
                <w:b/>
                <w:sz w:val="24"/>
                <w:szCs w:val="24"/>
              </w:rPr>
            </w:pPr>
          </w:p>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 xml:space="preserve">¿Cuál es la metodología apropiada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200EB2">
            <w:pPr>
              <w:spacing w:line="360" w:lineRule="auto"/>
              <w:jc w:val="both"/>
              <w:rPr>
                <w:rFonts w:ascii="Arial" w:hAnsi="Arial" w:cs="Arial"/>
                <w:b/>
                <w:sz w:val="24"/>
                <w:szCs w:val="24"/>
              </w:rPr>
            </w:pPr>
          </w:p>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 xml:space="preserve">¿Cuál es el nivel de </w:t>
            </w:r>
            <w:r w:rsidRPr="003648C5">
              <w:rPr>
                <w:rFonts w:ascii="Arial" w:hAnsi="Arial" w:cs="Arial"/>
                <w:sz w:val="24"/>
                <w:szCs w:val="24"/>
              </w:rPr>
              <w:lastRenderedPageBreak/>
              <w:t xml:space="preserve">desenvolvimiento en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de los estudiantes de los novenos Años de Educación Básica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w:t>
            </w:r>
          </w:p>
          <w:p w:rsidR="00516A89" w:rsidRPr="003648C5" w:rsidRDefault="00516A89" w:rsidP="00200EB2">
            <w:pPr>
              <w:pStyle w:val="Prrafodelista"/>
              <w:spacing w:line="360" w:lineRule="auto"/>
              <w:rPr>
                <w:rFonts w:ascii="Arial" w:hAnsi="Arial" w:cs="Arial"/>
                <w:b/>
                <w:sz w:val="24"/>
                <w:szCs w:val="24"/>
              </w:rPr>
            </w:pPr>
          </w:p>
          <w:p w:rsidR="00516A89" w:rsidRPr="003648C5" w:rsidRDefault="00516A89" w:rsidP="00200EB2">
            <w:pPr>
              <w:pStyle w:val="Prrafodelista"/>
              <w:spacing w:line="360" w:lineRule="auto"/>
              <w:jc w:val="both"/>
              <w:rPr>
                <w:rFonts w:ascii="Arial" w:hAnsi="Arial" w:cs="Arial"/>
                <w:b/>
                <w:sz w:val="24"/>
                <w:szCs w:val="24"/>
              </w:rPr>
            </w:pPr>
          </w:p>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 xml:space="preserve">¿Cómo mejorar la enseñanza aprendizaje del idioma Inglés en las destrezas de escuchar y </w:t>
            </w:r>
            <w:proofErr w:type="gramStart"/>
            <w:r w:rsidRPr="003648C5">
              <w:rPr>
                <w:rFonts w:ascii="Arial" w:hAnsi="Arial" w:cs="Arial"/>
                <w:sz w:val="24"/>
                <w:szCs w:val="24"/>
              </w:rPr>
              <w:t>hablar ?</w:t>
            </w:r>
            <w:proofErr w:type="gramEnd"/>
          </w:p>
          <w:p w:rsidR="00516A89" w:rsidRPr="003648C5" w:rsidRDefault="00516A89" w:rsidP="00200EB2">
            <w:pPr>
              <w:pStyle w:val="Prrafodelista"/>
              <w:spacing w:line="360" w:lineRule="auto"/>
              <w:rPr>
                <w:rFonts w:ascii="Arial" w:hAnsi="Arial" w:cs="Arial"/>
                <w:b/>
                <w:sz w:val="24"/>
                <w:szCs w:val="24"/>
              </w:rPr>
            </w:pPr>
          </w:p>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¿Qué actividades realiza el docente para desarrollar las destrezas de escuchar y hablar en los estudiantes de los novenos Años de Educación Básica del Colegio Nacional “</w:t>
            </w:r>
            <w:proofErr w:type="spellStart"/>
            <w:r w:rsidRPr="003648C5">
              <w:rPr>
                <w:rFonts w:ascii="Arial" w:hAnsi="Arial" w:cs="Arial"/>
                <w:sz w:val="24"/>
                <w:szCs w:val="24"/>
              </w:rPr>
              <w:t>Yahuarcocha</w:t>
            </w:r>
            <w:proofErr w:type="spellEnd"/>
            <w:proofErr w:type="gramStart"/>
            <w:r w:rsidRPr="003648C5">
              <w:rPr>
                <w:rFonts w:ascii="Arial" w:hAnsi="Arial" w:cs="Arial"/>
                <w:sz w:val="24"/>
                <w:szCs w:val="24"/>
              </w:rPr>
              <w:t>” ?</w:t>
            </w:r>
            <w:proofErr w:type="gramEnd"/>
          </w:p>
          <w:p w:rsidR="00516A89" w:rsidRPr="003648C5" w:rsidRDefault="00516A89" w:rsidP="00200EB2">
            <w:pPr>
              <w:pStyle w:val="Prrafodelista"/>
              <w:spacing w:line="360" w:lineRule="auto"/>
              <w:rPr>
                <w:rFonts w:ascii="Arial" w:hAnsi="Arial" w:cs="Arial"/>
                <w:b/>
                <w:sz w:val="24"/>
                <w:szCs w:val="24"/>
              </w:rPr>
            </w:pPr>
          </w:p>
          <w:p w:rsidR="00516A89" w:rsidRPr="003648C5" w:rsidRDefault="00516A89" w:rsidP="00200EB2">
            <w:pPr>
              <w:pStyle w:val="Prrafodelista"/>
              <w:numPr>
                <w:ilvl w:val="0"/>
                <w:numId w:val="5"/>
              </w:numPr>
              <w:spacing w:line="360" w:lineRule="auto"/>
              <w:ind w:left="426" w:hanging="66"/>
              <w:jc w:val="both"/>
              <w:rPr>
                <w:rFonts w:ascii="Arial" w:hAnsi="Arial" w:cs="Arial"/>
                <w:b/>
                <w:sz w:val="24"/>
                <w:szCs w:val="24"/>
              </w:rPr>
            </w:pPr>
            <w:r w:rsidRPr="003648C5">
              <w:rPr>
                <w:rFonts w:ascii="Arial" w:hAnsi="Arial" w:cs="Arial"/>
                <w:sz w:val="24"/>
                <w:szCs w:val="24"/>
              </w:rPr>
              <w:t xml:space="preserve">¿La aplicación de una guía metodológica ayudará a mejorar el desarrollo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200EB2">
            <w:pPr>
              <w:spacing w:line="360" w:lineRule="auto"/>
              <w:jc w:val="both"/>
              <w:rPr>
                <w:rFonts w:ascii="Arial" w:hAnsi="Arial" w:cs="Arial"/>
                <w:sz w:val="24"/>
                <w:szCs w:val="24"/>
              </w:rPr>
            </w:pPr>
          </w:p>
        </w:tc>
        <w:tc>
          <w:tcPr>
            <w:tcW w:w="4039" w:type="dxa"/>
          </w:tcPr>
          <w:p w:rsidR="00516A89" w:rsidRPr="003648C5" w:rsidRDefault="00516A89" w:rsidP="00200EB2">
            <w:pPr>
              <w:spacing w:line="360" w:lineRule="auto"/>
              <w:jc w:val="both"/>
              <w:rPr>
                <w:rFonts w:ascii="Arial" w:hAnsi="Arial" w:cs="Arial"/>
                <w:sz w:val="24"/>
                <w:szCs w:val="24"/>
              </w:rPr>
            </w:pPr>
          </w:p>
          <w:p w:rsidR="00516A89" w:rsidRPr="003648C5" w:rsidRDefault="00516A89" w:rsidP="00200EB2">
            <w:pPr>
              <w:pStyle w:val="Prrafodelista"/>
              <w:numPr>
                <w:ilvl w:val="0"/>
                <w:numId w:val="6"/>
              </w:numPr>
              <w:spacing w:line="360" w:lineRule="auto"/>
              <w:jc w:val="both"/>
              <w:rPr>
                <w:rFonts w:ascii="Arial" w:hAnsi="Arial" w:cs="Arial"/>
                <w:sz w:val="24"/>
                <w:szCs w:val="24"/>
              </w:rPr>
            </w:pPr>
            <w:r w:rsidRPr="003648C5">
              <w:rPr>
                <w:rFonts w:ascii="Arial" w:hAnsi="Arial" w:cs="Arial"/>
                <w:sz w:val="24"/>
                <w:szCs w:val="24"/>
              </w:rPr>
              <w:t xml:space="preserve">Identificar las estrategias metodológicas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200EB2">
            <w:pPr>
              <w:pStyle w:val="Prrafodelista"/>
              <w:spacing w:line="360" w:lineRule="auto"/>
              <w:rPr>
                <w:rFonts w:ascii="Arial" w:hAnsi="Arial" w:cs="Arial"/>
                <w:sz w:val="24"/>
                <w:szCs w:val="24"/>
              </w:rPr>
            </w:pPr>
          </w:p>
          <w:p w:rsidR="00516A89" w:rsidRPr="003648C5" w:rsidRDefault="00516A89" w:rsidP="00200EB2">
            <w:pPr>
              <w:spacing w:line="360" w:lineRule="auto"/>
              <w:jc w:val="both"/>
              <w:rPr>
                <w:rFonts w:ascii="Arial" w:hAnsi="Arial" w:cs="Arial"/>
                <w:sz w:val="24"/>
                <w:szCs w:val="24"/>
              </w:rPr>
            </w:pPr>
            <w:r w:rsidRPr="003648C5">
              <w:rPr>
                <w:rFonts w:ascii="Arial" w:hAnsi="Arial" w:cs="Arial"/>
                <w:sz w:val="24"/>
                <w:szCs w:val="24"/>
              </w:rPr>
              <w:t xml:space="preserve"> </w:t>
            </w:r>
          </w:p>
          <w:p w:rsidR="00516A89" w:rsidRPr="003648C5" w:rsidRDefault="00516A89" w:rsidP="00200EB2">
            <w:pPr>
              <w:pStyle w:val="Prrafodelista"/>
              <w:numPr>
                <w:ilvl w:val="0"/>
                <w:numId w:val="6"/>
              </w:numPr>
              <w:spacing w:line="360" w:lineRule="auto"/>
              <w:jc w:val="both"/>
              <w:rPr>
                <w:rFonts w:ascii="Arial" w:hAnsi="Arial" w:cs="Arial"/>
                <w:sz w:val="24"/>
                <w:szCs w:val="24"/>
              </w:rPr>
            </w:pPr>
            <w:r w:rsidRPr="003648C5">
              <w:rPr>
                <w:rFonts w:ascii="Arial" w:hAnsi="Arial" w:cs="Arial"/>
                <w:sz w:val="24"/>
                <w:szCs w:val="24"/>
              </w:rPr>
              <w:t xml:space="preserve"> Elaborar una guía didáctica de estrategias metodológicas para el  desarrollo de las destrezas de escuchar y hablar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w:t>
            </w:r>
          </w:p>
          <w:p w:rsidR="00516A89" w:rsidRPr="003648C5" w:rsidRDefault="00516A89" w:rsidP="00200EB2">
            <w:pPr>
              <w:spacing w:line="360" w:lineRule="auto"/>
              <w:rPr>
                <w:rFonts w:ascii="Arial" w:hAnsi="Arial" w:cs="Arial"/>
                <w:sz w:val="24"/>
                <w:szCs w:val="24"/>
              </w:rPr>
            </w:pPr>
          </w:p>
          <w:p w:rsidR="00516A89" w:rsidRPr="003648C5" w:rsidRDefault="00516A89" w:rsidP="00200EB2">
            <w:pPr>
              <w:pStyle w:val="Prrafodelista"/>
              <w:numPr>
                <w:ilvl w:val="0"/>
                <w:numId w:val="6"/>
              </w:numPr>
              <w:spacing w:line="360" w:lineRule="auto"/>
              <w:jc w:val="both"/>
              <w:rPr>
                <w:rFonts w:ascii="Arial" w:hAnsi="Arial" w:cs="Arial"/>
                <w:sz w:val="24"/>
                <w:szCs w:val="24"/>
              </w:rPr>
            </w:pPr>
            <w:r w:rsidRPr="003648C5">
              <w:rPr>
                <w:rFonts w:ascii="Arial" w:hAnsi="Arial" w:cs="Arial"/>
                <w:sz w:val="24"/>
                <w:szCs w:val="24"/>
              </w:rPr>
              <w:t xml:space="preserve">Validar y socializar la propuesta con profesores </w:t>
            </w:r>
            <w:r w:rsidRPr="003648C5">
              <w:rPr>
                <w:rFonts w:ascii="Arial" w:hAnsi="Arial" w:cs="Arial"/>
                <w:sz w:val="24"/>
                <w:szCs w:val="24"/>
              </w:rPr>
              <w:lastRenderedPageBreak/>
              <w:t>del área de Inglés del Colegio Nacional “</w:t>
            </w:r>
            <w:proofErr w:type="spellStart"/>
            <w:r w:rsidRPr="003648C5">
              <w:rPr>
                <w:rFonts w:ascii="Arial" w:hAnsi="Arial" w:cs="Arial"/>
                <w:sz w:val="24"/>
                <w:szCs w:val="24"/>
              </w:rPr>
              <w:t>Yahuarcocha</w:t>
            </w:r>
            <w:proofErr w:type="spellEnd"/>
            <w:r w:rsidRPr="003648C5">
              <w:rPr>
                <w:rFonts w:ascii="Arial" w:hAnsi="Arial" w:cs="Arial"/>
                <w:sz w:val="24"/>
                <w:szCs w:val="24"/>
              </w:rPr>
              <w:t xml:space="preserve">” y a todos los involucrados. </w:t>
            </w:r>
          </w:p>
          <w:p w:rsidR="00516A89" w:rsidRPr="003648C5" w:rsidRDefault="00516A89" w:rsidP="00200EB2">
            <w:pPr>
              <w:spacing w:line="360" w:lineRule="auto"/>
              <w:jc w:val="both"/>
              <w:rPr>
                <w:rFonts w:ascii="Arial" w:hAnsi="Arial" w:cs="Arial"/>
                <w:sz w:val="24"/>
                <w:szCs w:val="24"/>
              </w:rPr>
            </w:pPr>
          </w:p>
        </w:tc>
      </w:tr>
    </w:tbl>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lastRenderedPageBreak/>
        <w:t>ANEXO 3</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UNIVERSIDAD TECNICA DEL NORTE</w:t>
      </w: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FACULTAD DE EDUCACION CIENCIA Y TEGNOLOGIA</w:t>
      </w: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ENCUESTA DIRIGIDA A ESTUDIANTES</w:t>
      </w: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Estimado/a estudiante</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lastRenderedPageBreak/>
        <w:t>La presente encuesta pretende conocer sobre la metodología que utilizan los docentes para el desarrollo de las destrezas de escuchar y hablar en el idioma Inglés, en los Novenos Años de Educación Básica.</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Por favor,  conteste las siguientes preguntas en forma clara y precisa; recuerde que es confidencial.</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Desde ya agradecemos su colaboración.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79" style="position:absolute;left:0;text-align:left;margin-left:325.95pt;margin-top:40.6pt;width:19.5pt;height:12.75pt;z-index:251755520"/>
        </w:pict>
      </w:r>
      <w:r>
        <w:rPr>
          <w:rFonts w:ascii="Arial" w:hAnsi="Arial" w:cs="Arial"/>
          <w:noProof/>
          <w:sz w:val="24"/>
          <w:szCs w:val="24"/>
          <w:lang w:eastAsia="es-ES"/>
        </w:rPr>
        <w:pict>
          <v:rect id="_x0000_s1078" style="position:absolute;left:0;text-align:left;margin-left:133.2pt;margin-top:40.6pt;width:19.5pt;height:12.75pt;z-index:251754496"/>
        </w:pict>
      </w:r>
      <w:r w:rsidRPr="003648C5">
        <w:rPr>
          <w:rFonts w:ascii="Arial" w:hAnsi="Arial" w:cs="Arial"/>
          <w:sz w:val="24"/>
          <w:szCs w:val="24"/>
        </w:rPr>
        <w:t>1.- ¿Su profesor para motivarle a Ud. que aprenda el idioma Inglés realiza        actividades de su agrado?</w:t>
      </w:r>
    </w:p>
    <w:p w:rsidR="00516A89" w:rsidRPr="003648C5" w:rsidRDefault="00516A89" w:rsidP="00516A89">
      <w:pPr>
        <w:spacing w:line="360" w:lineRule="auto"/>
        <w:jc w:val="center"/>
        <w:rPr>
          <w:rFonts w:ascii="Arial" w:hAnsi="Arial" w:cs="Arial"/>
          <w:sz w:val="24"/>
          <w:szCs w:val="24"/>
        </w:rPr>
      </w:pP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2.- ¿Con qué frecuencia el profesor realiza actividades extras y de interés?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0" style="position:absolute;left:0;text-align:left;margin-left:84.45pt;margin-top:1.7pt;width:19.5pt;height:12.75pt;z-index:251756544"/>
        </w:pict>
      </w:r>
      <w:r>
        <w:rPr>
          <w:rFonts w:ascii="Arial" w:hAnsi="Arial" w:cs="Arial"/>
          <w:noProof/>
          <w:sz w:val="24"/>
          <w:szCs w:val="24"/>
          <w:lang w:eastAsia="es-ES"/>
        </w:rPr>
        <w:pict>
          <v:rect id="_x0000_s1081" style="position:absolute;left:0;text-align:left;margin-left:385.2pt;margin-top:1.7pt;width:19.5pt;height:12.75pt;z-index:251757568"/>
        </w:pict>
      </w:r>
      <w:r>
        <w:rPr>
          <w:rFonts w:ascii="Arial" w:hAnsi="Arial" w:cs="Arial"/>
          <w:noProof/>
          <w:sz w:val="24"/>
          <w:szCs w:val="24"/>
          <w:lang w:eastAsia="es-ES"/>
        </w:rPr>
        <w:pict>
          <v:rect id="_x0000_s1082" style="position:absolute;left:0;text-align:left;margin-left:229.2pt;margin-top:2.85pt;width:19.5pt;height:12.75pt;z-index:251758592"/>
        </w:pict>
      </w:r>
      <w:r w:rsidRPr="003648C5">
        <w:rPr>
          <w:rFonts w:ascii="Arial" w:hAnsi="Arial" w:cs="Arial"/>
          <w:sz w:val="24"/>
          <w:szCs w:val="24"/>
        </w:rPr>
        <w:t xml:space="preserve">       Siempre                               A veces                                     Nunca</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90" style="position:absolute;left:0;text-align:left;margin-left:248.7pt;margin-top:49.5pt;width:19.5pt;height:12.75pt;z-index:251766784"/>
        </w:pict>
      </w:r>
      <w:r w:rsidRPr="003648C5">
        <w:rPr>
          <w:rFonts w:ascii="Arial" w:hAnsi="Arial" w:cs="Arial"/>
          <w:sz w:val="24"/>
          <w:szCs w:val="24"/>
        </w:rPr>
        <w:t xml:space="preserve">3.-  Del siguiente listado. ¿Qué actividades realiza a menudo su profesor de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para desarrollar la destreza de escuchar y hablar?</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Exposiciones orales                                      </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9" style="position:absolute;left:0;text-align:left;margin-left:248.7pt;margin-top:1.1pt;width:19.5pt;height:12.75pt;z-index:251765760"/>
        </w:pict>
      </w:r>
      <w:r w:rsidRPr="003648C5">
        <w:rPr>
          <w:rFonts w:ascii="Arial" w:hAnsi="Arial" w:cs="Arial"/>
          <w:sz w:val="24"/>
          <w:szCs w:val="24"/>
        </w:rPr>
        <w:t>Identificación de números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8" style="position:absolute;left:0;text-align:left;margin-left:248.7pt;margin-top:2.95pt;width:19.5pt;height:12.75pt;z-index:251764736"/>
        </w:pict>
      </w:r>
      <w:r w:rsidRPr="003648C5">
        <w:rPr>
          <w:rFonts w:ascii="Arial" w:hAnsi="Arial" w:cs="Arial"/>
          <w:sz w:val="24"/>
          <w:szCs w:val="24"/>
        </w:rPr>
        <w:t>Trabajo grupal y/o parejas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7" style="position:absolute;left:0;text-align:left;margin-left:248.7pt;margin-top:.65pt;width:19.5pt;height:12.75pt;z-index:251763712"/>
        </w:pict>
      </w:r>
      <w:r w:rsidRPr="003648C5">
        <w:rPr>
          <w:rFonts w:ascii="Arial" w:hAnsi="Arial" w:cs="Arial"/>
          <w:sz w:val="24"/>
          <w:szCs w:val="24"/>
        </w:rPr>
        <w:t>Dibujar plantas o animales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6" style="position:absolute;left:0;text-align:left;margin-left:248.7pt;margin-top:4.8pt;width:19.5pt;height:12.75pt;z-index:251762688"/>
        </w:pict>
      </w:r>
      <w:r w:rsidRPr="003648C5">
        <w:rPr>
          <w:rFonts w:ascii="Arial" w:hAnsi="Arial" w:cs="Arial"/>
          <w:sz w:val="24"/>
          <w:szCs w:val="24"/>
        </w:rPr>
        <w:t>Videos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5" style="position:absolute;left:0;text-align:left;margin-left:248.7pt;margin-top:3.7pt;width:19.5pt;height:12.75pt;z-index:251761664"/>
        </w:pict>
      </w:r>
      <w:r w:rsidRPr="003648C5">
        <w:rPr>
          <w:rFonts w:ascii="Arial" w:hAnsi="Arial" w:cs="Arial"/>
          <w:sz w:val="24"/>
          <w:szCs w:val="24"/>
        </w:rPr>
        <w:t>Actividades Manuales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4" style="position:absolute;left:0;text-align:left;margin-left:248.7pt;margin-top:4.8pt;width:19.5pt;height:12.75pt;z-index:251760640"/>
        </w:pict>
      </w:r>
      <w:r w:rsidRPr="003648C5">
        <w:rPr>
          <w:rFonts w:ascii="Arial" w:hAnsi="Arial" w:cs="Arial"/>
          <w:sz w:val="24"/>
          <w:szCs w:val="24"/>
        </w:rPr>
        <w:t>Canto</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83" style="position:absolute;left:0;text-align:left;margin-left:248.7pt;margin-top:2.95pt;width:19.5pt;height:12.75pt;z-index:251759616"/>
        </w:pict>
      </w:r>
      <w:r w:rsidRPr="003648C5">
        <w:rPr>
          <w:rFonts w:ascii="Arial" w:hAnsi="Arial" w:cs="Arial"/>
          <w:sz w:val="24"/>
          <w:szCs w:val="24"/>
        </w:rPr>
        <w:t xml:space="preserve">Juegos </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4.- En los siguientes ítems conteste de acuerdo a su experiencia.</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95" style="position:absolute;left:0;text-align:left;margin-left:377.7pt;margin-top:26.5pt;width:19.5pt;height:12.75pt;z-index:251771904"/>
        </w:pict>
      </w:r>
      <w:r>
        <w:rPr>
          <w:rFonts w:ascii="Arial" w:hAnsi="Arial" w:cs="Arial"/>
          <w:noProof/>
          <w:sz w:val="24"/>
          <w:szCs w:val="24"/>
          <w:lang w:eastAsia="es-ES"/>
        </w:rPr>
        <w:pict>
          <v:rect id="_x0000_s1094" style="position:absolute;left:0;text-align:left;margin-left:329.7pt;margin-top:26.5pt;width:19.5pt;height:12.75pt;z-index:251770880"/>
        </w:pict>
      </w:r>
      <w:r w:rsidRPr="003648C5">
        <w:rPr>
          <w:rFonts w:ascii="Arial" w:hAnsi="Arial" w:cs="Arial"/>
          <w:sz w:val="24"/>
          <w:szCs w:val="24"/>
        </w:rPr>
        <w:t xml:space="preserve">                                                                                                     SI         NO        </w:t>
      </w:r>
    </w:p>
    <w:p w:rsidR="00516A89" w:rsidRPr="003648C5" w:rsidRDefault="00516A89" w:rsidP="00516A89">
      <w:pPr>
        <w:pStyle w:val="Prrafodelista"/>
        <w:numPr>
          <w:ilvl w:val="0"/>
          <w:numId w:val="24"/>
        </w:numPr>
        <w:spacing w:line="360" w:lineRule="auto"/>
        <w:jc w:val="both"/>
        <w:rPr>
          <w:rFonts w:ascii="Arial" w:hAnsi="Arial" w:cs="Arial"/>
          <w:sz w:val="24"/>
          <w:szCs w:val="24"/>
        </w:rPr>
      </w:pPr>
      <w:r w:rsidRPr="003648C5">
        <w:rPr>
          <w:rFonts w:ascii="Arial" w:hAnsi="Arial" w:cs="Arial"/>
          <w:sz w:val="24"/>
          <w:szCs w:val="24"/>
        </w:rPr>
        <w:t>Le gusta aprender el idioma Inglés</w:t>
      </w:r>
    </w:p>
    <w:p w:rsidR="00516A89" w:rsidRPr="003648C5" w:rsidRDefault="00516A89" w:rsidP="00516A89">
      <w:pPr>
        <w:pStyle w:val="Prrafodelista"/>
        <w:numPr>
          <w:ilvl w:val="0"/>
          <w:numId w:val="24"/>
        </w:numPr>
        <w:spacing w:line="360" w:lineRule="auto"/>
        <w:jc w:val="both"/>
        <w:rPr>
          <w:rFonts w:ascii="Arial" w:hAnsi="Arial" w:cs="Arial"/>
          <w:sz w:val="24"/>
          <w:szCs w:val="24"/>
        </w:rPr>
      </w:pPr>
      <w:r>
        <w:rPr>
          <w:rFonts w:ascii="Arial" w:hAnsi="Arial" w:cs="Arial"/>
          <w:noProof/>
          <w:sz w:val="24"/>
          <w:szCs w:val="24"/>
          <w:lang w:eastAsia="es-ES"/>
        </w:rPr>
        <w:pict>
          <v:rect id="_x0000_s1096" style="position:absolute;left:0;text-align:left;margin-left:377.7pt;margin-top:-.4pt;width:19.5pt;height:12.75pt;z-index:251772928"/>
        </w:pict>
      </w:r>
      <w:r>
        <w:rPr>
          <w:rFonts w:ascii="Arial" w:hAnsi="Arial" w:cs="Arial"/>
          <w:noProof/>
          <w:sz w:val="24"/>
          <w:szCs w:val="24"/>
          <w:lang w:eastAsia="es-ES"/>
        </w:rPr>
        <w:pict>
          <v:rect id="_x0000_s1091" style="position:absolute;left:0;text-align:left;margin-left:329.7pt;margin-top:-.4pt;width:19.5pt;height:12.75pt;z-index:251767808"/>
        </w:pict>
      </w:r>
      <w:r w:rsidRPr="003648C5">
        <w:rPr>
          <w:rFonts w:ascii="Arial" w:hAnsi="Arial" w:cs="Arial"/>
          <w:sz w:val="24"/>
          <w:szCs w:val="24"/>
        </w:rPr>
        <w:t>Puede recordar fácilmente frases en Inglés</w:t>
      </w:r>
    </w:p>
    <w:p w:rsidR="00516A89" w:rsidRPr="003648C5" w:rsidRDefault="00516A89" w:rsidP="00516A89">
      <w:pPr>
        <w:pStyle w:val="Prrafodelista"/>
        <w:numPr>
          <w:ilvl w:val="0"/>
          <w:numId w:val="24"/>
        </w:numPr>
        <w:spacing w:line="360" w:lineRule="auto"/>
        <w:jc w:val="both"/>
        <w:rPr>
          <w:rFonts w:ascii="Arial" w:hAnsi="Arial" w:cs="Arial"/>
          <w:sz w:val="24"/>
          <w:szCs w:val="24"/>
        </w:rPr>
      </w:pPr>
      <w:r>
        <w:rPr>
          <w:rFonts w:ascii="Arial" w:hAnsi="Arial" w:cs="Arial"/>
          <w:noProof/>
          <w:sz w:val="24"/>
          <w:szCs w:val="24"/>
          <w:lang w:eastAsia="es-ES"/>
        </w:rPr>
        <w:pict>
          <v:rect id="_x0000_s1093" style="position:absolute;left:0;text-align:left;margin-left:329.7pt;margin-top:2.95pt;width:19.5pt;height:12.75pt;z-index:251769856"/>
        </w:pict>
      </w:r>
      <w:r>
        <w:rPr>
          <w:rFonts w:ascii="Arial" w:hAnsi="Arial" w:cs="Arial"/>
          <w:noProof/>
          <w:sz w:val="24"/>
          <w:szCs w:val="24"/>
          <w:lang w:eastAsia="es-ES"/>
        </w:rPr>
        <w:pict>
          <v:rect id="_x0000_s1097" style="position:absolute;left:0;text-align:left;margin-left:377.7pt;margin-top:3.2pt;width:19.5pt;height:12.75pt;z-index:251773952"/>
        </w:pict>
      </w:r>
      <w:r w:rsidRPr="003648C5">
        <w:rPr>
          <w:rFonts w:ascii="Arial" w:hAnsi="Arial" w:cs="Arial"/>
          <w:sz w:val="24"/>
          <w:szCs w:val="24"/>
        </w:rPr>
        <w:t>Escribe las palabras correctamente</w:t>
      </w:r>
    </w:p>
    <w:p w:rsidR="00516A89" w:rsidRPr="003648C5" w:rsidRDefault="00516A89" w:rsidP="00516A89">
      <w:pPr>
        <w:pStyle w:val="Prrafodelista"/>
        <w:numPr>
          <w:ilvl w:val="0"/>
          <w:numId w:val="24"/>
        </w:numPr>
        <w:spacing w:line="360" w:lineRule="auto"/>
        <w:jc w:val="both"/>
        <w:rPr>
          <w:rFonts w:ascii="Arial" w:hAnsi="Arial" w:cs="Arial"/>
          <w:sz w:val="24"/>
          <w:szCs w:val="24"/>
        </w:rPr>
      </w:pPr>
      <w:r>
        <w:rPr>
          <w:rFonts w:ascii="Arial" w:hAnsi="Arial" w:cs="Arial"/>
          <w:noProof/>
          <w:sz w:val="24"/>
          <w:szCs w:val="24"/>
          <w:lang w:eastAsia="es-ES"/>
        </w:rPr>
        <w:pict>
          <v:rect id="_x0000_s1098" style="position:absolute;left:0;text-align:left;margin-left:377.7pt;margin-top:8.55pt;width:19.5pt;height:12.75pt;z-index:251774976"/>
        </w:pict>
      </w:r>
      <w:r>
        <w:rPr>
          <w:rFonts w:ascii="Arial" w:hAnsi="Arial" w:cs="Arial"/>
          <w:noProof/>
          <w:sz w:val="24"/>
          <w:szCs w:val="24"/>
          <w:lang w:eastAsia="es-ES"/>
        </w:rPr>
        <w:pict>
          <v:rect id="_x0000_s1092" style="position:absolute;left:0;text-align:left;margin-left:329.7pt;margin-top:8.55pt;width:19.5pt;height:12.75pt;z-index:251768832"/>
        </w:pict>
      </w:r>
      <w:r w:rsidRPr="003648C5">
        <w:rPr>
          <w:rFonts w:ascii="Arial" w:hAnsi="Arial" w:cs="Arial"/>
          <w:sz w:val="24"/>
          <w:szCs w:val="24"/>
        </w:rPr>
        <w:t>Conversa en Inglés con sus compañeros</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5.- ¿Del siguiente material didáctico cuál utiliza su profesor de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02" style="position:absolute;left:0;text-align:left;margin-left:313.95pt;margin-top:-.3pt;width:19.5pt;height:12.75pt;z-index:251779072"/>
        </w:pict>
      </w:r>
      <w:r>
        <w:rPr>
          <w:rFonts w:ascii="Arial" w:hAnsi="Arial" w:cs="Arial"/>
          <w:noProof/>
          <w:sz w:val="24"/>
          <w:szCs w:val="24"/>
          <w:lang w:eastAsia="es-ES"/>
        </w:rPr>
        <w:pict>
          <v:rect id="_x0000_s1103" style="position:absolute;left:0;text-align:left;margin-left:145.95pt;margin-top:-.3pt;width:19.5pt;height:12.75pt;z-index:251780096"/>
        </w:pict>
      </w:r>
      <w:r w:rsidRPr="003648C5">
        <w:rPr>
          <w:rFonts w:ascii="Arial" w:hAnsi="Arial" w:cs="Arial"/>
          <w:sz w:val="24"/>
          <w:szCs w:val="24"/>
        </w:rPr>
        <w:t xml:space="preserve">                  Grabadora                                   Canciones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099" style="position:absolute;left:0;text-align:left;margin-left:313.95pt;margin-top:-.3pt;width:19.5pt;height:12.75pt;z-index:251776000"/>
        </w:pict>
      </w:r>
      <w:r>
        <w:rPr>
          <w:rFonts w:ascii="Arial" w:hAnsi="Arial" w:cs="Arial"/>
          <w:noProof/>
          <w:sz w:val="24"/>
          <w:szCs w:val="24"/>
          <w:lang w:eastAsia="es-ES"/>
        </w:rPr>
        <w:pict>
          <v:rect id="_x0000_s1101" style="position:absolute;left:0;text-align:left;margin-left:145.95pt;margin-top:-.3pt;width:19.5pt;height:12.75pt;z-index:251778048"/>
        </w:pict>
      </w:r>
      <w:r w:rsidRPr="003648C5">
        <w:rPr>
          <w:rFonts w:ascii="Arial" w:hAnsi="Arial" w:cs="Arial"/>
          <w:sz w:val="24"/>
          <w:szCs w:val="24"/>
        </w:rPr>
        <w:t xml:space="preserve">                  Tarjetas                                        Libro </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12" style="position:absolute;left:0;text-align:left;margin-left:313.95pt;margin-top:.5pt;width:19.5pt;height:12.75pt;z-index:251789312"/>
        </w:pict>
      </w:r>
      <w:r>
        <w:rPr>
          <w:rFonts w:ascii="Arial" w:hAnsi="Arial" w:cs="Arial"/>
          <w:noProof/>
          <w:sz w:val="24"/>
          <w:szCs w:val="24"/>
          <w:lang w:eastAsia="es-ES"/>
        </w:rPr>
        <w:pict>
          <v:rect id="_x0000_s1100" style="position:absolute;left:0;text-align:left;margin-left:145.95pt;margin-top:.5pt;width:19.5pt;height:12.75pt;z-index:251777024"/>
        </w:pict>
      </w:r>
      <w:r w:rsidRPr="003648C5">
        <w:rPr>
          <w:rFonts w:ascii="Arial" w:hAnsi="Arial" w:cs="Arial"/>
          <w:sz w:val="24"/>
          <w:szCs w:val="24"/>
        </w:rPr>
        <w:t xml:space="preserve">                  Juegos                                        Cuentos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6.- ¿Su profesor de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lleva material didáctico extra para el desarrollo de las destrezas de escuchar y hablar?</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074" style="position:absolute;left:0;text-align:left;margin-left:145.95pt;margin-top:2.55pt;width:19.5pt;height:12.75pt;z-index:251750400"/>
        </w:pict>
      </w:r>
      <w:r>
        <w:rPr>
          <w:rFonts w:ascii="Arial" w:hAnsi="Arial" w:cs="Arial"/>
          <w:noProof/>
          <w:sz w:val="24"/>
          <w:szCs w:val="24"/>
          <w:lang w:eastAsia="es-ES"/>
        </w:rPr>
        <w:pict>
          <v:rect id="_x0000_s1075" style="position:absolute;left:0;text-align:left;margin-left:333.45pt;margin-top:2.55pt;width:19.5pt;height:12.75pt;z-index:251751424"/>
        </w:pict>
      </w: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7.- ¿Elabora material didáctico conjuntamente con su profesor?</w:t>
      </w:r>
    </w:p>
    <w:p w:rsidR="00516A89" w:rsidRPr="003648C5" w:rsidRDefault="00516A89" w:rsidP="00516A89">
      <w:pPr>
        <w:spacing w:line="360" w:lineRule="auto"/>
        <w:rPr>
          <w:rFonts w:ascii="Arial" w:hAnsi="Arial" w:cs="Arial"/>
          <w:sz w:val="24"/>
          <w:szCs w:val="24"/>
        </w:rPr>
      </w:pPr>
      <w:r w:rsidRPr="003648C5">
        <w:rPr>
          <w:rFonts w:ascii="Arial" w:hAnsi="Arial" w:cs="Arial"/>
          <w:sz w:val="24"/>
          <w:szCs w:val="24"/>
        </w:rPr>
        <w:t xml:space="preserve">                                 </w:t>
      </w:r>
      <w:r>
        <w:rPr>
          <w:rFonts w:ascii="Arial" w:hAnsi="Arial" w:cs="Arial"/>
          <w:noProof/>
          <w:sz w:val="24"/>
          <w:szCs w:val="24"/>
          <w:lang w:eastAsia="es-ES"/>
        </w:rPr>
        <w:pict>
          <v:rect id="_x0000_s1076" style="position:absolute;margin-left:333.45pt;margin-top:1.65pt;width:19.5pt;height:12.75pt;z-index:251752448;mso-position-horizontal-relative:text;mso-position-vertical-relative:text"/>
        </w:pict>
      </w:r>
      <w:r>
        <w:rPr>
          <w:rFonts w:ascii="Arial" w:hAnsi="Arial" w:cs="Arial"/>
          <w:noProof/>
          <w:sz w:val="24"/>
          <w:szCs w:val="24"/>
          <w:lang w:eastAsia="es-ES"/>
        </w:rPr>
        <w:pict>
          <v:rect id="_x0000_s1077" style="position:absolute;margin-left:145.95pt;margin-top:1.65pt;width:19.5pt;height:12.75pt;z-index:251753472;mso-position-horizontal-relative:text;mso-position-vertical-relative:text"/>
        </w:pict>
      </w: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8.- ¿Cómo se siente a gusto aprendiendo </w:t>
      </w:r>
      <w:proofErr w:type="gramStart"/>
      <w:r w:rsidRPr="003648C5">
        <w:rPr>
          <w:rFonts w:ascii="Arial" w:hAnsi="Arial" w:cs="Arial"/>
          <w:sz w:val="24"/>
          <w:szCs w:val="24"/>
        </w:rPr>
        <w:t>Inglés</w:t>
      </w:r>
      <w:proofErr w:type="gramEnd"/>
      <w:r w:rsidRPr="003648C5">
        <w:rPr>
          <w:rFonts w:ascii="Arial" w:hAnsi="Arial" w:cs="Arial"/>
          <w:sz w:val="24"/>
          <w:szCs w:val="24"/>
        </w:rPr>
        <w:t>? Señale cuatro alternativas.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Realizando ejercicios orales (debates verbales) </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04" style="position:absolute;left:0;text-align:left;margin-left:352.95pt;margin-top:9.05pt;width:19.5pt;height:12.75pt;z-index:251781120"/>
        </w:pict>
      </w:r>
      <w:r w:rsidRPr="003648C5">
        <w:rPr>
          <w:rFonts w:ascii="Arial" w:hAnsi="Arial" w:cs="Arial"/>
          <w:sz w:val="24"/>
          <w:szCs w:val="24"/>
        </w:rPr>
        <w:t>y/o ejercicios escritos (cuentos, poesías, diarios)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05" style="position:absolute;left:0;text-align:left;margin-left:352.95pt;margin-top:6.45pt;width:19.5pt;height:12.75pt;z-index:251782144"/>
        </w:pict>
      </w:r>
      <w:r w:rsidRPr="003648C5">
        <w:rPr>
          <w:rFonts w:ascii="Arial" w:hAnsi="Arial" w:cs="Arial"/>
          <w:sz w:val="24"/>
          <w:szCs w:val="24"/>
        </w:rPr>
        <w:t>Realizando ejercicios utilizando los números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07" style="position:absolute;left:0;text-align:left;margin-left:352.95pt;margin-top:24.05pt;width:19.5pt;height:12.75pt;z-index:251784192"/>
        </w:pict>
      </w:r>
      <w:r>
        <w:rPr>
          <w:rFonts w:ascii="Arial" w:hAnsi="Arial" w:cs="Arial"/>
          <w:noProof/>
          <w:sz w:val="24"/>
          <w:szCs w:val="24"/>
          <w:lang w:eastAsia="es-ES"/>
        </w:rPr>
        <w:pict>
          <v:rect id="_x0000_s1106" style="position:absolute;left:0;text-align:left;margin-left:352.95pt;margin-top:3.05pt;width:19.5pt;height:12.75pt;z-index:251783168"/>
        </w:pict>
      </w:r>
      <w:r w:rsidRPr="003648C5">
        <w:rPr>
          <w:rFonts w:ascii="Arial" w:hAnsi="Arial" w:cs="Arial"/>
          <w:sz w:val="24"/>
          <w:szCs w:val="24"/>
        </w:rPr>
        <w:t>Utilizando mímica, simulando ser un actor</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lastRenderedPageBreak/>
        <w:pict>
          <v:rect id="_x0000_s1108" style="position:absolute;left:0;text-align:left;margin-left:352.95pt;margin-top:25.2pt;width:19.5pt;height:12.75pt;z-index:251785216"/>
        </w:pict>
      </w:r>
      <w:r w:rsidRPr="003648C5">
        <w:rPr>
          <w:rFonts w:ascii="Arial" w:hAnsi="Arial" w:cs="Arial"/>
          <w:sz w:val="24"/>
          <w:szCs w:val="24"/>
        </w:rPr>
        <w:t>Cantando canciones en Inglés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Realizando actividades relacionadas con el medio ambiente</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09" style="position:absolute;left:0;text-align:left;margin-left:353.7pt;margin-top:5.65pt;width:19.5pt;height:12.75pt;z-index:251786240"/>
        </w:pict>
      </w:r>
      <w:r w:rsidRPr="003648C5">
        <w:rPr>
          <w:rFonts w:ascii="Arial" w:hAnsi="Arial" w:cs="Arial"/>
          <w:sz w:val="24"/>
          <w:szCs w:val="24"/>
        </w:rPr>
        <w:t>Representando ideas e imaginaciones en forma escrita</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10" style="position:absolute;left:0;text-align:left;margin-left:352.95pt;margin-top:3pt;width:19.5pt;height:12.75pt;z-index:251787264"/>
        </w:pict>
      </w:r>
      <w:r w:rsidRPr="003648C5">
        <w:rPr>
          <w:rFonts w:ascii="Arial" w:hAnsi="Arial" w:cs="Arial"/>
          <w:sz w:val="24"/>
          <w:szCs w:val="24"/>
        </w:rPr>
        <w:t>Realizando trabajos en grupo</w:t>
      </w:r>
    </w:p>
    <w:p w:rsidR="00516A89" w:rsidRPr="003648C5" w:rsidRDefault="00516A89" w:rsidP="00516A89">
      <w:pPr>
        <w:spacing w:line="360" w:lineRule="auto"/>
        <w:rPr>
          <w:rFonts w:ascii="Arial" w:hAnsi="Arial" w:cs="Arial"/>
          <w:sz w:val="24"/>
          <w:szCs w:val="24"/>
        </w:rPr>
      </w:pPr>
      <w:r>
        <w:rPr>
          <w:rFonts w:ascii="Arial" w:hAnsi="Arial" w:cs="Arial"/>
          <w:noProof/>
          <w:sz w:val="24"/>
          <w:szCs w:val="24"/>
          <w:lang w:eastAsia="es-ES"/>
        </w:rPr>
        <w:pict>
          <v:rect id="_x0000_s1111" style="position:absolute;margin-left:353.7pt;margin-top:1.9pt;width:19.5pt;height:12.75pt;z-index:251788288"/>
        </w:pict>
      </w:r>
      <w:r w:rsidRPr="003648C5">
        <w:rPr>
          <w:rFonts w:ascii="Arial" w:hAnsi="Arial" w:cs="Arial"/>
          <w:sz w:val="24"/>
          <w:szCs w:val="24"/>
        </w:rPr>
        <w:t>Realizando trabajos individuales</w:t>
      </w:r>
    </w:p>
    <w:p w:rsidR="00516A89" w:rsidRPr="003648C5" w:rsidRDefault="00516A89" w:rsidP="00516A89">
      <w:pPr>
        <w:spacing w:line="360" w:lineRule="auto"/>
        <w:rPr>
          <w:rFonts w:ascii="Arial" w:hAnsi="Arial" w:cs="Arial"/>
          <w:sz w:val="24"/>
          <w:szCs w:val="24"/>
        </w:rPr>
      </w:pPr>
    </w:p>
    <w:p w:rsidR="00516A89" w:rsidRPr="003648C5" w:rsidRDefault="00516A89" w:rsidP="00516A89">
      <w:pPr>
        <w:tabs>
          <w:tab w:val="left" w:pos="1440"/>
        </w:tabs>
        <w:spacing w:line="360" w:lineRule="auto"/>
        <w:rPr>
          <w:rFonts w:ascii="Arial" w:hAnsi="Arial" w:cs="Arial"/>
          <w:sz w:val="24"/>
          <w:szCs w:val="24"/>
        </w:rPr>
      </w:pPr>
      <w:r w:rsidRPr="003648C5">
        <w:rPr>
          <w:rFonts w:ascii="Arial" w:hAnsi="Arial" w:cs="Arial"/>
          <w:sz w:val="24"/>
          <w:szCs w:val="24"/>
        </w:rPr>
        <w:tab/>
      </w:r>
    </w:p>
    <w:p w:rsidR="00516A89" w:rsidRPr="003648C5" w:rsidRDefault="00516A89" w:rsidP="00516A89">
      <w:pPr>
        <w:spacing w:line="360" w:lineRule="auto"/>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UNIVERSIDAD TÉCNICA DEL NORTE</w:t>
      </w: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FACULTAD DE EDUCACIÓN CIENCIA Y TECNOLOGÍA</w:t>
      </w:r>
    </w:p>
    <w:p w:rsidR="00516A89" w:rsidRPr="003648C5" w:rsidRDefault="00516A89" w:rsidP="00516A89">
      <w:pPr>
        <w:spacing w:line="360" w:lineRule="auto"/>
        <w:jc w:val="center"/>
        <w:rPr>
          <w:rFonts w:ascii="Arial" w:hAnsi="Arial" w:cs="Arial"/>
          <w:b/>
          <w:sz w:val="24"/>
          <w:szCs w:val="24"/>
        </w:rPr>
      </w:pPr>
      <w:r w:rsidRPr="003648C5">
        <w:rPr>
          <w:rFonts w:ascii="Arial" w:hAnsi="Arial" w:cs="Arial"/>
          <w:b/>
          <w:sz w:val="24"/>
          <w:szCs w:val="24"/>
        </w:rPr>
        <w:t>ESCUELA DE PEDAGOGÍA – ESPECIALIDAD INGLÉS</w:t>
      </w:r>
    </w:p>
    <w:p w:rsidR="00516A89" w:rsidRDefault="00516A89" w:rsidP="00516A89">
      <w:pPr>
        <w:spacing w:line="360" w:lineRule="auto"/>
        <w:jc w:val="both"/>
        <w:rPr>
          <w:rFonts w:ascii="Arial" w:hAnsi="Arial" w:cs="Arial"/>
          <w:b/>
          <w:sz w:val="24"/>
          <w:szCs w:val="24"/>
        </w:rPr>
      </w:pPr>
    </w:p>
    <w:p w:rsidR="00516A89" w:rsidRPr="003648C5" w:rsidRDefault="00516A89" w:rsidP="00516A89">
      <w:pPr>
        <w:spacing w:line="360" w:lineRule="auto"/>
        <w:jc w:val="both"/>
        <w:rPr>
          <w:rFonts w:ascii="Arial" w:hAnsi="Arial" w:cs="Arial"/>
          <w:b/>
          <w:sz w:val="24"/>
          <w:szCs w:val="24"/>
        </w:rPr>
      </w:pPr>
      <w:r w:rsidRPr="003648C5">
        <w:rPr>
          <w:rFonts w:ascii="Arial" w:hAnsi="Arial" w:cs="Arial"/>
          <w:b/>
          <w:sz w:val="24"/>
          <w:szCs w:val="24"/>
        </w:rPr>
        <w:t>Estimado Maestro/a de Inglés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 xml:space="preserve">La presente encuesta pretende conocer sobre la metodología que utilizan los docentes para el desarrollo de las destrezas de escuchar y hablar en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en los Novenos Años de Educación Básica.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Por favor,  conteste las siguientes preguntas en forma clara y precisa; recuerde que es confidencial.</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Desde ya agradecemos su colaboración.</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1.- Usted como maestro ¿Conoce qué es metodología en educación?</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16" style="position:absolute;left:0;text-align:left;margin-left:346.2pt;margin-top:.75pt;width:19.5pt;height:12.75pt;z-index:251793408"/>
        </w:pict>
      </w:r>
      <w:r>
        <w:rPr>
          <w:rFonts w:ascii="Arial" w:hAnsi="Arial" w:cs="Arial"/>
          <w:noProof/>
          <w:sz w:val="24"/>
          <w:szCs w:val="24"/>
          <w:lang w:eastAsia="es-ES"/>
        </w:rPr>
        <w:pict>
          <v:rect id="_x0000_s1113" style="position:absolute;left:0;text-align:left;margin-left:121.95pt;margin-top:1.5pt;width:19.5pt;height:12.75pt;z-index:251790336"/>
        </w:pict>
      </w: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lastRenderedPageBreak/>
        <w:pict>
          <v:rect id="_x0000_s1114" style="position:absolute;left:0;text-align:left;margin-left:121.95pt;margin-top:40pt;width:19.5pt;height:12.75pt;z-index:251791360"/>
        </w:pict>
      </w:r>
      <w:r>
        <w:rPr>
          <w:rFonts w:ascii="Arial" w:hAnsi="Arial" w:cs="Arial"/>
          <w:noProof/>
          <w:sz w:val="24"/>
          <w:szCs w:val="24"/>
          <w:lang w:eastAsia="es-ES"/>
        </w:rPr>
        <w:pict>
          <v:rect id="_x0000_s1115" style="position:absolute;left:0;text-align:left;margin-left:349.95pt;margin-top:40.75pt;width:19.5pt;height:12.75pt;z-index:251792384"/>
        </w:pict>
      </w:r>
      <w:r w:rsidRPr="003648C5">
        <w:rPr>
          <w:rFonts w:ascii="Arial" w:hAnsi="Arial" w:cs="Arial"/>
          <w:sz w:val="24"/>
          <w:szCs w:val="24"/>
        </w:rPr>
        <w:t xml:space="preserve">2.- ¿Para desarrollar el aprendizaje del idioma </w:t>
      </w:r>
      <w:proofErr w:type="gramStart"/>
      <w:r w:rsidRPr="003648C5">
        <w:rPr>
          <w:rFonts w:ascii="Arial" w:hAnsi="Arial" w:cs="Arial"/>
          <w:sz w:val="24"/>
          <w:szCs w:val="24"/>
        </w:rPr>
        <w:t>Inglés</w:t>
      </w:r>
      <w:proofErr w:type="gramEnd"/>
      <w:r w:rsidRPr="003648C5">
        <w:rPr>
          <w:rFonts w:ascii="Arial" w:hAnsi="Arial" w:cs="Arial"/>
          <w:sz w:val="24"/>
          <w:szCs w:val="24"/>
        </w:rPr>
        <w:t xml:space="preserve"> pone en práctica la metodología adecuada?</w:t>
      </w:r>
    </w:p>
    <w:p w:rsidR="00516A89" w:rsidRPr="003648C5" w:rsidRDefault="00516A89" w:rsidP="00516A89">
      <w:pPr>
        <w:spacing w:line="360" w:lineRule="auto"/>
        <w:jc w:val="center"/>
        <w:rPr>
          <w:rFonts w:ascii="Arial" w:hAnsi="Arial" w:cs="Arial"/>
          <w:sz w:val="24"/>
          <w:szCs w:val="24"/>
        </w:rPr>
      </w:pP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3.- De las siguientes metodologías ¿Cuáles son las más utilizadas por usted,  para desarrollar las destrezas de escuchar y hablar?</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26" style="position:absolute;left:0;text-align:left;margin-left:138.45pt;margin-top:28.35pt;width:19.5pt;height:12.75pt;z-index:251803648"/>
        </w:pict>
      </w:r>
      <w:r>
        <w:rPr>
          <w:rFonts w:ascii="Arial" w:hAnsi="Arial" w:cs="Arial"/>
          <w:noProof/>
          <w:sz w:val="24"/>
          <w:szCs w:val="24"/>
          <w:lang w:eastAsia="es-ES"/>
        </w:rPr>
        <w:pict>
          <v:rect id="_x0000_s1132" style="position:absolute;left:0;text-align:left;margin-left:391.95pt;margin-top:-.1pt;width:19.5pt;height:12.75pt;z-index:251809792"/>
        </w:pict>
      </w:r>
      <w:r>
        <w:rPr>
          <w:rFonts w:ascii="Arial" w:hAnsi="Arial" w:cs="Arial"/>
          <w:noProof/>
          <w:sz w:val="24"/>
          <w:szCs w:val="24"/>
          <w:lang w:eastAsia="es-ES"/>
        </w:rPr>
        <w:pict>
          <v:rect id="_x0000_s1125" style="position:absolute;left:0;text-align:left;margin-left:138.45pt;margin-top:-.1pt;width:19.5pt;height:12.75pt;z-index:251802624"/>
        </w:pict>
      </w:r>
      <w:r w:rsidRPr="003648C5">
        <w:rPr>
          <w:rFonts w:ascii="Arial" w:hAnsi="Arial" w:cs="Arial"/>
          <w:sz w:val="24"/>
          <w:szCs w:val="24"/>
        </w:rPr>
        <w:t>Trabajo en grupo                                          Trabajo individual</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1" style="position:absolute;left:0;text-align:left;margin-left:391.95pt;margin-top:1.95pt;width:19.5pt;height:12.75pt;z-index:251808768"/>
        </w:pict>
      </w:r>
      <w:r w:rsidRPr="003648C5">
        <w:rPr>
          <w:rFonts w:ascii="Arial" w:hAnsi="Arial" w:cs="Arial"/>
          <w:sz w:val="24"/>
          <w:szCs w:val="24"/>
        </w:rPr>
        <w:t>Discusión                                                      Resúmenes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0" style="position:absolute;left:0;text-align:left;margin-left:391.95pt;margin-top:.65pt;width:19.5pt;height:12.75pt;z-index:251807744"/>
        </w:pict>
      </w:r>
      <w:r>
        <w:rPr>
          <w:rFonts w:ascii="Arial" w:hAnsi="Arial" w:cs="Arial"/>
          <w:noProof/>
          <w:sz w:val="24"/>
          <w:szCs w:val="24"/>
          <w:lang w:eastAsia="es-ES"/>
        </w:rPr>
        <w:pict>
          <v:rect id="_x0000_s1127" style="position:absolute;left:0;text-align:left;margin-left:138.45pt;margin-top:.65pt;width:19.5pt;height:12.75pt;z-index:251804672"/>
        </w:pict>
      </w:r>
      <w:r w:rsidRPr="003648C5">
        <w:rPr>
          <w:rFonts w:ascii="Arial" w:hAnsi="Arial" w:cs="Arial"/>
          <w:sz w:val="24"/>
          <w:szCs w:val="24"/>
        </w:rPr>
        <w:t xml:space="preserve">Síntesis de trabajos                                      Prácticas para escuchar                                  </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28" style="position:absolute;left:0;text-align:left;margin-left:138.45pt;margin-top:4.2pt;width:19.5pt;height:12.75pt;z-index:251805696"/>
        </w:pict>
      </w:r>
      <w:r>
        <w:rPr>
          <w:rFonts w:ascii="Arial" w:hAnsi="Arial" w:cs="Arial"/>
          <w:noProof/>
          <w:sz w:val="24"/>
          <w:szCs w:val="24"/>
          <w:lang w:eastAsia="es-ES"/>
        </w:rPr>
        <w:pict>
          <v:rect id="_x0000_s1129" style="position:absolute;left:0;text-align:left;margin-left:391.95pt;margin-top:4.2pt;width:19.5pt;height:12.75pt;z-index:251806720"/>
        </w:pict>
      </w:r>
      <w:r w:rsidRPr="003648C5">
        <w:rPr>
          <w:rFonts w:ascii="Arial" w:hAnsi="Arial" w:cs="Arial"/>
          <w:sz w:val="24"/>
          <w:szCs w:val="24"/>
        </w:rPr>
        <w:t>Diálogos                                                        Exposiciones</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4.- Según usted, ¿Cuáles son las dificultades detectadas al momento de aplicar las destrezas de escuchar y hablar? Señale cinco alternativas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3" style="position:absolute;left:0;text-align:left;margin-left:358.95pt;margin-top:6.95pt;width:19.5pt;height:12.75pt;z-index:251810816"/>
        </w:pict>
      </w:r>
      <w:r w:rsidRPr="003648C5">
        <w:rPr>
          <w:rFonts w:ascii="Arial" w:hAnsi="Arial" w:cs="Arial"/>
          <w:sz w:val="24"/>
          <w:szCs w:val="24"/>
        </w:rPr>
        <w:t>Temas sin interés para el estudiante</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4" style="position:absolute;left:0;text-align:left;margin-left:358.95pt;margin-top:11.1pt;width:19.5pt;height:12.75pt;z-index:251811840"/>
        </w:pict>
      </w:r>
      <w:r w:rsidRPr="003648C5">
        <w:rPr>
          <w:rFonts w:ascii="Arial" w:hAnsi="Arial" w:cs="Arial"/>
          <w:sz w:val="24"/>
          <w:szCs w:val="24"/>
        </w:rPr>
        <w:t>Instrucciones no claras para la tarea</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5" style="position:absolute;left:0;text-align:left;margin-left:358.95pt;margin-top:3.9pt;width:19.5pt;height:12.75pt;z-index:251812864"/>
        </w:pict>
      </w:r>
      <w:r w:rsidRPr="003648C5">
        <w:rPr>
          <w:rFonts w:ascii="Arial" w:hAnsi="Arial" w:cs="Arial"/>
          <w:sz w:val="24"/>
          <w:szCs w:val="24"/>
        </w:rPr>
        <w:t>Ambiente inadecuado</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6" style="position:absolute;left:0;text-align:left;margin-left:358.95pt;margin-top:2.8pt;width:19.5pt;height:12.75pt;z-index:251813888"/>
        </w:pict>
      </w:r>
      <w:r w:rsidRPr="003648C5">
        <w:rPr>
          <w:rFonts w:ascii="Arial" w:hAnsi="Arial" w:cs="Arial"/>
          <w:sz w:val="24"/>
          <w:szCs w:val="24"/>
        </w:rPr>
        <w:t>Reconocer señales auditivas</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7" style="position:absolute;left:0;text-align:left;margin-left:358.95pt;margin-top:2.4pt;width:19.5pt;height:12.75pt;z-index:251814912"/>
        </w:pict>
      </w:r>
      <w:r w:rsidRPr="003648C5">
        <w:rPr>
          <w:rFonts w:ascii="Arial" w:hAnsi="Arial" w:cs="Arial"/>
          <w:sz w:val="24"/>
          <w:szCs w:val="24"/>
        </w:rPr>
        <w:t>Señalar respuestas luego de escuchar</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8" style="position:absolute;left:0;text-align:left;margin-left:358.95pt;margin-top:.55pt;width:19.5pt;height:12.75pt;z-index:251815936"/>
        </w:pict>
      </w:r>
      <w:r w:rsidRPr="003648C5">
        <w:rPr>
          <w:rFonts w:ascii="Arial" w:hAnsi="Arial" w:cs="Arial"/>
          <w:sz w:val="24"/>
          <w:szCs w:val="24"/>
        </w:rPr>
        <w:t>Escuchar y colocar escenas en orden</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39" style="position:absolute;left:0;text-align:left;margin-left:358.95pt;margin-top:-.55pt;width:19.5pt;height:12.75pt;z-index:251816960"/>
        </w:pict>
      </w:r>
      <w:r>
        <w:rPr>
          <w:rFonts w:ascii="Arial" w:hAnsi="Arial" w:cs="Arial"/>
          <w:noProof/>
          <w:sz w:val="24"/>
          <w:szCs w:val="24"/>
          <w:lang w:eastAsia="es-ES"/>
        </w:rPr>
        <w:pict>
          <v:rect id="_x0000_s1140" style="position:absolute;left:0;text-align:left;margin-left:358.95pt;margin-top:24.2pt;width:19.5pt;height:12.75pt;z-index:251817984"/>
        </w:pict>
      </w:r>
      <w:r w:rsidRPr="003648C5">
        <w:rPr>
          <w:rFonts w:ascii="Arial" w:hAnsi="Arial" w:cs="Arial"/>
          <w:sz w:val="24"/>
          <w:szCs w:val="24"/>
        </w:rPr>
        <w:t>Escuchar al profesor y repetir con buena pronunciación</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Utilizar vocabulario, y gramática</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5.- ¿Existe material didáctico apropiado en la institución donde labora, para desarrollar las destrezas de escuchar y hablar?</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19" style="position:absolute;left:0;text-align:left;margin-left:339.45pt;margin-top:.2pt;width:19.5pt;height:12.75pt;z-index:251796480"/>
        </w:pict>
      </w:r>
      <w:r>
        <w:rPr>
          <w:rFonts w:ascii="Arial" w:hAnsi="Arial" w:cs="Arial"/>
          <w:noProof/>
          <w:sz w:val="24"/>
          <w:szCs w:val="24"/>
          <w:lang w:eastAsia="es-ES"/>
        </w:rPr>
        <w:pict>
          <v:rect id="_x0000_s1120" style="position:absolute;left:0;text-align:left;margin-left:108.45pt;margin-top:.2pt;width:19.5pt;height:12.75pt;z-index:251797504"/>
        </w:pict>
      </w: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6.- ¿Utiliza material didáctico extra aparte del que existe en la institución, dentro de la clase de inglés?</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lastRenderedPageBreak/>
        <w:pict>
          <v:rect id="_x0000_s1117" style="position:absolute;left:0;text-align:left;margin-left:339.45pt;margin-top:1.85pt;width:19.5pt;height:12.75pt;z-index:251794432"/>
        </w:pict>
      </w:r>
      <w:r>
        <w:rPr>
          <w:rFonts w:ascii="Arial" w:hAnsi="Arial" w:cs="Arial"/>
          <w:noProof/>
          <w:sz w:val="24"/>
          <w:szCs w:val="24"/>
          <w:lang w:eastAsia="es-ES"/>
        </w:rPr>
        <w:pict>
          <v:rect id="_x0000_s1118" style="position:absolute;left:0;text-align:left;margin-left:108.45pt;margin-top:1.85pt;width:19.5pt;height:12.75pt;z-index:251795456"/>
        </w:pict>
      </w: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7.-Considera usted qué el uso de material didáctico destinado para desarrollar las destrezas de escuchar y hablar, ayuda a fortalecer el conocimiento del idioma  Inglés.</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24" style="position:absolute;left:0;text-align:left;margin-left:339.45pt;margin-top:-.35pt;width:19.5pt;height:12.75pt;z-index:251801600"/>
        </w:pict>
      </w:r>
      <w:r>
        <w:rPr>
          <w:rFonts w:ascii="Arial" w:hAnsi="Arial" w:cs="Arial"/>
          <w:noProof/>
          <w:sz w:val="24"/>
          <w:szCs w:val="24"/>
          <w:lang w:eastAsia="es-ES"/>
        </w:rPr>
        <w:pict>
          <v:rect id="_x0000_s1123" style="position:absolute;left:0;text-align:left;margin-left:108.45pt;margin-top:-.35pt;width:19.5pt;height:12.75pt;z-index:251800576"/>
        </w:pict>
      </w:r>
      <w:r w:rsidRPr="003648C5">
        <w:rPr>
          <w:rFonts w:ascii="Arial" w:hAnsi="Arial" w:cs="Arial"/>
          <w:sz w:val="24"/>
          <w:szCs w:val="24"/>
        </w:rPr>
        <w:t>SI                                                                NO</w:t>
      </w:r>
    </w:p>
    <w:p w:rsidR="00516A89" w:rsidRDefault="00516A89" w:rsidP="00516A89">
      <w:pPr>
        <w:spacing w:line="360" w:lineRule="auto"/>
        <w:jc w:val="both"/>
        <w:rPr>
          <w:rFonts w:ascii="Arial" w:hAnsi="Arial" w:cs="Arial"/>
          <w:sz w:val="24"/>
          <w:szCs w:val="24"/>
        </w:rPr>
      </w:pPr>
    </w:p>
    <w:p w:rsidR="00516A89" w:rsidRPr="003648C5" w:rsidRDefault="00516A89" w:rsidP="00516A89">
      <w:pPr>
        <w:spacing w:line="360" w:lineRule="auto"/>
        <w:jc w:val="both"/>
        <w:rPr>
          <w:rFonts w:ascii="Arial" w:hAnsi="Arial" w:cs="Arial"/>
          <w:sz w:val="24"/>
          <w:szCs w:val="24"/>
        </w:rPr>
      </w:pPr>
      <w:r w:rsidRPr="003648C5">
        <w:rPr>
          <w:rFonts w:ascii="Arial" w:hAnsi="Arial" w:cs="Arial"/>
          <w:sz w:val="24"/>
          <w:szCs w:val="24"/>
        </w:rPr>
        <w:t>8.- ¿Cree Ud. que la aplicación de estrategias metodológicas ayudará al estudiante a mejorar las destrezas de escuchar y hablar en el idioma Inglés?</w:t>
      </w:r>
    </w:p>
    <w:p w:rsidR="00516A89" w:rsidRPr="003648C5" w:rsidRDefault="00516A89" w:rsidP="00516A89">
      <w:pPr>
        <w:spacing w:line="360" w:lineRule="auto"/>
        <w:jc w:val="center"/>
        <w:rPr>
          <w:rFonts w:ascii="Arial" w:hAnsi="Arial" w:cs="Arial"/>
          <w:sz w:val="24"/>
          <w:szCs w:val="24"/>
        </w:rPr>
      </w:pPr>
      <w:r>
        <w:rPr>
          <w:rFonts w:ascii="Arial" w:hAnsi="Arial" w:cs="Arial"/>
          <w:noProof/>
          <w:sz w:val="24"/>
          <w:szCs w:val="24"/>
          <w:lang w:eastAsia="es-ES"/>
        </w:rPr>
        <w:pict>
          <v:rect id="_x0000_s1141" style="position:absolute;left:0;text-align:left;margin-left:352.2pt;margin-top:.2pt;width:19.5pt;height:12.75pt;z-index:251819008"/>
        </w:pict>
      </w:r>
      <w:r>
        <w:rPr>
          <w:rFonts w:ascii="Arial" w:hAnsi="Arial" w:cs="Arial"/>
          <w:noProof/>
          <w:sz w:val="24"/>
          <w:szCs w:val="24"/>
          <w:lang w:eastAsia="es-ES"/>
        </w:rPr>
        <w:pict>
          <v:rect id="_x0000_s1142" style="position:absolute;left:0;text-align:left;margin-left:127.95pt;margin-top:.2pt;width:19.5pt;height:12.75pt;z-index:251820032"/>
        </w:pict>
      </w:r>
      <w:r w:rsidRPr="003648C5">
        <w:rPr>
          <w:rFonts w:ascii="Arial" w:hAnsi="Arial" w:cs="Arial"/>
          <w:sz w:val="24"/>
          <w:szCs w:val="24"/>
        </w:rPr>
        <w:t>SI                                                                NO</w:t>
      </w:r>
    </w:p>
    <w:p w:rsidR="00516A89" w:rsidRDefault="00516A89" w:rsidP="00516A89">
      <w:pPr>
        <w:spacing w:line="360" w:lineRule="auto"/>
        <w:jc w:val="both"/>
        <w:rPr>
          <w:rFonts w:ascii="Arial" w:hAnsi="Arial" w:cs="Arial"/>
          <w:sz w:val="24"/>
          <w:szCs w:val="24"/>
        </w:rPr>
      </w:pPr>
      <w:r>
        <w:rPr>
          <w:rFonts w:ascii="Arial" w:hAnsi="Arial" w:cs="Arial"/>
          <w:sz w:val="24"/>
          <w:szCs w:val="24"/>
        </w:rPr>
        <w:t>¿Por qué?_________________________________________________</w:t>
      </w:r>
    </w:p>
    <w:p w:rsidR="00516A89" w:rsidRDefault="00516A89" w:rsidP="00516A89">
      <w:pPr>
        <w:spacing w:line="360" w:lineRule="auto"/>
        <w:jc w:val="both"/>
        <w:rPr>
          <w:rFonts w:ascii="Arial" w:hAnsi="Arial" w:cs="Arial"/>
          <w:sz w:val="24"/>
          <w:szCs w:val="24"/>
        </w:rPr>
      </w:pPr>
      <w:r>
        <w:rPr>
          <w:rFonts w:ascii="Arial" w:hAnsi="Arial" w:cs="Arial"/>
          <w:sz w:val="24"/>
          <w:szCs w:val="24"/>
        </w:rPr>
        <w:t>_________________________________________________________</w:t>
      </w:r>
    </w:p>
    <w:p w:rsidR="00516A89" w:rsidRPr="003648C5" w:rsidRDefault="00516A89" w:rsidP="00516A89">
      <w:pPr>
        <w:spacing w:line="360" w:lineRule="auto"/>
        <w:jc w:val="both"/>
        <w:rPr>
          <w:rFonts w:ascii="Arial" w:hAnsi="Arial" w:cs="Arial"/>
          <w:sz w:val="24"/>
          <w:szCs w:val="24"/>
        </w:rPr>
      </w:pPr>
      <w:r>
        <w:rPr>
          <w:rFonts w:ascii="Arial" w:hAnsi="Arial" w:cs="Arial"/>
          <w:noProof/>
          <w:sz w:val="24"/>
          <w:szCs w:val="24"/>
          <w:lang w:eastAsia="es-ES"/>
        </w:rPr>
        <w:pict>
          <v:rect id="_x0000_s1121" style="position:absolute;left:0;text-align:left;margin-left:346.2pt;margin-top:70.3pt;width:19.5pt;height:12.75pt;z-index:251798528"/>
        </w:pict>
      </w:r>
      <w:r>
        <w:rPr>
          <w:rFonts w:ascii="Arial" w:hAnsi="Arial" w:cs="Arial"/>
          <w:noProof/>
          <w:sz w:val="24"/>
          <w:szCs w:val="24"/>
          <w:lang w:eastAsia="es-ES"/>
        </w:rPr>
        <w:pict>
          <v:rect id="_x0000_s1122" style="position:absolute;left:0;text-align:left;margin-left:122.85pt;margin-top:70.3pt;width:19.5pt;height:12.75pt;z-index:251799552"/>
        </w:pict>
      </w:r>
      <w:r w:rsidRPr="003648C5">
        <w:rPr>
          <w:rFonts w:ascii="Arial" w:hAnsi="Arial" w:cs="Arial"/>
          <w:sz w:val="24"/>
          <w:szCs w:val="24"/>
        </w:rPr>
        <w:t xml:space="preserve">9.- ¿Le gustaría experimentar una guía didáctica con la metodología apropiada para las destrezas de escuchar y hablar en sus clases de </w:t>
      </w:r>
      <w:proofErr w:type="gramStart"/>
      <w:r w:rsidRPr="003648C5">
        <w:rPr>
          <w:rFonts w:ascii="Arial" w:hAnsi="Arial" w:cs="Arial"/>
          <w:sz w:val="24"/>
          <w:szCs w:val="24"/>
        </w:rPr>
        <w:t>Inglés</w:t>
      </w:r>
      <w:proofErr w:type="gramEnd"/>
      <w:r w:rsidRPr="003648C5">
        <w:rPr>
          <w:rFonts w:ascii="Arial" w:hAnsi="Arial" w:cs="Arial"/>
          <w:sz w:val="24"/>
          <w:szCs w:val="24"/>
        </w:rPr>
        <w:t>?</w:t>
      </w:r>
    </w:p>
    <w:p w:rsidR="00516A89" w:rsidRPr="003648C5" w:rsidRDefault="00516A89" w:rsidP="00516A89">
      <w:pPr>
        <w:spacing w:line="360" w:lineRule="auto"/>
        <w:jc w:val="center"/>
        <w:rPr>
          <w:rFonts w:ascii="Arial" w:hAnsi="Arial" w:cs="Arial"/>
          <w:sz w:val="24"/>
          <w:szCs w:val="24"/>
        </w:rPr>
      </w:pPr>
      <w:r w:rsidRPr="003648C5">
        <w:rPr>
          <w:rFonts w:ascii="Arial" w:hAnsi="Arial" w:cs="Arial"/>
          <w:sz w:val="24"/>
          <w:szCs w:val="24"/>
        </w:rPr>
        <w:t>SI                                                                NO</w:t>
      </w:r>
    </w:p>
    <w:p w:rsidR="00516A89" w:rsidRPr="003648C5" w:rsidRDefault="00516A89" w:rsidP="00516A89">
      <w:pPr>
        <w:spacing w:line="360" w:lineRule="auto"/>
        <w:jc w:val="both"/>
        <w:rPr>
          <w:rFonts w:ascii="Arial" w:hAnsi="Arial" w:cs="Arial"/>
          <w:sz w:val="24"/>
          <w:szCs w:val="24"/>
        </w:rPr>
      </w:pPr>
    </w:p>
    <w:p w:rsidR="00516A89" w:rsidRPr="003648C5" w:rsidRDefault="00516A89" w:rsidP="00516A89">
      <w:pPr>
        <w:tabs>
          <w:tab w:val="left" w:pos="1440"/>
        </w:tabs>
        <w:spacing w:line="360" w:lineRule="auto"/>
        <w:jc w:val="center"/>
        <w:rPr>
          <w:rFonts w:ascii="Arial" w:hAnsi="Arial" w:cs="Arial"/>
          <w:sz w:val="24"/>
          <w:szCs w:val="24"/>
        </w:rPr>
      </w:pPr>
      <w:r w:rsidRPr="003648C5">
        <w:rPr>
          <w:rFonts w:ascii="Arial" w:hAnsi="Arial" w:cs="Arial"/>
          <w:sz w:val="24"/>
          <w:szCs w:val="24"/>
        </w:rPr>
        <w:t>GRACIAS</w:t>
      </w:r>
    </w:p>
    <w:p w:rsidR="000824C5" w:rsidRDefault="000824C5"/>
    <w:sectPr w:rsidR="000824C5" w:rsidSect="000824C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63BD"/>
    <w:multiLevelType w:val="hybridMultilevel"/>
    <w:tmpl w:val="3AE605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765EDA"/>
    <w:multiLevelType w:val="hybridMultilevel"/>
    <w:tmpl w:val="41362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C77EFC"/>
    <w:multiLevelType w:val="multilevel"/>
    <w:tmpl w:val="E30E3FE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32E31E5"/>
    <w:multiLevelType w:val="multilevel"/>
    <w:tmpl w:val="A042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69A63FF"/>
    <w:multiLevelType w:val="multilevel"/>
    <w:tmpl w:val="5C3CBF9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A3A013F"/>
    <w:multiLevelType w:val="hybridMultilevel"/>
    <w:tmpl w:val="DFFA0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D4935"/>
    <w:multiLevelType w:val="hybridMultilevel"/>
    <w:tmpl w:val="6A2EEF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C211AF"/>
    <w:multiLevelType w:val="hybridMultilevel"/>
    <w:tmpl w:val="6BCE2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F3D1DCB"/>
    <w:multiLevelType w:val="multilevel"/>
    <w:tmpl w:val="1958BF38"/>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236313"/>
    <w:multiLevelType w:val="hybridMultilevel"/>
    <w:tmpl w:val="E828EEBC"/>
    <w:lvl w:ilvl="0" w:tplc="ECCE1A8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30230D9"/>
    <w:multiLevelType w:val="multilevel"/>
    <w:tmpl w:val="680A9D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352DAD"/>
    <w:multiLevelType w:val="hybridMultilevel"/>
    <w:tmpl w:val="E6D61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073B36"/>
    <w:multiLevelType w:val="hybridMultilevel"/>
    <w:tmpl w:val="706C7A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8324D0"/>
    <w:multiLevelType w:val="hybridMultilevel"/>
    <w:tmpl w:val="D6E22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3F4EE0"/>
    <w:multiLevelType w:val="hybridMultilevel"/>
    <w:tmpl w:val="702CBA3C"/>
    <w:lvl w:ilvl="0" w:tplc="ECCE1A8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634D46"/>
    <w:multiLevelType w:val="multilevel"/>
    <w:tmpl w:val="00786E1E"/>
    <w:lvl w:ilvl="0">
      <w:start w:val="6"/>
      <w:numFmt w:val="decimal"/>
      <w:lvlText w:val="%1"/>
      <w:lvlJc w:val="left"/>
      <w:pPr>
        <w:ind w:left="810" w:hanging="360"/>
      </w:pPr>
      <w:rPr>
        <w:rFonts w:hint="default"/>
      </w:rPr>
    </w:lvl>
    <w:lvl w:ilvl="1">
      <w:start w:val="1"/>
      <w:numFmt w:val="decimal"/>
      <w:isLgl/>
      <w:lvlText w:val="%1.%2"/>
      <w:lvlJc w:val="left"/>
      <w:pPr>
        <w:ind w:left="840" w:hanging="39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16">
    <w:nsid w:val="33230FC1"/>
    <w:multiLevelType w:val="hybridMultilevel"/>
    <w:tmpl w:val="3044F2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D4D6756"/>
    <w:multiLevelType w:val="hybridMultilevel"/>
    <w:tmpl w:val="372C17C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FA6DB0"/>
    <w:multiLevelType w:val="hybridMultilevel"/>
    <w:tmpl w:val="BB80C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C25CAA"/>
    <w:multiLevelType w:val="hybridMultilevel"/>
    <w:tmpl w:val="4E604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1227C3"/>
    <w:multiLevelType w:val="hybridMultilevel"/>
    <w:tmpl w:val="37BC8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3D3D96"/>
    <w:multiLevelType w:val="hybridMultilevel"/>
    <w:tmpl w:val="3028E5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DE219D1"/>
    <w:multiLevelType w:val="hybridMultilevel"/>
    <w:tmpl w:val="3800A9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DFB671D"/>
    <w:multiLevelType w:val="hybridMultilevel"/>
    <w:tmpl w:val="160893E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834C51"/>
    <w:multiLevelType w:val="hybridMultilevel"/>
    <w:tmpl w:val="02FA9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479727C"/>
    <w:multiLevelType w:val="hybridMultilevel"/>
    <w:tmpl w:val="84D20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09F6CDB"/>
    <w:multiLevelType w:val="hybridMultilevel"/>
    <w:tmpl w:val="AE92B7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1000FE1"/>
    <w:multiLevelType w:val="hybridMultilevel"/>
    <w:tmpl w:val="A4FAB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366412"/>
    <w:multiLevelType w:val="multilevel"/>
    <w:tmpl w:val="2570BE0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AA50B2D"/>
    <w:multiLevelType w:val="hybridMultilevel"/>
    <w:tmpl w:val="C86C9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C6418B3"/>
    <w:multiLevelType w:val="hybridMultilevel"/>
    <w:tmpl w:val="8A3ED898"/>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nsid w:val="76C071AE"/>
    <w:multiLevelType w:val="multilevel"/>
    <w:tmpl w:val="8ED29498"/>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7E557EC"/>
    <w:multiLevelType w:val="multilevel"/>
    <w:tmpl w:val="7CFE9C42"/>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79E3404B"/>
    <w:multiLevelType w:val="hybridMultilevel"/>
    <w:tmpl w:val="94BC9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17"/>
  </w:num>
  <w:num w:numId="6">
    <w:abstractNumId w:val="21"/>
  </w:num>
  <w:num w:numId="7">
    <w:abstractNumId w:val="28"/>
  </w:num>
  <w:num w:numId="8">
    <w:abstractNumId w:val="20"/>
  </w:num>
  <w:num w:numId="9">
    <w:abstractNumId w:val="24"/>
  </w:num>
  <w:num w:numId="10">
    <w:abstractNumId w:val="25"/>
  </w:num>
  <w:num w:numId="11">
    <w:abstractNumId w:val="27"/>
  </w:num>
  <w:num w:numId="12">
    <w:abstractNumId w:val="16"/>
  </w:num>
  <w:num w:numId="13">
    <w:abstractNumId w:val="26"/>
  </w:num>
  <w:num w:numId="14">
    <w:abstractNumId w:val="3"/>
  </w:num>
  <w:num w:numId="15">
    <w:abstractNumId w:val="30"/>
  </w:num>
  <w:num w:numId="16">
    <w:abstractNumId w:val="13"/>
  </w:num>
  <w:num w:numId="17">
    <w:abstractNumId w:val="9"/>
  </w:num>
  <w:num w:numId="18">
    <w:abstractNumId w:val="14"/>
  </w:num>
  <w:num w:numId="19">
    <w:abstractNumId w:val="18"/>
  </w:num>
  <w:num w:numId="20">
    <w:abstractNumId w:val="29"/>
  </w:num>
  <w:num w:numId="21">
    <w:abstractNumId w:val="11"/>
  </w:num>
  <w:num w:numId="22">
    <w:abstractNumId w:val="22"/>
  </w:num>
  <w:num w:numId="23">
    <w:abstractNumId w:val="19"/>
  </w:num>
  <w:num w:numId="24">
    <w:abstractNumId w:val="12"/>
  </w:num>
  <w:num w:numId="25">
    <w:abstractNumId w:val="23"/>
  </w:num>
  <w:num w:numId="26">
    <w:abstractNumId w:val="8"/>
  </w:num>
  <w:num w:numId="27">
    <w:abstractNumId w:val="33"/>
  </w:num>
  <w:num w:numId="28">
    <w:abstractNumId w:val="32"/>
  </w:num>
  <w:num w:numId="29">
    <w:abstractNumId w:val="7"/>
  </w:num>
  <w:num w:numId="30">
    <w:abstractNumId w:val="5"/>
  </w:num>
  <w:num w:numId="31">
    <w:abstractNumId w:val="10"/>
  </w:num>
  <w:num w:numId="32">
    <w:abstractNumId w:val="2"/>
  </w:num>
  <w:num w:numId="33">
    <w:abstractNumId w:val="31"/>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516A89"/>
    <w:rsid w:val="000824C5"/>
    <w:rsid w:val="000E007F"/>
    <w:rsid w:val="002B6DAE"/>
    <w:rsid w:val="003E3E84"/>
    <w:rsid w:val="00516A89"/>
    <w:rsid w:val="00782E23"/>
    <w:rsid w:val="00DA48D6"/>
    <w:rsid w:val="00E47C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57"/>
        <o:r id="V:Rule2" type="callout" idref="#_x0000_s1056"/>
        <o:r id="V:Rule3" type="callout" idref="#_x0000_s1158"/>
        <o:r id="V:Rule4" type="callout" idref="#_x0000_s1159"/>
        <o:r id="V:Rule5" type="callout" idref="#_x0000_s1063"/>
        <o:r id="V:Rule6" type="callout" idref="#_x0000_s1062"/>
        <o:r id="V:Rule7" type="callout" idref="#_x0000_s1064"/>
        <o:r id="V:Rule8" type="connector" idref="#_x0000_s1034"/>
        <o:r id="V:Rule9" type="connector" idref="#_x0000_s1042"/>
        <o:r id="V:Rule10" type="connector" idref="#_x0000_s1033"/>
        <o:r id="V:Rule11" type="connector" idref="#_x0000_s1032"/>
        <o:r id="V:Rule12" type="connector" idref="#_x0000_s1065"/>
        <o:r id="V:Rule13" type="connector" idref="#_x0000_s1049"/>
        <o:r id="V:Rule14" type="connector" idref="#_x0000_s1036"/>
        <o:r id="V:Rule15" type="connector" idref="#_x0000_s1069"/>
        <o:r id="V:Rule16" type="connector" idref="#_x0000_s1050"/>
        <o:r id="V:Rule17" type="connector" idref="#_x0000_s1031"/>
        <o:r id="V:Rule18" type="connector" idref="#_x0000_s1067"/>
        <o:r id="V:Rule19" type="connector" idref="#_x0000_s1068"/>
        <o:r id="V:Rule20" type="connector" idref="#_x0000_s1066"/>
        <o:r id="V:Rule21" type="connector" idref="#_x0000_s1027"/>
        <o:r id="V:Rule22" type="connector" idref="#_x0000_s1037"/>
        <o:r id="V:Rule23"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A89"/>
  </w:style>
  <w:style w:type="paragraph" w:styleId="Ttulo1">
    <w:name w:val="heading 1"/>
    <w:basedOn w:val="Normal"/>
    <w:next w:val="Normal"/>
    <w:link w:val="Ttulo1Car"/>
    <w:uiPriority w:val="9"/>
    <w:qFormat/>
    <w:rsid w:val="00516A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16A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16A8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16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6A8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16A8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16A8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16A89"/>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516A89"/>
    <w:pPr>
      <w:ind w:left="720"/>
      <w:contextualSpacing/>
    </w:pPr>
  </w:style>
  <w:style w:type="paragraph" w:styleId="Textodeglobo">
    <w:name w:val="Balloon Text"/>
    <w:basedOn w:val="Normal"/>
    <w:link w:val="TextodegloboCar"/>
    <w:uiPriority w:val="99"/>
    <w:semiHidden/>
    <w:unhideWhenUsed/>
    <w:rsid w:val="00516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A89"/>
    <w:rPr>
      <w:rFonts w:ascii="Tahoma" w:hAnsi="Tahoma" w:cs="Tahoma"/>
      <w:sz w:val="16"/>
      <w:szCs w:val="16"/>
    </w:rPr>
  </w:style>
  <w:style w:type="paragraph" w:styleId="Encabezado">
    <w:name w:val="header"/>
    <w:basedOn w:val="Normal"/>
    <w:link w:val="EncabezadoCar"/>
    <w:uiPriority w:val="99"/>
    <w:unhideWhenUsed/>
    <w:rsid w:val="00516A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6A89"/>
  </w:style>
  <w:style w:type="paragraph" w:styleId="Piedepgina">
    <w:name w:val="footer"/>
    <w:basedOn w:val="Normal"/>
    <w:link w:val="PiedepginaCar"/>
    <w:uiPriority w:val="99"/>
    <w:unhideWhenUsed/>
    <w:rsid w:val="00516A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A89"/>
  </w:style>
  <w:style w:type="table" w:styleId="Tablaconcuadrcula">
    <w:name w:val="Table Grid"/>
    <w:basedOn w:val="Tablanormal"/>
    <w:uiPriority w:val="59"/>
    <w:rsid w:val="00516A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16A8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16A89"/>
    <w:rPr>
      <w:strike w:val="0"/>
      <w:dstrike w:val="0"/>
      <w:color w:val="0000FF"/>
      <w:u w:val="none"/>
      <w:effect w:val="none"/>
    </w:rPr>
  </w:style>
  <w:style w:type="paragraph" w:styleId="TtulodeTDC">
    <w:name w:val="TOC Heading"/>
    <w:basedOn w:val="Ttulo1"/>
    <w:next w:val="Normal"/>
    <w:uiPriority w:val="39"/>
    <w:semiHidden/>
    <w:unhideWhenUsed/>
    <w:qFormat/>
    <w:rsid w:val="00516A89"/>
    <w:pPr>
      <w:outlineLvl w:val="9"/>
    </w:pPr>
  </w:style>
  <w:style w:type="paragraph" w:styleId="TDC1">
    <w:name w:val="toc 1"/>
    <w:basedOn w:val="Normal"/>
    <w:next w:val="Normal"/>
    <w:autoRedefine/>
    <w:uiPriority w:val="39"/>
    <w:unhideWhenUsed/>
    <w:rsid w:val="00516A89"/>
    <w:pPr>
      <w:spacing w:after="100"/>
    </w:pPr>
  </w:style>
  <w:style w:type="paragraph" w:styleId="TDC2">
    <w:name w:val="toc 2"/>
    <w:basedOn w:val="Normal"/>
    <w:next w:val="Normal"/>
    <w:autoRedefine/>
    <w:uiPriority w:val="39"/>
    <w:unhideWhenUsed/>
    <w:rsid w:val="00516A89"/>
    <w:pPr>
      <w:spacing w:after="100"/>
      <w:ind w:left="220"/>
    </w:pPr>
  </w:style>
  <w:style w:type="paragraph" w:styleId="TDC3">
    <w:name w:val="toc 3"/>
    <w:basedOn w:val="Normal"/>
    <w:next w:val="Normal"/>
    <w:autoRedefine/>
    <w:uiPriority w:val="39"/>
    <w:unhideWhenUsed/>
    <w:rsid w:val="00516A89"/>
    <w:pPr>
      <w:spacing w:after="100"/>
      <w:ind w:left="440"/>
    </w:pPr>
  </w:style>
  <w:style w:type="character" w:styleId="Textoennegrita">
    <w:name w:val="Strong"/>
    <w:basedOn w:val="Fuentedeprrafopredeter"/>
    <w:uiPriority w:val="22"/>
    <w:qFormat/>
    <w:rsid w:val="00516A89"/>
    <w:rPr>
      <w:b/>
      <w:bCs/>
    </w:rPr>
  </w:style>
  <w:style w:type="character" w:customStyle="1" w:styleId="nolink4">
    <w:name w:val="nolink4"/>
    <w:basedOn w:val="Fuentedeprrafopredeter"/>
    <w:rsid w:val="00516A89"/>
    <w:rPr>
      <w:strike w:val="0"/>
      <w:dstrike w:val="0"/>
      <w:color w:val="505050"/>
      <w:sz w:val="21"/>
      <w:szCs w:val="21"/>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www.englishlifeperu.com/methodology" TargetMode="External"/><Relationship Id="rId34" Type="http://schemas.openxmlformats.org/officeDocument/2006/relationships/chart" Target="charts/chart12.xml"/><Relationship Id="rId42" Type="http://schemas.openxmlformats.org/officeDocument/2006/relationships/image" Target="media/image2.jpeg"/><Relationship Id="rId47" Type="http://schemas.openxmlformats.org/officeDocument/2006/relationships/hyperlink" Target="http://www.google.com.ec/imgres?imgurl=http://floresmagon.edu.mx/lib/img/sidebar/salon_de_clase.jpg&amp;imgrefurl=http://floresmagon.edu.mx/programa.php&amp;usg=__diI60CwzIG0yqpVRE4jecrgiHUQ=&amp;h=122&amp;w=163&amp;sz=9&amp;hl=es&amp;start=256&amp;um=1&amp;itbs=1&amp;tbnid=aWpKpU1TSS0msM:&amp;tbnh=73&amp;tbnw=98&amp;prev=/images?q=imagenes+del+sal%C3%B3n+de+clase&amp;start=240&amp;um=1&amp;hl=es&amp;sa=N&amp;ndsp=20&amp;tbs=isch:1" TargetMode="External"/><Relationship Id="rId50" Type="http://schemas.openxmlformats.org/officeDocument/2006/relationships/image" Target="media/image7.jpeg"/><Relationship Id="rId55" Type="http://schemas.openxmlformats.org/officeDocument/2006/relationships/image" Target="media/image10.jpeg"/><Relationship Id="rId63" Type="http://schemas.openxmlformats.org/officeDocument/2006/relationships/image" Target="media/image18.png"/><Relationship Id="rId68" Type="http://schemas.openxmlformats.org/officeDocument/2006/relationships/image" Target="media/image22.png"/><Relationship Id="rId76" Type="http://schemas.openxmlformats.org/officeDocument/2006/relationships/image" Target="media/image28.jpeg"/><Relationship Id="rId84" Type="http://schemas.openxmlformats.org/officeDocument/2006/relationships/image" Target="media/image33.jpeg"/><Relationship Id="rId89" Type="http://schemas.openxmlformats.org/officeDocument/2006/relationships/image" Target="media/image38.jpeg"/><Relationship Id="rId97" Type="http://schemas.openxmlformats.org/officeDocument/2006/relationships/theme" Target="theme/theme1.xml"/><Relationship Id="rId7" Type="http://schemas.openxmlformats.org/officeDocument/2006/relationships/hyperlink" Target="http://www.Wikipedia.com" TargetMode="External"/><Relationship Id="rId71" Type="http://schemas.openxmlformats.org/officeDocument/2006/relationships/image" Target="media/image25.png"/><Relationship Id="rId92" Type="http://schemas.openxmlformats.org/officeDocument/2006/relationships/hyperlink" Target="http://www.monograf&#237;as.com" TargetMode="External"/><Relationship Id="rId2" Type="http://schemas.openxmlformats.org/officeDocument/2006/relationships/numbering" Target="numbering.xml"/><Relationship Id="rId16" Type="http://schemas.openxmlformats.org/officeDocument/2006/relationships/hyperlink" Target="http://es.wikipedia.org/wiki/Receptor" TargetMode="External"/><Relationship Id="rId29" Type="http://schemas.openxmlformats.org/officeDocument/2006/relationships/chart" Target="charts/chart7.xml"/><Relationship Id="rId11" Type="http://schemas.openxmlformats.org/officeDocument/2006/relationships/hyperlink" Target="http://es.wikipedia.org/wiki/Discente"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png"/><Relationship Id="rId45" Type="http://schemas.openxmlformats.org/officeDocument/2006/relationships/image" Target="media/image4.jpeg"/><Relationship Id="rId53" Type="http://schemas.openxmlformats.org/officeDocument/2006/relationships/image" Target="media/image9.jpeg"/><Relationship Id="rId58" Type="http://schemas.openxmlformats.org/officeDocument/2006/relationships/image" Target="media/image13.png"/><Relationship Id="rId66" Type="http://schemas.openxmlformats.org/officeDocument/2006/relationships/image" Target="media/image20.jpeg"/><Relationship Id="rId74" Type="http://schemas.openxmlformats.org/officeDocument/2006/relationships/hyperlink" Target="http://www.google.com.ec/imgres?imgurl=http://unidosenred.org/images/salon%20de%20clase.jpg&amp;imgrefurl=http://unidosenred.org/detalle_noticia.php?id=224&amp;usg=__Nt49xWjL3x1xLelfwWYPfUJ0yYw=&amp;h=414&amp;w=640&amp;sz=62&amp;hl=es&amp;start=49&amp;um=1&amp;itbs=1&amp;tbnid=t3Q89PAy9a2PHM:&amp;tbnh=89&amp;tbnw=137&amp;prev=/images?q=imagenes+del+sal%C3%B3n+de+clase&amp;start=40&amp;um=1&amp;hl=es&amp;sa=N&amp;ndsp=20&amp;tbs=isch:1" TargetMode="External"/><Relationship Id="rId79" Type="http://schemas.openxmlformats.org/officeDocument/2006/relationships/hyperlink" Target="http://www.google.com.ec/imgres?imgurl=http://www.pitagoras.com.mx/pitagoras/3-.gif&amp;imgrefurl=http://www.pitagoras.com.mx/pitagoras/1linea.html&amp;usg=__5Yos7aIqZ0voVkYDoSmDtIwCj3c=&amp;h=244&amp;w=421&amp;sz=15&amp;hl=es&amp;start=40&amp;um=1&amp;itbs=1&amp;tbnid=WT08Fgr1lwj51M:&amp;tbnh=72&amp;tbnw=125&amp;prev=/images?q=imagenes+lanzando+una+pelota&amp;start=20&amp;um=1&amp;hl=es&amp;sa=N&amp;ndsp=20&amp;tbs=isch:1" TargetMode="External"/><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yperlink" Target="http://www.google.com.ec/imgres?imgurl=http://www.formacionprofesionales.com/wp-content/uploads/2009/04/formacionprofesional_guias-para-alumnos-de-formacion-profesional.png&amp;imgrefurl=http://www.formacionprofesionales.com/estudios-de-fp/guias-para-alumnos-de-formacion-profesional/attachment/formacionprofesional_guias-para-alumnos-de-formacion-profesional/&amp;usg=__XXkmLWWmTfz7-200uU1uAFUeIPE=&amp;h=286&amp;w=286&amp;sz=20&amp;hl=es&amp;start=30&amp;um=1&amp;itbs=1&amp;tbnid=9fmEDZ5_dqiYIM:&amp;tbnh=115&amp;tbnw=115&amp;prev=/images?q=imagenes+de+signos+de+interrogaci%C3%B3n&amp;start=20&amp;um=1&amp;hl=es&amp;sa=N&amp;ndsp=20&amp;tbs=isch:1" TargetMode="External"/><Relationship Id="rId90" Type="http://schemas.openxmlformats.org/officeDocument/2006/relationships/image" Target="media/image39.jpeg"/><Relationship Id="rId95" Type="http://schemas.openxmlformats.org/officeDocument/2006/relationships/hyperlink" Target="http://www.englishlifeperu.com/methodology" TargetMode="External"/><Relationship Id="rId19" Type="http://schemas.openxmlformats.org/officeDocument/2006/relationships/hyperlink" Target="http://es.wikipedia.org/wiki/Informaci%C3%B3n" TargetMode="External"/><Relationship Id="rId14" Type="http://schemas.openxmlformats.org/officeDocument/2006/relationships/hyperlink" Target="http://es.wikipedia.org/wiki/T%C3%A9cnica" TargetMode="External"/><Relationship Id="rId22" Type="http://schemas.openxmlformats.org/officeDocument/2006/relationships/hyperlink" Target="http://es.wikipedia.org/wiki/Teor%C3%ADa_del_conocimiento"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3.png"/><Relationship Id="rId48" Type="http://schemas.openxmlformats.org/officeDocument/2006/relationships/image" Target="media/image6.jpe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3.png"/><Relationship Id="rId77" Type="http://schemas.openxmlformats.org/officeDocument/2006/relationships/hyperlink" Target="http://www.google.com.ec/imgres?imgurl=http://jmaxter.com/wp-content/uploads/2009/02/pelota-antiestress.jpg&amp;imgrefurl=http://jmaxter.com/la-famosa-pelota-anti-stress-funciona-realmente-o-no.html&amp;usg=__ortemWakY89QCh0Zv6Zsb057yZU=&amp;h=334&amp;w=500&amp;sz=53&amp;hl=es&amp;start=70&amp;um=1&amp;itbs=1&amp;tbnid=7PtPVgPPusUbpM:&amp;tbnh=87&amp;tbnw=130&amp;prev=/images?q=imagenes+lanzando+una+pelota&amp;start=60&amp;um=1&amp;hl=es&amp;sa=N&amp;ndsp=20&amp;tbs=isch:1" TargetMode="External"/><Relationship Id="rId8" Type="http://schemas.openxmlformats.org/officeDocument/2006/relationships/hyperlink" Target="http://es.wikipedia.org/wiki/Alternativa" TargetMode="External"/><Relationship Id="rId51" Type="http://schemas.openxmlformats.org/officeDocument/2006/relationships/image" Target="media/image8.png"/><Relationship Id="rId72" Type="http://schemas.openxmlformats.org/officeDocument/2006/relationships/hyperlink" Target="http://www.google.com.ec/imgres?imgurl=http://img136.imageshack.us/img136/8919/jovenesuf7.jpg&amp;imgrefurl=http://gentdetorrent.espacioblog.com/post/2008/07/16/cientos-jovenes-valencianos-recorren-sydney-con-senyeras-y&amp;usg=__jUtcZVEGNsFyEujK2lToQXANhR0=&amp;h=320&amp;w=298&amp;sz=29&amp;hl=es&amp;start=10&amp;um=1&amp;itbs=1&amp;tbnid=9wJS-SxN2H5QyM:&amp;tbnh=118&amp;tbnw=110&amp;prev=/images?q=imagenes+de+jovenes+cantando&amp;um=1&amp;hl=es&amp;tbs=isch:1" TargetMode="External"/><Relationship Id="rId80" Type="http://schemas.openxmlformats.org/officeDocument/2006/relationships/image" Target="media/image30.jpeg"/><Relationship Id="rId85" Type="http://schemas.openxmlformats.org/officeDocument/2006/relationships/image" Target="media/image34.png"/><Relationship Id="rId93" Type="http://schemas.openxmlformats.org/officeDocument/2006/relationships/hyperlink" Target="http://www.neurogog&#237;a.com" TargetMode="External"/><Relationship Id="rId3" Type="http://schemas.openxmlformats.org/officeDocument/2006/relationships/styles" Target="styles.xml"/><Relationship Id="rId12" Type="http://schemas.openxmlformats.org/officeDocument/2006/relationships/hyperlink" Target="http://es.wikipedia.org/wiki/Conocimiento" TargetMode="External"/><Relationship Id="rId17" Type="http://schemas.openxmlformats.org/officeDocument/2006/relationships/hyperlink" Target="http://es.wikipedia.org/wiki/Did%C3%A1ctica"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5.png"/><Relationship Id="rId59" Type="http://schemas.openxmlformats.org/officeDocument/2006/relationships/image" Target="media/image14.png"/><Relationship Id="rId67" Type="http://schemas.openxmlformats.org/officeDocument/2006/relationships/image" Target="media/image21.png"/><Relationship Id="rId20" Type="http://schemas.openxmlformats.org/officeDocument/2006/relationships/hyperlink" Target="http://es.wikipedia.org/wiki/Percepci%C3%B3n" TargetMode="External"/><Relationship Id="rId41" Type="http://schemas.openxmlformats.org/officeDocument/2006/relationships/hyperlink" Target="http://www.google.com.ec/imgres?imgurl=http://www.fernandoalbertogarciacuevas.org.mx/wp-content/uploads/2008/10/trabajo-en-equipo.gif&amp;imgrefurl=http://www.fernandoalbertogarciacuevas.org.mx/trabajo-en-equipo/&amp;usg=__vEtN05_jhQ7-C1xNLwcTeKUzcZs=&amp;h=336&amp;w=448&amp;sz=354&amp;hl=es&amp;start=96&amp;um=1&amp;itbs=1&amp;tbnid=lFvOcG9AxBbwfM:&amp;tbnh=95&amp;tbnw=127&amp;prev=/images?q=imagenes+de+grupos+de+trabajo&amp;start=80&amp;um=1&amp;hl=es&amp;sa=N&amp;ndsp=20&amp;tbs=isch:1" TargetMode="External"/><Relationship Id="rId54" Type="http://schemas.openxmlformats.org/officeDocument/2006/relationships/hyperlink" Target="http://www.google.com.ec/imgres?imgurl=http://www.uhu.es/cine.educacion/didactica/0imagenesdidactica/0042direcciongrupo.gif&amp;imgrefurl=http://www.uhu.es/cine.educacion/didactica/0042tecnicasgrupos.htm&amp;usg=__Uw7qqSOqSipe80-iWCHIHQbXEnY=&amp;h=325&amp;w=333&amp;sz=31&amp;hl=es&amp;start=2&amp;um=1&amp;itbs=1&amp;tbnid=_6wC9sVCoxuaAM:&amp;tbnh=116&amp;tbnw=119&amp;prev=/images?q=imagenes+de+grupos+de+trabajo&amp;um=1&amp;hl=es&amp;sa=X&amp;tbs=isch:1" TargetMode="External"/><Relationship Id="rId62" Type="http://schemas.openxmlformats.org/officeDocument/2006/relationships/image" Target="media/image17.png"/><Relationship Id="rId70" Type="http://schemas.openxmlformats.org/officeDocument/2006/relationships/image" Target="media/image24.png"/><Relationship Id="rId75" Type="http://schemas.openxmlformats.org/officeDocument/2006/relationships/image" Target="media/image27.jpeg"/><Relationship Id="rId83" Type="http://schemas.openxmlformats.org/officeDocument/2006/relationships/image" Target="media/image32.jpeg"/><Relationship Id="rId88" Type="http://schemas.openxmlformats.org/officeDocument/2006/relationships/image" Target="media/image37.png"/><Relationship Id="rId91" Type="http://schemas.openxmlformats.org/officeDocument/2006/relationships/hyperlink" Target="http://www.utpl.edu.e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eccionesmetodol&#243;gicas.html" TargetMode="External"/><Relationship Id="rId15" Type="http://schemas.openxmlformats.org/officeDocument/2006/relationships/hyperlink" Target="http://es.wikipedia.org/wiki/Herramientas"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www.google.com.ec/imgres?imgurl=http://aplicacionesutiles.com/wp-content/uploads/2010/02/musica.jpg&amp;imgrefurl=http://aplicacionesutiles.com/2010/02/recopilacion-de-aplicaciones-para-aprender-a-usar-el-lenguaje-musical/&amp;usg=__tpzJ66wmqlCPYCgkzXekQijUgr4=&amp;h=973&amp;w=829&amp;sz=60&amp;hl=es&amp;start=322&amp;um=1&amp;itbs=1&amp;tbnid=aRaxTzxcNUrQTM:&amp;tbnh=149&amp;tbnw=127&amp;prev=/images?q=imagenes+de+notas+musicales&amp;start=320&amp;um=1&amp;hl=es&amp;sa=N&amp;ndsp=20&amp;tbs=isch:1" TargetMode="External"/><Relationship Id="rId57" Type="http://schemas.openxmlformats.org/officeDocument/2006/relationships/image" Target="media/image12.png"/><Relationship Id="rId10" Type="http://schemas.openxmlformats.org/officeDocument/2006/relationships/hyperlink" Target="http://es.wikipedia.org/wiki/Profesor" TargetMode="External"/><Relationship Id="rId31" Type="http://schemas.openxmlformats.org/officeDocument/2006/relationships/chart" Target="charts/chart9.xml"/><Relationship Id="rId44" Type="http://schemas.openxmlformats.org/officeDocument/2006/relationships/hyperlink" Target="http://www.google.com.ec/imgres?imgurl=http://renecolatolainez.googlepages.com/f531b220dca06abbeb35a010.L.jpg/f531b220dca06abbeb35a010.L-medium;init:.jpg&amp;imgrefurl=http://sites.google.com/site/renecolatolainezespanol2/esperandoapap%C3%A1&amp;usg=__ctJpdlRu_o0zwZKZnDmWG3J_Mho=&amp;h=174&amp;w=200&amp;sz=14&amp;hl=es&amp;start=302&amp;um=1&amp;itbs=1&amp;tbnid=S1uCSPcXPyMAJM:&amp;tbnh=90&amp;tbnw=104&amp;prev=/images?q=imagenes+del+sal%C3%B3n+de+clase&amp;start=300&amp;um=1&amp;hl=es&amp;sa=N&amp;ndsp=20&amp;tbs=isch:1" TargetMode="External"/><Relationship Id="rId52" Type="http://schemas.openxmlformats.org/officeDocument/2006/relationships/hyperlink" Target="http://www.google.com.ec/imgres?imgurl=http://rooperespinozarojas.files.wordpress.com/2008/10/signo-de-interrogacion.gif&amp;imgrefurl=http://rooperespinozarojas.wordpress.com/2008/10/21/sabias-que/&amp;usg=__A8HseHIaY9C25NJJ4kBSjY_cP18=&amp;h=301&amp;w=320&amp;sz=11&amp;hl=es&amp;start=18&amp;um=1&amp;itbs=1&amp;tbnid=sPW8WDlLZu5SCM:&amp;tbnh=111&amp;tbnw=118&amp;prev=/images?q=imagenes+de+signos+de+interrogaci%C3%B3n&amp;um=1&amp;hl=es&amp;tbs=isch:1" TargetMode="External"/><Relationship Id="rId60" Type="http://schemas.openxmlformats.org/officeDocument/2006/relationships/image" Target="media/image15.jpeg"/><Relationship Id="rId65" Type="http://schemas.openxmlformats.org/officeDocument/2006/relationships/hyperlink" Target="http://www.google.com.ec/imgres?imgurl=http://alextremo.files.wordpress.com/2009/03/pensando.jpg&amp;imgrefurl=http://portaleducativolp.ning.com/forum/topics/en-cual-columna-te-ubicas&amp;usg=__VpTtRH91E9ATsNc70_gaRivwkT0=&amp;h=467&amp;w=489&amp;sz=186&amp;hl=es&amp;start=24&amp;um=1&amp;itbs=1&amp;tbnid=cKUG0tdsn_k_4M:&amp;tbnh=124&amp;tbnw=130&amp;prev=/images?q=imagenes+de+jovenes+pensando&amp;start=20&amp;um=1&amp;hl=es&amp;sa=N&amp;ndsp=20&amp;tbs=isch:1" TargetMode="External"/><Relationship Id="rId73" Type="http://schemas.openxmlformats.org/officeDocument/2006/relationships/image" Target="media/image26.jpeg"/><Relationship Id="rId78" Type="http://schemas.openxmlformats.org/officeDocument/2006/relationships/image" Target="media/image29.jpeg"/><Relationship Id="rId81" Type="http://schemas.openxmlformats.org/officeDocument/2006/relationships/image" Target="media/image31.jpeg"/><Relationship Id="rId86" Type="http://schemas.openxmlformats.org/officeDocument/2006/relationships/image" Target="media/image35.png"/><Relationship Id="rId94" Type="http://schemas.openxmlformats.org/officeDocument/2006/relationships/hyperlink" Target="http://www.wikipedia.com" TargetMode="External"/><Relationship Id="rId4" Type="http://schemas.openxmlformats.org/officeDocument/2006/relationships/settings" Target="settings.xml"/><Relationship Id="rId9" Type="http://schemas.openxmlformats.org/officeDocument/2006/relationships/hyperlink" Target="http://es.wikipedia.org/w/index.php?title=Simultaneidad&amp;action=edit&amp;redlink=1" TargetMode="External"/><Relationship Id="rId13" Type="http://schemas.openxmlformats.org/officeDocument/2006/relationships/hyperlink" Target="http://es.wikipedia.org/wiki/Conocimiento" TargetMode="External"/><Relationship Id="rId18" Type="http://schemas.openxmlformats.org/officeDocument/2006/relationships/hyperlink" Target="http://es.wikipedia.org/wiki/Conocimiento" TargetMode="External"/><Relationship Id="rId39"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prof%20GARF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Lit>
              <c:ptCount val="3"/>
              <c:pt idx="0">
                <c:v>SI</c:v>
              </c:pt>
              <c:pt idx="1">
                <c:v>NO</c:v>
              </c:pt>
              <c:pt idx="2">
                <c:v>TOTAL</c:v>
              </c:pt>
            </c:strLit>
          </c:cat>
          <c:val>
            <c:numRef>
              <c:f>Hoja1!$B$2:$B$4</c:f>
              <c:numCache>
                <c:formatCode>General</c:formatCode>
                <c:ptCount val="3"/>
                <c:pt idx="0">
                  <c:v>84</c:v>
                </c:pt>
                <c:pt idx="1">
                  <c:v>25</c:v>
                </c:pt>
                <c:pt idx="2">
                  <c:v>109</c:v>
                </c:pt>
              </c:numCache>
            </c:numRef>
          </c:val>
        </c:ser>
        <c:ser>
          <c:idx val="1"/>
          <c:order val="1"/>
          <c:tx>
            <c:v>%</c:v>
          </c:tx>
          <c:spPr>
            <a:solidFill>
              <a:srgbClr val="FF00FF"/>
            </a:solidFill>
          </c:spPr>
          <c:dLbls>
            <c:showVal val="1"/>
          </c:dLbls>
          <c:cat>
            <c:strLit>
              <c:ptCount val="3"/>
              <c:pt idx="0">
                <c:v>SI</c:v>
              </c:pt>
              <c:pt idx="1">
                <c:v>NO</c:v>
              </c:pt>
              <c:pt idx="2">
                <c:v>TOTAL</c:v>
              </c:pt>
            </c:strLit>
          </c:cat>
          <c:val>
            <c:numRef>
              <c:f>Hoja1!$C$2:$C$4</c:f>
              <c:numCache>
                <c:formatCode>0.00</c:formatCode>
                <c:ptCount val="3"/>
                <c:pt idx="0">
                  <c:v>77.064220183486242</c:v>
                </c:pt>
                <c:pt idx="1">
                  <c:v>22.935779816513413</c:v>
                </c:pt>
                <c:pt idx="2" formatCode="0">
                  <c:v>100</c:v>
                </c:pt>
              </c:numCache>
            </c:numRef>
          </c:val>
        </c:ser>
        <c:axId val="133112192"/>
        <c:axId val="133169152"/>
      </c:barChart>
      <c:catAx>
        <c:axId val="133112192"/>
        <c:scaling>
          <c:orientation val="minMax"/>
        </c:scaling>
        <c:axPos val="b"/>
        <c:tickLblPos val="nextTo"/>
        <c:crossAx val="133169152"/>
        <c:crosses val="autoZero"/>
        <c:auto val="1"/>
        <c:lblAlgn val="ctr"/>
        <c:lblOffset val="100"/>
      </c:catAx>
      <c:valAx>
        <c:axId val="133169152"/>
        <c:scaling>
          <c:orientation val="minMax"/>
        </c:scaling>
        <c:axPos val="l"/>
        <c:numFmt formatCode="General" sourceLinked="1"/>
        <c:tickLblPos val="nextTo"/>
        <c:crossAx val="133112192"/>
        <c:crosses val="autoZero"/>
        <c:crossBetween val="between"/>
      </c:valAx>
      <c:spPr>
        <a:noFill/>
      </c:spPr>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Hoja2!$A$2:$A$4</c:f>
              <c:strCache>
                <c:ptCount val="3"/>
                <c:pt idx="0">
                  <c:v>SI</c:v>
                </c:pt>
                <c:pt idx="1">
                  <c:v>NO</c:v>
                </c:pt>
                <c:pt idx="2">
                  <c:v>TOTAL</c:v>
                </c:pt>
              </c:strCache>
            </c:strRef>
          </c:cat>
          <c:val>
            <c:numRef>
              <c:f>Hoja2!$B$2:$B$4</c:f>
              <c:numCache>
                <c:formatCode>General</c:formatCode>
                <c:ptCount val="3"/>
                <c:pt idx="0">
                  <c:v>2</c:v>
                </c:pt>
                <c:pt idx="1">
                  <c:v>1</c:v>
                </c:pt>
                <c:pt idx="2">
                  <c:v>3</c:v>
                </c:pt>
              </c:numCache>
            </c:numRef>
          </c:val>
        </c:ser>
        <c:ser>
          <c:idx val="1"/>
          <c:order val="1"/>
          <c:tx>
            <c:v>%</c:v>
          </c:tx>
          <c:spPr>
            <a:solidFill>
              <a:srgbClr val="FF00FF"/>
            </a:solidFill>
          </c:spPr>
          <c:dLbls>
            <c:showVal val="1"/>
          </c:dLbls>
          <c:cat>
            <c:strRef>
              <c:f>Hoja2!$A$2:$A$4</c:f>
              <c:strCache>
                <c:ptCount val="3"/>
                <c:pt idx="0">
                  <c:v>SI</c:v>
                </c:pt>
                <c:pt idx="1">
                  <c:v>NO</c:v>
                </c:pt>
                <c:pt idx="2">
                  <c:v>TOTAL</c:v>
                </c:pt>
              </c:strCache>
            </c:strRef>
          </c:cat>
          <c:val>
            <c:numRef>
              <c:f>Hoja2!$C$2:$C$4</c:f>
              <c:numCache>
                <c:formatCode>0.00</c:formatCode>
                <c:ptCount val="3"/>
                <c:pt idx="0">
                  <c:v>66.666666666666671</c:v>
                </c:pt>
                <c:pt idx="1">
                  <c:v>33.333333333333336</c:v>
                </c:pt>
                <c:pt idx="2" formatCode="0">
                  <c:v>100</c:v>
                </c:pt>
              </c:numCache>
            </c:numRef>
          </c:val>
        </c:ser>
        <c:axId val="78509184"/>
        <c:axId val="78510720"/>
      </c:barChart>
      <c:catAx>
        <c:axId val="78509184"/>
        <c:scaling>
          <c:orientation val="minMax"/>
        </c:scaling>
        <c:axPos val="b"/>
        <c:tickLblPos val="nextTo"/>
        <c:crossAx val="78510720"/>
        <c:crosses val="autoZero"/>
        <c:auto val="1"/>
        <c:lblAlgn val="ctr"/>
        <c:lblOffset val="100"/>
      </c:catAx>
      <c:valAx>
        <c:axId val="78510720"/>
        <c:scaling>
          <c:orientation val="minMax"/>
        </c:scaling>
        <c:axPos val="l"/>
        <c:numFmt formatCode="General" sourceLinked="1"/>
        <c:tickLblPos val="nextTo"/>
        <c:crossAx val="7850918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dLbls>
            <c:showVal val="1"/>
          </c:dLbls>
          <c:cat>
            <c:strRef>
              <c:f>Hoja2!$A$2:$A$9</c:f>
              <c:strCache>
                <c:ptCount val="8"/>
                <c:pt idx="0">
                  <c:v>Trabajo en grupo</c:v>
                </c:pt>
                <c:pt idx="1">
                  <c:v>Trabajo individual</c:v>
                </c:pt>
                <c:pt idx="2">
                  <c:v>Discusión</c:v>
                </c:pt>
                <c:pt idx="3">
                  <c:v>Resumenes</c:v>
                </c:pt>
                <c:pt idx="4">
                  <c:v>Sintesis de trabajos</c:v>
                </c:pt>
                <c:pt idx="5">
                  <c:v>Prácticas de listening</c:v>
                </c:pt>
                <c:pt idx="6">
                  <c:v>Diálogos</c:v>
                </c:pt>
                <c:pt idx="7">
                  <c:v>Exposiciones</c:v>
                </c:pt>
              </c:strCache>
            </c:strRef>
          </c:cat>
          <c:val>
            <c:numRef>
              <c:f>Hoja2!$B$2:$B$9</c:f>
              <c:numCache>
                <c:formatCode>General</c:formatCode>
                <c:ptCount val="8"/>
                <c:pt idx="0">
                  <c:v>3</c:v>
                </c:pt>
                <c:pt idx="1">
                  <c:v>3</c:v>
                </c:pt>
                <c:pt idx="2">
                  <c:v>1</c:v>
                </c:pt>
                <c:pt idx="3">
                  <c:v>2</c:v>
                </c:pt>
                <c:pt idx="4">
                  <c:v>2</c:v>
                </c:pt>
                <c:pt idx="5">
                  <c:v>3</c:v>
                </c:pt>
                <c:pt idx="6">
                  <c:v>3</c:v>
                </c:pt>
                <c:pt idx="7">
                  <c:v>3</c:v>
                </c:pt>
              </c:numCache>
            </c:numRef>
          </c:val>
        </c:ser>
        <c:ser>
          <c:idx val="1"/>
          <c:order val="1"/>
          <c:tx>
            <c:v>%</c:v>
          </c:tx>
          <c:spPr>
            <a:solidFill>
              <a:srgbClr val="FF00FF"/>
            </a:solidFill>
          </c:spPr>
          <c:dLbls>
            <c:showVal val="1"/>
          </c:dLbls>
          <c:cat>
            <c:strRef>
              <c:f>Hoja2!$A$2:$A$9</c:f>
              <c:strCache>
                <c:ptCount val="8"/>
                <c:pt idx="0">
                  <c:v>Trabajo en grupo</c:v>
                </c:pt>
                <c:pt idx="1">
                  <c:v>Trabajo individual</c:v>
                </c:pt>
                <c:pt idx="2">
                  <c:v>Discusión</c:v>
                </c:pt>
                <c:pt idx="3">
                  <c:v>Resumenes</c:v>
                </c:pt>
                <c:pt idx="4">
                  <c:v>Sintesis de trabajos</c:v>
                </c:pt>
                <c:pt idx="5">
                  <c:v>Prácticas de listening</c:v>
                </c:pt>
                <c:pt idx="6">
                  <c:v>Diálogos</c:v>
                </c:pt>
                <c:pt idx="7">
                  <c:v>Exposiciones</c:v>
                </c:pt>
              </c:strCache>
            </c:strRef>
          </c:cat>
          <c:val>
            <c:numRef>
              <c:f>Hoja2!$C$2:$C$9</c:f>
              <c:numCache>
                <c:formatCode>General</c:formatCode>
                <c:ptCount val="8"/>
                <c:pt idx="0">
                  <c:v>100</c:v>
                </c:pt>
                <c:pt idx="1">
                  <c:v>100</c:v>
                </c:pt>
                <c:pt idx="2">
                  <c:v>33.33</c:v>
                </c:pt>
                <c:pt idx="3">
                  <c:v>66.669999999999987</c:v>
                </c:pt>
                <c:pt idx="4">
                  <c:v>66.669999999999987</c:v>
                </c:pt>
                <c:pt idx="5">
                  <c:v>100</c:v>
                </c:pt>
                <c:pt idx="6">
                  <c:v>100</c:v>
                </c:pt>
                <c:pt idx="7">
                  <c:v>100</c:v>
                </c:pt>
              </c:numCache>
            </c:numRef>
          </c:val>
        </c:ser>
        <c:axId val="87645568"/>
        <c:axId val="87651456"/>
      </c:barChart>
      <c:catAx>
        <c:axId val="87645568"/>
        <c:scaling>
          <c:orientation val="minMax"/>
        </c:scaling>
        <c:axPos val="b"/>
        <c:tickLblPos val="nextTo"/>
        <c:crossAx val="87651456"/>
        <c:crosses val="autoZero"/>
        <c:auto val="1"/>
        <c:lblAlgn val="ctr"/>
        <c:lblOffset val="100"/>
      </c:catAx>
      <c:valAx>
        <c:axId val="87651456"/>
        <c:scaling>
          <c:orientation val="minMax"/>
        </c:scaling>
        <c:axPos val="l"/>
        <c:numFmt formatCode="General" sourceLinked="1"/>
        <c:tickLblPos val="nextTo"/>
        <c:crossAx val="87645568"/>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dLbls>
            <c:showVal val="1"/>
          </c:dLbls>
          <c:cat>
            <c:strRef>
              <c:f>Hoja3!$A$2:$A$9</c:f>
              <c:strCache>
                <c:ptCount val="8"/>
                <c:pt idx="0">
                  <c:v>Temas sin interés para el estudiante</c:v>
                </c:pt>
                <c:pt idx="1">
                  <c:v>Instrucciones no claras para la tarea</c:v>
                </c:pt>
                <c:pt idx="2">
                  <c:v>Ambiente Inadecuado</c:v>
                </c:pt>
                <c:pt idx="3">
                  <c:v>Reconocer señales auditivas</c:v>
                </c:pt>
                <c:pt idx="4">
                  <c:v>Señalar respuestas luego de escuchar</c:v>
                </c:pt>
                <c:pt idx="5">
                  <c:v>Escuchar y colocar escenas en orden</c:v>
                </c:pt>
                <c:pt idx="6">
                  <c:v>Escuchar al profesor y repetir con buena pronunciación</c:v>
                </c:pt>
                <c:pt idx="7">
                  <c:v>Utilizar vocabulario, y gramática</c:v>
                </c:pt>
              </c:strCache>
            </c:strRef>
          </c:cat>
          <c:val>
            <c:numRef>
              <c:f>Hoja3!$B$2:$B$9</c:f>
              <c:numCache>
                <c:formatCode>General</c:formatCode>
                <c:ptCount val="8"/>
                <c:pt idx="0">
                  <c:v>2</c:v>
                </c:pt>
                <c:pt idx="1">
                  <c:v>0</c:v>
                </c:pt>
                <c:pt idx="2">
                  <c:v>1</c:v>
                </c:pt>
                <c:pt idx="3">
                  <c:v>3</c:v>
                </c:pt>
                <c:pt idx="4">
                  <c:v>3</c:v>
                </c:pt>
                <c:pt idx="5">
                  <c:v>2</c:v>
                </c:pt>
                <c:pt idx="6">
                  <c:v>2</c:v>
                </c:pt>
                <c:pt idx="7">
                  <c:v>3</c:v>
                </c:pt>
              </c:numCache>
            </c:numRef>
          </c:val>
        </c:ser>
        <c:ser>
          <c:idx val="1"/>
          <c:order val="1"/>
          <c:tx>
            <c:v>%</c:v>
          </c:tx>
          <c:spPr>
            <a:solidFill>
              <a:srgbClr val="FF00FF"/>
            </a:solidFill>
          </c:spPr>
          <c:dLbls>
            <c:showVal val="1"/>
          </c:dLbls>
          <c:cat>
            <c:strRef>
              <c:f>Hoja3!$A$2:$A$9</c:f>
              <c:strCache>
                <c:ptCount val="8"/>
                <c:pt idx="0">
                  <c:v>Temas sin interés para el estudiante</c:v>
                </c:pt>
                <c:pt idx="1">
                  <c:v>Instrucciones no claras para la tarea</c:v>
                </c:pt>
                <c:pt idx="2">
                  <c:v>Ambiente Inadecuado</c:v>
                </c:pt>
                <c:pt idx="3">
                  <c:v>Reconocer señales auditivas</c:v>
                </c:pt>
                <c:pt idx="4">
                  <c:v>Señalar respuestas luego de escuchar</c:v>
                </c:pt>
                <c:pt idx="5">
                  <c:v>Escuchar y colocar escenas en orden</c:v>
                </c:pt>
                <c:pt idx="6">
                  <c:v>Escuchar al profesor y repetir con buena pronunciación</c:v>
                </c:pt>
                <c:pt idx="7">
                  <c:v>Utilizar vocabulario, y gramática</c:v>
                </c:pt>
              </c:strCache>
            </c:strRef>
          </c:cat>
          <c:val>
            <c:numRef>
              <c:f>Hoja3!$C$2:$C$9</c:f>
              <c:numCache>
                <c:formatCode>General</c:formatCode>
                <c:ptCount val="8"/>
                <c:pt idx="0">
                  <c:v>66.669999999999987</c:v>
                </c:pt>
                <c:pt idx="1">
                  <c:v>0</c:v>
                </c:pt>
                <c:pt idx="2">
                  <c:v>33.33</c:v>
                </c:pt>
                <c:pt idx="3">
                  <c:v>100</c:v>
                </c:pt>
                <c:pt idx="4">
                  <c:v>100</c:v>
                </c:pt>
                <c:pt idx="5">
                  <c:v>66.669999999999987</c:v>
                </c:pt>
                <c:pt idx="6">
                  <c:v>66.669999999999987</c:v>
                </c:pt>
                <c:pt idx="7">
                  <c:v>100</c:v>
                </c:pt>
              </c:numCache>
            </c:numRef>
          </c:val>
        </c:ser>
        <c:axId val="87677952"/>
        <c:axId val="88093440"/>
      </c:barChart>
      <c:catAx>
        <c:axId val="87677952"/>
        <c:scaling>
          <c:orientation val="minMax"/>
        </c:scaling>
        <c:axPos val="b"/>
        <c:tickLblPos val="nextTo"/>
        <c:txPr>
          <a:bodyPr rot="-5400000" vert="horz"/>
          <a:lstStyle/>
          <a:p>
            <a:pPr>
              <a:defRPr baseline="0"/>
            </a:pPr>
            <a:endParaRPr lang="es-ES"/>
          </a:p>
        </c:txPr>
        <c:crossAx val="88093440"/>
        <c:crosses val="autoZero"/>
        <c:auto val="1"/>
        <c:lblAlgn val="ctr"/>
        <c:lblOffset val="100"/>
      </c:catAx>
      <c:valAx>
        <c:axId val="88093440"/>
        <c:scaling>
          <c:orientation val="minMax"/>
        </c:scaling>
        <c:axPos val="l"/>
        <c:numFmt formatCode="General" sourceLinked="1"/>
        <c:tickLblPos val="nextTo"/>
        <c:crossAx val="87677952"/>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Hoja1!$A$2:$A$4</c:f>
              <c:strCache>
                <c:ptCount val="3"/>
                <c:pt idx="0">
                  <c:v>SI</c:v>
                </c:pt>
                <c:pt idx="1">
                  <c:v>NO</c:v>
                </c:pt>
                <c:pt idx="2">
                  <c:v>TOTAL</c:v>
                </c:pt>
              </c:strCache>
            </c:strRef>
          </c:cat>
          <c:val>
            <c:numRef>
              <c:f>Hoja1!$B$2:$B$4</c:f>
              <c:numCache>
                <c:formatCode>General</c:formatCode>
                <c:ptCount val="3"/>
                <c:pt idx="0">
                  <c:v>2</c:v>
                </c:pt>
                <c:pt idx="1">
                  <c:v>1</c:v>
                </c:pt>
                <c:pt idx="2">
                  <c:v>3</c:v>
                </c:pt>
              </c:numCache>
            </c:numRef>
          </c:val>
        </c:ser>
        <c:ser>
          <c:idx val="1"/>
          <c:order val="1"/>
          <c:tx>
            <c:v>%</c:v>
          </c:tx>
          <c:spPr>
            <a:solidFill>
              <a:srgbClr val="FF00FF"/>
            </a:solidFill>
          </c:spPr>
          <c:dLbls>
            <c:showVal val="1"/>
          </c:dLbls>
          <c:cat>
            <c:strRef>
              <c:f>Hoja1!$A$2:$A$4</c:f>
              <c:strCache>
                <c:ptCount val="3"/>
                <c:pt idx="0">
                  <c:v>SI</c:v>
                </c:pt>
                <c:pt idx="1">
                  <c:v>NO</c:v>
                </c:pt>
                <c:pt idx="2">
                  <c:v>TOTAL</c:v>
                </c:pt>
              </c:strCache>
            </c:strRef>
          </c:cat>
          <c:val>
            <c:numRef>
              <c:f>Hoja1!$C$2:$C$4</c:f>
              <c:numCache>
                <c:formatCode>0.00</c:formatCode>
                <c:ptCount val="3"/>
                <c:pt idx="0">
                  <c:v>66.666666666666671</c:v>
                </c:pt>
                <c:pt idx="1">
                  <c:v>33.333333333333336</c:v>
                </c:pt>
                <c:pt idx="2" formatCode="0">
                  <c:v>100</c:v>
                </c:pt>
              </c:numCache>
            </c:numRef>
          </c:val>
        </c:ser>
        <c:axId val="88117632"/>
        <c:axId val="88119168"/>
      </c:barChart>
      <c:catAx>
        <c:axId val="88117632"/>
        <c:scaling>
          <c:orientation val="minMax"/>
        </c:scaling>
        <c:axPos val="b"/>
        <c:tickLblPos val="nextTo"/>
        <c:crossAx val="88119168"/>
        <c:crosses val="autoZero"/>
        <c:auto val="1"/>
        <c:lblAlgn val="ctr"/>
        <c:lblOffset val="100"/>
      </c:catAx>
      <c:valAx>
        <c:axId val="88119168"/>
        <c:scaling>
          <c:orientation val="minMax"/>
        </c:scaling>
        <c:axPos val="l"/>
        <c:numFmt formatCode="General" sourceLinked="1"/>
        <c:tickLblPos val="nextTo"/>
        <c:crossAx val="88117632"/>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Hoja4!$A$2:$A$4</c:f>
              <c:strCache>
                <c:ptCount val="3"/>
                <c:pt idx="0">
                  <c:v>SI</c:v>
                </c:pt>
                <c:pt idx="1">
                  <c:v>NO</c:v>
                </c:pt>
                <c:pt idx="2">
                  <c:v>TOTAL</c:v>
                </c:pt>
              </c:strCache>
            </c:strRef>
          </c:cat>
          <c:val>
            <c:numRef>
              <c:f>Hoja4!$B$2:$B$4</c:f>
              <c:numCache>
                <c:formatCode>General</c:formatCode>
                <c:ptCount val="3"/>
                <c:pt idx="0">
                  <c:v>3</c:v>
                </c:pt>
                <c:pt idx="1">
                  <c:v>0</c:v>
                </c:pt>
                <c:pt idx="2">
                  <c:v>3</c:v>
                </c:pt>
              </c:numCache>
            </c:numRef>
          </c:val>
        </c:ser>
        <c:ser>
          <c:idx val="1"/>
          <c:order val="1"/>
          <c:tx>
            <c:v>%</c:v>
          </c:tx>
          <c:spPr>
            <a:solidFill>
              <a:srgbClr val="FF00FF"/>
            </a:solidFill>
          </c:spPr>
          <c:dLbls>
            <c:showVal val="1"/>
          </c:dLbls>
          <c:cat>
            <c:strRef>
              <c:f>Hoja4!$A$2:$A$4</c:f>
              <c:strCache>
                <c:ptCount val="3"/>
                <c:pt idx="0">
                  <c:v>SI</c:v>
                </c:pt>
                <c:pt idx="1">
                  <c:v>NO</c:v>
                </c:pt>
                <c:pt idx="2">
                  <c:v>TOTAL</c:v>
                </c:pt>
              </c:strCache>
            </c:strRef>
          </c:cat>
          <c:val>
            <c:numRef>
              <c:f>Hoja4!$C$2:$C$4</c:f>
              <c:numCache>
                <c:formatCode>General</c:formatCode>
                <c:ptCount val="3"/>
                <c:pt idx="0">
                  <c:v>100</c:v>
                </c:pt>
                <c:pt idx="1">
                  <c:v>0</c:v>
                </c:pt>
                <c:pt idx="2">
                  <c:v>100</c:v>
                </c:pt>
              </c:numCache>
            </c:numRef>
          </c:val>
        </c:ser>
        <c:axId val="88148608"/>
        <c:axId val="88154496"/>
      </c:barChart>
      <c:catAx>
        <c:axId val="88148608"/>
        <c:scaling>
          <c:orientation val="minMax"/>
        </c:scaling>
        <c:axPos val="b"/>
        <c:tickLblPos val="nextTo"/>
        <c:crossAx val="88154496"/>
        <c:crosses val="autoZero"/>
        <c:auto val="1"/>
        <c:lblAlgn val="ctr"/>
        <c:lblOffset val="100"/>
      </c:catAx>
      <c:valAx>
        <c:axId val="88154496"/>
        <c:scaling>
          <c:orientation val="minMax"/>
        </c:scaling>
        <c:axPos val="l"/>
        <c:numFmt formatCode="General" sourceLinked="1"/>
        <c:tickLblPos val="nextTo"/>
        <c:crossAx val="88148608"/>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Hoja5!$A$2:$A$4</c:f>
              <c:strCache>
                <c:ptCount val="3"/>
                <c:pt idx="0">
                  <c:v>SI</c:v>
                </c:pt>
                <c:pt idx="1">
                  <c:v>NO</c:v>
                </c:pt>
                <c:pt idx="2">
                  <c:v>TOTAL</c:v>
                </c:pt>
              </c:strCache>
            </c:strRef>
          </c:cat>
          <c:val>
            <c:numRef>
              <c:f>Hoja5!$B$2:$B$4</c:f>
              <c:numCache>
                <c:formatCode>General</c:formatCode>
                <c:ptCount val="3"/>
                <c:pt idx="0">
                  <c:v>0</c:v>
                </c:pt>
                <c:pt idx="1">
                  <c:v>3</c:v>
                </c:pt>
                <c:pt idx="2">
                  <c:v>3</c:v>
                </c:pt>
              </c:numCache>
            </c:numRef>
          </c:val>
        </c:ser>
        <c:ser>
          <c:idx val="1"/>
          <c:order val="1"/>
          <c:tx>
            <c:v>%</c:v>
          </c:tx>
          <c:spPr>
            <a:solidFill>
              <a:srgbClr val="FF00FF"/>
            </a:solidFill>
          </c:spPr>
          <c:dLbls>
            <c:showVal val="1"/>
          </c:dLbls>
          <c:cat>
            <c:strRef>
              <c:f>Hoja5!$A$2:$A$4</c:f>
              <c:strCache>
                <c:ptCount val="3"/>
                <c:pt idx="0">
                  <c:v>SI</c:v>
                </c:pt>
                <c:pt idx="1">
                  <c:v>NO</c:v>
                </c:pt>
                <c:pt idx="2">
                  <c:v>TOTAL</c:v>
                </c:pt>
              </c:strCache>
            </c:strRef>
          </c:cat>
          <c:val>
            <c:numRef>
              <c:f>Hoja5!$C$2:$C$4</c:f>
              <c:numCache>
                <c:formatCode>General</c:formatCode>
                <c:ptCount val="3"/>
                <c:pt idx="0">
                  <c:v>0</c:v>
                </c:pt>
                <c:pt idx="1">
                  <c:v>100</c:v>
                </c:pt>
                <c:pt idx="2">
                  <c:v>100</c:v>
                </c:pt>
              </c:numCache>
            </c:numRef>
          </c:val>
        </c:ser>
        <c:axId val="88216704"/>
        <c:axId val="88218240"/>
      </c:barChart>
      <c:catAx>
        <c:axId val="88216704"/>
        <c:scaling>
          <c:orientation val="minMax"/>
        </c:scaling>
        <c:axPos val="b"/>
        <c:tickLblPos val="nextTo"/>
        <c:crossAx val="88218240"/>
        <c:crosses val="autoZero"/>
        <c:auto val="1"/>
        <c:lblAlgn val="ctr"/>
        <c:lblOffset val="100"/>
      </c:catAx>
      <c:valAx>
        <c:axId val="88218240"/>
        <c:scaling>
          <c:orientation val="minMax"/>
        </c:scaling>
        <c:axPos val="l"/>
        <c:numFmt formatCode="General" sourceLinked="1"/>
        <c:tickLblPos val="nextTo"/>
        <c:crossAx val="88216704"/>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dLbls>
            <c:showVal val="1"/>
          </c:dLbls>
          <c:cat>
            <c:strRef>
              <c:f>Hoja4!$A$2:$A$4</c:f>
              <c:strCache>
                <c:ptCount val="3"/>
                <c:pt idx="0">
                  <c:v>SI</c:v>
                </c:pt>
                <c:pt idx="1">
                  <c:v>NO</c:v>
                </c:pt>
                <c:pt idx="2">
                  <c:v>TOTAL</c:v>
                </c:pt>
              </c:strCache>
            </c:strRef>
          </c:cat>
          <c:val>
            <c:numRef>
              <c:f>Hoja4!$B$2:$B$4</c:f>
              <c:numCache>
                <c:formatCode>General</c:formatCode>
                <c:ptCount val="3"/>
                <c:pt idx="0">
                  <c:v>3</c:v>
                </c:pt>
                <c:pt idx="1">
                  <c:v>0</c:v>
                </c:pt>
                <c:pt idx="2">
                  <c:v>3</c:v>
                </c:pt>
              </c:numCache>
            </c:numRef>
          </c:val>
        </c:ser>
        <c:ser>
          <c:idx val="1"/>
          <c:order val="1"/>
          <c:tx>
            <c:v>%</c:v>
          </c:tx>
          <c:spPr>
            <a:solidFill>
              <a:srgbClr val="FF00FF"/>
            </a:solidFill>
          </c:spPr>
          <c:dLbls>
            <c:showVal val="1"/>
          </c:dLbls>
          <c:cat>
            <c:strRef>
              <c:f>Hoja4!$A$2:$A$4</c:f>
              <c:strCache>
                <c:ptCount val="3"/>
                <c:pt idx="0">
                  <c:v>SI</c:v>
                </c:pt>
                <c:pt idx="1">
                  <c:v>NO</c:v>
                </c:pt>
                <c:pt idx="2">
                  <c:v>TOTAL</c:v>
                </c:pt>
              </c:strCache>
            </c:strRef>
          </c:cat>
          <c:val>
            <c:numRef>
              <c:f>Hoja4!$C$2:$C$4</c:f>
              <c:numCache>
                <c:formatCode>General</c:formatCode>
                <c:ptCount val="3"/>
                <c:pt idx="0">
                  <c:v>100</c:v>
                </c:pt>
                <c:pt idx="1">
                  <c:v>0</c:v>
                </c:pt>
                <c:pt idx="2">
                  <c:v>100</c:v>
                </c:pt>
              </c:numCache>
            </c:numRef>
          </c:val>
        </c:ser>
        <c:axId val="90299776"/>
        <c:axId val="95167616"/>
      </c:barChart>
      <c:catAx>
        <c:axId val="90299776"/>
        <c:scaling>
          <c:orientation val="minMax"/>
        </c:scaling>
        <c:axPos val="b"/>
        <c:tickLblPos val="nextTo"/>
        <c:crossAx val="95167616"/>
        <c:crosses val="autoZero"/>
        <c:auto val="1"/>
        <c:lblAlgn val="ctr"/>
        <c:lblOffset val="100"/>
      </c:catAx>
      <c:valAx>
        <c:axId val="95167616"/>
        <c:scaling>
          <c:orientation val="minMax"/>
        </c:scaling>
        <c:axPos val="l"/>
        <c:numFmt formatCode="General" sourceLinked="1"/>
        <c:tickLblPos val="nextTo"/>
        <c:crossAx val="90299776"/>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Hoja4!$A$2:$A$4</c:f>
              <c:strCache>
                <c:ptCount val="3"/>
                <c:pt idx="0">
                  <c:v>SI</c:v>
                </c:pt>
                <c:pt idx="1">
                  <c:v>NO</c:v>
                </c:pt>
                <c:pt idx="2">
                  <c:v>TOTAL</c:v>
                </c:pt>
              </c:strCache>
            </c:strRef>
          </c:cat>
          <c:val>
            <c:numRef>
              <c:f>Hoja4!$B$2:$B$4</c:f>
              <c:numCache>
                <c:formatCode>General</c:formatCode>
                <c:ptCount val="3"/>
                <c:pt idx="0">
                  <c:v>3</c:v>
                </c:pt>
                <c:pt idx="1">
                  <c:v>0</c:v>
                </c:pt>
                <c:pt idx="2">
                  <c:v>3</c:v>
                </c:pt>
              </c:numCache>
            </c:numRef>
          </c:val>
        </c:ser>
        <c:ser>
          <c:idx val="1"/>
          <c:order val="1"/>
          <c:tx>
            <c:v>%</c:v>
          </c:tx>
          <c:spPr>
            <a:solidFill>
              <a:srgbClr val="FF00FF"/>
            </a:solidFill>
          </c:spPr>
          <c:dLbls>
            <c:showVal val="1"/>
          </c:dLbls>
          <c:cat>
            <c:strRef>
              <c:f>Hoja4!$A$2:$A$4</c:f>
              <c:strCache>
                <c:ptCount val="3"/>
                <c:pt idx="0">
                  <c:v>SI</c:v>
                </c:pt>
                <c:pt idx="1">
                  <c:v>NO</c:v>
                </c:pt>
                <c:pt idx="2">
                  <c:v>TOTAL</c:v>
                </c:pt>
              </c:strCache>
            </c:strRef>
          </c:cat>
          <c:val>
            <c:numRef>
              <c:f>Hoja4!$C$2:$C$4</c:f>
              <c:numCache>
                <c:formatCode>General</c:formatCode>
                <c:ptCount val="3"/>
                <c:pt idx="0">
                  <c:v>100</c:v>
                </c:pt>
                <c:pt idx="1">
                  <c:v>0</c:v>
                </c:pt>
                <c:pt idx="2">
                  <c:v>100</c:v>
                </c:pt>
              </c:numCache>
            </c:numRef>
          </c:val>
        </c:ser>
        <c:axId val="122955648"/>
        <c:axId val="122957184"/>
      </c:barChart>
      <c:catAx>
        <c:axId val="122955648"/>
        <c:scaling>
          <c:orientation val="minMax"/>
        </c:scaling>
        <c:axPos val="b"/>
        <c:tickLblPos val="nextTo"/>
        <c:crossAx val="122957184"/>
        <c:crosses val="autoZero"/>
        <c:auto val="1"/>
        <c:lblAlgn val="ctr"/>
        <c:lblOffset val="100"/>
      </c:catAx>
      <c:valAx>
        <c:axId val="122957184"/>
        <c:scaling>
          <c:orientation val="minMax"/>
        </c:scaling>
        <c:axPos val="l"/>
        <c:numFmt formatCode="General" sourceLinked="1"/>
        <c:tickLblPos val="nextTo"/>
        <c:crossAx val="1229556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Hoja2!$A$2:$A$5</c:f>
              <c:strCache>
                <c:ptCount val="4"/>
                <c:pt idx="0">
                  <c:v>Siempre</c:v>
                </c:pt>
                <c:pt idx="1">
                  <c:v>A veces</c:v>
                </c:pt>
                <c:pt idx="2">
                  <c:v>Nunca</c:v>
                </c:pt>
                <c:pt idx="3">
                  <c:v>TOTAL</c:v>
                </c:pt>
              </c:strCache>
            </c:strRef>
          </c:cat>
          <c:val>
            <c:numRef>
              <c:f>Hoja2!$B$2:$B$5</c:f>
              <c:numCache>
                <c:formatCode>General</c:formatCode>
                <c:ptCount val="4"/>
                <c:pt idx="0">
                  <c:v>20</c:v>
                </c:pt>
                <c:pt idx="1">
                  <c:v>88</c:v>
                </c:pt>
                <c:pt idx="2">
                  <c:v>1</c:v>
                </c:pt>
                <c:pt idx="3">
                  <c:v>109</c:v>
                </c:pt>
              </c:numCache>
            </c:numRef>
          </c:val>
        </c:ser>
        <c:ser>
          <c:idx val="1"/>
          <c:order val="1"/>
          <c:tx>
            <c:v>%</c:v>
          </c:tx>
          <c:spPr>
            <a:solidFill>
              <a:srgbClr val="FF00FF"/>
            </a:solidFill>
          </c:spPr>
          <c:dLbls>
            <c:showVal val="1"/>
          </c:dLbls>
          <c:cat>
            <c:strRef>
              <c:f>Hoja2!$A$2:$A$5</c:f>
              <c:strCache>
                <c:ptCount val="4"/>
                <c:pt idx="0">
                  <c:v>Siempre</c:v>
                </c:pt>
                <c:pt idx="1">
                  <c:v>A veces</c:v>
                </c:pt>
                <c:pt idx="2">
                  <c:v>Nunca</c:v>
                </c:pt>
                <c:pt idx="3">
                  <c:v>TOTAL</c:v>
                </c:pt>
              </c:strCache>
            </c:strRef>
          </c:cat>
          <c:val>
            <c:numRef>
              <c:f>Hoja2!$C$2:$C$5</c:f>
              <c:numCache>
                <c:formatCode>0.00</c:formatCode>
                <c:ptCount val="4"/>
                <c:pt idx="0">
                  <c:v>18.348623853210889</c:v>
                </c:pt>
                <c:pt idx="1">
                  <c:v>80.733944954128447</c:v>
                </c:pt>
                <c:pt idx="2">
                  <c:v>0.91743119266055062</c:v>
                </c:pt>
                <c:pt idx="3" formatCode="0">
                  <c:v>100</c:v>
                </c:pt>
              </c:numCache>
            </c:numRef>
          </c:val>
        </c:ser>
        <c:axId val="149015168"/>
        <c:axId val="150436480"/>
      </c:barChart>
      <c:catAx>
        <c:axId val="149015168"/>
        <c:scaling>
          <c:orientation val="minMax"/>
        </c:scaling>
        <c:axPos val="b"/>
        <c:tickLblPos val="nextTo"/>
        <c:crossAx val="150436480"/>
        <c:crosses val="autoZero"/>
        <c:auto val="1"/>
        <c:lblAlgn val="ctr"/>
        <c:lblOffset val="100"/>
      </c:catAx>
      <c:valAx>
        <c:axId val="150436480"/>
        <c:scaling>
          <c:orientation val="minMax"/>
        </c:scaling>
        <c:axPos val="l"/>
        <c:numFmt formatCode="General" sourceLinked="1"/>
        <c:tickLblPos val="nextTo"/>
        <c:crossAx val="14901516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Hoja3!$A$2:$A$9</c:f>
              <c:strCache>
                <c:ptCount val="8"/>
                <c:pt idx="0">
                  <c:v>Exposiciones orales</c:v>
                </c:pt>
                <c:pt idx="1">
                  <c:v>Problemas de matemática</c:v>
                </c:pt>
                <c:pt idx="2">
                  <c:v>Enseñanza entre compañeros</c:v>
                </c:pt>
                <c:pt idx="3">
                  <c:v>Dibujar plantas o animales</c:v>
                </c:pt>
                <c:pt idx="4">
                  <c:v>Videos</c:v>
                </c:pt>
                <c:pt idx="5">
                  <c:v>Actividades Manuales</c:v>
                </c:pt>
                <c:pt idx="6">
                  <c:v>Canto</c:v>
                </c:pt>
                <c:pt idx="7">
                  <c:v>Juegos Individuales</c:v>
                </c:pt>
              </c:strCache>
            </c:strRef>
          </c:cat>
          <c:val>
            <c:numRef>
              <c:f>Hoja3!$B$2:$B$9</c:f>
              <c:numCache>
                <c:formatCode>General</c:formatCode>
                <c:ptCount val="8"/>
                <c:pt idx="0">
                  <c:v>78</c:v>
                </c:pt>
                <c:pt idx="1">
                  <c:v>6</c:v>
                </c:pt>
                <c:pt idx="2">
                  <c:v>48</c:v>
                </c:pt>
                <c:pt idx="3">
                  <c:v>12</c:v>
                </c:pt>
                <c:pt idx="4">
                  <c:v>24</c:v>
                </c:pt>
                <c:pt idx="5">
                  <c:v>38</c:v>
                </c:pt>
                <c:pt idx="6">
                  <c:v>15</c:v>
                </c:pt>
                <c:pt idx="7">
                  <c:v>10</c:v>
                </c:pt>
              </c:numCache>
            </c:numRef>
          </c:val>
        </c:ser>
        <c:ser>
          <c:idx val="1"/>
          <c:order val="1"/>
          <c:tx>
            <c:v>%</c:v>
          </c:tx>
          <c:spPr>
            <a:solidFill>
              <a:srgbClr val="FF00FF"/>
            </a:solidFill>
          </c:spPr>
          <c:dLbls>
            <c:dLbl>
              <c:idx val="0"/>
              <c:layout>
                <c:manualLayout>
                  <c:x val="1.8897634670860433E-2"/>
                  <c:y val="1.0840108401084163E-2"/>
                </c:manualLayout>
              </c:layout>
              <c:showVal val="1"/>
            </c:dLbl>
            <c:dLbl>
              <c:idx val="1"/>
              <c:layout>
                <c:manualLayout>
                  <c:x val="1.2598423113906939E-2"/>
                  <c:y val="3.6133694670280052E-3"/>
                </c:manualLayout>
              </c:layout>
              <c:showVal val="1"/>
            </c:dLbl>
            <c:dLbl>
              <c:idx val="2"/>
              <c:layout>
                <c:manualLayout>
                  <c:x val="1.4698160299558283E-2"/>
                  <c:y val="1.0840108401083981E-2"/>
                </c:manualLayout>
              </c:layout>
              <c:showVal val="1"/>
            </c:dLbl>
            <c:dLbl>
              <c:idx val="3"/>
              <c:layout>
                <c:manualLayout>
                  <c:x val="1.8897634670860409E-2"/>
                  <c:y val="3.6133694670280052E-3"/>
                </c:manualLayout>
              </c:layout>
              <c:showVal val="1"/>
            </c:dLbl>
            <c:dLbl>
              <c:idx val="4"/>
              <c:layout>
                <c:manualLayout>
                  <c:x val="1.8897634670860409E-2"/>
                  <c:y val="7.2267389340560104E-3"/>
                </c:manualLayout>
              </c:layout>
              <c:showVal val="1"/>
            </c:dLbl>
            <c:dLbl>
              <c:idx val="5"/>
              <c:layout>
                <c:manualLayout>
                  <c:x val="1.6797897485209257E-2"/>
                  <c:y val="7.2267389340560104E-3"/>
                </c:manualLayout>
              </c:layout>
              <c:showVal val="1"/>
            </c:dLbl>
            <c:dLbl>
              <c:idx val="6"/>
              <c:layout>
                <c:manualLayout>
                  <c:x val="1.4698160299558283E-2"/>
                  <c:y val="7.2267389340560104E-3"/>
                </c:manualLayout>
              </c:layout>
              <c:showVal val="1"/>
            </c:dLbl>
            <c:dLbl>
              <c:idx val="7"/>
              <c:layout>
                <c:manualLayout>
                  <c:x val="1.2598423113906939E-2"/>
                  <c:y val="3.6133694670280052E-3"/>
                </c:manualLayout>
              </c:layout>
              <c:showVal val="1"/>
            </c:dLbl>
            <c:showVal val="1"/>
          </c:dLbls>
          <c:cat>
            <c:strRef>
              <c:f>Hoja3!$A$2:$A$9</c:f>
              <c:strCache>
                <c:ptCount val="8"/>
                <c:pt idx="0">
                  <c:v>Exposiciones orales</c:v>
                </c:pt>
                <c:pt idx="1">
                  <c:v>Problemas de matemática</c:v>
                </c:pt>
                <c:pt idx="2">
                  <c:v>Enseñanza entre compañeros</c:v>
                </c:pt>
                <c:pt idx="3">
                  <c:v>Dibujar plantas o animales</c:v>
                </c:pt>
                <c:pt idx="4">
                  <c:v>Videos</c:v>
                </c:pt>
                <c:pt idx="5">
                  <c:v>Actividades Manuales</c:v>
                </c:pt>
                <c:pt idx="6">
                  <c:v>Canto</c:v>
                </c:pt>
                <c:pt idx="7">
                  <c:v>Juegos Individuales</c:v>
                </c:pt>
              </c:strCache>
            </c:strRef>
          </c:cat>
          <c:val>
            <c:numRef>
              <c:f>Hoja3!$C$2:$C$9</c:f>
              <c:numCache>
                <c:formatCode>0.00</c:formatCode>
                <c:ptCount val="8"/>
                <c:pt idx="0">
                  <c:v>71.559633027522878</c:v>
                </c:pt>
                <c:pt idx="1">
                  <c:v>5.5045871559633026</c:v>
                </c:pt>
                <c:pt idx="2">
                  <c:v>44.036697247706194</c:v>
                </c:pt>
                <c:pt idx="3">
                  <c:v>11.009174311926676</c:v>
                </c:pt>
                <c:pt idx="4">
                  <c:v>22.01834862385321</c:v>
                </c:pt>
                <c:pt idx="5">
                  <c:v>34.862385321101414</c:v>
                </c:pt>
                <c:pt idx="6">
                  <c:v>13.761467889908324</c:v>
                </c:pt>
                <c:pt idx="7">
                  <c:v>9.1743119266054389</c:v>
                </c:pt>
              </c:numCache>
            </c:numRef>
          </c:val>
        </c:ser>
        <c:axId val="58336768"/>
        <c:axId val="58338304"/>
      </c:barChart>
      <c:catAx>
        <c:axId val="58336768"/>
        <c:scaling>
          <c:orientation val="minMax"/>
        </c:scaling>
        <c:axPos val="b"/>
        <c:tickLblPos val="nextTo"/>
        <c:txPr>
          <a:bodyPr/>
          <a:lstStyle/>
          <a:p>
            <a:pPr>
              <a:defRPr>
                <a:latin typeface="Arial" pitchFamily="34" charset="0"/>
                <a:cs typeface="Arial" pitchFamily="34" charset="0"/>
              </a:defRPr>
            </a:pPr>
            <a:endParaRPr lang="es-ES"/>
          </a:p>
        </c:txPr>
        <c:crossAx val="58338304"/>
        <c:crosses val="autoZero"/>
        <c:auto val="1"/>
        <c:lblAlgn val="ctr"/>
        <c:lblOffset val="100"/>
      </c:catAx>
      <c:valAx>
        <c:axId val="58338304"/>
        <c:scaling>
          <c:orientation val="minMax"/>
        </c:scaling>
        <c:axPos val="l"/>
        <c:numFmt formatCode="General" sourceLinked="1"/>
        <c:tickLblPos val="nextTo"/>
        <c:crossAx val="5833676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Hoja4!$A$2:$A$5</c:f>
              <c:strCache>
                <c:ptCount val="4"/>
                <c:pt idx="0">
                  <c:v>Le gusta aprender el idioma Inglés</c:v>
                </c:pt>
                <c:pt idx="1">
                  <c:v>Puede recordar fácilmente frases de las canciones</c:v>
                </c:pt>
                <c:pt idx="2">
                  <c:v>Escribe las palabras correctamente</c:v>
                </c:pt>
                <c:pt idx="3">
                  <c:v>Le gusta conversar con sus compañeros</c:v>
                </c:pt>
              </c:strCache>
            </c:strRef>
          </c:cat>
          <c:val>
            <c:numRef>
              <c:f>Hoja4!$B$2:$B$5</c:f>
              <c:numCache>
                <c:formatCode>General</c:formatCode>
                <c:ptCount val="4"/>
                <c:pt idx="0">
                  <c:v>96</c:v>
                </c:pt>
                <c:pt idx="1">
                  <c:v>46</c:v>
                </c:pt>
                <c:pt idx="2">
                  <c:v>51</c:v>
                </c:pt>
                <c:pt idx="3">
                  <c:v>83</c:v>
                </c:pt>
              </c:numCache>
            </c:numRef>
          </c:val>
        </c:ser>
        <c:ser>
          <c:idx val="1"/>
          <c:order val="1"/>
          <c:tx>
            <c:v>%</c:v>
          </c:tx>
          <c:spPr>
            <a:solidFill>
              <a:srgbClr val="FF00FF"/>
            </a:solidFill>
          </c:spPr>
          <c:dLbls>
            <c:showVal val="1"/>
          </c:dLbls>
          <c:cat>
            <c:strRef>
              <c:f>Hoja4!$A$2:$A$5</c:f>
              <c:strCache>
                <c:ptCount val="4"/>
                <c:pt idx="0">
                  <c:v>Le gusta aprender el idioma Inglés</c:v>
                </c:pt>
                <c:pt idx="1">
                  <c:v>Puede recordar fácilmente frases de las canciones</c:v>
                </c:pt>
                <c:pt idx="2">
                  <c:v>Escribe las palabras correctamente</c:v>
                </c:pt>
                <c:pt idx="3">
                  <c:v>Le gusta conversar con sus compañeros</c:v>
                </c:pt>
              </c:strCache>
            </c:strRef>
          </c:cat>
          <c:val>
            <c:numRef>
              <c:f>Hoja4!$C$2:$C$5</c:f>
              <c:numCache>
                <c:formatCode>0.00</c:formatCode>
                <c:ptCount val="4"/>
                <c:pt idx="0">
                  <c:v>88.073394495412842</c:v>
                </c:pt>
                <c:pt idx="1">
                  <c:v>42.201834862385304</c:v>
                </c:pt>
                <c:pt idx="2">
                  <c:v>46.788990825688082</c:v>
                </c:pt>
                <c:pt idx="3">
                  <c:v>76.146788990825158</c:v>
                </c:pt>
              </c:numCache>
            </c:numRef>
          </c:val>
        </c:ser>
        <c:axId val="61960192"/>
        <c:axId val="61961728"/>
      </c:barChart>
      <c:catAx>
        <c:axId val="61960192"/>
        <c:scaling>
          <c:orientation val="minMax"/>
        </c:scaling>
        <c:axPos val="b"/>
        <c:tickLblPos val="nextTo"/>
        <c:txPr>
          <a:bodyPr/>
          <a:lstStyle/>
          <a:p>
            <a:pPr>
              <a:defRPr>
                <a:latin typeface="Arial" pitchFamily="34" charset="0"/>
                <a:cs typeface="Arial" pitchFamily="34" charset="0"/>
              </a:defRPr>
            </a:pPr>
            <a:endParaRPr lang="es-ES"/>
          </a:p>
        </c:txPr>
        <c:crossAx val="61961728"/>
        <c:crosses val="autoZero"/>
        <c:auto val="1"/>
        <c:lblAlgn val="ctr"/>
        <c:lblOffset val="100"/>
      </c:catAx>
      <c:valAx>
        <c:axId val="61961728"/>
        <c:scaling>
          <c:orientation val="minMax"/>
        </c:scaling>
        <c:axPos val="l"/>
        <c:numFmt formatCode="General" sourceLinked="1"/>
        <c:tickLblPos val="nextTo"/>
        <c:crossAx val="619601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Hoja5!$A$2:$A$7</c:f>
              <c:strCache>
                <c:ptCount val="6"/>
                <c:pt idx="0">
                  <c:v>Grabadora</c:v>
                </c:pt>
                <c:pt idx="1">
                  <c:v>Canciones</c:v>
                </c:pt>
                <c:pt idx="2">
                  <c:v>Tarjetas</c:v>
                </c:pt>
                <c:pt idx="3">
                  <c:v>Posters</c:v>
                </c:pt>
                <c:pt idx="4">
                  <c:v>Juegos</c:v>
                </c:pt>
                <c:pt idx="5">
                  <c:v>Cuentos</c:v>
                </c:pt>
              </c:strCache>
            </c:strRef>
          </c:cat>
          <c:val>
            <c:numRef>
              <c:f>Hoja5!$B$2:$B$7</c:f>
              <c:numCache>
                <c:formatCode>General</c:formatCode>
                <c:ptCount val="6"/>
                <c:pt idx="0">
                  <c:v>55</c:v>
                </c:pt>
                <c:pt idx="1">
                  <c:v>38</c:v>
                </c:pt>
                <c:pt idx="2">
                  <c:v>14</c:v>
                </c:pt>
                <c:pt idx="3">
                  <c:v>22</c:v>
                </c:pt>
                <c:pt idx="4">
                  <c:v>19</c:v>
                </c:pt>
                <c:pt idx="5">
                  <c:v>20</c:v>
                </c:pt>
              </c:numCache>
            </c:numRef>
          </c:val>
        </c:ser>
        <c:ser>
          <c:idx val="1"/>
          <c:order val="1"/>
          <c:tx>
            <c:v>%</c:v>
          </c:tx>
          <c:spPr>
            <a:solidFill>
              <a:srgbClr val="FF00FF"/>
            </a:solidFill>
          </c:spPr>
          <c:dLbls>
            <c:dLbl>
              <c:idx val="0"/>
              <c:layout>
                <c:manualLayout>
                  <c:x val="2.3483365949119855E-2"/>
                  <c:y val="9.2592592592594877E-3"/>
                </c:manualLayout>
              </c:layout>
              <c:showVal val="1"/>
            </c:dLbl>
            <c:dLbl>
              <c:idx val="1"/>
              <c:layout>
                <c:manualLayout>
                  <c:x val="2.8701891715590351E-2"/>
                  <c:y val="9.2592592592594877E-3"/>
                </c:manualLayout>
              </c:layout>
              <c:showVal val="1"/>
            </c:dLbl>
            <c:dLbl>
              <c:idx val="2"/>
              <c:layout>
                <c:manualLayout>
                  <c:x val="2.8701891715590299E-2"/>
                  <c:y val="1.3888888888889136E-2"/>
                </c:manualLayout>
              </c:layout>
              <c:showVal val="1"/>
            </c:dLbl>
            <c:dLbl>
              <c:idx val="3"/>
              <c:layout>
                <c:manualLayout>
                  <c:x val="2.3483365949119855E-2"/>
                  <c:y val="9.2592592592594877E-3"/>
                </c:manualLayout>
              </c:layout>
              <c:showVal val="1"/>
            </c:dLbl>
            <c:dLbl>
              <c:idx val="4"/>
              <c:layout>
                <c:manualLayout>
                  <c:x val="2.0874103065884216E-2"/>
                  <c:y val="0"/>
                </c:manualLayout>
              </c:layout>
              <c:showVal val="1"/>
            </c:dLbl>
            <c:dLbl>
              <c:idx val="5"/>
              <c:layout>
                <c:manualLayout>
                  <c:x val="2.0874103065884216E-2"/>
                  <c:y val="4.6296296296297014E-3"/>
                </c:manualLayout>
              </c:layout>
              <c:showVal val="1"/>
            </c:dLbl>
            <c:showVal val="1"/>
          </c:dLbls>
          <c:cat>
            <c:strRef>
              <c:f>Hoja5!$A$2:$A$7</c:f>
              <c:strCache>
                <c:ptCount val="6"/>
                <c:pt idx="0">
                  <c:v>Grabadora</c:v>
                </c:pt>
                <c:pt idx="1">
                  <c:v>Canciones</c:v>
                </c:pt>
                <c:pt idx="2">
                  <c:v>Tarjetas</c:v>
                </c:pt>
                <c:pt idx="3">
                  <c:v>Posters</c:v>
                </c:pt>
                <c:pt idx="4">
                  <c:v>Juegos</c:v>
                </c:pt>
                <c:pt idx="5">
                  <c:v>Cuentos</c:v>
                </c:pt>
              </c:strCache>
            </c:strRef>
          </c:cat>
          <c:val>
            <c:numRef>
              <c:f>Hoja5!$C$2:$C$7</c:f>
              <c:numCache>
                <c:formatCode>0.00</c:formatCode>
                <c:ptCount val="6"/>
                <c:pt idx="0">
                  <c:v>50.458715596330272</c:v>
                </c:pt>
                <c:pt idx="1">
                  <c:v>34.862385321101414</c:v>
                </c:pt>
                <c:pt idx="2">
                  <c:v>12.844036697247855</c:v>
                </c:pt>
                <c:pt idx="3">
                  <c:v>20.183486238531671</c:v>
                </c:pt>
                <c:pt idx="4">
                  <c:v>17.431192660550458</c:v>
                </c:pt>
                <c:pt idx="5">
                  <c:v>18.348623853210889</c:v>
                </c:pt>
              </c:numCache>
            </c:numRef>
          </c:val>
        </c:ser>
        <c:axId val="68126976"/>
        <c:axId val="68145152"/>
      </c:barChart>
      <c:catAx>
        <c:axId val="68126976"/>
        <c:scaling>
          <c:orientation val="minMax"/>
        </c:scaling>
        <c:axPos val="b"/>
        <c:tickLblPos val="nextTo"/>
        <c:txPr>
          <a:bodyPr/>
          <a:lstStyle/>
          <a:p>
            <a:pPr>
              <a:defRPr>
                <a:latin typeface="Arial" pitchFamily="34" charset="0"/>
                <a:cs typeface="Arial" pitchFamily="34" charset="0"/>
              </a:defRPr>
            </a:pPr>
            <a:endParaRPr lang="es-ES"/>
          </a:p>
        </c:txPr>
        <c:crossAx val="68145152"/>
        <c:crosses val="autoZero"/>
        <c:auto val="1"/>
        <c:lblAlgn val="ctr"/>
        <c:lblOffset val="100"/>
      </c:catAx>
      <c:valAx>
        <c:axId val="68145152"/>
        <c:scaling>
          <c:orientation val="minMax"/>
        </c:scaling>
        <c:axPos val="l"/>
        <c:numFmt formatCode="General" sourceLinked="1"/>
        <c:tickLblPos val="nextTo"/>
        <c:crossAx val="6812697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Hoja6!$A$2:$A$4</c:f>
              <c:strCache>
                <c:ptCount val="3"/>
                <c:pt idx="0">
                  <c:v>SI</c:v>
                </c:pt>
                <c:pt idx="1">
                  <c:v>NO</c:v>
                </c:pt>
                <c:pt idx="2">
                  <c:v>TOTAL</c:v>
                </c:pt>
              </c:strCache>
            </c:strRef>
          </c:cat>
          <c:val>
            <c:numRef>
              <c:f>Hoja6!$B$2:$B$4</c:f>
              <c:numCache>
                <c:formatCode>General</c:formatCode>
                <c:ptCount val="3"/>
                <c:pt idx="0">
                  <c:v>75</c:v>
                </c:pt>
                <c:pt idx="1">
                  <c:v>34</c:v>
                </c:pt>
                <c:pt idx="2">
                  <c:v>109</c:v>
                </c:pt>
              </c:numCache>
            </c:numRef>
          </c:val>
        </c:ser>
        <c:ser>
          <c:idx val="1"/>
          <c:order val="1"/>
          <c:tx>
            <c:v>%</c:v>
          </c:tx>
          <c:spPr>
            <a:solidFill>
              <a:srgbClr val="FF00FF"/>
            </a:solidFill>
          </c:spPr>
          <c:dLbls>
            <c:showVal val="1"/>
          </c:dLbls>
          <c:cat>
            <c:strRef>
              <c:f>Hoja6!$A$2:$A$4</c:f>
              <c:strCache>
                <c:ptCount val="3"/>
                <c:pt idx="0">
                  <c:v>SI</c:v>
                </c:pt>
                <c:pt idx="1">
                  <c:v>NO</c:v>
                </c:pt>
                <c:pt idx="2">
                  <c:v>TOTAL</c:v>
                </c:pt>
              </c:strCache>
            </c:strRef>
          </c:cat>
          <c:val>
            <c:numRef>
              <c:f>Hoja6!$C$2:$C$4</c:f>
              <c:numCache>
                <c:formatCode>0.00</c:formatCode>
                <c:ptCount val="3"/>
                <c:pt idx="0">
                  <c:v>68.807339449541303</c:v>
                </c:pt>
                <c:pt idx="1">
                  <c:v>31.192660550458715</c:v>
                </c:pt>
                <c:pt idx="2" formatCode="0">
                  <c:v>100</c:v>
                </c:pt>
              </c:numCache>
            </c:numRef>
          </c:val>
        </c:ser>
        <c:axId val="68152704"/>
        <c:axId val="74663040"/>
      </c:barChart>
      <c:catAx>
        <c:axId val="68152704"/>
        <c:scaling>
          <c:orientation val="minMax"/>
        </c:scaling>
        <c:axPos val="b"/>
        <c:tickLblPos val="nextTo"/>
        <c:crossAx val="74663040"/>
        <c:crosses val="autoZero"/>
        <c:auto val="1"/>
        <c:lblAlgn val="ctr"/>
        <c:lblOffset val="100"/>
      </c:catAx>
      <c:valAx>
        <c:axId val="74663040"/>
        <c:scaling>
          <c:orientation val="minMax"/>
        </c:scaling>
        <c:axPos val="l"/>
        <c:numFmt formatCode="General" sourceLinked="1"/>
        <c:tickLblPos val="nextTo"/>
        <c:crossAx val="6815270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showVal val="1"/>
          </c:dLbls>
          <c:cat>
            <c:strRef>
              <c:f>Hoja7!$A$2:$A$5</c:f>
              <c:strCache>
                <c:ptCount val="4"/>
                <c:pt idx="0">
                  <c:v>SI </c:v>
                </c:pt>
                <c:pt idx="1">
                  <c:v>NO</c:v>
                </c:pt>
                <c:pt idx="2">
                  <c:v>No contestan</c:v>
                </c:pt>
                <c:pt idx="3">
                  <c:v>TOTAL</c:v>
                </c:pt>
              </c:strCache>
            </c:strRef>
          </c:cat>
          <c:val>
            <c:numRef>
              <c:f>Hoja7!$B$2:$B$5</c:f>
              <c:numCache>
                <c:formatCode>General</c:formatCode>
                <c:ptCount val="4"/>
                <c:pt idx="0">
                  <c:v>64</c:v>
                </c:pt>
                <c:pt idx="1">
                  <c:v>42</c:v>
                </c:pt>
                <c:pt idx="2">
                  <c:v>3</c:v>
                </c:pt>
                <c:pt idx="3">
                  <c:v>109</c:v>
                </c:pt>
              </c:numCache>
            </c:numRef>
          </c:val>
        </c:ser>
        <c:ser>
          <c:idx val="1"/>
          <c:order val="1"/>
          <c:tx>
            <c:v>%</c:v>
          </c:tx>
          <c:spPr>
            <a:solidFill>
              <a:srgbClr val="FF00FF"/>
            </a:solidFill>
          </c:spPr>
          <c:dLbls>
            <c:showVal val="1"/>
          </c:dLbls>
          <c:cat>
            <c:strRef>
              <c:f>Hoja7!$A$2:$A$5</c:f>
              <c:strCache>
                <c:ptCount val="4"/>
                <c:pt idx="0">
                  <c:v>SI </c:v>
                </c:pt>
                <c:pt idx="1">
                  <c:v>NO</c:v>
                </c:pt>
                <c:pt idx="2">
                  <c:v>No contestan</c:v>
                </c:pt>
                <c:pt idx="3">
                  <c:v>TOTAL</c:v>
                </c:pt>
              </c:strCache>
            </c:strRef>
          </c:cat>
          <c:val>
            <c:numRef>
              <c:f>Hoja7!$C$2:$C$5</c:f>
              <c:numCache>
                <c:formatCode>0.00</c:formatCode>
                <c:ptCount val="4"/>
                <c:pt idx="0">
                  <c:v>58.71559633027595</c:v>
                </c:pt>
                <c:pt idx="1">
                  <c:v>38.532110091743121</c:v>
                </c:pt>
                <c:pt idx="2">
                  <c:v>2.7522935779816602</c:v>
                </c:pt>
                <c:pt idx="3" formatCode="0">
                  <c:v>100</c:v>
                </c:pt>
              </c:numCache>
            </c:numRef>
          </c:val>
        </c:ser>
        <c:axId val="78449664"/>
        <c:axId val="78455552"/>
      </c:barChart>
      <c:catAx>
        <c:axId val="78449664"/>
        <c:scaling>
          <c:orientation val="minMax"/>
        </c:scaling>
        <c:axPos val="b"/>
        <c:tickLblPos val="nextTo"/>
        <c:txPr>
          <a:bodyPr/>
          <a:lstStyle/>
          <a:p>
            <a:pPr>
              <a:defRPr>
                <a:latin typeface="Arial" pitchFamily="34" charset="0"/>
                <a:cs typeface="Arial" pitchFamily="34" charset="0"/>
              </a:defRPr>
            </a:pPr>
            <a:endParaRPr lang="es-ES"/>
          </a:p>
        </c:txPr>
        <c:crossAx val="78455552"/>
        <c:crosses val="autoZero"/>
        <c:auto val="1"/>
        <c:lblAlgn val="ctr"/>
        <c:lblOffset val="100"/>
      </c:catAx>
      <c:valAx>
        <c:axId val="78455552"/>
        <c:scaling>
          <c:orientation val="minMax"/>
        </c:scaling>
        <c:axPos val="l"/>
        <c:numFmt formatCode="General" sourceLinked="1"/>
        <c:tickLblPos val="nextTo"/>
        <c:crossAx val="7844966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v>f</c:v>
          </c:tx>
          <c:spPr>
            <a:solidFill>
              <a:srgbClr val="0070C0"/>
            </a:solidFill>
          </c:spPr>
          <c:dLbls>
            <c:dLbl>
              <c:idx val="0"/>
              <c:layout>
                <c:manualLayout>
                  <c:x val="0"/>
                  <c:y val="1.4749262536873134E-2"/>
                </c:manualLayout>
              </c:layout>
              <c:showVal val="1"/>
            </c:dLbl>
            <c:dLbl>
              <c:idx val="1"/>
              <c:layout>
                <c:manualLayout>
                  <c:x val="0"/>
                  <c:y val="5.8997050147492824E-3"/>
                </c:manualLayout>
              </c:layout>
              <c:showVal val="1"/>
            </c:dLbl>
            <c:dLbl>
              <c:idx val="2"/>
              <c:layout>
                <c:manualLayout>
                  <c:x val="0"/>
                  <c:y val="8.849557522124081E-3"/>
                </c:manualLayout>
              </c:layout>
              <c:showVal val="1"/>
            </c:dLbl>
            <c:dLbl>
              <c:idx val="3"/>
              <c:layout>
                <c:manualLayout>
                  <c:x val="2.4600246002460446E-3"/>
                  <c:y val="8.8495575221238798E-3"/>
                </c:manualLayout>
              </c:layout>
              <c:showVal val="1"/>
            </c:dLbl>
            <c:dLbl>
              <c:idx val="4"/>
              <c:layout>
                <c:manualLayout>
                  <c:x val="0"/>
                  <c:y val="8.849557522124081E-3"/>
                </c:manualLayout>
              </c:layout>
              <c:showVal val="1"/>
            </c:dLbl>
            <c:dLbl>
              <c:idx val="5"/>
              <c:layout>
                <c:manualLayout>
                  <c:x val="0"/>
                  <c:y val="1.4749262536873134E-2"/>
                </c:manualLayout>
              </c:layout>
              <c:showVal val="1"/>
            </c:dLbl>
            <c:dLbl>
              <c:idx val="6"/>
              <c:layout>
                <c:manualLayout>
                  <c:x val="0"/>
                  <c:y val="1.7699115044247787E-2"/>
                </c:manualLayout>
              </c:layout>
              <c:showVal val="1"/>
            </c:dLbl>
            <c:dLbl>
              <c:idx val="7"/>
              <c:layout>
                <c:manualLayout>
                  <c:x val="0"/>
                  <c:y val="1.7699115044247787E-2"/>
                </c:manualLayout>
              </c:layout>
              <c:showVal val="1"/>
            </c:dLbl>
            <c:showVal val="1"/>
          </c:dLbls>
          <c:cat>
            <c:strRef>
              <c:f>Hoja8!$A$2:$A$9</c:f>
              <c:strCache>
                <c:ptCount val="8"/>
                <c:pt idx="0">
                  <c:v>Realizando ejercicios orales (debates verbales) y/o ejercicios escritos (cuentos, poesías, diarios)</c:v>
                </c:pt>
                <c:pt idx="1">
                  <c:v>Realizando ejercicios utilizando los números</c:v>
                </c:pt>
                <c:pt idx="2">
                  <c:v>Utilizando el cuerpo propio simulando ser un actor o mimo</c:v>
                </c:pt>
                <c:pt idx="3">
                  <c:v>Cantando canciones en Inglés</c:v>
                </c:pt>
                <c:pt idx="4">
                  <c:v>Realizando actividades relacionadas con el medio ambiente</c:v>
                </c:pt>
                <c:pt idx="5">
                  <c:v>Representando sus ideas e imaginaciones</c:v>
                </c:pt>
                <c:pt idx="6">
                  <c:v>Realizando Trabajos en grupo</c:v>
                </c:pt>
                <c:pt idx="7">
                  <c:v>Realizando trabajos individuales</c:v>
                </c:pt>
              </c:strCache>
            </c:strRef>
          </c:cat>
          <c:val>
            <c:numRef>
              <c:f>Hoja8!$B$2:$B$9</c:f>
              <c:numCache>
                <c:formatCode>General</c:formatCode>
                <c:ptCount val="8"/>
                <c:pt idx="0">
                  <c:v>47</c:v>
                </c:pt>
                <c:pt idx="1">
                  <c:v>45</c:v>
                </c:pt>
                <c:pt idx="2">
                  <c:v>36</c:v>
                </c:pt>
                <c:pt idx="3">
                  <c:v>51</c:v>
                </c:pt>
                <c:pt idx="4">
                  <c:v>39</c:v>
                </c:pt>
                <c:pt idx="5">
                  <c:v>40</c:v>
                </c:pt>
                <c:pt idx="6">
                  <c:v>63</c:v>
                </c:pt>
                <c:pt idx="7">
                  <c:v>53</c:v>
                </c:pt>
              </c:numCache>
            </c:numRef>
          </c:val>
        </c:ser>
        <c:ser>
          <c:idx val="1"/>
          <c:order val="1"/>
          <c:tx>
            <c:v>%</c:v>
          </c:tx>
          <c:spPr>
            <a:solidFill>
              <a:srgbClr val="FF33CC"/>
            </a:solidFill>
          </c:spPr>
          <c:dLbls>
            <c:dLbl>
              <c:idx val="0"/>
              <c:layout>
                <c:manualLayout>
                  <c:x val="1.3924514048290305E-2"/>
                  <c:y val="1.9414674935544562E-2"/>
                </c:manualLayout>
              </c:layout>
              <c:showVal val="1"/>
            </c:dLbl>
            <c:dLbl>
              <c:idx val="1"/>
              <c:layout>
                <c:manualLayout>
                  <c:x val="1.9187610773745537E-2"/>
                  <c:y val="1.0490558149258115E-2"/>
                </c:manualLayout>
              </c:layout>
              <c:showVal val="1"/>
            </c:dLbl>
            <c:dLbl>
              <c:idx val="2"/>
              <c:layout>
                <c:manualLayout>
                  <c:x val="2.1767149954964152E-2"/>
                  <c:y val="1.9726616031403153E-2"/>
                </c:manualLayout>
              </c:layout>
              <c:showVal val="1"/>
            </c:dLbl>
            <c:dLbl>
              <c:idx val="3"/>
              <c:layout>
                <c:manualLayout>
                  <c:x val="2.482203562193103E-2"/>
                  <c:y val="1.7527233874526739E-2"/>
                </c:manualLayout>
              </c:layout>
              <c:showVal val="1"/>
            </c:dLbl>
            <c:dLbl>
              <c:idx val="4"/>
              <c:layout>
                <c:manualLayout>
                  <c:x val="1.3745339028193441E-2"/>
                  <c:y val="1.6040694028290711E-2"/>
                </c:manualLayout>
              </c:layout>
              <c:showVal val="1"/>
            </c:dLbl>
            <c:dLbl>
              <c:idx val="5"/>
              <c:layout>
                <c:manualLayout>
                  <c:x val="1.9187610773745624E-2"/>
                  <c:y val="1.6390263164007161E-2"/>
                </c:manualLayout>
              </c:layout>
              <c:showVal val="1"/>
            </c:dLbl>
            <c:dLbl>
              <c:idx val="6"/>
              <c:layout>
                <c:manualLayout>
                  <c:x val="1.8605534086837228E-2"/>
                  <c:y val="1.8240540728869277E-2"/>
                </c:manualLayout>
              </c:layout>
              <c:showVal val="1"/>
            </c:dLbl>
            <c:dLbl>
              <c:idx val="7"/>
              <c:layout>
                <c:manualLayout>
                  <c:x val="2.5001404344752107E-2"/>
                  <c:y val="2.0439922885745955E-2"/>
                </c:manualLayout>
              </c:layout>
              <c:showVal val="1"/>
            </c:dLbl>
            <c:txPr>
              <a:bodyPr/>
              <a:lstStyle/>
              <a:p>
                <a:pPr>
                  <a:defRPr sz="800"/>
                </a:pPr>
                <a:endParaRPr lang="es-ES"/>
              </a:p>
            </c:txPr>
            <c:showVal val="1"/>
          </c:dLbls>
          <c:cat>
            <c:strRef>
              <c:f>Hoja8!$A$2:$A$9</c:f>
              <c:strCache>
                <c:ptCount val="8"/>
                <c:pt idx="0">
                  <c:v>Realizando ejercicios orales (debates verbales) y/o ejercicios escritos (cuentos, poesías, diarios)</c:v>
                </c:pt>
                <c:pt idx="1">
                  <c:v>Realizando ejercicios utilizando los números</c:v>
                </c:pt>
                <c:pt idx="2">
                  <c:v>Utilizando el cuerpo propio simulando ser un actor o mimo</c:v>
                </c:pt>
                <c:pt idx="3">
                  <c:v>Cantando canciones en Inglés</c:v>
                </c:pt>
                <c:pt idx="4">
                  <c:v>Realizando actividades relacionadas con el medio ambiente</c:v>
                </c:pt>
                <c:pt idx="5">
                  <c:v>Representando sus ideas e imaginaciones</c:v>
                </c:pt>
                <c:pt idx="6">
                  <c:v>Realizando Trabajos en grupo</c:v>
                </c:pt>
                <c:pt idx="7">
                  <c:v>Realizando trabajos individuales</c:v>
                </c:pt>
              </c:strCache>
            </c:strRef>
          </c:cat>
          <c:val>
            <c:numRef>
              <c:f>Hoja8!$C$2:$C$9</c:f>
              <c:numCache>
                <c:formatCode>0.00</c:formatCode>
                <c:ptCount val="8"/>
                <c:pt idx="0">
                  <c:v>43.119266055045074</c:v>
                </c:pt>
                <c:pt idx="1">
                  <c:v>41.284403669724746</c:v>
                </c:pt>
                <c:pt idx="2">
                  <c:v>33.027522935780013</c:v>
                </c:pt>
                <c:pt idx="3">
                  <c:v>46.788990825688082</c:v>
                </c:pt>
                <c:pt idx="4">
                  <c:v>35.779816513761446</c:v>
                </c:pt>
                <c:pt idx="5">
                  <c:v>36.697247706422004</c:v>
                </c:pt>
                <c:pt idx="6">
                  <c:v>57.798165137614681</c:v>
                </c:pt>
                <c:pt idx="7">
                  <c:v>48.623853211009212</c:v>
                </c:pt>
              </c:numCache>
            </c:numRef>
          </c:val>
        </c:ser>
        <c:axId val="78472704"/>
        <c:axId val="78474240"/>
      </c:barChart>
      <c:catAx>
        <c:axId val="78472704"/>
        <c:scaling>
          <c:orientation val="minMax"/>
        </c:scaling>
        <c:axPos val="b"/>
        <c:tickLblPos val="nextTo"/>
        <c:txPr>
          <a:bodyPr/>
          <a:lstStyle/>
          <a:p>
            <a:pPr algn="just">
              <a:defRPr sz="800" baseline="0">
                <a:latin typeface="Arial" pitchFamily="34" charset="0"/>
                <a:cs typeface="Arial" pitchFamily="34" charset="0"/>
              </a:defRPr>
            </a:pPr>
            <a:endParaRPr lang="es-ES"/>
          </a:p>
        </c:txPr>
        <c:crossAx val="78474240"/>
        <c:crosses val="autoZero"/>
        <c:auto val="1"/>
        <c:lblAlgn val="ctr"/>
        <c:lblOffset val="100"/>
      </c:catAx>
      <c:valAx>
        <c:axId val="78474240"/>
        <c:scaling>
          <c:orientation val="minMax"/>
        </c:scaling>
        <c:axPos val="l"/>
        <c:numFmt formatCode="General" sourceLinked="1"/>
        <c:tickLblPos val="nextTo"/>
        <c:crossAx val="78472704"/>
        <c:crosses val="autoZero"/>
        <c:crossBetween val="between"/>
      </c:valAx>
    </c:plotArea>
    <c:legend>
      <c:legendPos val="r"/>
      <c:layout>
        <c:manualLayout>
          <c:xMode val="edge"/>
          <c:yMode val="edge"/>
          <c:x val="0.94450181137425981"/>
          <c:y val="0.21764500591272506"/>
          <c:w val="4.6772263932124913E-2"/>
          <c:h val="0.13247555594012286"/>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f</c:v>
                </c:pt>
              </c:strCache>
            </c:strRef>
          </c:tx>
          <c:dLbls>
            <c:showVal val="1"/>
          </c:dLbls>
          <c:cat>
            <c:strRef>
              <c:f>Hoja1!$A$2:$A$4</c:f>
              <c:strCache>
                <c:ptCount val="3"/>
                <c:pt idx="0">
                  <c:v>SI</c:v>
                </c:pt>
                <c:pt idx="1">
                  <c:v>NO</c:v>
                </c:pt>
                <c:pt idx="2">
                  <c:v>TOTAL</c:v>
                </c:pt>
              </c:strCache>
            </c:strRef>
          </c:cat>
          <c:val>
            <c:numRef>
              <c:f>Hoja1!$B$2:$B$4</c:f>
              <c:numCache>
                <c:formatCode>General</c:formatCode>
                <c:ptCount val="3"/>
                <c:pt idx="0">
                  <c:v>3</c:v>
                </c:pt>
                <c:pt idx="1">
                  <c:v>0</c:v>
                </c:pt>
                <c:pt idx="2">
                  <c:v>3</c:v>
                </c:pt>
              </c:numCache>
            </c:numRef>
          </c:val>
        </c:ser>
        <c:ser>
          <c:idx val="1"/>
          <c:order val="1"/>
          <c:tx>
            <c:strRef>
              <c:f>Hoja1!$C$1</c:f>
              <c:strCache>
                <c:ptCount val="1"/>
                <c:pt idx="0">
                  <c:v>%</c:v>
                </c:pt>
              </c:strCache>
            </c:strRef>
          </c:tx>
          <c:spPr>
            <a:solidFill>
              <a:srgbClr val="FF00FF"/>
            </a:solidFill>
          </c:spPr>
          <c:dLbls>
            <c:showVal val="1"/>
          </c:dLbls>
          <c:cat>
            <c:strRef>
              <c:f>Hoja1!$A$2:$A$4</c:f>
              <c:strCache>
                <c:ptCount val="3"/>
                <c:pt idx="0">
                  <c:v>SI</c:v>
                </c:pt>
                <c:pt idx="1">
                  <c:v>NO</c:v>
                </c:pt>
                <c:pt idx="2">
                  <c:v>TOTAL</c:v>
                </c:pt>
              </c:strCache>
            </c:strRef>
          </c:cat>
          <c:val>
            <c:numRef>
              <c:f>Hoja1!$C$2:$C$4</c:f>
              <c:numCache>
                <c:formatCode>General</c:formatCode>
                <c:ptCount val="3"/>
                <c:pt idx="0">
                  <c:v>100</c:v>
                </c:pt>
                <c:pt idx="1">
                  <c:v>0</c:v>
                </c:pt>
                <c:pt idx="2">
                  <c:v>100</c:v>
                </c:pt>
              </c:numCache>
            </c:numRef>
          </c:val>
        </c:ser>
        <c:axId val="78490240"/>
        <c:axId val="78500224"/>
      </c:barChart>
      <c:catAx>
        <c:axId val="78490240"/>
        <c:scaling>
          <c:orientation val="minMax"/>
        </c:scaling>
        <c:axPos val="b"/>
        <c:tickLblPos val="nextTo"/>
        <c:crossAx val="78500224"/>
        <c:crosses val="autoZero"/>
        <c:auto val="1"/>
        <c:lblAlgn val="ctr"/>
        <c:lblOffset val="100"/>
      </c:catAx>
      <c:valAx>
        <c:axId val="78500224"/>
        <c:scaling>
          <c:orientation val="minMax"/>
        </c:scaling>
        <c:axPos val="l"/>
        <c:numFmt formatCode="General" sourceLinked="1"/>
        <c:tickLblPos val="nextTo"/>
        <c:crossAx val="78490240"/>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123F-F91D-4015-97E4-543E27E6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132</Pages>
  <Words>17678</Words>
  <Characters>97229</Characters>
  <Application>Microsoft Office Word</Application>
  <DocSecurity>0</DocSecurity>
  <Lines>810</Lines>
  <Paragraphs>229</Paragraphs>
  <ScaleCrop>false</ScaleCrop>
  <Company/>
  <LinksUpToDate>false</LinksUpToDate>
  <CharactersWithSpaces>114678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pc8</dc:creator>
  <cp:lastModifiedBy>pc8</cp:lastModifiedBy>
  <cp:revision>14</cp:revision>
  <dcterms:created xsi:type="dcterms:W3CDTF">2010-09-20T20:34:00Z</dcterms:created>
  <dcterms:modified xsi:type="dcterms:W3CDTF">2010-09-20T20:55:00Z</dcterms:modified>
</cp:coreProperties>
</file>