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BC3" w:rsidRPr="00780730" w:rsidRDefault="00305BC3" w:rsidP="00B11DFD">
      <w:pPr>
        <w:jc w:val="center"/>
        <w:rPr>
          <w:rFonts w:ascii="Arial" w:hAnsi="Arial" w:cs="Arial"/>
          <w:b/>
          <w:sz w:val="24"/>
          <w:szCs w:val="24"/>
        </w:rPr>
      </w:pPr>
      <w:r w:rsidRPr="00780730">
        <w:rPr>
          <w:rFonts w:ascii="Arial" w:hAnsi="Arial" w:cs="Arial"/>
          <w:b/>
          <w:noProof/>
          <w:sz w:val="24"/>
          <w:szCs w:val="24"/>
          <w:lang w:val="es-ES" w:eastAsia="es-ES"/>
        </w:rPr>
        <w:drawing>
          <wp:anchor distT="0" distB="0" distL="114300" distR="114300" simplePos="0" relativeHeight="251680768" behindDoc="0" locked="0" layoutInCell="1" allowOverlap="1">
            <wp:simplePos x="0" y="0"/>
            <wp:positionH relativeFrom="column">
              <wp:posOffset>1772920</wp:posOffset>
            </wp:positionH>
            <wp:positionV relativeFrom="paragraph">
              <wp:posOffset>-763270</wp:posOffset>
            </wp:positionV>
            <wp:extent cx="1132840" cy="112776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32840" cy="1127760"/>
                    </a:xfrm>
                    <a:prstGeom prst="rect">
                      <a:avLst/>
                    </a:prstGeom>
                    <a:noFill/>
                    <a:ln w="9525">
                      <a:noFill/>
                      <a:miter lim="800000"/>
                      <a:headEnd/>
                      <a:tailEnd/>
                    </a:ln>
                  </pic:spPr>
                </pic:pic>
              </a:graphicData>
            </a:graphic>
          </wp:anchor>
        </w:drawing>
      </w:r>
    </w:p>
    <w:p w:rsidR="007A30C2" w:rsidRPr="00780730" w:rsidRDefault="007A30C2" w:rsidP="00583539">
      <w:pPr>
        <w:jc w:val="center"/>
        <w:rPr>
          <w:rFonts w:ascii="Arial" w:hAnsi="Arial" w:cs="Arial"/>
          <w:b/>
          <w:sz w:val="40"/>
          <w:szCs w:val="40"/>
        </w:rPr>
      </w:pPr>
    </w:p>
    <w:p w:rsidR="00305BC3" w:rsidRPr="00780730" w:rsidRDefault="003A59DB" w:rsidP="00583539">
      <w:pPr>
        <w:jc w:val="center"/>
        <w:rPr>
          <w:rFonts w:ascii="Arial" w:hAnsi="Arial" w:cs="Arial"/>
          <w:b/>
          <w:sz w:val="40"/>
          <w:szCs w:val="40"/>
        </w:rPr>
      </w:pPr>
      <w:r w:rsidRPr="00780730">
        <w:rPr>
          <w:rFonts w:ascii="Arial" w:hAnsi="Arial" w:cs="Arial"/>
          <w:b/>
          <w:sz w:val="40"/>
          <w:szCs w:val="40"/>
        </w:rPr>
        <w:t>UNIVERSIDAD TÉ</w:t>
      </w:r>
      <w:r w:rsidR="00305BC3" w:rsidRPr="00780730">
        <w:rPr>
          <w:rFonts w:ascii="Arial" w:hAnsi="Arial" w:cs="Arial"/>
          <w:b/>
          <w:sz w:val="40"/>
          <w:szCs w:val="40"/>
        </w:rPr>
        <w:t>CNICA DEL NORTE</w:t>
      </w:r>
    </w:p>
    <w:p w:rsidR="00305BC3" w:rsidRPr="00780730" w:rsidRDefault="003A59DB" w:rsidP="003A59DB">
      <w:pPr>
        <w:tabs>
          <w:tab w:val="left" w:pos="4253"/>
        </w:tabs>
        <w:rPr>
          <w:rFonts w:ascii="Arial" w:hAnsi="Arial" w:cs="Arial"/>
          <w:b/>
          <w:sz w:val="30"/>
          <w:szCs w:val="30"/>
        </w:rPr>
      </w:pPr>
      <w:r w:rsidRPr="00780730">
        <w:rPr>
          <w:rFonts w:ascii="Arial" w:hAnsi="Arial" w:cs="Arial"/>
          <w:b/>
          <w:sz w:val="30"/>
          <w:szCs w:val="30"/>
        </w:rPr>
        <w:t>FACULTAD DE EDUCACIÓ</w:t>
      </w:r>
      <w:r w:rsidR="00305BC3" w:rsidRPr="00780730">
        <w:rPr>
          <w:rFonts w:ascii="Arial" w:hAnsi="Arial" w:cs="Arial"/>
          <w:b/>
          <w:sz w:val="30"/>
          <w:szCs w:val="30"/>
        </w:rPr>
        <w:t>N</w:t>
      </w:r>
      <w:r w:rsidR="00583539" w:rsidRPr="00780730">
        <w:rPr>
          <w:rFonts w:ascii="Arial" w:hAnsi="Arial" w:cs="Arial"/>
          <w:b/>
          <w:sz w:val="30"/>
          <w:szCs w:val="30"/>
        </w:rPr>
        <w:t xml:space="preserve"> </w:t>
      </w:r>
      <w:r w:rsidR="00305BC3" w:rsidRPr="00780730">
        <w:rPr>
          <w:rFonts w:ascii="Arial" w:hAnsi="Arial" w:cs="Arial"/>
          <w:b/>
          <w:sz w:val="30"/>
          <w:szCs w:val="30"/>
        </w:rPr>
        <w:t>CIENCIA Y TECNOLOG</w:t>
      </w:r>
      <w:r w:rsidRPr="00780730">
        <w:rPr>
          <w:rFonts w:ascii="Arial" w:hAnsi="Arial" w:cs="Arial"/>
          <w:b/>
          <w:sz w:val="30"/>
          <w:szCs w:val="30"/>
        </w:rPr>
        <w:t>Í</w:t>
      </w:r>
      <w:r w:rsidR="00305BC3" w:rsidRPr="00780730">
        <w:rPr>
          <w:rFonts w:ascii="Arial" w:hAnsi="Arial" w:cs="Arial"/>
          <w:b/>
          <w:sz w:val="30"/>
          <w:szCs w:val="30"/>
        </w:rPr>
        <w:t>A</w:t>
      </w:r>
    </w:p>
    <w:p w:rsidR="00305BC3" w:rsidRPr="00780730" w:rsidRDefault="00305BC3" w:rsidP="00305BC3">
      <w:pPr>
        <w:rPr>
          <w:rFonts w:ascii="Arial" w:hAnsi="Arial" w:cs="Arial"/>
          <w:b/>
          <w:sz w:val="30"/>
          <w:szCs w:val="30"/>
        </w:rPr>
      </w:pPr>
    </w:p>
    <w:p w:rsidR="00305BC3" w:rsidRPr="00780730" w:rsidRDefault="00583539" w:rsidP="00583539">
      <w:pPr>
        <w:rPr>
          <w:rFonts w:ascii="Arial" w:hAnsi="Arial" w:cs="Arial"/>
          <w:sz w:val="30"/>
          <w:szCs w:val="30"/>
        </w:rPr>
      </w:pPr>
      <w:r w:rsidRPr="00780730">
        <w:rPr>
          <w:rFonts w:ascii="Arial" w:hAnsi="Arial" w:cs="Arial"/>
          <w:b/>
          <w:sz w:val="30"/>
          <w:szCs w:val="30"/>
        </w:rPr>
        <w:t>TEMA:</w:t>
      </w:r>
      <w:r w:rsidRPr="00780730">
        <w:rPr>
          <w:rFonts w:ascii="Arial" w:hAnsi="Arial" w:cs="Arial"/>
          <w:sz w:val="30"/>
          <w:szCs w:val="30"/>
        </w:rPr>
        <w:t xml:space="preserve"> </w:t>
      </w:r>
    </w:p>
    <w:p w:rsidR="00305BC3" w:rsidRPr="00780730" w:rsidRDefault="00305BC3" w:rsidP="00305BC3">
      <w:pPr>
        <w:jc w:val="center"/>
        <w:rPr>
          <w:rFonts w:ascii="Arial" w:hAnsi="Arial" w:cs="Arial"/>
          <w:sz w:val="30"/>
          <w:szCs w:val="30"/>
        </w:rPr>
      </w:pPr>
    </w:p>
    <w:p w:rsidR="00305BC3" w:rsidRPr="00780730" w:rsidRDefault="00583539" w:rsidP="00583539">
      <w:pPr>
        <w:pStyle w:val="Prrafodelista"/>
        <w:spacing w:line="360" w:lineRule="auto"/>
        <w:ind w:left="0"/>
        <w:jc w:val="both"/>
        <w:rPr>
          <w:rFonts w:ascii="Arial" w:hAnsi="Arial" w:cs="Arial"/>
          <w:b/>
          <w:sz w:val="30"/>
          <w:szCs w:val="30"/>
        </w:rPr>
      </w:pPr>
      <w:r w:rsidRPr="00780730">
        <w:rPr>
          <w:rFonts w:ascii="Arial" w:hAnsi="Arial" w:cs="Arial"/>
          <w:sz w:val="30"/>
          <w:szCs w:val="30"/>
        </w:rPr>
        <w:t>“ESTUDIO DE</w:t>
      </w:r>
      <w:r w:rsidR="00305BC3" w:rsidRPr="00780730">
        <w:rPr>
          <w:rFonts w:ascii="Arial" w:hAnsi="Arial" w:cs="Arial"/>
          <w:sz w:val="30"/>
          <w:szCs w:val="30"/>
        </w:rPr>
        <w:t xml:space="preserve"> PROCE</w:t>
      </w:r>
      <w:r w:rsidRPr="00780730">
        <w:rPr>
          <w:rFonts w:ascii="Arial" w:hAnsi="Arial" w:cs="Arial"/>
          <w:sz w:val="30"/>
          <w:szCs w:val="30"/>
        </w:rPr>
        <w:t xml:space="preserve">SOS Y SEGUIMIENTO A LA </w:t>
      </w:r>
      <w:r w:rsidR="00305BC3" w:rsidRPr="00780730">
        <w:rPr>
          <w:rFonts w:ascii="Arial" w:hAnsi="Arial" w:cs="Arial"/>
          <w:sz w:val="30"/>
          <w:szCs w:val="30"/>
        </w:rPr>
        <w:t>DOCUMENTAC</w:t>
      </w:r>
      <w:r w:rsidR="00C5511E" w:rsidRPr="00780730">
        <w:rPr>
          <w:rFonts w:ascii="Arial" w:hAnsi="Arial" w:cs="Arial"/>
          <w:sz w:val="30"/>
          <w:szCs w:val="30"/>
        </w:rPr>
        <w:t>ION QUE INGRESA AL GOBIERNO AUTÓ</w:t>
      </w:r>
      <w:r w:rsidR="00305BC3" w:rsidRPr="00780730">
        <w:rPr>
          <w:rFonts w:ascii="Arial" w:hAnsi="Arial" w:cs="Arial"/>
          <w:sz w:val="30"/>
          <w:szCs w:val="30"/>
        </w:rPr>
        <w:t>NOMO DESCENTRALIZADO MUNICIPAL DE SAN PEDRO DE</w:t>
      </w:r>
      <w:r w:rsidR="00C5511E" w:rsidRPr="00780730">
        <w:rPr>
          <w:rFonts w:ascii="Arial" w:hAnsi="Arial" w:cs="Arial"/>
          <w:sz w:val="30"/>
          <w:szCs w:val="30"/>
        </w:rPr>
        <w:t xml:space="preserve"> PIMAMPIRO DEL CANTÓ</w:t>
      </w:r>
      <w:r w:rsidRPr="00780730">
        <w:rPr>
          <w:rFonts w:ascii="Arial" w:hAnsi="Arial" w:cs="Arial"/>
          <w:sz w:val="30"/>
          <w:szCs w:val="30"/>
        </w:rPr>
        <w:t>N PIMAMPIRO AÑO 2012. GUÍA PROCEDIMENTAL</w:t>
      </w:r>
      <w:r w:rsidRPr="00780730">
        <w:rPr>
          <w:rFonts w:ascii="Arial" w:hAnsi="Arial" w:cs="Arial"/>
          <w:b/>
          <w:sz w:val="30"/>
          <w:szCs w:val="30"/>
        </w:rPr>
        <w:t>.</w:t>
      </w:r>
    </w:p>
    <w:p w:rsidR="003A59DB" w:rsidRPr="00780730" w:rsidRDefault="003A59DB" w:rsidP="00583539">
      <w:pPr>
        <w:pStyle w:val="Prrafodelista"/>
        <w:spacing w:line="360" w:lineRule="auto"/>
        <w:ind w:left="0"/>
        <w:jc w:val="both"/>
        <w:rPr>
          <w:rFonts w:ascii="Arial" w:hAnsi="Arial" w:cs="Arial"/>
          <w:b/>
          <w:sz w:val="30"/>
          <w:szCs w:val="30"/>
        </w:rPr>
      </w:pPr>
    </w:p>
    <w:p w:rsidR="00305BC3" w:rsidRPr="00780730" w:rsidRDefault="003A59DB" w:rsidP="00583539">
      <w:pPr>
        <w:pStyle w:val="Prrafodelista"/>
        <w:spacing w:line="360" w:lineRule="auto"/>
        <w:ind w:left="0"/>
        <w:jc w:val="both"/>
        <w:rPr>
          <w:rFonts w:ascii="Arial" w:hAnsi="Arial" w:cs="Arial"/>
          <w:b/>
          <w:sz w:val="28"/>
          <w:szCs w:val="28"/>
        </w:rPr>
      </w:pPr>
      <w:r w:rsidRPr="00780730">
        <w:rPr>
          <w:rFonts w:ascii="Arial" w:hAnsi="Arial" w:cs="Arial"/>
          <w:sz w:val="28"/>
          <w:szCs w:val="28"/>
        </w:rPr>
        <w:t>Trabajo de grado previo a la obtención del Título de Licenciada en la especialidad de  Secretariado Ejecutivo en Español</w:t>
      </w:r>
    </w:p>
    <w:p w:rsidR="00305BC3" w:rsidRPr="00780730" w:rsidRDefault="00305BC3" w:rsidP="00305BC3">
      <w:pPr>
        <w:pStyle w:val="Prrafodelista"/>
        <w:spacing w:line="360" w:lineRule="auto"/>
        <w:ind w:left="0"/>
        <w:jc w:val="center"/>
        <w:rPr>
          <w:rFonts w:ascii="Arial" w:hAnsi="Arial" w:cs="Arial"/>
          <w:b/>
          <w:sz w:val="28"/>
          <w:szCs w:val="28"/>
        </w:rPr>
      </w:pPr>
    </w:p>
    <w:p w:rsidR="00305BC3" w:rsidRPr="00780730" w:rsidRDefault="003A59DB" w:rsidP="003A59DB">
      <w:pPr>
        <w:pStyle w:val="Prrafodelista"/>
        <w:spacing w:line="360" w:lineRule="auto"/>
        <w:ind w:left="0"/>
        <w:rPr>
          <w:rFonts w:ascii="Arial" w:hAnsi="Arial" w:cs="Arial"/>
          <w:b/>
          <w:sz w:val="24"/>
          <w:szCs w:val="24"/>
        </w:rPr>
      </w:pPr>
      <w:r w:rsidRPr="00780730">
        <w:rPr>
          <w:rFonts w:ascii="Arial" w:hAnsi="Arial" w:cs="Arial"/>
          <w:b/>
          <w:sz w:val="24"/>
          <w:szCs w:val="24"/>
        </w:rPr>
        <w:t xml:space="preserve">                                           </w:t>
      </w:r>
      <w:r w:rsidR="00583539" w:rsidRPr="00780730">
        <w:rPr>
          <w:rFonts w:ascii="Arial" w:hAnsi="Arial" w:cs="Arial"/>
          <w:b/>
          <w:sz w:val="24"/>
          <w:szCs w:val="24"/>
        </w:rPr>
        <w:t>AUTORA</w:t>
      </w:r>
      <w:r w:rsidR="00305BC3" w:rsidRPr="00780730">
        <w:rPr>
          <w:rFonts w:ascii="Arial" w:hAnsi="Arial" w:cs="Arial"/>
          <w:b/>
          <w:sz w:val="24"/>
          <w:szCs w:val="24"/>
        </w:rPr>
        <w:t>S</w:t>
      </w:r>
      <w:r w:rsidR="00583539" w:rsidRPr="00780730">
        <w:rPr>
          <w:rFonts w:ascii="Arial" w:hAnsi="Arial" w:cs="Arial"/>
          <w:b/>
          <w:sz w:val="24"/>
          <w:szCs w:val="24"/>
        </w:rPr>
        <w:t>:</w:t>
      </w:r>
    </w:p>
    <w:p w:rsidR="00305BC3" w:rsidRPr="00780730" w:rsidRDefault="003A59DB" w:rsidP="003A59DB">
      <w:pPr>
        <w:spacing w:line="360" w:lineRule="auto"/>
        <w:jc w:val="center"/>
        <w:rPr>
          <w:rFonts w:ascii="Arial" w:hAnsi="Arial" w:cs="Arial"/>
          <w:sz w:val="28"/>
          <w:szCs w:val="28"/>
        </w:rPr>
      </w:pPr>
      <w:r w:rsidRPr="00780730">
        <w:rPr>
          <w:rFonts w:ascii="Arial" w:hAnsi="Arial" w:cs="Arial"/>
          <w:sz w:val="28"/>
          <w:szCs w:val="28"/>
        </w:rPr>
        <w:t xml:space="preserve">                                                     </w:t>
      </w:r>
      <w:r w:rsidR="007A30C2" w:rsidRPr="00780730">
        <w:rPr>
          <w:rFonts w:ascii="Arial" w:hAnsi="Arial" w:cs="Arial"/>
          <w:sz w:val="28"/>
          <w:szCs w:val="28"/>
        </w:rPr>
        <w:t xml:space="preserve">Mera Bastidas </w:t>
      </w:r>
      <w:r w:rsidR="00DF1F52" w:rsidRPr="00780730">
        <w:rPr>
          <w:rFonts w:ascii="Arial" w:hAnsi="Arial" w:cs="Arial"/>
          <w:sz w:val="28"/>
          <w:szCs w:val="28"/>
        </w:rPr>
        <w:t xml:space="preserve">Carmen </w:t>
      </w:r>
      <w:r w:rsidR="00583539" w:rsidRPr="00780730">
        <w:rPr>
          <w:rFonts w:ascii="Arial" w:hAnsi="Arial" w:cs="Arial"/>
          <w:sz w:val="28"/>
          <w:szCs w:val="28"/>
        </w:rPr>
        <w:t xml:space="preserve">Cecilia </w:t>
      </w:r>
    </w:p>
    <w:p w:rsidR="00305BC3" w:rsidRPr="00780730" w:rsidRDefault="00BE4298" w:rsidP="00BE4298">
      <w:pPr>
        <w:spacing w:line="360" w:lineRule="auto"/>
        <w:jc w:val="center"/>
        <w:rPr>
          <w:rFonts w:ascii="Arial" w:hAnsi="Arial" w:cs="Arial"/>
          <w:sz w:val="28"/>
          <w:szCs w:val="28"/>
        </w:rPr>
      </w:pPr>
      <w:r w:rsidRPr="00780730">
        <w:rPr>
          <w:rFonts w:ascii="Arial" w:hAnsi="Arial" w:cs="Arial"/>
          <w:sz w:val="28"/>
          <w:szCs w:val="28"/>
        </w:rPr>
        <w:t xml:space="preserve">                                                </w:t>
      </w:r>
      <w:r w:rsidR="00585959" w:rsidRPr="00780730">
        <w:rPr>
          <w:rFonts w:ascii="Arial" w:hAnsi="Arial" w:cs="Arial"/>
          <w:sz w:val="28"/>
          <w:szCs w:val="28"/>
        </w:rPr>
        <w:t xml:space="preserve"> </w:t>
      </w:r>
      <w:r w:rsidR="003A59DB" w:rsidRPr="00780730">
        <w:rPr>
          <w:rFonts w:ascii="Arial" w:hAnsi="Arial" w:cs="Arial"/>
          <w:sz w:val="28"/>
          <w:szCs w:val="28"/>
        </w:rPr>
        <w:t xml:space="preserve">  </w:t>
      </w:r>
      <w:r w:rsidR="007A30C2" w:rsidRPr="00780730">
        <w:rPr>
          <w:rFonts w:ascii="Arial" w:hAnsi="Arial" w:cs="Arial"/>
          <w:sz w:val="28"/>
          <w:szCs w:val="28"/>
        </w:rPr>
        <w:t xml:space="preserve">Vásquez Frías </w:t>
      </w:r>
      <w:r w:rsidR="00583539" w:rsidRPr="00780730">
        <w:rPr>
          <w:rFonts w:ascii="Arial" w:hAnsi="Arial" w:cs="Arial"/>
          <w:sz w:val="28"/>
          <w:szCs w:val="28"/>
        </w:rPr>
        <w:t>Irma</w:t>
      </w:r>
      <w:r w:rsidR="00DF1F52" w:rsidRPr="00780730">
        <w:rPr>
          <w:rFonts w:ascii="Arial" w:hAnsi="Arial" w:cs="Arial"/>
          <w:sz w:val="28"/>
          <w:szCs w:val="28"/>
        </w:rPr>
        <w:t xml:space="preserve"> Azucena </w:t>
      </w:r>
    </w:p>
    <w:p w:rsidR="00305BC3" w:rsidRPr="00780730" w:rsidRDefault="003A59DB" w:rsidP="003A59DB">
      <w:pPr>
        <w:tabs>
          <w:tab w:val="left" w:pos="4253"/>
        </w:tabs>
        <w:rPr>
          <w:rFonts w:ascii="Arial" w:hAnsi="Arial" w:cs="Arial"/>
          <w:b/>
          <w:sz w:val="24"/>
          <w:szCs w:val="24"/>
        </w:rPr>
      </w:pPr>
      <w:r w:rsidRPr="00780730">
        <w:rPr>
          <w:rFonts w:ascii="Arial" w:hAnsi="Arial" w:cs="Arial"/>
          <w:b/>
          <w:sz w:val="24"/>
          <w:szCs w:val="24"/>
        </w:rPr>
        <w:t xml:space="preserve">                                          </w:t>
      </w:r>
      <w:r w:rsidR="00FE211B" w:rsidRPr="00780730">
        <w:rPr>
          <w:rFonts w:ascii="Arial" w:hAnsi="Arial" w:cs="Arial"/>
          <w:b/>
          <w:sz w:val="24"/>
          <w:szCs w:val="24"/>
        </w:rPr>
        <w:t>DIRECTOR:</w:t>
      </w:r>
    </w:p>
    <w:p w:rsidR="001B0DEF" w:rsidRPr="00780730" w:rsidRDefault="001B0DEF" w:rsidP="00FE211B">
      <w:pPr>
        <w:jc w:val="center"/>
        <w:rPr>
          <w:rFonts w:ascii="Arial" w:hAnsi="Arial" w:cs="Arial"/>
          <w:sz w:val="24"/>
          <w:szCs w:val="24"/>
        </w:rPr>
      </w:pPr>
      <w:r w:rsidRPr="00780730">
        <w:rPr>
          <w:rFonts w:ascii="Arial" w:hAnsi="Arial" w:cs="Arial"/>
          <w:b/>
          <w:sz w:val="24"/>
          <w:szCs w:val="24"/>
        </w:rPr>
        <w:tab/>
      </w:r>
      <w:r w:rsidRPr="00780730">
        <w:rPr>
          <w:rFonts w:ascii="Arial" w:hAnsi="Arial" w:cs="Arial"/>
          <w:b/>
          <w:sz w:val="24"/>
          <w:szCs w:val="24"/>
        </w:rPr>
        <w:tab/>
      </w:r>
      <w:r w:rsidRPr="00780730">
        <w:rPr>
          <w:rFonts w:ascii="Arial" w:hAnsi="Arial" w:cs="Arial"/>
          <w:b/>
          <w:sz w:val="24"/>
          <w:szCs w:val="24"/>
        </w:rPr>
        <w:tab/>
      </w:r>
      <w:r w:rsidRPr="00780730">
        <w:rPr>
          <w:rFonts w:ascii="Arial" w:hAnsi="Arial" w:cs="Arial"/>
          <w:b/>
          <w:sz w:val="24"/>
          <w:szCs w:val="24"/>
        </w:rPr>
        <w:tab/>
        <w:t xml:space="preserve">          </w:t>
      </w:r>
      <w:r w:rsidR="003A59DB" w:rsidRPr="00780730">
        <w:rPr>
          <w:rFonts w:ascii="Arial" w:hAnsi="Arial" w:cs="Arial"/>
          <w:b/>
          <w:sz w:val="24"/>
          <w:szCs w:val="24"/>
        </w:rPr>
        <w:t xml:space="preserve"> </w:t>
      </w:r>
      <w:r w:rsidR="009D2EE4" w:rsidRPr="00780730">
        <w:rPr>
          <w:rFonts w:ascii="Arial" w:hAnsi="Arial" w:cs="Arial"/>
          <w:sz w:val="24"/>
          <w:szCs w:val="24"/>
        </w:rPr>
        <w:t>Dr. Julio Alarcón Rivad</w:t>
      </w:r>
      <w:r w:rsidRPr="00780730">
        <w:rPr>
          <w:rFonts w:ascii="Arial" w:hAnsi="Arial" w:cs="Arial"/>
          <w:sz w:val="24"/>
          <w:szCs w:val="24"/>
        </w:rPr>
        <w:t xml:space="preserve">eneira </w:t>
      </w:r>
    </w:p>
    <w:p w:rsidR="00E27420" w:rsidRPr="00780730" w:rsidRDefault="00E27420" w:rsidP="00305BC3">
      <w:pPr>
        <w:jc w:val="center"/>
        <w:rPr>
          <w:rFonts w:ascii="Arial" w:hAnsi="Arial" w:cs="Arial"/>
          <w:b/>
          <w:sz w:val="28"/>
          <w:szCs w:val="28"/>
        </w:rPr>
      </w:pPr>
    </w:p>
    <w:p w:rsidR="00305BC3" w:rsidRPr="00780730" w:rsidRDefault="00B265EE" w:rsidP="00305BC3">
      <w:pPr>
        <w:jc w:val="center"/>
        <w:rPr>
          <w:rFonts w:ascii="Arial" w:hAnsi="Arial" w:cs="Arial"/>
          <w:sz w:val="24"/>
          <w:szCs w:val="24"/>
        </w:rPr>
      </w:pPr>
      <w:r>
        <w:rPr>
          <w:rFonts w:ascii="Arial" w:hAnsi="Arial" w:cs="Arial"/>
          <w:noProof/>
          <w:sz w:val="24"/>
          <w:szCs w:val="24"/>
          <w:lang w:val="es-ES" w:eastAsia="es-ES"/>
        </w:rPr>
        <w:pict>
          <v:rect id="_x0000_s1045" style="position:absolute;left:0;text-align:left;margin-left:380.15pt;margin-top:28.9pt;width:25.25pt;height:24.3pt;z-index:251681792" strokecolor="white [3212]"/>
        </w:pict>
      </w:r>
      <w:r w:rsidR="00305BC3" w:rsidRPr="00780730">
        <w:rPr>
          <w:rFonts w:ascii="Arial" w:hAnsi="Arial" w:cs="Arial"/>
          <w:sz w:val="24"/>
          <w:szCs w:val="24"/>
        </w:rPr>
        <w:t xml:space="preserve">Ibarra, </w:t>
      </w:r>
      <w:r w:rsidR="003A59DB" w:rsidRPr="00780730">
        <w:rPr>
          <w:rFonts w:ascii="Arial" w:hAnsi="Arial" w:cs="Arial"/>
          <w:sz w:val="24"/>
          <w:szCs w:val="24"/>
        </w:rPr>
        <w:t>2013</w:t>
      </w:r>
    </w:p>
    <w:p w:rsidR="00AD70FD" w:rsidRPr="00780730" w:rsidRDefault="00AD70FD" w:rsidP="00AD70FD">
      <w:pPr>
        <w:jc w:val="center"/>
        <w:rPr>
          <w:rFonts w:ascii="Arial" w:hAnsi="Arial" w:cs="Arial"/>
          <w:b/>
          <w:sz w:val="24"/>
          <w:szCs w:val="24"/>
        </w:rPr>
      </w:pPr>
      <w:r w:rsidRPr="00780730">
        <w:rPr>
          <w:rFonts w:ascii="Arial" w:hAnsi="Arial" w:cs="Arial"/>
          <w:b/>
          <w:sz w:val="24"/>
          <w:szCs w:val="24"/>
        </w:rPr>
        <w:lastRenderedPageBreak/>
        <w:t>ACEPTACIÓN DEL DIRECTOR</w:t>
      </w:r>
    </w:p>
    <w:p w:rsidR="00AD70FD" w:rsidRPr="00780730" w:rsidRDefault="00AD70FD" w:rsidP="00AD70FD">
      <w:pPr>
        <w:jc w:val="both"/>
        <w:rPr>
          <w:rFonts w:ascii="Arial" w:hAnsi="Arial" w:cs="Arial"/>
          <w:b/>
          <w:sz w:val="24"/>
          <w:szCs w:val="24"/>
        </w:rPr>
      </w:pPr>
    </w:p>
    <w:p w:rsidR="00AD70FD" w:rsidRPr="00780730" w:rsidRDefault="00AD70FD" w:rsidP="00AD70FD">
      <w:pPr>
        <w:jc w:val="both"/>
        <w:rPr>
          <w:rFonts w:ascii="Arial" w:hAnsi="Arial" w:cs="Arial"/>
          <w:b/>
          <w:sz w:val="24"/>
          <w:szCs w:val="24"/>
        </w:rPr>
      </w:pPr>
      <w:r w:rsidRPr="00780730">
        <w:rPr>
          <w:rFonts w:ascii="Arial" w:hAnsi="Arial" w:cs="Arial"/>
          <w:sz w:val="24"/>
          <w:szCs w:val="24"/>
        </w:rPr>
        <w:t xml:space="preserve">Luego de haber sido designado por el Honorable Consejo Directivo de la Facultad de Educación, Ciencia y Tecnología de la Universidad Técnica del Norte de la ciudad de Ibarra, he aceptado con satisfacción participar como Director de la Tesis del siguiente tema: </w:t>
      </w:r>
      <w:r w:rsidRPr="00780730">
        <w:rPr>
          <w:rFonts w:ascii="Arial" w:hAnsi="Arial" w:cs="Arial"/>
          <w:b/>
          <w:sz w:val="24"/>
          <w:szCs w:val="24"/>
        </w:rPr>
        <w:t>“ESTUDIO DE PROCESOS Y SEGUIMIENTO A LA DOCUMENTACION QUE INGRESA AL GOBIERNO AUTÓNOMO DESCENTRALIZADO MUNICIPAL DE SAN PEDRO DE PIMAMPIRO DEL CANTÓN PIMAMPIRO AÑO 2012. GUÍA PROCEDIMENTAL”</w:t>
      </w:r>
      <w:r w:rsidRPr="00780730">
        <w:rPr>
          <w:rFonts w:ascii="Arial" w:hAnsi="Arial" w:cs="Arial"/>
          <w:sz w:val="24"/>
          <w:szCs w:val="24"/>
        </w:rPr>
        <w:t xml:space="preserve">, trabajo realizado por las señoritas egresadas: </w:t>
      </w:r>
      <w:r w:rsidRPr="00780730">
        <w:rPr>
          <w:rFonts w:ascii="Arial" w:hAnsi="Arial" w:cs="Arial"/>
          <w:b/>
          <w:sz w:val="24"/>
          <w:szCs w:val="24"/>
        </w:rPr>
        <w:t xml:space="preserve">CECILIA MERA E IRMA VÁSQUEZ, </w:t>
      </w:r>
      <w:r w:rsidRPr="00780730">
        <w:rPr>
          <w:rFonts w:ascii="Arial" w:hAnsi="Arial" w:cs="Arial"/>
          <w:sz w:val="24"/>
          <w:szCs w:val="24"/>
        </w:rPr>
        <w:t>previo a la obtención del título de Licenciadas en la Especialidad de Secretariado Ejecutivo Español.</w:t>
      </w:r>
    </w:p>
    <w:p w:rsidR="00AD70FD" w:rsidRPr="00780730" w:rsidRDefault="00AD70FD" w:rsidP="00AD70FD">
      <w:pPr>
        <w:pStyle w:val="Sinespaciado"/>
        <w:spacing w:line="360" w:lineRule="auto"/>
        <w:jc w:val="both"/>
        <w:rPr>
          <w:rFonts w:ascii="Arial" w:hAnsi="Arial" w:cs="Arial"/>
          <w:sz w:val="24"/>
          <w:szCs w:val="24"/>
        </w:rPr>
      </w:pPr>
    </w:p>
    <w:p w:rsidR="00AD70FD" w:rsidRPr="00780730" w:rsidRDefault="00AD70FD" w:rsidP="00AD70FD">
      <w:pPr>
        <w:pStyle w:val="Sinespaciado"/>
        <w:spacing w:line="360" w:lineRule="auto"/>
        <w:jc w:val="both"/>
        <w:rPr>
          <w:rFonts w:ascii="Arial" w:hAnsi="Arial" w:cs="Arial"/>
          <w:sz w:val="24"/>
          <w:szCs w:val="24"/>
        </w:rPr>
      </w:pPr>
      <w:r w:rsidRPr="00780730">
        <w:rPr>
          <w:rFonts w:ascii="Arial" w:hAnsi="Arial" w:cs="Arial"/>
          <w:sz w:val="24"/>
          <w:szCs w:val="24"/>
        </w:rPr>
        <w:t xml:space="preserve">A ser testigo presencial y corresponsable directo del desarrollo del presente trabajo de investigación, que reúne los requisitos y méritos suficientes para ser sustentado públicamente ante el tribunal que sea designado oportunamente. </w:t>
      </w:r>
    </w:p>
    <w:p w:rsidR="00AD70FD" w:rsidRPr="00780730" w:rsidRDefault="00AD70FD" w:rsidP="00AD70FD">
      <w:pPr>
        <w:pStyle w:val="Sinespaciado"/>
        <w:spacing w:line="360" w:lineRule="auto"/>
        <w:jc w:val="both"/>
        <w:rPr>
          <w:rFonts w:ascii="Arial" w:hAnsi="Arial" w:cs="Arial"/>
          <w:sz w:val="24"/>
          <w:szCs w:val="24"/>
        </w:rPr>
      </w:pPr>
    </w:p>
    <w:p w:rsidR="00AD70FD" w:rsidRPr="00780730" w:rsidRDefault="00AD70FD" w:rsidP="00AD70FD">
      <w:pPr>
        <w:pStyle w:val="Sinespaciado"/>
        <w:spacing w:line="360" w:lineRule="auto"/>
        <w:jc w:val="both"/>
        <w:rPr>
          <w:rFonts w:ascii="Arial" w:hAnsi="Arial" w:cs="Arial"/>
          <w:sz w:val="24"/>
          <w:szCs w:val="24"/>
        </w:rPr>
      </w:pPr>
      <w:r w:rsidRPr="00780730">
        <w:rPr>
          <w:rFonts w:ascii="Arial" w:hAnsi="Arial" w:cs="Arial"/>
          <w:sz w:val="24"/>
          <w:szCs w:val="24"/>
        </w:rPr>
        <w:t>Esto es lo que puedo certificar por ser justo y legal.</w:t>
      </w:r>
    </w:p>
    <w:p w:rsidR="00AD70FD" w:rsidRPr="00780730" w:rsidRDefault="00AD70FD" w:rsidP="00AD70FD">
      <w:pPr>
        <w:pStyle w:val="Sinespaciado"/>
        <w:spacing w:line="360" w:lineRule="auto"/>
        <w:jc w:val="both"/>
        <w:rPr>
          <w:rFonts w:ascii="Arial" w:hAnsi="Arial" w:cs="Arial"/>
          <w:sz w:val="24"/>
          <w:szCs w:val="24"/>
        </w:rPr>
      </w:pPr>
    </w:p>
    <w:p w:rsidR="003A59DB" w:rsidRPr="00780730" w:rsidRDefault="003A59DB" w:rsidP="00AD70FD">
      <w:pPr>
        <w:pStyle w:val="Sinespaciado"/>
        <w:spacing w:line="360" w:lineRule="auto"/>
        <w:jc w:val="both"/>
        <w:rPr>
          <w:rFonts w:ascii="Arial" w:hAnsi="Arial" w:cs="Arial"/>
          <w:sz w:val="24"/>
          <w:szCs w:val="24"/>
        </w:rPr>
      </w:pPr>
    </w:p>
    <w:p w:rsidR="003A59DB" w:rsidRPr="00780730" w:rsidRDefault="003A59DB" w:rsidP="00AD70FD">
      <w:pPr>
        <w:pStyle w:val="Sinespaciado"/>
        <w:spacing w:line="360" w:lineRule="auto"/>
        <w:jc w:val="both"/>
        <w:rPr>
          <w:rFonts w:ascii="Arial" w:hAnsi="Arial" w:cs="Arial"/>
          <w:sz w:val="24"/>
          <w:szCs w:val="24"/>
        </w:rPr>
      </w:pPr>
    </w:p>
    <w:p w:rsidR="00AD70FD" w:rsidRPr="00780730" w:rsidRDefault="00AD70FD" w:rsidP="00AD70FD">
      <w:pPr>
        <w:pStyle w:val="Sinespaciado"/>
        <w:spacing w:line="360" w:lineRule="auto"/>
        <w:jc w:val="both"/>
        <w:rPr>
          <w:rFonts w:ascii="Arial" w:hAnsi="Arial" w:cs="Arial"/>
          <w:sz w:val="24"/>
          <w:szCs w:val="24"/>
        </w:rPr>
      </w:pPr>
      <w:r w:rsidRPr="00780730">
        <w:rPr>
          <w:rFonts w:ascii="Arial" w:hAnsi="Arial" w:cs="Arial"/>
          <w:sz w:val="24"/>
          <w:szCs w:val="24"/>
        </w:rPr>
        <w:t>Dr. Julio Alarcón Rivadeneira</w:t>
      </w:r>
    </w:p>
    <w:p w:rsidR="00AD70FD" w:rsidRPr="00780730" w:rsidRDefault="00AD70FD" w:rsidP="00AD70FD">
      <w:pPr>
        <w:pStyle w:val="Sinespaciado"/>
        <w:spacing w:line="360" w:lineRule="auto"/>
        <w:jc w:val="both"/>
        <w:rPr>
          <w:rFonts w:ascii="Arial" w:hAnsi="Arial" w:cs="Arial"/>
          <w:sz w:val="24"/>
          <w:szCs w:val="24"/>
        </w:rPr>
      </w:pPr>
      <w:r w:rsidRPr="00780730">
        <w:rPr>
          <w:rFonts w:ascii="Arial" w:hAnsi="Arial" w:cs="Arial"/>
          <w:b/>
          <w:sz w:val="24"/>
          <w:szCs w:val="24"/>
        </w:rPr>
        <w:t xml:space="preserve">DIRECTOR DE TESIS </w:t>
      </w:r>
      <w:r w:rsidRPr="00780730">
        <w:rPr>
          <w:rFonts w:ascii="Arial" w:hAnsi="Arial" w:cs="Arial"/>
          <w:sz w:val="24"/>
          <w:szCs w:val="24"/>
        </w:rPr>
        <w:tab/>
      </w:r>
    </w:p>
    <w:p w:rsidR="00AD70FD" w:rsidRPr="00780730" w:rsidRDefault="00AD70FD" w:rsidP="00AD70FD">
      <w:pPr>
        <w:pStyle w:val="Sinespaciado"/>
        <w:spacing w:line="360" w:lineRule="auto"/>
        <w:jc w:val="both"/>
        <w:rPr>
          <w:rFonts w:ascii="Arial" w:hAnsi="Arial" w:cs="Arial"/>
          <w:sz w:val="24"/>
          <w:szCs w:val="24"/>
        </w:rPr>
      </w:pPr>
    </w:p>
    <w:p w:rsidR="00AD70FD" w:rsidRPr="00780730" w:rsidRDefault="00AD70FD" w:rsidP="00AD70FD">
      <w:pPr>
        <w:pStyle w:val="Sinespaciado"/>
        <w:spacing w:line="360" w:lineRule="auto"/>
        <w:jc w:val="both"/>
        <w:rPr>
          <w:rFonts w:ascii="Arial" w:hAnsi="Arial" w:cs="Arial"/>
          <w:sz w:val="24"/>
          <w:szCs w:val="24"/>
        </w:rPr>
      </w:pPr>
    </w:p>
    <w:p w:rsidR="00AD70FD" w:rsidRPr="00780730" w:rsidRDefault="00AD70FD" w:rsidP="00AD70FD">
      <w:pPr>
        <w:pStyle w:val="Sinespaciado"/>
        <w:spacing w:line="360" w:lineRule="auto"/>
        <w:jc w:val="both"/>
        <w:rPr>
          <w:rFonts w:ascii="Arial" w:hAnsi="Arial" w:cs="Arial"/>
          <w:sz w:val="24"/>
          <w:szCs w:val="24"/>
        </w:rPr>
      </w:pPr>
    </w:p>
    <w:p w:rsidR="00AD70FD" w:rsidRPr="00780730" w:rsidRDefault="00AD70FD" w:rsidP="00AD70FD">
      <w:pPr>
        <w:pStyle w:val="Sinespaciado"/>
        <w:spacing w:line="360" w:lineRule="auto"/>
        <w:jc w:val="both"/>
        <w:rPr>
          <w:rFonts w:ascii="Arial" w:hAnsi="Arial" w:cs="Arial"/>
          <w:sz w:val="24"/>
          <w:szCs w:val="24"/>
        </w:rPr>
      </w:pPr>
    </w:p>
    <w:p w:rsidR="00AD70FD" w:rsidRPr="00780730" w:rsidRDefault="00AD70FD" w:rsidP="00AD70FD">
      <w:pPr>
        <w:pStyle w:val="Sinespaciado"/>
        <w:spacing w:line="360" w:lineRule="auto"/>
        <w:jc w:val="both"/>
        <w:rPr>
          <w:rFonts w:ascii="Arial" w:hAnsi="Arial" w:cs="Arial"/>
          <w:b/>
          <w:sz w:val="24"/>
          <w:szCs w:val="24"/>
        </w:rPr>
      </w:pPr>
    </w:p>
    <w:p w:rsidR="00AD70FD" w:rsidRPr="00780730" w:rsidRDefault="00AD70FD" w:rsidP="00AD70FD">
      <w:pPr>
        <w:pStyle w:val="Sinespaciado"/>
        <w:spacing w:line="360" w:lineRule="auto"/>
        <w:jc w:val="both"/>
        <w:rPr>
          <w:rFonts w:ascii="Arial" w:hAnsi="Arial" w:cs="Arial"/>
          <w:b/>
          <w:sz w:val="24"/>
          <w:szCs w:val="24"/>
        </w:rPr>
      </w:pPr>
    </w:p>
    <w:p w:rsidR="00AD70FD" w:rsidRPr="00780730" w:rsidRDefault="00AD70FD" w:rsidP="00AD70FD">
      <w:pPr>
        <w:pStyle w:val="Sinespaciado"/>
        <w:spacing w:line="360" w:lineRule="auto"/>
        <w:jc w:val="both"/>
        <w:rPr>
          <w:rFonts w:ascii="Arial" w:hAnsi="Arial" w:cs="Arial"/>
          <w:b/>
          <w:sz w:val="24"/>
          <w:szCs w:val="24"/>
        </w:rPr>
      </w:pPr>
    </w:p>
    <w:p w:rsidR="00AD70FD" w:rsidRPr="00780730" w:rsidRDefault="00AD70FD" w:rsidP="00AD70FD">
      <w:pPr>
        <w:pStyle w:val="Sinespaciado"/>
        <w:spacing w:line="360" w:lineRule="auto"/>
        <w:jc w:val="both"/>
        <w:rPr>
          <w:rFonts w:ascii="Arial" w:hAnsi="Arial" w:cs="Arial"/>
          <w:b/>
          <w:sz w:val="24"/>
          <w:szCs w:val="24"/>
        </w:rPr>
      </w:pPr>
    </w:p>
    <w:p w:rsidR="00AD70FD" w:rsidRPr="00780730" w:rsidRDefault="00AD70FD" w:rsidP="00AD70FD">
      <w:pPr>
        <w:rPr>
          <w:rFonts w:ascii="Arial" w:eastAsiaTheme="majorEastAsia" w:hAnsi="Arial" w:cs="Arial"/>
          <w:b/>
          <w:bCs/>
          <w:sz w:val="24"/>
          <w:szCs w:val="24"/>
        </w:rPr>
      </w:pPr>
      <w:r w:rsidRPr="00780730">
        <w:rPr>
          <w:rFonts w:ascii="Arial" w:hAnsi="Arial" w:cs="Arial"/>
          <w:sz w:val="24"/>
          <w:szCs w:val="24"/>
        </w:rPr>
        <w:br w:type="page"/>
      </w:r>
    </w:p>
    <w:p w:rsidR="003A59DB" w:rsidRPr="00780730" w:rsidRDefault="003A59DB" w:rsidP="003A59DB">
      <w:pPr>
        <w:pStyle w:val="Ttulo1"/>
        <w:jc w:val="center"/>
        <w:rPr>
          <w:rFonts w:ascii="Arial" w:hAnsi="Arial" w:cs="Arial"/>
          <w:color w:val="auto"/>
          <w:sz w:val="24"/>
          <w:szCs w:val="24"/>
        </w:rPr>
      </w:pPr>
      <w:bookmarkStart w:id="0" w:name="_Toc184959030"/>
      <w:bookmarkStart w:id="1" w:name="_Toc298541200"/>
      <w:bookmarkStart w:id="2" w:name="_Toc302766830"/>
      <w:bookmarkStart w:id="3" w:name="_Toc304407389"/>
      <w:bookmarkStart w:id="4" w:name="_Toc312959827"/>
      <w:bookmarkStart w:id="5" w:name="_Toc180686628"/>
      <w:bookmarkStart w:id="6" w:name="_Toc183443836"/>
      <w:bookmarkStart w:id="7" w:name="_Toc184959029"/>
      <w:bookmarkStart w:id="8" w:name="_Toc298541199"/>
      <w:bookmarkStart w:id="9" w:name="_Toc302766829"/>
      <w:bookmarkStart w:id="10" w:name="_Toc304407388"/>
      <w:bookmarkStart w:id="11" w:name="_Toc312959826"/>
      <w:r w:rsidRPr="00780730">
        <w:rPr>
          <w:rFonts w:ascii="Arial" w:hAnsi="Arial" w:cs="Arial"/>
          <w:color w:val="auto"/>
          <w:sz w:val="24"/>
          <w:szCs w:val="24"/>
        </w:rPr>
        <w:lastRenderedPageBreak/>
        <w:t>DEDICATORIA</w:t>
      </w:r>
      <w:bookmarkEnd w:id="0"/>
      <w:bookmarkEnd w:id="1"/>
      <w:bookmarkEnd w:id="2"/>
      <w:bookmarkEnd w:id="3"/>
      <w:bookmarkEnd w:id="4"/>
    </w:p>
    <w:p w:rsidR="003A59DB" w:rsidRPr="00780730" w:rsidRDefault="003A59DB" w:rsidP="003A59DB"/>
    <w:p w:rsidR="003A59DB" w:rsidRPr="00780730" w:rsidRDefault="003A59DB" w:rsidP="003A59DB">
      <w:pPr>
        <w:spacing w:line="480" w:lineRule="auto"/>
        <w:jc w:val="both"/>
        <w:rPr>
          <w:rFonts w:ascii="Arial" w:hAnsi="Arial" w:cs="Arial"/>
          <w:sz w:val="24"/>
          <w:szCs w:val="24"/>
        </w:rPr>
      </w:pPr>
      <w:r w:rsidRPr="00780730">
        <w:rPr>
          <w:rFonts w:ascii="Arial" w:hAnsi="Arial" w:cs="Arial"/>
          <w:sz w:val="24"/>
          <w:szCs w:val="24"/>
        </w:rPr>
        <w:t xml:space="preserve">El presente trabajo de investigación está dedicado con todo nuestro cariño y aprecio imperecedero a los seres más importantes de nuestras vidas, nuestros padres, hijos y esposos, quienes estuvieron prestos a darnos apoyo moral, ayuda incondicional y su comprensión necesaria en todo momento cuando más lo necesitamos; con ello hemos compartido paso a paso, minuto a minuto ideas e inquietudes, han sido nuestro soporte fundamental para el desarrollo de nuestro proyecto de investigación y así poder cumplir nuestra meta profesional. </w:t>
      </w:r>
    </w:p>
    <w:p w:rsidR="003A59DB" w:rsidRPr="00780730" w:rsidRDefault="003A59DB" w:rsidP="003A59DB">
      <w:pPr>
        <w:spacing w:line="480" w:lineRule="auto"/>
        <w:jc w:val="right"/>
        <w:rPr>
          <w:rFonts w:ascii="Arial" w:hAnsi="Arial" w:cs="Arial"/>
          <w:sz w:val="24"/>
          <w:szCs w:val="24"/>
        </w:rPr>
      </w:pPr>
      <w:r w:rsidRPr="00780730">
        <w:rPr>
          <w:rFonts w:ascii="Arial" w:hAnsi="Arial" w:cs="Arial"/>
          <w:sz w:val="24"/>
          <w:szCs w:val="24"/>
        </w:rPr>
        <w:t xml:space="preserve">LAS AUTORAS </w:t>
      </w:r>
    </w:p>
    <w:p w:rsidR="003A59DB" w:rsidRPr="00780730" w:rsidRDefault="003A59DB" w:rsidP="003A59DB">
      <w:pPr>
        <w:spacing w:line="480" w:lineRule="auto"/>
        <w:jc w:val="right"/>
        <w:rPr>
          <w:rFonts w:ascii="Arial" w:hAnsi="Arial" w:cs="Arial"/>
          <w:sz w:val="24"/>
          <w:szCs w:val="24"/>
        </w:rPr>
      </w:pPr>
    </w:p>
    <w:p w:rsidR="003A59DB" w:rsidRPr="00780730" w:rsidRDefault="003A59DB" w:rsidP="003A59DB">
      <w:pPr>
        <w:spacing w:line="480" w:lineRule="auto"/>
        <w:jc w:val="right"/>
        <w:rPr>
          <w:rFonts w:ascii="Arial" w:hAnsi="Arial" w:cs="Arial"/>
          <w:sz w:val="24"/>
          <w:szCs w:val="24"/>
        </w:rPr>
      </w:pPr>
    </w:p>
    <w:p w:rsidR="003A59DB" w:rsidRPr="00780730" w:rsidRDefault="003A59DB" w:rsidP="003A59DB">
      <w:pPr>
        <w:spacing w:line="480" w:lineRule="auto"/>
        <w:jc w:val="right"/>
        <w:rPr>
          <w:rFonts w:ascii="Arial" w:hAnsi="Arial" w:cs="Arial"/>
          <w:sz w:val="24"/>
          <w:szCs w:val="24"/>
        </w:rPr>
      </w:pPr>
    </w:p>
    <w:p w:rsidR="003A59DB" w:rsidRPr="00780730" w:rsidRDefault="003A59DB" w:rsidP="003A59DB">
      <w:pPr>
        <w:spacing w:line="480" w:lineRule="auto"/>
        <w:jc w:val="right"/>
        <w:rPr>
          <w:rFonts w:ascii="Arial" w:hAnsi="Arial" w:cs="Arial"/>
          <w:sz w:val="24"/>
          <w:szCs w:val="24"/>
        </w:rPr>
      </w:pPr>
    </w:p>
    <w:p w:rsidR="003A59DB" w:rsidRPr="00780730" w:rsidRDefault="003A59DB" w:rsidP="003A59DB">
      <w:pPr>
        <w:spacing w:line="480" w:lineRule="auto"/>
        <w:jc w:val="right"/>
        <w:rPr>
          <w:rFonts w:ascii="Arial" w:hAnsi="Arial" w:cs="Arial"/>
          <w:sz w:val="24"/>
          <w:szCs w:val="24"/>
        </w:rPr>
      </w:pPr>
    </w:p>
    <w:p w:rsidR="003A59DB" w:rsidRPr="00780730" w:rsidRDefault="003A59DB" w:rsidP="003A59DB">
      <w:pPr>
        <w:spacing w:line="480" w:lineRule="auto"/>
        <w:jc w:val="right"/>
        <w:rPr>
          <w:rFonts w:ascii="Arial" w:hAnsi="Arial" w:cs="Arial"/>
          <w:sz w:val="24"/>
          <w:szCs w:val="24"/>
        </w:rPr>
      </w:pPr>
    </w:p>
    <w:p w:rsidR="003A59DB" w:rsidRPr="00780730" w:rsidRDefault="003A59DB" w:rsidP="007E6CAA">
      <w:pPr>
        <w:pStyle w:val="Ttulo1"/>
        <w:jc w:val="center"/>
        <w:rPr>
          <w:rFonts w:ascii="Arial" w:hAnsi="Arial" w:cs="Arial"/>
          <w:color w:val="auto"/>
          <w:sz w:val="24"/>
          <w:szCs w:val="24"/>
        </w:rPr>
      </w:pPr>
    </w:p>
    <w:p w:rsidR="003A59DB" w:rsidRPr="00780730" w:rsidRDefault="003A59DB" w:rsidP="003A59DB"/>
    <w:p w:rsidR="003A59DB" w:rsidRPr="00780730" w:rsidRDefault="003A59DB" w:rsidP="003A59DB"/>
    <w:p w:rsidR="007E6CAA" w:rsidRPr="00780730" w:rsidRDefault="007E6CAA" w:rsidP="007E6CAA">
      <w:pPr>
        <w:pStyle w:val="Ttulo1"/>
        <w:jc w:val="center"/>
        <w:rPr>
          <w:rFonts w:ascii="Arial" w:hAnsi="Arial" w:cs="Arial"/>
          <w:color w:val="auto"/>
          <w:sz w:val="24"/>
          <w:szCs w:val="24"/>
        </w:rPr>
      </w:pPr>
      <w:r w:rsidRPr="00780730">
        <w:rPr>
          <w:rFonts w:ascii="Arial" w:hAnsi="Arial" w:cs="Arial"/>
          <w:color w:val="auto"/>
          <w:sz w:val="24"/>
          <w:szCs w:val="24"/>
        </w:rPr>
        <w:lastRenderedPageBreak/>
        <w:t>AGRADECIMIENTO</w:t>
      </w:r>
      <w:bookmarkEnd w:id="5"/>
      <w:bookmarkEnd w:id="6"/>
      <w:bookmarkEnd w:id="7"/>
      <w:bookmarkEnd w:id="8"/>
      <w:bookmarkEnd w:id="9"/>
      <w:bookmarkEnd w:id="10"/>
      <w:bookmarkEnd w:id="11"/>
    </w:p>
    <w:p w:rsidR="003A59DB" w:rsidRPr="00780730" w:rsidRDefault="003A59DB" w:rsidP="003A59DB"/>
    <w:p w:rsidR="007E6CAA" w:rsidRPr="00780730" w:rsidRDefault="007E6CAA" w:rsidP="007E6CAA">
      <w:pPr>
        <w:spacing w:line="360" w:lineRule="auto"/>
        <w:jc w:val="both"/>
        <w:rPr>
          <w:rFonts w:ascii="Arial" w:hAnsi="Arial" w:cs="Arial"/>
          <w:sz w:val="24"/>
          <w:szCs w:val="24"/>
        </w:rPr>
      </w:pPr>
      <w:r w:rsidRPr="00780730">
        <w:rPr>
          <w:rFonts w:ascii="Arial" w:hAnsi="Arial" w:cs="Arial"/>
          <w:sz w:val="24"/>
          <w:szCs w:val="24"/>
        </w:rPr>
        <w:t>Queremos expresar nuestros sinceros agradecimientos a todos quienes hacen la Universidad Técnica del Norte por darnos la oportunidad de buscar un cambio de superación y formación como profesionales.</w:t>
      </w:r>
    </w:p>
    <w:p w:rsidR="003A59DB" w:rsidRPr="00780730" w:rsidRDefault="003A59DB" w:rsidP="007E6CAA">
      <w:pPr>
        <w:spacing w:line="360" w:lineRule="auto"/>
        <w:jc w:val="both"/>
        <w:rPr>
          <w:rFonts w:ascii="Arial" w:hAnsi="Arial" w:cs="Arial"/>
          <w:sz w:val="24"/>
          <w:szCs w:val="24"/>
        </w:rPr>
      </w:pPr>
    </w:p>
    <w:p w:rsidR="007E6CAA" w:rsidRPr="00780730" w:rsidRDefault="007E6CAA" w:rsidP="007E6CAA">
      <w:pPr>
        <w:spacing w:line="360" w:lineRule="auto"/>
        <w:jc w:val="both"/>
        <w:rPr>
          <w:rFonts w:ascii="Arial" w:hAnsi="Arial" w:cs="Arial"/>
          <w:sz w:val="24"/>
          <w:szCs w:val="24"/>
        </w:rPr>
      </w:pPr>
      <w:r w:rsidRPr="00780730">
        <w:rPr>
          <w:rFonts w:ascii="Arial" w:hAnsi="Arial" w:cs="Arial"/>
          <w:sz w:val="24"/>
          <w:szCs w:val="24"/>
        </w:rPr>
        <w:t>A nuestros maestros quienes han sembrado la semilla del conocimiento y la sabiduría, que con tesón y esmero han cumplido su misión de educadores y formadores de nuevos profesionales, al servicio de la sociedad en este campo tan abnegado.</w:t>
      </w:r>
    </w:p>
    <w:p w:rsidR="003A59DB" w:rsidRPr="00780730" w:rsidRDefault="003A59DB" w:rsidP="007E6CAA">
      <w:pPr>
        <w:spacing w:line="360" w:lineRule="auto"/>
        <w:jc w:val="both"/>
        <w:rPr>
          <w:rFonts w:ascii="Arial" w:hAnsi="Arial" w:cs="Arial"/>
          <w:sz w:val="24"/>
          <w:szCs w:val="24"/>
        </w:rPr>
      </w:pPr>
    </w:p>
    <w:p w:rsidR="007E6CAA" w:rsidRPr="00780730" w:rsidRDefault="00D3052B" w:rsidP="007E6CAA">
      <w:pPr>
        <w:spacing w:line="360" w:lineRule="auto"/>
        <w:jc w:val="both"/>
        <w:rPr>
          <w:rFonts w:ascii="Arial" w:hAnsi="Arial" w:cs="Arial"/>
          <w:sz w:val="24"/>
          <w:szCs w:val="24"/>
        </w:rPr>
      </w:pPr>
      <w:r w:rsidRPr="00780730">
        <w:rPr>
          <w:rFonts w:ascii="Arial" w:hAnsi="Arial" w:cs="Arial"/>
          <w:sz w:val="24"/>
          <w:szCs w:val="24"/>
        </w:rPr>
        <w:t>Al</w:t>
      </w:r>
      <w:r w:rsidR="007E6CAA" w:rsidRPr="00780730">
        <w:rPr>
          <w:rFonts w:ascii="Arial" w:hAnsi="Arial" w:cs="Arial"/>
          <w:sz w:val="24"/>
          <w:szCs w:val="24"/>
        </w:rPr>
        <w:t xml:space="preserve"> Director de Tesis Dr. julio César Alarcón un agradecimiento especial por su orientación y Guía Académica, que supo darnos las bases necesarias y así llegar a feliz término con nuestra meta trazada.   </w:t>
      </w:r>
    </w:p>
    <w:p w:rsidR="003A59DB" w:rsidRPr="00780730" w:rsidRDefault="003A59DB" w:rsidP="007E6CAA">
      <w:pPr>
        <w:spacing w:line="360" w:lineRule="auto"/>
        <w:jc w:val="both"/>
        <w:rPr>
          <w:rFonts w:ascii="Arial" w:hAnsi="Arial" w:cs="Arial"/>
          <w:sz w:val="24"/>
          <w:szCs w:val="24"/>
        </w:rPr>
      </w:pPr>
    </w:p>
    <w:p w:rsidR="003A59DB" w:rsidRPr="00780730" w:rsidRDefault="003A59DB" w:rsidP="003A59DB">
      <w:pPr>
        <w:spacing w:line="480" w:lineRule="auto"/>
        <w:jc w:val="right"/>
        <w:rPr>
          <w:rFonts w:ascii="Arial" w:hAnsi="Arial" w:cs="Arial"/>
          <w:sz w:val="24"/>
          <w:szCs w:val="24"/>
        </w:rPr>
      </w:pPr>
      <w:r w:rsidRPr="00780730">
        <w:rPr>
          <w:rFonts w:ascii="Arial" w:hAnsi="Arial" w:cs="Arial"/>
          <w:sz w:val="24"/>
          <w:szCs w:val="24"/>
        </w:rPr>
        <w:t xml:space="preserve">LAS AUTORAS </w:t>
      </w:r>
    </w:p>
    <w:p w:rsidR="003A59DB" w:rsidRPr="00780730" w:rsidRDefault="003A59DB" w:rsidP="007E6CAA">
      <w:pPr>
        <w:spacing w:line="360" w:lineRule="auto"/>
        <w:jc w:val="both"/>
        <w:rPr>
          <w:rFonts w:ascii="Arial" w:hAnsi="Arial" w:cs="Arial"/>
          <w:sz w:val="24"/>
          <w:szCs w:val="24"/>
        </w:rPr>
      </w:pPr>
    </w:p>
    <w:p w:rsidR="003A59DB" w:rsidRPr="00780730" w:rsidRDefault="003A59DB" w:rsidP="007E6CAA">
      <w:pPr>
        <w:spacing w:line="360" w:lineRule="auto"/>
        <w:jc w:val="both"/>
        <w:rPr>
          <w:rFonts w:ascii="Arial" w:hAnsi="Arial" w:cs="Arial"/>
          <w:sz w:val="24"/>
          <w:szCs w:val="24"/>
        </w:rPr>
      </w:pPr>
    </w:p>
    <w:p w:rsidR="003A59DB" w:rsidRPr="00780730" w:rsidRDefault="003A59DB" w:rsidP="007E6CAA">
      <w:pPr>
        <w:spacing w:line="360" w:lineRule="auto"/>
        <w:jc w:val="both"/>
        <w:rPr>
          <w:rFonts w:ascii="Arial" w:hAnsi="Arial" w:cs="Arial"/>
          <w:sz w:val="24"/>
          <w:szCs w:val="24"/>
        </w:rPr>
      </w:pPr>
    </w:p>
    <w:p w:rsidR="003A59DB" w:rsidRPr="00780730" w:rsidRDefault="003A59DB" w:rsidP="007E6CAA">
      <w:pPr>
        <w:spacing w:line="360" w:lineRule="auto"/>
        <w:jc w:val="both"/>
        <w:rPr>
          <w:rFonts w:ascii="Arial" w:hAnsi="Arial" w:cs="Arial"/>
          <w:sz w:val="24"/>
          <w:szCs w:val="24"/>
        </w:rPr>
      </w:pPr>
    </w:p>
    <w:p w:rsidR="003A59DB" w:rsidRPr="00780730" w:rsidRDefault="003A59DB" w:rsidP="007E6CAA">
      <w:pPr>
        <w:spacing w:line="360" w:lineRule="auto"/>
        <w:jc w:val="both"/>
        <w:rPr>
          <w:rFonts w:ascii="Arial" w:hAnsi="Arial" w:cs="Arial"/>
          <w:sz w:val="24"/>
          <w:szCs w:val="24"/>
        </w:rPr>
      </w:pPr>
    </w:p>
    <w:p w:rsidR="003A59DB" w:rsidRPr="00780730" w:rsidRDefault="003A59DB" w:rsidP="007E6CAA">
      <w:pPr>
        <w:spacing w:line="360" w:lineRule="auto"/>
        <w:jc w:val="both"/>
        <w:rPr>
          <w:rFonts w:ascii="Arial" w:hAnsi="Arial" w:cs="Arial"/>
          <w:sz w:val="24"/>
          <w:szCs w:val="24"/>
        </w:rPr>
      </w:pPr>
    </w:p>
    <w:p w:rsidR="003A59DB" w:rsidRPr="00780730" w:rsidRDefault="003A59DB" w:rsidP="007E6CAA">
      <w:pPr>
        <w:spacing w:line="360" w:lineRule="auto"/>
        <w:jc w:val="both"/>
        <w:rPr>
          <w:rFonts w:ascii="Arial" w:hAnsi="Arial" w:cs="Arial"/>
          <w:sz w:val="24"/>
          <w:szCs w:val="24"/>
        </w:rPr>
      </w:pPr>
    </w:p>
    <w:p w:rsidR="003A59DB" w:rsidRPr="00780730" w:rsidRDefault="003A59DB" w:rsidP="007E6CAA">
      <w:pPr>
        <w:spacing w:line="360" w:lineRule="auto"/>
        <w:jc w:val="both"/>
        <w:rPr>
          <w:rFonts w:ascii="Arial" w:hAnsi="Arial" w:cs="Arial"/>
          <w:sz w:val="24"/>
          <w:szCs w:val="24"/>
        </w:rPr>
      </w:pPr>
    </w:p>
    <w:p w:rsidR="007E6CAA" w:rsidRPr="00780730" w:rsidRDefault="007E6CAA" w:rsidP="007E6CAA">
      <w:pPr>
        <w:spacing w:line="240" w:lineRule="auto"/>
        <w:rPr>
          <w:rFonts w:ascii="Arial" w:hAnsi="Arial" w:cs="Arial"/>
        </w:rPr>
      </w:pPr>
      <w:r w:rsidRPr="00780730">
        <w:rPr>
          <w:rFonts w:ascii="Arial" w:hAnsi="Arial" w:cs="Arial"/>
        </w:rPr>
        <w:lastRenderedPageBreak/>
        <w:t>DECLARACIÓN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II</w:t>
      </w:r>
    </w:p>
    <w:p w:rsidR="007E6CAA" w:rsidRPr="00780730" w:rsidRDefault="007E6CAA" w:rsidP="007E6CAA">
      <w:pPr>
        <w:spacing w:line="240" w:lineRule="auto"/>
        <w:rPr>
          <w:rFonts w:ascii="Arial" w:hAnsi="Arial" w:cs="Arial"/>
        </w:rPr>
      </w:pPr>
      <w:r w:rsidRPr="00780730">
        <w:rPr>
          <w:rFonts w:ascii="Arial" w:hAnsi="Arial" w:cs="Arial"/>
        </w:rPr>
        <w:t>ACEPTACIÓN DEL DIRECTOR</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III</w:t>
      </w:r>
    </w:p>
    <w:p w:rsidR="007E6CAA" w:rsidRPr="00780730" w:rsidRDefault="007E6CAA" w:rsidP="007E6CAA">
      <w:pPr>
        <w:spacing w:line="240" w:lineRule="auto"/>
        <w:rPr>
          <w:rFonts w:ascii="Arial" w:hAnsi="Arial" w:cs="Arial"/>
        </w:rPr>
      </w:pPr>
      <w:r w:rsidRPr="00780730">
        <w:rPr>
          <w:rFonts w:ascii="Arial" w:hAnsi="Arial" w:cs="Arial"/>
        </w:rPr>
        <w:t>AGRADECIMIENTO</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IV</w:t>
      </w:r>
    </w:p>
    <w:p w:rsidR="007E6CAA" w:rsidRPr="00780730" w:rsidRDefault="007E6CAA" w:rsidP="007E6CAA">
      <w:pPr>
        <w:spacing w:line="240" w:lineRule="auto"/>
        <w:rPr>
          <w:rFonts w:ascii="Arial" w:hAnsi="Arial" w:cs="Arial"/>
        </w:rPr>
      </w:pPr>
      <w:r w:rsidRPr="00780730">
        <w:rPr>
          <w:rFonts w:ascii="Arial" w:hAnsi="Arial" w:cs="Arial"/>
        </w:rPr>
        <w:t>DEDICATORIA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V</w:t>
      </w:r>
    </w:p>
    <w:p w:rsidR="007E6CAA" w:rsidRPr="00780730" w:rsidRDefault="0098611C" w:rsidP="007E6CAA">
      <w:pPr>
        <w:spacing w:line="240" w:lineRule="auto"/>
        <w:rPr>
          <w:rFonts w:ascii="Arial" w:hAnsi="Arial" w:cs="Arial"/>
        </w:rPr>
      </w:pPr>
      <w:r w:rsidRPr="00780730">
        <w:rPr>
          <w:rFonts w:ascii="Arial" w:hAnsi="Arial" w:cs="Arial"/>
        </w:rPr>
        <w:t>ÍNDÍ</w:t>
      </w:r>
      <w:r w:rsidR="007E6CAA" w:rsidRPr="00780730">
        <w:rPr>
          <w:rFonts w:ascii="Arial" w:hAnsi="Arial" w:cs="Arial"/>
        </w:rPr>
        <w:t xml:space="preserve">CE </w:t>
      </w:r>
      <w:r w:rsidR="007E6CAA" w:rsidRPr="00780730">
        <w:rPr>
          <w:rFonts w:ascii="Arial" w:hAnsi="Arial" w:cs="Arial"/>
        </w:rPr>
        <w:tab/>
      </w:r>
      <w:r w:rsidR="007E6CAA" w:rsidRPr="00780730">
        <w:rPr>
          <w:rFonts w:ascii="Arial" w:hAnsi="Arial" w:cs="Arial"/>
        </w:rPr>
        <w:tab/>
      </w:r>
      <w:r w:rsidR="007E6CAA" w:rsidRPr="00780730">
        <w:rPr>
          <w:rFonts w:ascii="Arial" w:hAnsi="Arial" w:cs="Arial"/>
        </w:rPr>
        <w:tab/>
      </w:r>
      <w:r w:rsidR="007E6CAA" w:rsidRPr="00780730">
        <w:rPr>
          <w:rFonts w:ascii="Arial" w:hAnsi="Arial" w:cs="Arial"/>
        </w:rPr>
        <w:tab/>
      </w:r>
      <w:r w:rsidR="007E6CAA" w:rsidRPr="00780730">
        <w:rPr>
          <w:rFonts w:ascii="Arial" w:hAnsi="Arial" w:cs="Arial"/>
        </w:rPr>
        <w:tab/>
      </w:r>
      <w:r w:rsidR="007E6CAA" w:rsidRPr="00780730">
        <w:rPr>
          <w:rFonts w:ascii="Arial" w:hAnsi="Arial" w:cs="Arial"/>
        </w:rPr>
        <w:tab/>
      </w:r>
      <w:r w:rsidR="007E6CAA" w:rsidRPr="00780730">
        <w:rPr>
          <w:rFonts w:ascii="Arial" w:hAnsi="Arial" w:cs="Arial"/>
        </w:rPr>
        <w:tab/>
      </w:r>
      <w:r w:rsidR="007E6CAA" w:rsidRPr="00780730">
        <w:rPr>
          <w:rFonts w:ascii="Arial" w:hAnsi="Arial" w:cs="Arial"/>
        </w:rPr>
        <w:tab/>
      </w:r>
      <w:r w:rsidR="007E6CAA" w:rsidRPr="00780730">
        <w:rPr>
          <w:rFonts w:ascii="Arial" w:hAnsi="Arial" w:cs="Arial"/>
        </w:rPr>
        <w:tab/>
        <w:t>VI</w:t>
      </w:r>
    </w:p>
    <w:p w:rsidR="007E6CAA" w:rsidRPr="00780730" w:rsidRDefault="007E6CAA" w:rsidP="007E6CAA">
      <w:pPr>
        <w:spacing w:line="240" w:lineRule="auto"/>
        <w:rPr>
          <w:rFonts w:ascii="Arial" w:hAnsi="Arial" w:cs="Arial"/>
        </w:rPr>
      </w:pPr>
      <w:r w:rsidRPr="00780730">
        <w:rPr>
          <w:rFonts w:ascii="Arial" w:hAnsi="Arial" w:cs="Arial"/>
        </w:rPr>
        <w:t>RESUMEN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VIII</w:t>
      </w:r>
    </w:p>
    <w:p w:rsidR="007E6CAA" w:rsidRPr="00780730" w:rsidRDefault="007E6CAA" w:rsidP="007E6CAA">
      <w:pPr>
        <w:spacing w:line="240" w:lineRule="auto"/>
        <w:rPr>
          <w:rFonts w:ascii="Arial" w:hAnsi="Arial" w:cs="Arial"/>
        </w:rPr>
      </w:pPr>
      <w:r w:rsidRPr="00780730">
        <w:rPr>
          <w:rFonts w:ascii="Arial" w:hAnsi="Arial" w:cs="Arial"/>
        </w:rPr>
        <w:t>SUMMARY</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IX</w:t>
      </w:r>
    </w:p>
    <w:p w:rsidR="007E6CAA" w:rsidRPr="00780730" w:rsidRDefault="007E6CAA" w:rsidP="007E6CAA">
      <w:pPr>
        <w:spacing w:line="240" w:lineRule="auto"/>
        <w:rPr>
          <w:rFonts w:ascii="Arial" w:hAnsi="Arial" w:cs="Arial"/>
        </w:rPr>
      </w:pPr>
      <w:r w:rsidRPr="00780730">
        <w:rPr>
          <w:rFonts w:ascii="Arial" w:hAnsi="Arial" w:cs="Arial"/>
        </w:rPr>
        <w:t>INTRODUCCIÓN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1</w:t>
      </w:r>
    </w:p>
    <w:p w:rsidR="007E6CAA" w:rsidRPr="00780730" w:rsidRDefault="007E6CAA" w:rsidP="007E6CAA">
      <w:pPr>
        <w:spacing w:line="240" w:lineRule="auto"/>
        <w:rPr>
          <w:rFonts w:ascii="Arial" w:hAnsi="Arial" w:cs="Arial"/>
        </w:rPr>
      </w:pPr>
      <w:r w:rsidRPr="00780730">
        <w:rPr>
          <w:rFonts w:ascii="Arial" w:hAnsi="Arial" w:cs="Arial"/>
        </w:rPr>
        <w:t>CAPITULO I EL PROBLEMA DE INVESTIGACIÓN</w:t>
      </w:r>
      <w:r w:rsidRPr="00780730">
        <w:rPr>
          <w:rFonts w:ascii="Arial" w:hAnsi="Arial" w:cs="Arial"/>
        </w:rPr>
        <w:tab/>
      </w:r>
      <w:r w:rsidRPr="00780730">
        <w:rPr>
          <w:rFonts w:ascii="Arial" w:hAnsi="Arial" w:cs="Arial"/>
        </w:rPr>
        <w:tab/>
      </w:r>
    </w:p>
    <w:p w:rsidR="007E6CAA" w:rsidRPr="00780730" w:rsidRDefault="007E6CAA" w:rsidP="007E6CAA">
      <w:pPr>
        <w:spacing w:line="240" w:lineRule="auto"/>
        <w:rPr>
          <w:rFonts w:ascii="Arial" w:hAnsi="Arial" w:cs="Arial"/>
        </w:rPr>
      </w:pPr>
      <w:r w:rsidRPr="00780730">
        <w:rPr>
          <w:rFonts w:ascii="Arial" w:hAnsi="Arial" w:cs="Arial"/>
        </w:rPr>
        <w:t xml:space="preserve">1.1 Antecedentes </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3</w:t>
      </w:r>
    </w:p>
    <w:p w:rsidR="007E6CAA" w:rsidRPr="00780730" w:rsidRDefault="007E6CAA" w:rsidP="007E6CAA">
      <w:pPr>
        <w:spacing w:line="240" w:lineRule="auto"/>
        <w:rPr>
          <w:rFonts w:ascii="Arial" w:hAnsi="Arial" w:cs="Arial"/>
        </w:rPr>
      </w:pPr>
      <w:r w:rsidRPr="00780730">
        <w:rPr>
          <w:rFonts w:ascii="Arial" w:hAnsi="Arial" w:cs="Arial"/>
        </w:rPr>
        <w:t>1.2 planteamiento del Problema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5</w:t>
      </w:r>
    </w:p>
    <w:p w:rsidR="007E6CAA" w:rsidRPr="00780730" w:rsidRDefault="007E6CAA" w:rsidP="007E6CAA">
      <w:pPr>
        <w:spacing w:line="240" w:lineRule="auto"/>
        <w:rPr>
          <w:rFonts w:ascii="Arial" w:hAnsi="Arial" w:cs="Arial"/>
        </w:rPr>
      </w:pPr>
      <w:r w:rsidRPr="00780730">
        <w:rPr>
          <w:rFonts w:ascii="Arial" w:hAnsi="Arial" w:cs="Arial"/>
        </w:rPr>
        <w:t>1.3 Formulación del Problema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6</w:t>
      </w:r>
    </w:p>
    <w:p w:rsidR="007E6CAA" w:rsidRPr="00780730" w:rsidRDefault="007E6CAA" w:rsidP="007E6CAA">
      <w:pPr>
        <w:spacing w:line="240" w:lineRule="auto"/>
        <w:rPr>
          <w:rFonts w:ascii="Arial" w:hAnsi="Arial" w:cs="Arial"/>
        </w:rPr>
      </w:pPr>
      <w:r w:rsidRPr="00780730">
        <w:rPr>
          <w:rFonts w:ascii="Arial" w:hAnsi="Arial" w:cs="Arial"/>
        </w:rPr>
        <w:t>1.4 Delimitación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6</w:t>
      </w:r>
    </w:p>
    <w:p w:rsidR="007E6CAA" w:rsidRPr="00780730" w:rsidRDefault="007E6CAA" w:rsidP="007E6CAA">
      <w:pPr>
        <w:spacing w:line="240" w:lineRule="auto"/>
        <w:rPr>
          <w:rFonts w:ascii="Arial" w:hAnsi="Arial" w:cs="Arial"/>
        </w:rPr>
      </w:pPr>
      <w:r w:rsidRPr="00780730">
        <w:rPr>
          <w:rFonts w:ascii="Arial" w:hAnsi="Arial" w:cs="Arial"/>
        </w:rPr>
        <w:t>1.5 OBJETIVO</w:t>
      </w:r>
    </w:p>
    <w:p w:rsidR="007E6CAA" w:rsidRPr="00780730" w:rsidRDefault="007E6CAA" w:rsidP="007E6CAA">
      <w:pPr>
        <w:spacing w:line="240" w:lineRule="auto"/>
        <w:rPr>
          <w:rFonts w:ascii="Arial" w:hAnsi="Arial" w:cs="Arial"/>
        </w:rPr>
      </w:pPr>
      <w:r w:rsidRPr="00780730">
        <w:rPr>
          <w:rFonts w:ascii="Arial" w:hAnsi="Arial" w:cs="Arial"/>
        </w:rPr>
        <w:t>1.5.1 Objetivo general</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7</w:t>
      </w:r>
    </w:p>
    <w:p w:rsidR="007E6CAA" w:rsidRPr="00780730" w:rsidRDefault="007E6CAA" w:rsidP="007E6CAA">
      <w:pPr>
        <w:spacing w:line="240" w:lineRule="auto"/>
        <w:rPr>
          <w:rFonts w:ascii="Arial" w:hAnsi="Arial" w:cs="Arial"/>
        </w:rPr>
      </w:pPr>
      <w:r w:rsidRPr="00780730">
        <w:rPr>
          <w:rFonts w:ascii="Arial" w:hAnsi="Arial" w:cs="Arial"/>
        </w:rPr>
        <w:t>1.5.2 Objetivos específicos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7</w:t>
      </w:r>
    </w:p>
    <w:p w:rsidR="007E6CAA" w:rsidRPr="00780730" w:rsidRDefault="007E6CAA" w:rsidP="007E6CAA">
      <w:pPr>
        <w:spacing w:line="240" w:lineRule="auto"/>
        <w:rPr>
          <w:rFonts w:ascii="Arial" w:hAnsi="Arial" w:cs="Arial"/>
        </w:rPr>
      </w:pPr>
      <w:r w:rsidRPr="00780730">
        <w:rPr>
          <w:rFonts w:ascii="Arial" w:hAnsi="Arial" w:cs="Arial"/>
        </w:rPr>
        <w:t>1.6 Justificación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8</w:t>
      </w:r>
    </w:p>
    <w:p w:rsidR="007E6CAA" w:rsidRPr="00780730" w:rsidRDefault="007E6CAA" w:rsidP="007E6CAA">
      <w:pPr>
        <w:spacing w:line="240" w:lineRule="auto"/>
        <w:rPr>
          <w:rFonts w:ascii="Arial" w:hAnsi="Arial" w:cs="Arial"/>
        </w:rPr>
      </w:pPr>
      <w:r w:rsidRPr="00780730">
        <w:rPr>
          <w:rFonts w:ascii="Arial" w:hAnsi="Arial" w:cs="Arial"/>
        </w:rPr>
        <w:t>CAPITULO II MARCO TEÓRICO</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p>
    <w:p w:rsidR="007E6CAA" w:rsidRPr="00780730" w:rsidRDefault="007E6CAA" w:rsidP="007E6CAA">
      <w:pPr>
        <w:spacing w:line="240" w:lineRule="auto"/>
        <w:rPr>
          <w:rFonts w:ascii="Arial" w:hAnsi="Arial" w:cs="Arial"/>
        </w:rPr>
      </w:pPr>
      <w:r w:rsidRPr="00780730">
        <w:rPr>
          <w:rFonts w:ascii="Arial" w:hAnsi="Arial" w:cs="Arial"/>
        </w:rPr>
        <w:t>2.1 Fundamentación Teórica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11</w:t>
      </w:r>
    </w:p>
    <w:p w:rsidR="007E6CAA" w:rsidRPr="00780730" w:rsidRDefault="007E6CAA" w:rsidP="007E6CAA">
      <w:pPr>
        <w:spacing w:line="240" w:lineRule="auto"/>
        <w:rPr>
          <w:rFonts w:ascii="Arial" w:hAnsi="Arial" w:cs="Arial"/>
        </w:rPr>
      </w:pPr>
      <w:r w:rsidRPr="00780730">
        <w:rPr>
          <w:rFonts w:ascii="Arial" w:hAnsi="Arial" w:cs="Arial"/>
        </w:rPr>
        <w:t>2.1.1 Empresa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11</w:t>
      </w:r>
    </w:p>
    <w:p w:rsidR="007E6CAA" w:rsidRPr="00780730" w:rsidRDefault="007E6CAA" w:rsidP="007E6CAA">
      <w:pPr>
        <w:spacing w:line="240" w:lineRule="auto"/>
        <w:rPr>
          <w:rFonts w:ascii="Arial" w:hAnsi="Arial" w:cs="Arial"/>
        </w:rPr>
      </w:pPr>
      <w:r w:rsidRPr="00780730">
        <w:rPr>
          <w:rFonts w:ascii="Arial" w:hAnsi="Arial" w:cs="Arial"/>
        </w:rPr>
        <w:t>2.12 Tipos de Empresa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13</w:t>
      </w:r>
    </w:p>
    <w:p w:rsidR="007E6CAA" w:rsidRPr="00780730" w:rsidRDefault="007E6CAA" w:rsidP="007E6CAA">
      <w:pPr>
        <w:spacing w:line="240" w:lineRule="auto"/>
        <w:rPr>
          <w:rFonts w:ascii="Arial" w:hAnsi="Arial" w:cs="Arial"/>
        </w:rPr>
      </w:pPr>
      <w:r w:rsidRPr="00780730">
        <w:rPr>
          <w:rFonts w:ascii="Arial" w:hAnsi="Arial" w:cs="Arial"/>
        </w:rPr>
        <w:t>2.2 La secretaria Ejecutiva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15</w:t>
      </w:r>
    </w:p>
    <w:p w:rsidR="007E6CAA" w:rsidRPr="00780730" w:rsidRDefault="007E6CAA" w:rsidP="007E6CAA">
      <w:pPr>
        <w:spacing w:line="240" w:lineRule="auto"/>
        <w:rPr>
          <w:rFonts w:ascii="Arial" w:hAnsi="Arial" w:cs="Arial"/>
        </w:rPr>
      </w:pPr>
      <w:r w:rsidRPr="00780730">
        <w:rPr>
          <w:rFonts w:ascii="Arial" w:hAnsi="Arial" w:cs="Arial"/>
        </w:rPr>
        <w:t>2.3 Manual</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16</w:t>
      </w:r>
    </w:p>
    <w:p w:rsidR="007E6CAA" w:rsidRPr="00780730" w:rsidRDefault="007E6CAA" w:rsidP="007E6CAA">
      <w:pPr>
        <w:spacing w:line="240" w:lineRule="auto"/>
        <w:rPr>
          <w:rFonts w:ascii="Arial" w:hAnsi="Arial" w:cs="Arial"/>
        </w:rPr>
      </w:pPr>
      <w:r w:rsidRPr="00780730">
        <w:rPr>
          <w:rFonts w:ascii="Arial" w:hAnsi="Arial" w:cs="Arial"/>
        </w:rPr>
        <w:t>2.4 Guía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17</w:t>
      </w:r>
    </w:p>
    <w:p w:rsidR="007E6CAA" w:rsidRPr="00780730" w:rsidRDefault="007E6CAA" w:rsidP="007E6CAA">
      <w:pPr>
        <w:spacing w:line="240" w:lineRule="auto"/>
        <w:rPr>
          <w:rFonts w:ascii="Arial" w:hAnsi="Arial" w:cs="Arial"/>
        </w:rPr>
      </w:pPr>
      <w:r w:rsidRPr="00780730">
        <w:rPr>
          <w:rFonts w:ascii="Arial" w:hAnsi="Arial" w:cs="Arial"/>
        </w:rPr>
        <w:t>2.6 Posicionamiento teórico personal</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20</w:t>
      </w:r>
    </w:p>
    <w:p w:rsidR="007E6CAA" w:rsidRPr="00780730" w:rsidRDefault="007E6CAA" w:rsidP="007E6CAA">
      <w:pPr>
        <w:spacing w:line="240" w:lineRule="auto"/>
        <w:rPr>
          <w:rFonts w:ascii="Arial" w:hAnsi="Arial" w:cs="Arial"/>
        </w:rPr>
      </w:pPr>
      <w:r w:rsidRPr="00780730">
        <w:rPr>
          <w:rFonts w:ascii="Arial" w:hAnsi="Arial" w:cs="Arial"/>
        </w:rPr>
        <w:t>2.7 Glosario de términos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22</w:t>
      </w:r>
    </w:p>
    <w:p w:rsidR="007E6CAA" w:rsidRPr="00780730" w:rsidRDefault="007E6CAA" w:rsidP="007E6CAA">
      <w:pPr>
        <w:spacing w:line="240" w:lineRule="auto"/>
        <w:rPr>
          <w:rFonts w:ascii="Arial" w:hAnsi="Arial" w:cs="Arial"/>
        </w:rPr>
      </w:pPr>
      <w:r w:rsidRPr="00780730">
        <w:rPr>
          <w:rFonts w:ascii="Arial" w:hAnsi="Arial" w:cs="Arial"/>
        </w:rPr>
        <w:t>2.8 Matriz categorial</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25</w:t>
      </w:r>
    </w:p>
    <w:p w:rsidR="007E6CAA" w:rsidRPr="00780730" w:rsidRDefault="007E6CAA" w:rsidP="007E6CAA">
      <w:pPr>
        <w:rPr>
          <w:rFonts w:ascii="Arial" w:hAnsi="Arial" w:cs="Arial"/>
        </w:rPr>
      </w:pP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p>
    <w:p w:rsidR="007E6CAA" w:rsidRPr="00780730" w:rsidRDefault="007E6CAA" w:rsidP="007E6CAA">
      <w:pPr>
        <w:rPr>
          <w:rFonts w:ascii="Arial" w:hAnsi="Arial" w:cs="Arial"/>
        </w:rPr>
      </w:pPr>
      <w:r w:rsidRPr="00780730">
        <w:rPr>
          <w:rFonts w:ascii="Arial" w:hAnsi="Arial" w:cs="Arial"/>
        </w:rPr>
        <w:t xml:space="preserve">CAPITULO III MARCO METODOLÓGICO </w:t>
      </w:r>
    </w:p>
    <w:p w:rsidR="007E6CAA" w:rsidRPr="00780730" w:rsidRDefault="007E6CAA" w:rsidP="007E6CAA">
      <w:pPr>
        <w:rPr>
          <w:rFonts w:ascii="Arial" w:hAnsi="Arial" w:cs="Arial"/>
        </w:rPr>
      </w:pPr>
      <w:r w:rsidRPr="00780730">
        <w:rPr>
          <w:rFonts w:ascii="Arial" w:hAnsi="Arial" w:cs="Arial"/>
        </w:rPr>
        <w:lastRenderedPageBreak/>
        <w:t>3.1. Tipo de Investigación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27</w:t>
      </w:r>
    </w:p>
    <w:p w:rsidR="007E6CAA" w:rsidRPr="00780730" w:rsidRDefault="007E6CAA" w:rsidP="007E6CAA">
      <w:pPr>
        <w:rPr>
          <w:rFonts w:ascii="Arial" w:hAnsi="Arial" w:cs="Arial"/>
        </w:rPr>
      </w:pPr>
      <w:r w:rsidRPr="00780730">
        <w:rPr>
          <w:rFonts w:ascii="Arial" w:hAnsi="Arial" w:cs="Arial"/>
        </w:rPr>
        <w:t>3.2. Métodos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28</w:t>
      </w:r>
    </w:p>
    <w:p w:rsidR="007E6CAA" w:rsidRPr="00780730" w:rsidRDefault="007E6CAA" w:rsidP="007E6CAA">
      <w:pPr>
        <w:rPr>
          <w:rFonts w:ascii="Arial" w:hAnsi="Arial" w:cs="Arial"/>
        </w:rPr>
      </w:pPr>
      <w:r w:rsidRPr="00780730">
        <w:rPr>
          <w:rFonts w:ascii="Arial" w:hAnsi="Arial" w:cs="Arial"/>
        </w:rPr>
        <w:t>3.3. Técnicas e instrumentos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29</w:t>
      </w:r>
    </w:p>
    <w:p w:rsidR="007E6CAA" w:rsidRPr="00780730" w:rsidRDefault="007E6CAA" w:rsidP="007E6CAA">
      <w:pPr>
        <w:rPr>
          <w:rFonts w:ascii="Arial" w:hAnsi="Arial" w:cs="Arial"/>
        </w:rPr>
      </w:pPr>
      <w:r w:rsidRPr="00780730">
        <w:rPr>
          <w:rFonts w:ascii="Arial" w:hAnsi="Arial" w:cs="Arial"/>
        </w:rPr>
        <w:t>3.4. Población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29</w:t>
      </w:r>
    </w:p>
    <w:p w:rsidR="007E6CAA" w:rsidRPr="00780730" w:rsidRDefault="007E6CAA" w:rsidP="007E6CAA">
      <w:pPr>
        <w:rPr>
          <w:rFonts w:ascii="Arial" w:hAnsi="Arial" w:cs="Arial"/>
        </w:rPr>
      </w:pPr>
      <w:r w:rsidRPr="00780730">
        <w:rPr>
          <w:rFonts w:ascii="Arial" w:hAnsi="Arial" w:cs="Arial"/>
        </w:rPr>
        <w:t>3.5. Preguntas directrices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31</w:t>
      </w:r>
    </w:p>
    <w:p w:rsidR="007E6CAA" w:rsidRPr="00780730" w:rsidRDefault="007E6CAA" w:rsidP="007E6CAA">
      <w:pPr>
        <w:rPr>
          <w:rFonts w:ascii="Arial" w:hAnsi="Arial" w:cs="Arial"/>
        </w:rPr>
      </w:pPr>
      <w:r w:rsidRPr="00780730">
        <w:rPr>
          <w:rFonts w:ascii="Arial" w:hAnsi="Arial" w:cs="Arial"/>
        </w:rPr>
        <w:t>CAPITULO IV ANÁLISIS E INTERPRETACIÓN DE RESULTADOS</w:t>
      </w:r>
    </w:p>
    <w:p w:rsidR="007E6CAA" w:rsidRPr="00780730" w:rsidRDefault="007E6CAA" w:rsidP="007E6CAA">
      <w:pPr>
        <w:jc w:val="both"/>
        <w:rPr>
          <w:rFonts w:ascii="Arial" w:hAnsi="Arial" w:cs="Arial"/>
        </w:rPr>
      </w:pPr>
      <w:r w:rsidRPr="00780730">
        <w:rPr>
          <w:rFonts w:ascii="Arial" w:hAnsi="Arial" w:cs="Arial"/>
        </w:rPr>
        <w:t xml:space="preserve">4.1 Procesos </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31</w:t>
      </w:r>
    </w:p>
    <w:p w:rsidR="007E6CAA" w:rsidRPr="00780730" w:rsidRDefault="007E6CAA" w:rsidP="007E6CAA">
      <w:pPr>
        <w:jc w:val="both"/>
        <w:rPr>
          <w:rFonts w:ascii="Arial" w:hAnsi="Arial" w:cs="Arial"/>
        </w:rPr>
      </w:pPr>
      <w:r w:rsidRPr="00780730">
        <w:rPr>
          <w:rFonts w:ascii="Arial" w:hAnsi="Arial" w:cs="Arial"/>
        </w:rPr>
        <w:t>CAPITULO V CONCLUSIONES Y RECOMENDACIONES</w:t>
      </w:r>
    </w:p>
    <w:p w:rsidR="007E6CAA" w:rsidRPr="00780730" w:rsidRDefault="007E6CAA" w:rsidP="007E6CAA">
      <w:pPr>
        <w:jc w:val="both"/>
        <w:rPr>
          <w:rFonts w:ascii="Arial" w:hAnsi="Arial" w:cs="Arial"/>
        </w:rPr>
      </w:pPr>
      <w:r w:rsidRPr="00780730">
        <w:rPr>
          <w:rFonts w:ascii="Arial" w:hAnsi="Arial" w:cs="Arial"/>
        </w:rPr>
        <w:t xml:space="preserve">5.1 Conclusiones </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44</w:t>
      </w:r>
      <w:r w:rsidRPr="00780730">
        <w:rPr>
          <w:rFonts w:ascii="Arial" w:hAnsi="Arial" w:cs="Arial"/>
        </w:rPr>
        <w:tab/>
      </w:r>
    </w:p>
    <w:p w:rsidR="007E6CAA" w:rsidRPr="00780730" w:rsidRDefault="007E6CAA" w:rsidP="007E6CAA">
      <w:pPr>
        <w:jc w:val="both"/>
        <w:rPr>
          <w:rFonts w:ascii="Arial" w:hAnsi="Arial" w:cs="Arial"/>
        </w:rPr>
      </w:pPr>
      <w:r w:rsidRPr="00780730">
        <w:rPr>
          <w:rFonts w:ascii="Arial" w:hAnsi="Arial" w:cs="Arial"/>
        </w:rPr>
        <w:t>5.2 Recomendaciones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45</w:t>
      </w:r>
    </w:p>
    <w:p w:rsidR="007E6CAA" w:rsidRPr="00780730" w:rsidRDefault="007E6CAA" w:rsidP="007E6CAA">
      <w:pPr>
        <w:jc w:val="both"/>
        <w:rPr>
          <w:rFonts w:ascii="Arial" w:hAnsi="Arial" w:cs="Arial"/>
        </w:rPr>
      </w:pPr>
      <w:r w:rsidRPr="00780730">
        <w:rPr>
          <w:rFonts w:ascii="Arial" w:hAnsi="Arial" w:cs="Arial"/>
        </w:rPr>
        <w:t>CAPITULO VI LA PROPUESTA</w:t>
      </w:r>
    </w:p>
    <w:p w:rsidR="007E6CAA" w:rsidRPr="00780730" w:rsidRDefault="007E6CAA" w:rsidP="007E6CAA">
      <w:pPr>
        <w:jc w:val="both"/>
        <w:rPr>
          <w:rFonts w:ascii="Arial" w:hAnsi="Arial" w:cs="Arial"/>
        </w:rPr>
      </w:pPr>
      <w:r w:rsidRPr="00780730">
        <w:rPr>
          <w:rFonts w:ascii="Arial" w:hAnsi="Arial" w:cs="Arial"/>
        </w:rPr>
        <w:t>6.1 Título</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46</w:t>
      </w:r>
    </w:p>
    <w:p w:rsidR="007E6CAA" w:rsidRPr="00780730" w:rsidRDefault="007E6CAA" w:rsidP="007E6CAA">
      <w:pPr>
        <w:jc w:val="both"/>
        <w:rPr>
          <w:rFonts w:ascii="Arial" w:hAnsi="Arial" w:cs="Arial"/>
        </w:rPr>
      </w:pPr>
      <w:r w:rsidRPr="00780730">
        <w:rPr>
          <w:rFonts w:ascii="Arial" w:hAnsi="Arial" w:cs="Arial"/>
        </w:rPr>
        <w:t>6.2 Justificación e importancia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46</w:t>
      </w:r>
    </w:p>
    <w:p w:rsidR="007E6CAA" w:rsidRPr="00780730" w:rsidRDefault="007E6CAA" w:rsidP="007E6CAA">
      <w:pPr>
        <w:jc w:val="both"/>
        <w:rPr>
          <w:rFonts w:ascii="Arial" w:hAnsi="Arial" w:cs="Arial"/>
        </w:rPr>
      </w:pPr>
      <w:r w:rsidRPr="00780730">
        <w:rPr>
          <w:rFonts w:ascii="Arial" w:hAnsi="Arial" w:cs="Arial"/>
        </w:rPr>
        <w:t>6.3 Fundamentación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47</w:t>
      </w:r>
    </w:p>
    <w:p w:rsidR="007E6CAA" w:rsidRPr="00780730" w:rsidRDefault="007E6CAA" w:rsidP="007E6CAA">
      <w:pPr>
        <w:jc w:val="both"/>
        <w:rPr>
          <w:rFonts w:ascii="Arial" w:hAnsi="Arial" w:cs="Arial"/>
        </w:rPr>
      </w:pPr>
      <w:r w:rsidRPr="00780730">
        <w:rPr>
          <w:rFonts w:ascii="Arial" w:hAnsi="Arial" w:cs="Arial"/>
        </w:rPr>
        <w:t>Objetivos de la Propuesta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51</w:t>
      </w:r>
    </w:p>
    <w:p w:rsidR="007E6CAA" w:rsidRPr="00780730" w:rsidRDefault="007E6CAA" w:rsidP="007E6CAA">
      <w:pPr>
        <w:jc w:val="both"/>
        <w:rPr>
          <w:rFonts w:ascii="Arial" w:hAnsi="Arial" w:cs="Arial"/>
        </w:rPr>
      </w:pPr>
      <w:r w:rsidRPr="00780730">
        <w:rPr>
          <w:rFonts w:ascii="Arial" w:hAnsi="Arial" w:cs="Arial"/>
        </w:rPr>
        <w:t>Ubicación sectorial y física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52</w:t>
      </w:r>
    </w:p>
    <w:p w:rsidR="007E6CAA" w:rsidRPr="00780730" w:rsidRDefault="007E6CAA" w:rsidP="007E6CAA">
      <w:pPr>
        <w:jc w:val="both"/>
        <w:rPr>
          <w:rFonts w:ascii="Arial" w:hAnsi="Arial" w:cs="Arial"/>
        </w:rPr>
      </w:pPr>
      <w:r w:rsidRPr="00780730">
        <w:rPr>
          <w:rFonts w:ascii="Arial" w:hAnsi="Arial" w:cs="Arial"/>
        </w:rPr>
        <w:t>Procesos, actividades y responsables: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55</w:t>
      </w:r>
    </w:p>
    <w:p w:rsidR="007E6CAA" w:rsidRPr="00780730" w:rsidRDefault="007E6CAA" w:rsidP="007E6CAA">
      <w:pPr>
        <w:jc w:val="both"/>
        <w:rPr>
          <w:rFonts w:ascii="Arial" w:hAnsi="Arial" w:cs="Arial"/>
        </w:rPr>
      </w:pPr>
      <w:r w:rsidRPr="00780730">
        <w:rPr>
          <w:rFonts w:ascii="Arial" w:hAnsi="Arial" w:cs="Arial"/>
        </w:rPr>
        <w:t>Difusión</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91</w:t>
      </w:r>
    </w:p>
    <w:p w:rsidR="007E6CAA" w:rsidRPr="00780730" w:rsidRDefault="007E6CAA" w:rsidP="007E6CAA">
      <w:pPr>
        <w:jc w:val="both"/>
        <w:rPr>
          <w:rFonts w:ascii="Arial" w:hAnsi="Arial" w:cs="Arial"/>
        </w:rPr>
      </w:pPr>
      <w:r w:rsidRPr="00780730">
        <w:rPr>
          <w:rFonts w:ascii="Arial" w:hAnsi="Arial" w:cs="Arial"/>
        </w:rPr>
        <w:t>Impacto</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91</w:t>
      </w:r>
    </w:p>
    <w:p w:rsidR="007E6CAA" w:rsidRPr="00780730" w:rsidRDefault="007E6CAA" w:rsidP="007E6CAA">
      <w:pPr>
        <w:jc w:val="both"/>
        <w:rPr>
          <w:rFonts w:ascii="Arial" w:hAnsi="Arial" w:cs="Arial"/>
        </w:rPr>
      </w:pPr>
      <w:r w:rsidRPr="00780730">
        <w:rPr>
          <w:rFonts w:ascii="Arial" w:hAnsi="Arial" w:cs="Arial"/>
        </w:rPr>
        <w:t xml:space="preserve">Bibliografía </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92</w:t>
      </w:r>
    </w:p>
    <w:p w:rsidR="007E6CAA" w:rsidRPr="00780730" w:rsidRDefault="007E6CAA" w:rsidP="007E6CAA">
      <w:pPr>
        <w:jc w:val="both"/>
        <w:rPr>
          <w:rFonts w:ascii="Arial" w:hAnsi="Arial" w:cs="Arial"/>
        </w:rPr>
      </w:pPr>
      <w:r w:rsidRPr="00780730">
        <w:rPr>
          <w:rFonts w:ascii="Arial" w:hAnsi="Arial" w:cs="Arial"/>
        </w:rPr>
        <w:t>ANEXOS</w:t>
      </w:r>
    </w:p>
    <w:p w:rsidR="007E6CAA" w:rsidRPr="00780730" w:rsidRDefault="007E6CAA" w:rsidP="007E6CAA">
      <w:pPr>
        <w:jc w:val="both"/>
        <w:rPr>
          <w:rFonts w:ascii="Arial" w:hAnsi="Arial" w:cs="Arial"/>
        </w:rPr>
      </w:pPr>
      <w:r w:rsidRPr="00780730">
        <w:rPr>
          <w:rFonts w:ascii="Arial" w:hAnsi="Arial" w:cs="Arial"/>
        </w:rPr>
        <w:t>Árbol de problemas</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95</w:t>
      </w:r>
    </w:p>
    <w:p w:rsidR="007E6CAA" w:rsidRPr="00780730" w:rsidRDefault="007E6CAA" w:rsidP="007E6CAA">
      <w:pPr>
        <w:jc w:val="both"/>
        <w:rPr>
          <w:rFonts w:ascii="Arial" w:hAnsi="Arial" w:cs="Arial"/>
        </w:rPr>
      </w:pPr>
      <w:r w:rsidRPr="00780730">
        <w:rPr>
          <w:rFonts w:ascii="Arial" w:hAnsi="Arial" w:cs="Arial"/>
        </w:rPr>
        <w:t>Matriz de coherencia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96</w:t>
      </w:r>
    </w:p>
    <w:p w:rsidR="007E6CAA" w:rsidRPr="00780730" w:rsidRDefault="007E6CAA" w:rsidP="007E6CAA">
      <w:pPr>
        <w:jc w:val="both"/>
        <w:rPr>
          <w:rFonts w:ascii="Arial" w:hAnsi="Arial" w:cs="Arial"/>
        </w:rPr>
      </w:pPr>
      <w:r w:rsidRPr="00780730">
        <w:rPr>
          <w:rFonts w:ascii="Arial" w:hAnsi="Arial" w:cs="Arial"/>
        </w:rPr>
        <w:t>Formato de encuesta</w:t>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r>
      <w:r w:rsidRPr="00780730">
        <w:rPr>
          <w:rFonts w:ascii="Arial" w:hAnsi="Arial" w:cs="Arial"/>
        </w:rPr>
        <w:tab/>
        <w:t>97</w:t>
      </w:r>
    </w:p>
    <w:p w:rsidR="007E6CAA" w:rsidRPr="00780730" w:rsidRDefault="007E6CAA" w:rsidP="007E6CAA">
      <w:pPr>
        <w:jc w:val="both"/>
        <w:rPr>
          <w:rFonts w:ascii="Arial" w:hAnsi="Arial" w:cs="Arial"/>
          <w:b/>
          <w:sz w:val="24"/>
          <w:szCs w:val="24"/>
        </w:rPr>
      </w:pPr>
    </w:p>
    <w:p w:rsidR="007A30C2" w:rsidRPr="00780730" w:rsidRDefault="007A30C2" w:rsidP="007E6CAA">
      <w:pPr>
        <w:jc w:val="center"/>
        <w:rPr>
          <w:rFonts w:ascii="Arial" w:hAnsi="Arial" w:cs="Arial"/>
          <w:b/>
          <w:sz w:val="24"/>
          <w:szCs w:val="24"/>
        </w:rPr>
      </w:pPr>
      <w:bookmarkStart w:id="12" w:name="_Toc184959031"/>
      <w:bookmarkStart w:id="13" w:name="_Toc298541202"/>
      <w:bookmarkStart w:id="14" w:name="_Toc302766832"/>
      <w:bookmarkStart w:id="15" w:name="_Toc304407391"/>
      <w:bookmarkStart w:id="16" w:name="_Toc312959828"/>
    </w:p>
    <w:p w:rsidR="007A30C2" w:rsidRPr="00780730" w:rsidRDefault="007A30C2" w:rsidP="007E6CAA">
      <w:pPr>
        <w:jc w:val="center"/>
        <w:rPr>
          <w:rFonts w:ascii="Arial" w:hAnsi="Arial" w:cs="Arial"/>
          <w:b/>
          <w:sz w:val="24"/>
          <w:szCs w:val="24"/>
        </w:rPr>
      </w:pPr>
    </w:p>
    <w:p w:rsidR="007E6CAA" w:rsidRPr="00780730" w:rsidRDefault="007E6CAA" w:rsidP="007E6CAA">
      <w:pPr>
        <w:jc w:val="center"/>
        <w:rPr>
          <w:rFonts w:ascii="Arial" w:hAnsi="Arial" w:cs="Arial"/>
          <w:b/>
          <w:sz w:val="24"/>
          <w:szCs w:val="24"/>
        </w:rPr>
      </w:pPr>
      <w:r w:rsidRPr="00780730">
        <w:rPr>
          <w:rFonts w:ascii="Arial" w:hAnsi="Arial" w:cs="Arial"/>
          <w:b/>
          <w:sz w:val="24"/>
          <w:szCs w:val="24"/>
        </w:rPr>
        <w:lastRenderedPageBreak/>
        <w:t>RESUMEN</w:t>
      </w:r>
      <w:bookmarkEnd w:id="12"/>
      <w:bookmarkEnd w:id="13"/>
      <w:bookmarkEnd w:id="14"/>
      <w:bookmarkEnd w:id="15"/>
      <w:bookmarkEnd w:id="16"/>
    </w:p>
    <w:p w:rsidR="007E6CAA" w:rsidRPr="00780730" w:rsidRDefault="007E6CAA" w:rsidP="007E6CAA">
      <w:pPr>
        <w:jc w:val="both"/>
        <w:rPr>
          <w:rFonts w:ascii="Arial" w:hAnsi="Arial" w:cs="Arial"/>
          <w:sz w:val="24"/>
          <w:szCs w:val="24"/>
        </w:rPr>
      </w:pPr>
      <w:bookmarkStart w:id="17" w:name="_Toc298541203"/>
      <w:bookmarkStart w:id="18" w:name="_Toc302766833"/>
      <w:bookmarkStart w:id="19" w:name="_Toc304407392"/>
      <w:bookmarkStart w:id="20" w:name="_Toc312959829"/>
      <w:r w:rsidRPr="00780730">
        <w:rPr>
          <w:rFonts w:ascii="Arial" w:hAnsi="Arial" w:cs="Arial"/>
          <w:sz w:val="24"/>
          <w:szCs w:val="24"/>
        </w:rPr>
        <w:t xml:space="preserve">El presente trabajo de investigación se enfoca en la creación de una guía de Procesos y Seguimiento a la Documentación que ingresa al Gobierno Autónomo Descentralizado de Pimampiro como una forma de mejoramiento de las labores administrativas. Esta guía orienta sobre el adecuado proceso para el manejo de documentos mejorando notablemente la atención a los usuarios que diariamente requieren servicios en el Municipio. El problema se plantea, al evidenciarse el inadecuado manejo de los procedimientos y más que todo la falta de seguimiento a la documentación que influye notablemente en el desarrollo de las actividades administrativas y en la imagen institucional. Además, ocasiona muchas veces la pérdida de valiosa información y el retraso en la entrega de trámites procesados hacia los usuarios. Todas estas consideraciones motivaron el estudio de esta problemática, la misma que se delimito y se determinó a quién irá dirigida, se plantearon los objetivos, tanto el general como los específicos que son los componentes indispensables para orientar el trabajo de investigación. En el Marco teórico se detallan varios procesos y algunos sistemas de seguimiento que se utilizan, se explican las ventajas y beneficios de contar con un sistema de estas características. Se explica que la investigación es de carácter documental, </w:t>
      </w:r>
      <w:r w:rsidR="00174568" w:rsidRPr="00780730">
        <w:rPr>
          <w:rFonts w:ascii="Arial" w:hAnsi="Arial" w:cs="Arial"/>
          <w:sz w:val="24"/>
          <w:szCs w:val="24"/>
        </w:rPr>
        <w:t>descriptivo</w:t>
      </w:r>
      <w:r w:rsidRPr="00780730">
        <w:rPr>
          <w:rFonts w:ascii="Arial" w:hAnsi="Arial" w:cs="Arial"/>
          <w:sz w:val="24"/>
          <w:szCs w:val="24"/>
        </w:rPr>
        <w:t xml:space="preserve"> y propositiva y se indica cómo se utilizaron los métodos inductivo, deductivo y científico. Se utilizó la técnica de la encuesta y como instrumento el cuestionario para la recopilación de datos. Los resultados que se alcanzaron reflejan la imperiosa necesidad de implementar una Guía de Procesos y Seguimiento a la Documentación que ingresa al Municipio. En concordancia con lo expuesto anteriormente, se desarrolló una propuesta para crear una guía que viabilice la atención a los usuarios que acuden a la institución. Finalmente se procedió a socializar este instrumento al personal administrativo y funcionarios de los diferentes departamentos municipales a través de un seminario taller de capacitación que permitió conocer como son los procesos y seguimientos a la documentación con esta nueva propuesta.</w:t>
      </w: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E6CAA" w:rsidRPr="00780730" w:rsidRDefault="007E6CAA" w:rsidP="007E6CAA">
      <w:pPr>
        <w:jc w:val="both"/>
        <w:rPr>
          <w:rFonts w:ascii="Arial" w:hAnsi="Arial" w:cs="Arial"/>
          <w:sz w:val="24"/>
          <w:szCs w:val="24"/>
        </w:rPr>
      </w:pPr>
      <w:r w:rsidRPr="00780730">
        <w:rPr>
          <w:rFonts w:ascii="Arial" w:hAnsi="Arial" w:cs="Arial"/>
          <w:sz w:val="24"/>
          <w:szCs w:val="24"/>
        </w:rPr>
        <w:br w:type="page"/>
      </w:r>
    </w:p>
    <w:p w:rsidR="007E6CAA" w:rsidRPr="00780730" w:rsidRDefault="007E6CAA" w:rsidP="007E6CAA">
      <w:pPr>
        <w:jc w:val="center"/>
        <w:rPr>
          <w:rFonts w:ascii="Arial" w:hAnsi="Arial" w:cs="Arial"/>
          <w:b/>
          <w:sz w:val="24"/>
          <w:szCs w:val="24"/>
          <w:lang w:val="en-US"/>
        </w:rPr>
      </w:pPr>
      <w:r w:rsidRPr="00780730">
        <w:rPr>
          <w:rFonts w:ascii="Arial" w:hAnsi="Arial" w:cs="Arial"/>
          <w:b/>
          <w:sz w:val="24"/>
          <w:szCs w:val="24"/>
          <w:lang w:val="en-US"/>
        </w:rPr>
        <w:lastRenderedPageBreak/>
        <w:t>SUMMARY</w:t>
      </w:r>
    </w:p>
    <w:p w:rsidR="007E6CAA" w:rsidRPr="00780730" w:rsidRDefault="007E6CAA" w:rsidP="007E6CAA">
      <w:pPr>
        <w:jc w:val="both"/>
        <w:rPr>
          <w:rFonts w:ascii="Arial" w:hAnsi="Arial" w:cs="Arial"/>
          <w:sz w:val="24"/>
          <w:szCs w:val="24"/>
          <w:lang w:val="en-US"/>
        </w:rPr>
      </w:pPr>
      <w:r w:rsidRPr="00780730">
        <w:rPr>
          <w:rFonts w:ascii="Arial" w:hAnsi="Arial" w:cs="Arial"/>
          <w:sz w:val="24"/>
          <w:szCs w:val="24"/>
          <w:lang w:val="en-US"/>
        </w:rPr>
        <w:t>The present research focuses on the creation of a monitoring process guidance and documentation to entering the Pimampiro Decentralized Autonomous Government as a way of improving administrative tasks. This guide provides guidance on the proper process for handling documents dramatically improving service to users who require daily services in the Municipality. The problem arises when it became apparent the inadequate handling of procedures and most of all the lack of follow documentation greatly influences the development of the administrative and institutional image. Moreover, often causes loss of valuable information and the delay in delivery of paperwork processed to users. All these considerations motivated the study of this issue is the same as delimited and determined who directed anger, raised both the general objectives and specific components that are essential to guide the research. In the theoretical framework are detailed several processes and some monitoring systems in use, explains the advantages and benefits of having a system like this. He explains that research is documentary, descriptive and purposeful and shows how the methods used inductive, deductive and scientific. Technique was used for the survey and the questionnaire as a tool for data collection. The results achieved reflect the urgent need to implement process guidance documentation and monitoring entering the Municipality. Consistent with the above developed a proposal to create a guide that would facilitate attention to users who attend the institution. Finally we proceeded to socialize this instrument administrative staff and officials of the various municipal departments through a training workshop seminar yielded information such as processes and follow the documentation with this new proposal.</w:t>
      </w:r>
    </w:p>
    <w:p w:rsidR="007E6CAA" w:rsidRPr="00780730" w:rsidRDefault="007E6CAA" w:rsidP="007E6CAA">
      <w:pPr>
        <w:jc w:val="both"/>
        <w:rPr>
          <w:rFonts w:ascii="Arial" w:hAnsi="Arial" w:cs="Arial"/>
          <w:sz w:val="24"/>
          <w:szCs w:val="24"/>
          <w:lang w:val="en-US"/>
        </w:rPr>
      </w:pPr>
    </w:p>
    <w:p w:rsidR="007A30C2" w:rsidRPr="00780730" w:rsidRDefault="007A30C2" w:rsidP="007E6CAA">
      <w:pPr>
        <w:jc w:val="both"/>
        <w:rPr>
          <w:rFonts w:ascii="Arial" w:hAnsi="Arial" w:cs="Arial"/>
          <w:sz w:val="24"/>
          <w:szCs w:val="24"/>
          <w:lang w:val="en-US"/>
        </w:rPr>
      </w:pPr>
    </w:p>
    <w:p w:rsidR="007A30C2" w:rsidRPr="00780730" w:rsidRDefault="007A30C2" w:rsidP="007E6CAA">
      <w:pPr>
        <w:jc w:val="both"/>
        <w:rPr>
          <w:rFonts w:ascii="Arial" w:hAnsi="Arial" w:cs="Arial"/>
          <w:sz w:val="24"/>
          <w:szCs w:val="24"/>
          <w:lang w:val="en-US"/>
        </w:rPr>
      </w:pPr>
    </w:p>
    <w:p w:rsidR="007A30C2" w:rsidRPr="00780730" w:rsidRDefault="007A30C2" w:rsidP="007E6CAA">
      <w:pPr>
        <w:jc w:val="both"/>
        <w:rPr>
          <w:rFonts w:ascii="Arial" w:hAnsi="Arial" w:cs="Arial"/>
          <w:sz w:val="24"/>
          <w:szCs w:val="24"/>
          <w:lang w:val="en-US"/>
        </w:rPr>
      </w:pPr>
    </w:p>
    <w:p w:rsidR="007A30C2" w:rsidRPr="00780730" w:rsidRDefault="007A30C2" w:rsidP="007E6CAA">
      <w:pPr>
        <w:jc w:val="both"/>
        <w:rPr>
          <w:rFonts w:ascii="Arial" w:hAnsi="Arial" w:cs="Arial"/>
          <w:sz w:val="24"/>
          <w:szCs w:val="24"/>
          <w:lang w:val="en-US"/>
        </w:rPr>
      </w:pPr>
    </w:p>
    <w:p w:rsidR="007A30C2" w:rsidRPr="00780730" w:rsidRDefault="007A30C2" w:rsidP="007E6CAA">
      <w:pPr>
        <w:jc w:val="both"/>
        <w:rPr>
          <w:rFonts w:ascii="Arial" w:hAnsi="Arial" w:cs="Arial"/>
          <w:sz w:val="24"/>
          <w:szCs w:val="24"/>
          <w:lang w:val="en-US"/>
        </w:rPr>
      </w:pPr>
    </w:p>
    <w:p w:rsidR="007A30C2" w:rsidRPr="00780730" w:rsidRDefault="007A30C2" w:rsidP="007E6CAA">
      <w:pPr>
        <w:jc w:val="both"/>
        <w:rPr>
          <w:rFonts w:ascii="Arial" w:hAnsi="Arial" w:cs="Arial"/>
          <w:sz w:val="24"/>
          <w:szCs w:val="24"/>
          <w:lang w:val="en-US"/>
        </w:rPr>
      </w:pPr>
    </w:p>
    <w:p w:rsidR="007A30C2" w:rsidRPr="00780730" w:rsidRDefault="007A30C2" w:rsidP="007E6CAA">
      <w:pPr>
        <w:jc w:val="both"/>
        <w:rPr>
          <w:rFonts w:ascii="Arial" w:hAnsi="Arial" w:cs="Arial"/>
          <w:sz w:val="24"/>
          <w:szCs w:val="24"/>
          <w:lang w:val="en-US"/>
        </w:rPr>
      </w:pPr>
    </w:p>
    <w:bookmarkEnd w:id="17"/>
    <w:bookmarkEnd w:id="18"/>
    <w:bookmarkEnd w:id="19"/>
    <w:bookmarkEnd w:id="20"/>
    <w:p w:rsidR="007E6CAA" w:rsidRPr="00780730" w:rsidRDefault="007E6CAA" w:rsidP="007E6CAA">
      <w:pPr>
        <w:pStyle w:val="Ttulo1"/>
        <w:jc w:val="center"/>
        <w:rPr>
          <w:rFonts w:ascii="Arial" w:hAnsi="Arial" w:cs="Arial"/>
          <w:color w:val="auto"/>
          <w:sz w:val="24"/>
          <w:szCs w:val="24"/>
          <w:lang w:val="es-ES"/>
        </w:rPr>
      </w:pPr>
      <w:r w:rsidRPr="00780730">
        <w:rPr>
          <w:rFonts w:ascii="Arial" w:hAnsi="Arial" w:cs="Arial"/>
          <w:color w:val="auto"/>
          <w:sz w:val="24"/>
          <w:szCs w:val="24"/>
          <w:lang w:val="es-ES"/>
        </w:rPr>
        <w:lastRenderedPageBreak/>
        <w:t>INTRODUCCIÓN</w:t>
      </w:r>
    </w:p>
    <w:p w:rsidR="007E6CAA" w:rsidRPr="00780730" w:rsidRDefault="007E6CAA" w:rsidP="007E6CAA">
      <w:pPr>
        <w:jc w:val="both"/>
        <w:rPr>
          <w:rFonts w:ascii="Arial" w:hAnsi="Arial" w:cs="Arial"/>
          <w:sz w:val="24"/>
          <w:szCs w:val="24"/>
          <w:lang w:val="es-ES"/>
        </w:rPr>
      </w:pPr>
    </w:p>
    <w:p w:rsidR="007E6CAA" w:rsidRPr="00780730" w:rsidRDefault="007E6CAA" w:rsidP="007E6CAA">
      <w:pPr>
        <w:spacing w:line="360" w:lineRule="auto"/>
        <w:jc w:val="both"/>
        <w:rPr>
          <w:rFonts w:ascii="Arial" w:hAnsi="Arial" w:cs="Arial"/>
          <w:sz w:val="24"/>
          <w:szCs w:val="24"/>
        </w:rPr>
      </w:pPr>
      <w:r w:rsidRPr="00780730">
        <w:rPr>
          <w:rFonts w:ascii="Arial" w:hAnsi="Arial" w:cs="Arial"/>
          <w:sz w:val="24"/>
          <w:szCs w:val="24"/>
        </w:rPr>
        <w:t xml:space="preserve">El trabajo de investigación que se propone como tesis de grado previo a la obtención del título de Licenciada en Secretariado Ejecutivo en Español tiene como título </w:t>
      </w:r>
      <w:r w:rsidRPr="00780730">
        <w:rPr>
          <w:rFonts w:ascii="Arial" w:hAnsi="Arial" w:cs="Arial"/>
          <w:b/>
          <w:sz w:val="24"/>
          <w:szCs w:val="24"/>
        </w:rPr>
        <w:t>“ESTUDIO DE PROCESOS Y SEGUIMIENTO A LA DOCUMENTACION QUE INGRESA AL GOBIERNO AUTONOMO DESCENTRALIZADO MUNICIPAL DE SAN PEDRO DE PIMAMPIRO DEL CANTON PIMAMPIRO AÑO 2012. GUIA PROCEDIMENTAL</w:t>
      </w:r>
      <w:r w:rsidRPr="00780730">
        <w:rPr>
          <w:rFonts w:ascii="Arial" w:hAnsi="Arial" w:cs="Arial"/>
          <w:sz w:val="24"/>
          <w:szCs w:val="24"/>
        </w:rPr>
        <w:t>”. En él se determina la situación real de los procesos y seguimiento a la documentación que ingresa a la municipalidad y procura encontrar la solución más acertada a los mismos, a la vez que, propone la aplicación de una guía de fácil utilización que permita el acceso a la información en forma inmediata, garantizando efectividad y eficiencia en la atención al usuario.</w:t>
      </w:r>
    </w:p>
    <w:p w:rsidR="007E6CAA" w:rsidRPr="00780730" w:rsidRDefault="007E6CAA" w:rsidP="007E6CAA">
      <w:pPr>
        <w:spacing w:line="360" w:lineRule="auto"/>
        <w:jc w:val="both"/>
        <w:rPr>
          <w:rFonts w:ascii="Arial" w:hAnsi="Arial" w:cs="Arial"/>
          <w:sz w:val="24"/>
          <w:szCs w:val="24"/>
        </w:rPr>
      </w:pPr>
      <w:r w:rsidRPr="00780730">
        <w:rPr>
          <w:rFonts w:ascii="Arial" w:hAnsi="Arial" w:cs="Arial"/>
          <w:sz w:val="24"/>
          <w:szCs w:val="24"/>
        </w:rPr>
        <w:t>La guía propuesta demanda del concurso y participación dinámica del talento humano del municipio dentro de sus competencias en los diferentes departamentos y con relación a los numerosos trámites que se realizan en la institución municipal.</w:t>
      </w:r>
    </w:p>
    <w:p w:rsidR="007E6CAA" w:rsidRPr="00780730" w:rsidRDefault="007E6CAA" w:rsidP="007E6CAA">
      <w:pPr>
        <w:spacing w:line="360" w:lineRule="auto"/>
        <w:jc w:val="both"/>
        <w:rPr>
          <w:rFonts w:ascii="Arial" w:hAnsi="Arial" w:cs="Arial"/>
          <w:sz w:val="24"/>
          <w:szCs w:val="24"/>
        </w:rPr>
      </w:pPr>
      <w:r w:rsidRPr="00780730">
        <w:rPr>
          <w:rFonts w:ascii="Arial" w:hAnsi="Arial" w:cs="Arial"/>
          <w:sz w:val="24"/>
          <w:szCs w:val="24"/>
        </w:rPr>
        <w:t>El informe final de la tesis está estructurado de la siguiente manera:</w:t>
      </w:r>
    </w:p>
    <w:p w:rsidR="007E6CAA" w:rsidRPr="00780730" w:rsidRDefault="007E6CAA" w:rsidP="007E6CAA">
      <w:pPr>
        <w:spacing w:line="360" w:lineRule="auto"/>
        <w:jc w:val="both"/>
        <w:rPr>
          <w:rFonts w:ascii="Arial" w:hAnsi="Arial" w:cs="Arial"/>
          <w:sz w:val="24"/>
          <w:szCs w:val="24"/>
        </w:rPr>
      </w:pPr>
      <w:r w:rsidRPr="00780730">
        <w:rPr>
          <w:rFonts w:ascii="Arial" w:hAnsi="Arial" w:cs="Arial"/>
          <w:sz w:val="24"/>
          <w:szCs w:val="24"/>
        </w:rPr>
        <w:t>En primer capítulo se orienta el Problema a investigar, partiendo de los antecedentes históricos del Gobierno Autónomo Descentralizado de Pimampiro, se plantea el problema, se precisan los objetivos tanto el general como los específicos y finalmente se redacta la justificación.</w:t>
      </w:r>
    </w:p>
    <w:p w:rsidR="007E6CAA" w:rsidRPr="00780730" w:rsidRDefault="007E6CAA" w:rsidP="007E6CAA">
      <w:pPr>
        <w:spacing w:line="360" w:lineRule="auto"/>
        <w:jc w:val="both"/>
        <w:rPr>
          <w:rFonts w:ascii="Arial" w:hAnsi="Arial" w:cs="Arial"/>
          <w:sz w:val="24"/>
          <w:szCs w:val="24"/>
        </w:rPr>
      </w:pPr>
      <w:r w:rsidRPr="00780730">
        <w:rPr>
          <w:rFonts w:ascii="Arial" w:hAnsi="Arial" w:cs="Arial"/>
          <w:sz w:val="24"/>
          <w:szCs w:val="24"/>
        </w:rPr>
        <w:t>En el segundo capítulo se encuentra el Marco Teórico que permite conocer las diferentes opiniones de autores reconocidos en materia de procedimientos y seguimientos de documentación. Consta también un glosario de términos y la matriz categorial.</w:t>
      </w:r>
    </w:p>
    <w:p w:rsidR="007E6CAA" w:rsidRPr="00780730" w:rsidRDefault="007E6CAA" w:rsidP="007A30C2">
      <w:pPr>
        <w:spacing w:after="0" w:line="360" w:lineRule="auto"/>
        <w:jc w:val="both"/>
        <w:rPr>
          <w:rFonts w:ascii="Arial" w:hAnsi="Arial" w:cs="Arial"/>
          <w:sz w:val="24"/>
          <w:szCs w:val="24"/>
        </w:rPr>
      </w:pPr>
      <w:r w:rsidRPr="00780730">
        <w:rPr>
          <w:rFonts w:ascii="Arial" w:hAnsi="Arial" w:cs="Arial"/>
          <w:sz w:val="24"/>
          <w:szCs w:val="24"/>
        </w:rPr>
        <w:lastRenderedPageBreak/>
        <w:t>El tercer capítulo describe el Marco Metodológico de la investigación, indicando el tipo de investigación, los métodos y técnicas a utilizar y la población a quienes se aplicará estos instrumentos.</w:t>
      </w:r>
    </w:p>
    <w:p w:rsidR="007A30C2" w:rsidRPr="00780730" w:rsidRDefault="007A30C2" w:rsidP="007A30C2">
      <w:pPr>
        <w:spacing w:after="0" w:line="360" w:lineRule="auto"/>
        <w:jc w:val="both"/>
        <w:rPr>
          <w:rFonts w:ascii="Arial" w:hAnsi="Arial" w:cs="Arial"/>
          <w:sz w:val="24"/>
          <w:szCs w:val="24"/>
        </w:rPr>
      </w:pPr>
    </w:p>
    <w:p w:rsidR="00C1254C" w:rsidRPr="00780730" w:rsidRDefault="007E6CAA" w:rsidP="007A30C2">
      <w:pPr>
        <w:spacing w:after="0" w:line="360" w:lineRule="auto"/>
        <w:jc w:val="both"/>
        <w:rPr>
          <w:rFonts w:ascii="Arial" w:hAnsi="Arial" w:cs="Arial"/>
          <w:sz w:val="24"/>
          <w:szCs w:val="24"/>
        </w:rPr>
      </w:pPr>
      <w:r w:rsidRPr="00780730">
        <w:rPr>
          <w:rFonts w:ascii="Arial" w:hAnsi="Arial" w:cs="Arial"/>
          <w:sz w:val="24"/>
          <w:szCs w:val="24"/>
        </w:rPr>
        <w:t xml:space="preserve">En el cuarto capítulo se determina los </w:t>
      </w:r>
      <w:r w:rsidR="000E2DF4" w:rsidRPr="00780730">
        <w:rPr>
          <w:rFonts w:ascii="Arial" w:hAnsi="Arial" w:cs="Arial"/>
          <w:sz w:val="24"/>
          <w:szCs w:val="24"/>
        </w:rPr>
        <w:t>r</w:t>
      </w:r>
      <w:r w:rsidRPr="00780730">
        <w:rPr>
          <w:rFonts w:ascii="Arial" w:hAnsi="Arial" w:cs="Arial"/>
          <w:sz w:val="24"/>
          <w:szCs w:val="24"/>
        </w:rPr>
        <w:t>esultados obtenidos a través de los instrumentos de investigación aplicados con su respectiva representación gráfica e interpretando mediante un análisis los datos obtenidos.</w:t>
      </w:r>
    </w:p>
    <w:p w:rsidR="007A30C2" w:rsidRPr="00780730" w:rsidRDefault="007A30C2" w:rsidP="007A30C2">
      <w:pPr>
        <w:spacing w:after="0" w:line="360" w:lineRule="auto"/>
        <w:jc w:val="both"/>
        <w:rPr>
          <w:rFonts w:ascii="Arial" w:hAnsi="Arial" w:cs="Arial"/>
          <w:sz w:val="24"/>
          <w:szCs w:val="24"/>
        </w:rPr>
      </w:pPr>
    </w:p>
    <w:p w:rsidR="007E6CAA" w:rsidRPr="00780730" w:rsidRDefault="007E6CAA" w:rsidP="007A30C2">
      <w:pPr>
        <w:spacing w:after="0" w:line="360" w:lineRule="auto"/>
        <w:jc w:val="both"/>
        <w:rPr>
          <w:rFonts w:ascii="Arial" w:hAnsi="Arial" w:cs="Arial"/>
          <w:sz w:val="24"/>
          <w:szCs w:val="24"/>
        </w:rPr>
      </w:pPr>
      <w:r w:rsidRPr="00780730">
        <w:rPr>
          <w:rFonts w:ascii="Arial" w:hAnsi="Arial" w:cs="Arial"/>
          <w:sz w:val="24"/>
          <w:szCs w:val="24"/>
        </w:rPr>
        <w:t>En el capítulo quinto se indican las Conclusiones y Recomendaciones a las que se llegó en la investigación.</w:t>
      </w:r>
    </w:p>
    <w:p w:rsidR="007A30C2" w:rsidRPr="00780730" w:rsidRDefault="007A30C2" w:rsidP="007A30C2">
      <w:pPr>
        <w:spacing w:after="0" w:line="360" w:lineRule="auto"/>
        <w:jc w:val="both"/>
        <w:rPr>
          <w:rFonts w:ascii="Arial" w:hAnsi="Arial" w:cs="Arial"/>
          <w:sz w:val="24"/>
          <w:szCs w:val="24"/>
        </w:rPr>
      </w:pPr>
    </w:p>
    <w:p w:rsidR="007E6CAA" w:rsidRPr="00780730" w:rsidRDefault="007E6CAA" w:rsidP="007A30C2">
      <w:pPr>
        <w:pStyle w:val="Prrafodelista"/>
        <w:spacing w:after="0" w:line="360" w:lineRule="auto"/>
        <w:ind w:left="0"/>
        <w:jc w:val="both"/>
        <w:rPr>
          <w:rFonts w:ascii="Arial" w:hAnsi="Arial" w:cs="Arial"/>
          <w:sz w:val="24"/>
          <w:szCs w:val="24"/>
        </w:rPr>
      </w:pPr>
      <w:r w:rsidRPr="00780730">
        <w:rPr>
          <w:rFonts w:ascii="Arial" w:hAnsi="Arial" w:cs="Arial"/>
          <w:sz w:val="24"/>
          <w:szCs w:val="24"/>
        </w:rPr>
        <w:t xml:space="preserve">En el capítulo sexto se plantea la propuesta que tiene como título: </w:t>
      </w:r>
      <w:r w:rsidRPr="00780730">
        <w:rPr>
          <w:rFonts w:ascii="Arial" w:hAnsi="Arial" w:cs="Arial"/>
          <w:b/>
          <w:sz w:val="24"/>
          <w:szCs w:val="24"/>
        </w:rPr>
        <w:t xml:space="preserve">GUÍA PARA EL PROCESO Y SEGUIMIENTO QUE SE APLICA A LA DOCUMENTACIÓN QUE INGRESA AL GOBIERNO DESCENTRALIZADO DE PIMAMPIRO, </w:t>
      </w:r>
      <w:r w:rsidRPr="00780730">
        <w:rPr>
          <w:rFonts w:ascii="Arial" w:hAnsi="Arial" w:cs="Arial"/>
          <w:sz w:val="24"/>
          <w:szCs w:val="24"/>
        </w:rPr>
        <w:t>con su respectivo impacto y difusión.</w:t>
      </w:r>
    </w:p>
    <w:p w:rsidR="007E6CAA" w:rsidRPr="00780730" w:rsidRDefault="007E6CAA" w:rsidP="007E6CAA">
      <w:pPr>
        <w:spacing w:line="360" w:lineRule="auto"/>
        <w:jc w:val="both"/>
        <w:rPr>
          <w:rFonts w:ascii="Arial" w:hAnsi="Arial" w:cs="Arial"/>
          <w:sz w:val="24"/>
          <w:szCs w:val="24"/>
        </w:rPr>
      </w:pPr>
    </w:p>
    <w:p w:rsidR="007E6CAA" w:rsidRPr="00780730" w:rsidRDefault="007E6CAA"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7A30C2" w:rsidRPr="00780730" w:rsidRDefault="007A30C2" w:rsidP="007E6CAA">
      <w:pPr>
        <w:jc w:val="both"/>
        <w:rPr>
          <w:rFonts w:ascii="Arial" w:hAnsi="Arial" w:cs="Arial"/>
          <w:sz w:val="24"/>
          <w:szCs w:val="24"/>
        </w:rPr>
      </w:pPr>
    </w:p>
    <w:p w:rsidR="00C62B75" w:rsidRPr="00780730" w:rsidRDefault="00C62B75" w:rsidP="007E6CAA">
      <w:pPr>
        <w:jc w:val="both"/>
        <w:rPr>
          <w:rFonts w:ascii="Arial" w:hAnsi="Arial" w:cs="Arial"/>
          <w:sz w:val="24"/>
          <w:szCs w:val="24"/>
        </w:rPr>
        <w:sectPr w:rsidR="00C62B75" w:rsidRPr="00780730" w:rsidSect="00780730">
          <w:footerReference w:type="default" r:id="rId9"/>
          <w:pgSz w:w="11907" w:h="16840" w:code="9"/>
          <w:pgMar w:top="2268" w:right="1701" w:bottom="1418" w:left="2268" w:header="709" w:footer="709" w:gutter="0"/>
          <w:pgNumType w:fmt="lowerRoman" w:start="1" w:chapStyle="1"/>
          <w:cols w:space="708"/>
          <w:vAlign w:val="both"/>
          <w:titlePg/>
          <w:docGrid w:linePitch="360"/>
        </w:sectPr>
      </w:pPr>
    </w:p>
    <w:p w:rsidR="00C62B75" w:rsidRPr="00780730" w:rsidRDefault="00C62B75" w:rsidP="007E6CAA">
      <w:pPr>
        <w:jc w:val="both"/>
        <w:rPr>
          <w:rFonts w:ascii="Arial" w:hAnsi="Arial" w:cs="Arial"/>
          <w:sz w:val="24"/>
          <w:szCs w:val="24"/>
        </w:rPr>
      </w:pPr>
    </w:p>
    <w:p w:rsidR="007A30C2" w:rsidRPr="00780730" w:rsidRDefault="00B265EE" w:rsidP="007E6CAA">
      <w:pPr>
        <w:jc w:val="both"/>
        <w:rPr>
          <w:rFonts w:ascii="Arial" w:hAnsi="Arial" w:cs="Arial"/>
          <w:sz w:val="24"/>
          <w:szCs w:val="24"/>
        </w:rPr>
      </w:pPr>
      <w:r>
        <w:rPr>
          <w:rFonts w:ascii="Arial" w:hAnsi="Arial" w:cs="Arial"/>
          <w:noProof/>
          <w:sz w:val="24"/>
          <w:szCs w:val="24"/>
          <w:lang w:val="es-ES" w:eastAsia="es-ES"/>
        </w:rPr>
        <w:pict>
          <v:rect id="_x0000_s1046" style="position:absolute;left:0;text-align:left;margin-left:131.6pt;margin-top:2.05pt;width:145.85pt;height:40.25pt;z-index:251682816" strokecolor="white [3212]">
            <v:textbox style="mso-next-textbox:#_x0000_s1046">
              <w:txbxContent>
                <w:p w:rsidR="0070291C" w:rsidRPr="00666A44" w:rsidRDefault="0070291C" w:rsidP="00C62B75">
                  <w:pPr>
                    <w:spacing w:line="360" w:lineRule="auto"/>
                    <w:jc w:val="center"/>
                    <w:rPr>
                      <w:rFonts w:ascii="Arial" w:hAnsi="Arial" w:cs="Arial"/>
                      <w:b/>
                      <w:sz w:val="24"/>
                      <w:szCs w:val="24"/>
                    </w:rPr>
                  </w:pPr>
                  <w:r w:rsidRPr="00666A44">
                    <w:rPr>
                      <w:rFonts w:ascii="Arial" w:hAnsi="Arial" w:cs="Arial"/>
                      <w:b/>
                      <w:sz w:val="24"/>
                      <w:szCs w:val="24"/>
                    </w:rPr>
                    <w:t>CAPÍTULO I</w:t>
                  </w:r>
                </w:p>
                <w:p w:rsidR="0070291C" w:rsidRDefault="0070291C"/>
              </w:txbxContent>
            </v:textbox>
          </v:rect>
        </w:pict>
      </w:r>
    </w:p>
    <w:p w:rsidR="007E6CAA" w:rsidRPr="00780730" w:rsidRDefault="007E6CAA" w:rsidP="007E6CAA">
      <w:pPr>
        <w:rPr>
          <w:rFonts w:ascii="Arial" w:hAnsi="Arial" w:cs="Arial"/>
          <w:sz w:val="24"/>
          <w:szCs w:val="24"/>
        </w:rPr>
      </w:pPr>
    </w:p>
    <w:p w:rsidR="00305BC3" w:rsidRPr="00780730" w:rsidRDefault="00305BC3" w:rsidP="00305BC3">
      <w:pPr>
        <w:spacing w:line="360" w:lineRule="auto"/>
        <w:jc w:val="center"/>
        <w:rPr>
          <w:rFonts w:ascii="Arial" w:hAnsi="Arial" w:cs="Arial"/>
          <w:b/>
          <w:sz w:val="24"/>
          <w:szCs w:val="24"/>
        </w:rPr>
      </w:pPr>
      <w:r w:rsidRPr="00780730">
        <w:rPr>
          <w:rFonts w:ascii="Arial" w:hAnsi="Arial" w:cs="Arial"/>
          <w:b/>
          <w:sz w:val="24"/>
          <w:szCs w:val="24"/>
        </w:rPr>
        <w:t>EL PROBLEMA DE INVESTIGACION</w:t>
      </w:r>
    </w:p>
    <w:p w:rsidR="00305BC3" w:rsidRPr="00780730" w:rsidRDefault="00305BC3" w:rsidP="00305BC3">
      <w:pPr>
        <w:pStyle w:val="Prrafodelista"/>
        <w:spacing w:line="360" w:lineRule="auto"/>
        <w:ind w:left="0"/>
        <w:jc w:val="both"/>
        <w:rPr>
          <w:rFonts w:ascii="Arial" w:hAnsi="Arial" w:cs="Arial"/>
          <w:b/>
          <w:sz w:val="24"/>
          <w:szCs w:val="24"/>
        </w:rPr>
      </w:pPr>
    </w:p>
    <w:p w:rsidR="00305BC3" w:rsidRPr="00780730" w:rsidRDefault="00305BC3" w:rsidP="00F6219D">
      <w:pPr>
        <w:pStyle w:val="Prrafodelista"/>
        <w:numPr>
          <w:ilvl w:val="1"/>
          <w:numId w:val="2"/>
        </w:numPr>
        <w:spacing w:line="360" w:lineRule="auto"/>
        <w:ind w:left="426" w:hanging="426"/>
        <w:rPr>
          <w:rFonts w:ascii="Arial" w:hAnsi="Arial" w:cs="Arial"/>
          <w:b/>
          <w:sz w:val="24"/>
          <w:szCs w:val="24"/>
        </w:rPr>
      </w:pPr>
      <w:r w:rsidRPr="00780730">
        <w:rPr>
          <w:rFonts w:ascii="Arial" w:hAnsi="Arial" w:cs="Arial"/>
          <w:b/>
          <w:sz w:val="24"/>
          <w:szCs w:val="24"/>
        </w:rPr>
        <w:t>Antecedentes</w:t>
      </w:r>
    </w:p>
    <w:p w:rsidR="00305BC3" w:rsidRPr="00780730" w:rsidRDefault="00305BC3" w:rsidP="00F3288C">
      <w:pPr>
        <w:autoSpaceDE w:val="0"/>
        <w:autoSpaceDN w:val="0"/>
        <w:adjustRightInd w:val="0"/>
        <w:spacing w:after="0" w:line="360" w:lineRule="auto"/>
        <w:ind w:firstLine="284"/>
        <w:jc w:val="both"/>
        <w:rPr>
          <w:rFonts w:ascii="Arial" w:hAnsi="Arial" w:cs="Arial"/>
          <w:sz w:val="24"/>
          <w:szCs w:val="24"/>
        </w:rPr>
      </w:pPr>
      <w:r w:rsidRPr="00780730">
        <w:rPr>
          <w:rFonts w:ascii="Arial" w:hAnsi="Arial" w:cs="Arial"/>
          <w:sz w:val="24"/>
          <w:szCs w:val="24"/>
        </w:rPr>
        <w:t>Pimampiro fue elevado a la categoría de cantón, mediante Decreto Legislativo sancionado por el Presidente Jaime Roldós Aguilera el 21 de mayo de 1981, publicado en el Registro Oficial No. 02, del 26 de Mayo de 1981.</w:t>
      </w:r>
    </w:p>
    <w:p w:rsidR="00C1254C" w:rsidRPr="00780730" w:rsidRDefault="00C1254C" w:rsidP="00F3288C">
      <w:pPr>
        <w:autoSpaceDE w:val="0"/>
        <w:autoSpaceDN w:val="0"/>
        <w:adjustRightInd w:val="0"/>
        <w:spacing w:after="0" w:line="360" w:lineRule="auto"/>
        <w:ind w:firstLine="284"/>
        <w:jc w:val="both"/>
        <w:rPr>
          <w:rFonts w:ascii="Arial" w:hAnsi="Arial" w:cs="Arial"/>
          <w:sz w:val="24"/>
          <w:szCs w:val="24"/>
        </w:rPr>
      </w:pPr>
    </w:p>
    <w:p w:rsidR="00305BC3" w:rsidRPr="00780730" w:rsidRDefault="002F636C" w:rsidP="00F3288C">
      <w:pPr>
        <w:autoSpaceDE w:val="0"/>
        <w:autoSpaceDN w:val="0"/>
        <w:adjustRightInd w:val="0"/>
        <w:spacing w:after="0" w:line="360" w:lineRule="auto"/>
        <w:ind w:firstLine="284"/>
        <w:jc w:val="both"/>
        <w:rPr>
          <w:rFonts w:ascii="Arial" w:hAnsi="Arial" w:cs="Arial"/>
          <w:sz w:val="24"/>
        </w:rPr>
      </w:pPr>
      <w:r w:rsidRPr="00780730">
        <w:rPr>
          <w:rFonts w:ascii="Arial" w:hAnsi="Arial" w:cs="Arial"/>
          <w:sz w:val="24"/>
          <w:szCs w:val="24"/>
        </w:rPr>
        <w:t xml:space="preserve">El acuerdo menciona varios </w:t>
      </w:r>
      <w:r w:rsidR="00A8540B" w:rsidRPr="00780730">
        <w:rPr>
          <w:rFonts w:ascii="Arial" w:hAnsi="Arial" w:cs="Arial"/>
          <w:sz w:val="24"/>
          <w:szCs w:val="24"/>
        </w:rPr>
        <w:t>aspectos,</w:t>
      </w:r>
      <w:r w:rsidR="00BA5BA5" w:rsidRPr="00780730">
        <w:rPr>
          <w:rFonts w:ascii="Arial" w:hAnsi="Arial" w:cs="Arial"/>
          <w:sz w:val="24"/>
          <w:szCs w:val="24"/>
        </w:rPr>
        <w:t xml:space="preserve"> entre los que se puede</w:t>
      </w:r>
      <w:r w:rsidRPr="00780730">
        <w:rPr>
          <w:rFonts w:ascii="Arial" w:hAnsi="Arial" w:cs="Arial"/>
          <w:sz w:val="24"/>
          <w:szCs w:val="24"/>
        </w:rPr>
        <w:t xml:space="preserve"> anotar:</w:t>
      </w:r>
      <w:r w:rsidR="00F3288C" w:rsidRPr="00780730">
        <w:rPr>
          <w:rFonts w:ascii="Arial" w:hAnsi="Arial" w:cs="Arial"/>
          <w:sz w:val="24"/>
          <w:szCs w:val="24"/>
        </w:rPr>
        <w:t xml:space="preserve"> </w:t>
      </w:r>
      <w:r w:rsidRPr="00780730">
        <w:rPr>
          <w:rFonts w:ascii="Arial" w:hAnsi="Arial" w:cs="Arial"/>
          <w:sz w:val="24"/>
          <w:szCs w:val="24"/>
        </w:rPr>
        <w:t>Q</w:t>
      </w:r>
      <w:r w:rsidR="00305BC3" w:rsidRPr="00780730">
        <w:rPr>
          <w:rFonts w:ascii="Arial" w:hAnsi="Arial" w:cs="Arial"/>
          <w:sz w:val="24"/>
          <w:szCs w:val="24"/>
        </w:rPr>
        <w:t xml:space="preserve">ue la parroquia de Pimampiro, de la jurisdicción del </w:t>
      </w:r>
      <w:r w:rsidR="000E2DF4" w:rsidRPr="00780730">
        <w:rPr>
          <w:rFonts w:ascii="Arial" w:hAnsi="Arial" w:cs="Arial"/>
          <w:sz w:val="24"/>
          <w:szCs w:val="24"/>
        </w:rPr>
        <w:t>c</w:t>
      </w:r>
      <w:r w:rsidR="00305BC3" w:rsidRPr="00780730">
        <w:rPr>
          <w:rFonts w:ascii="Arial" w:hAnsi="Arial" w:cs="Arial"/>
          <w:sz w:val="24"/>
          <w:szCs w:val="24"/>
        </w:rPr>
        <w:t>antón Ibarra, ha tenido un desarrollo acelerado en todos sus aspectos, especialmente en lo urbanístico, po</w:t>
      </w:r>
      <w:r w:rsidRPr="00780730">
        <w:rPr>
          <w:rFonts w:ascii="Arial" w:hAnsi="Arial" w:cs="Arial"/>
          <w:sz w:val="24"/>
          <w:szCs w:val="24"/>
        </w:rPr>
        <w:t>blacional, agrícola y comercial. Q</w:t>
      </w:r>
      <w:r w:rsidR="00305BC3" w:rsidRPr="00780730">
        <w:rPr>
          <w:rFonts w:ascii="Arial" w:hAnsi="Arial" w:cs="Arial"/>
          <w:sz w:val="24"/>
          <w:szCs w:val="24"/>
        </w:rPr>
        <w:t>ue la nombrada parroquia tiene plena capacidad para administrarse por sí misma, a fin de lograr un desarrollo oportuno y adecuado, en armonía con las exigencias de la época actual; que luego de realizarse un detenido y exhaustivo estudio de diferentes factores, se ha llegado a la conclusión que es conveniente elevar a la categoría de ca</w:t>
      </w:r>
      <w:r w:rsidRPr="00780730">
        <w:rPr>
          <w:rFonts w:ascii="Arial" w:hAnsi="Arial" w:cs="Arial"/>
          <w:sz w:val="24"/>
          <w:szCs w:val="24"/>
        </w:rPr>
        <w:t>ntón a la parroquia Pimampiro;</w:t>
      </w:r>
      <w:r w:rsidRPr="00780730">
        <w:rPr>
          <w:rFonts w:ascii="Arial" w:hAnsi="Arial" w:cs="Arial"/>
          <w:sz w:val="24"/>
          <w:szCs w:val="24"/>
        </w:rPr>
        <w:br/>
        <w:t>Q</w:t>
      </w:r>
      <w:r w:rsidR="00305BC3" w:rsidRPr="00780730">
        <w:rPr>
          <w:rFonts w:ascii="Arial" w:hAnsi="Arial" w:cs="Arial"/>
          <w:sz w:val="24"/>
          <w:szCs w:val="24"/>
        </w:rPr>
        <w:t>ue la Comisión Especial de Límites Internos de la República y el Consejo Provincial de Imbabura han presentado informes favorables respecto a tal creación</w:t>
      </w:r>
      <w:r w:rsidRPr="00780730">
        <w:rPr>
          <w:rFonts w:ascii="Arial" w:hAnsi="Arial" w:cs="Arial"/>
          <w:sz w:val="24"/>
          <w:szCs w:val="24"/>
        </w:rPr>
        <w:t>, por lo que</w:t>
      </w:r>
      <w:r w:rsidR="00305BC3" w:rsidRPr="00780730">
        <w:rPr>
          <w:rFonts w:ascii="Arial" w:hAnsi="Arial" w:cs="Arial"/>
          <w:sz w:val="24"/>
          <w:szCs w:val="24"/>
        </w:rPr>
        <w:t xml:space="preserve"> desde aquella fecha se empezó a desarrollarse el Municipio del </w:t>
      </w:r>
      <w:r w:rsidR="000E2DF4" w:rsidRPr="00780730">
        <w:rPr>
          <w:rFonts w:ascii="Arial" w:hAnsi="Arial" w:cs="Arial"/>
          <w:sz w:val="24"/>
          <w:szCs w:val="24"/>
        </w:rPr>
        <w:t>c</w:t>
      </w:r>
      <w:r w:rsidR="00305BC3" w:rsidRPr="00780730">
        <w:rPr>
          <w:rFonts w:ascii="Arial" w:hAnsi="Arial" w:cs="Arial"/>
          <w:sz w:val="24"/>
          <w:szCs w:val="24"/>
        </w:rPr>
        <w:t>antón</w:t>
      </w:r>
      <w:r w:rsidR="00A8540B" w:rsidRPr="00780730">
        <w:rPr>
          <w:rFonts w:ascii="Arial" w:hAnsi="Arial" w:cs="Arial"/>
          <w:sz w:val="24"/>
          <w:szCs w:val="24"/>
        </w:rPr>
        <w:t xml:space="preserve"> </w:t>
      </w:r>
      <w:r w:rsidR="0035139A" w:rsidRPr="00780730">
        <w:rPr>
          <w:rFonts w:ascii="Arial" w:hAnsi="Arial" w:cs="Arial"/>
          <w:sz w:val="24"/>
          <w:szCs w:val="24"/>
        </w:rPr>
        <w:t xml:space="preserve">Pimampiro con una asignación, </w:t>
      </w:r>
      <w:r w:rsidR="00305BC3" w:rsidRPr="00780730">
        <w:rPr>
          <w:rFonts w:ascii="Arial" w:hAnsi="Arial" w:cs="Arial"/>
          <w:sz w:val="24"/>
          <w:szCs w:val="24"/>
        </w:rPr>
        <w:t xml:space="preserve"> en ese entonces</w:t>
      </w:r>
      <w:r w:rsidR="0035139A" w:rsidRPr="00780730">
        <w:rPr>
          <w:rFonts w:ascii="Arial" w:hAnsi="Arial" w:cs="Arial"/>
          <w:sz w:val="24"/>
          <w:szCs w:val="24"/>
        </w:rPr>
        <w:t>,</w:t>
      </w:r>
      <w:r w:rsidR="00305BC3" w:rsidRPr="00780730">
        <w:rPr>
          <w:rFonts w:ascii="Arial" w:hAnsi="Arial" w:cs="Arial"/>
          <w:sz w:val="24"/>
          <w:szCs w:val="24"/>
        </w:rPr>
        <w:t xml:space="preserve"> de </w:t>
      </w:r>
      <w:r w:rsidR="00305BC3" w:rsidRPr="00780730">
        <w:rPr>
          <w:rFonts w:ascii="Arial" w:hAnsi="Arial" w:cs="Arial"/>
          <w:sz w:val="24"/>
        </w:rPr>
        <w:t>diez millones de sucres (S/.10'000.000,00), con aplicación al Fondo Nacional de Participaciones.</w:t>
      </w:r>
    </w:p>
    <w:p w:rsidR="003D78CA" w:rsidRPr="00780730" w:rsidRDefault="003D78CA" w:rsidP="00F3288C">
      <w:pPr>
        <w:autoSpaceDE w:val="0"/>
        <w:autoSpaceDN w:val="0"/>
        <w:adjustRightInd w:val="0"/>
        <w:spacing w:after="0" w:line="360" w:lineRule="auto"/>
        <w:ind w:firstLine="284"/>
        <w:jc w:val="both"/>
        <w:rPr>
          <w:rFonts w:ascii="Arial" w:hAnsi="Arial" w:cs="Arial"/>
          <w:sz w:val="24"/>
        </w:rPr>
      </w:pPr>
    </w:p>
    <w:p w:rsidR="00305BC3" w:rsidRPr="00780730" w:rsidRDefault="002A1612" w:rsidP="00F3288C">
      <w:pPr>
        <w:autoSpaceDE w:val="0"/>
        <w:autoSpaceDN w:val="0"/>
        <w:adjustRightInd w:val="0"/>
        <w:spacing w:after="0" w:line="360" w:lineRule="auto"/>
        <w:ind w:firstLine="284"/>
        <w:jc w:val="both"/>
        <w:rPr>
          <w:rFonts w:ascii="Arial" w:hAnsi="Arial" w:cs="Arial"/>
          <w:sz w:val="24"/>
          <w:szCs w:val="24"/>
        </w:rPr>
      </w:pPr>
      <w:bookmarkStart w:id="21" w:name="_GoBack"/>
      <w:bookmarkEnd w:id="21"/>
      <w:r w:rsidRPr="00780730">
        <w:rPr>
          <w:rFonts w:ascii="Arial" w:hAnsi="Arial" w:cs="Arial"/>
          <w:sz w:val="24"/>
          <w:szCs w:val="24"/>
        </w:rPr>
        <w:t>El nombre de GOBIERNO AUTÓ</w:t>
      </w:r>
      <w:r w:rsidR="00305BC3" w:rsidRPr="00780730">
        <w:rPr>
          <w:rFonts w:ascii="Arial" w:hAnsi="Arial" w:cs="Arial"/>
          <w:sz w:val="24"/>
          <w:szCs w:val="24"/>
        </w:rPr>
        <w:t>NOMO DESCENTRALIZADO MUNICIPAL DE SAN PEDRO DE PIMAMPIRO fue discutido y aprobado en ordenanza el 19 y 26 de enero del 2011.</w:t>
      </w:r>
    </w:p>
    <w:p w:rsidR="00305BC3" w:rsidRPr="00780730" w:rsidRDefault="00336532" w:rsidP="00F3288C">
      <w:pPr>
        <w:pStyle w:val="Prrafodelista"/>
        <w:numPr>
          <w:ilvl w:val="2"/>
          <w:numId w:val="2"/>
        </w:numPr>
        <w:spacing w:before="100" w:beforeAutospacing="1" w:after="100" w:afterAutospacing="1" w:line="360" w:lineRule="auto"/>
        <w:ind w:left="709" w:hanging="708"/>
        <w:jc w:val="both"/>
        <w:rPr>
          <w:rFonts w:ascii="Arial" w:eastAsia="Times New Roman" w:hAnsi="Arial" w:cs="Arial"/>
          <w:sz w:val="24"/>
          <w:szCs w:val="24"/>
        </w:rPr>
      </w:pPr>
      <w:r w:rsidRPr="00780730">
        <w:rPr>
          <w:rFonts w:ascii="Arial" w:eastAsia="Times New Roman" w:hAnsi="Arial" w:cs="Arial"/>
          <w:b/>
          <w:bCs/>
          <w:sz w:val="24"/>
          <w:szCs w:val="24"/>
        </w:rPr>
        <w:lastRenderedPageBreak/>
        <w:t>VI</w:t>
      </w:r>
      <w:r w:rsidR="00305BC3" w:rsidRPr="00780730">
        <w:rPr>
          <w:rFonts w:ascii="Arial" w:eastAsia="Times New Roman" w:hAnsi="Arial" w:cs="Arial"/>
          <w:b/>
          <w:bCs/>
          <w:sz w:val="24"/>
          <w:szCs w:val="24"/>
        </w:rPr>
        <w:t xml:space="preserve">SIÓN </w:t>
      </w:r>
    </w:p>
    <w:p w:rsidR="00305BC3" w:rsidRPr="00780730" w:rsidRDefault="00305BC3" w:rsidP="00F3288C">
      <w:pPr>
        <w:spacing w:before="100" w:beforeAutospacing="1" w:after="100" w:afterAutospacing="1" w:line="360" w:lineRule="auto"/>
        <w:ind w:firstLine="284"/>
        <w:jc w:val="both"/>
        <w:rPr>
          <w:rFonts w:ascii="Arial" w:eastAsia="Times New Roman" w:hAnsi="Arial" w:cs="Arial"/>
          <w:sz w:val="24"/>
          <w:szCs w:val="24"/>
        </w:rPr>
      </w:pPr>
      <w:r w:rsidRPr="00780730">
        <w:rPr>
          <w:rFonts w:ascii="Arial" w:eastAsia="Times New Roman" w:hAnsi="Arial" w:cs="Arial"/>
          <w:sz w:val="24"/>
          <w:szCs w:val="24"/>
        </w:rPr>
        <w:t xml:space="preserve">Convertirse en la institución eficiente y talentosa que promueva el desarrollo social y económico del cantón Pimampiro a través de la </w:t>
      </w:r>
      <w:r w:rsidR="00D835BB" w:rsidRPr="00780730">
        <w:rPr>
          <w:rFonts w:ascii="Arial" w:eastAsia="Times New Roman" w:hAnsi="Arial" w:cs="Arial"/>
          <w:sz w:val="24"/>
          <w:szCs w:val="24"/>
        </w:rPr>
        <w:t>elaboración</w:t>
      </w:r>
      <w:r w:rsidRPr="00780730">
        <w:rPr>
          <w:rFonts w:ascii="Arial" w:eastAsia="Times New Roman" w:hAnsi="Arial" w:cs="Arial"/>
          <w:sz w:val="24"/>
          <w:szCs w:val="24"/>
        </w:rPr>
        <w:t xml:space="preserve"> de proyectos de infraestructura y servicios básicos, co</w:t>
      </w:r>
      <w:r w:rsidR="002F636C" w:rsidRPr="00780730">
        <w:rPr>
          <w:rFonts w:ascii="Arial" w:eastAsia="Times New Roman" w:hAnsi="Arial" w:cs="Arial"/>
          <w:sz w:val="24"/>
          <w:szCs w:val="24"/>
        </w:rPr>
        <w:t>n una buena cobertura y calidad. A</w:t>
      </w:r>
      <w:r w:rsidRPr="00780730">
        <w:rPr>
          <w:rFonts w:ascii="Arial" w:eastAsia="Times New Roman" w:hAnsi="Arial" w:cs="Arial"/>
          <w:sz w:val="24"/>
          <w:szCs w:val="24"/>
        </w:rPr>
        <w:t xml:space="preserve">demás emprende </w:t>
      </w:r>
      <w:r w:rsidR="00D33FB8" w:rsidRPr="00780730">
        <w:rPr>
          <w:rFonts w:ascii="Arial" w:eastAsia="Times New Roman" w:hAnsi="Arial" w:cs="Arial"/>
          <w:sz w:val="24"/>
          <w:szCs w:val="24"/>
        </w:rPr>
        <w:t>la</w:t>
      </w:r>
      <w:r w:rsidRPr="00780730">
        <w:rPr>
          <w:rFonts w:ascii="Arial" w:eastAsia="Times New Roman" w:hAnsi="Arial" w:cs="Arial"/>
          <w:sz w:val="24"/>
          <w:szCs w:val="24"/>
        </w:rPr>
        <w:t xml:space="preserve"> gestión de proyectos sociales y productivos que dinamicen el aparato productivo cantonal y generen riqueza para mejorar la vida de sus pobladores. La Municipalidad se convertirá en la entidad conductora y líder en la administración de sus recursos naturales y aprovechamiento sustentable, transformando a su población en guardiana de su ecosistema, que herede a las futuras generaciones un espacio físico limpio y saludable. Rescatar y desarrollar nuestra riqueza cultural, natural e histórica y convertirlos en motores de la unidad y desarrollo cantonal.</w:t>
      </w:r>
    </w:p>
    <w:p w:rsidR="00305BC3" w:rsidRPr="00780730" w:rsidRDefault="00336532" w:rsidP="00F3288C">
      <w:pPr>
        <w:pStyle w:val="Prrafodelista"/>
        <w:numPr>
          <w:ilvl w:val="2"/>
          <w:numId w:val="2"/>
        </w:numPr>
        <w:spacing w:before="100" w:beforeAutospacing="1" w:after="100" w:afterAutospacing="1" w:line="360" w:lineRule="auto"/>
        <w:ind w:left="709" w:hanging="708"/>
        <w:jc w:val="both"/>
        <w:rPr>
          <w:rFonts w:ascii="Arial" w:eastAsia="Times New Roman" w:hAnsi="Arial" w:cs="Arial"/>
          <w:sz w:val="24"/>
          <w:szCs w:val="24"/>
        </w:rPr>
      </w:pPr>
      <w:r w:rsidRPr="00780730">
        <w:rPr>
          <w:rFonts w:ascii="Arial" w:eastAsia="Times New Roman" w:hAnsi="Arial" w:cs="Arial"/>
          <w:b/>
          <w:bCs/>
          <w:sz w:val="24"/>
          <w:szCs w:val="24"/>
        </w:rPr>
        <w:t>MI</w:t>
      </w:r>
      <w:r w:rsidR="00305BC3" w:rsidRPr="00780730">
        <w:rPr>
          <w:rFonts w:ascii="Arial" w:eastAsia="Times New Roman" w:hAnsi="Arial" w:cs="Arial"/>
          <w:b/>
          <w:bCs/>
          <w:sz w:val="24"/>
          <w:szCs w:val="24"/>
        </w:rPr>
        <w:t>SIÓN</w:t>
      </w:r>
    </w:p>
    <w:p w:rsidR="006F70D3" w:rsidRPr="00780730" w:rsidRDefault="00305BC3" w:rsidP="00F3288C">
      <w:pPr>
        <w:spacing w:before="100" w:beforeAutospacing="1" w:after="100" w:afterAutospacing="1" w:line="360" w:lineRule="auto"/>
        <w:ind w:firstLine="284"/>
        <w:jc w:val="both"/>
        <w:rPr>
          <w:rFonts w:ascii="Arial" w:eastAsia="Times New Roman" w:hAnsi="Arial" w:cs="Arial"/>
          <w:sz w:val="24"/>
          <w:szCs w:val="24"/>
        </w:rPr>
      </w:pPr>
      <w:r w:rsidRPr="00780730">
        <w:rPr>
          <w:rFonts w:ascii="Arial" w:eastAsia="Times New Roman" w:hAnsi="Arial" w:cs="Arial"/>
          <w:sz w:val="24"/>
          <w:szCs w:val="24"/>
        </w:rPr>
        <w:t>Pimampiro es un cantón  acogedor, orgulloso de su historia y su cultura</w:t>
      </w:r>
      <w:r w:rsidR="00904582" w:rsidRPr="00780730">
        <w:rPr>
          <w:rFonts w:ascii="Arial" w:eastAsia="Times New Roman" w:hAnsi="Arial" w:cs="Arial"/>
          <w:sz w:val="24"/>
          <w:szCs w:val="24"/>
        </w:rPr>
        <w:t>, pluricultural y multiétnico c</w:t>
      </w:r>
      <w:r w:rsidRPr="00780730">
        <w:rPr>
          <w:rFonts w:ascii="Arial" w:eastAsia="Times New Roman" w:hAnsi="Arial" w:cs="Arial"/>
          <w:sz w:val="24"/>
          <w:szCs w:val="24"/>
        </w:rPr>
        <w:t>on una población sana, educada y capacitada par</w:t>
      </w:r>
      <w:r w:rsidR="00904582" w:rsidRPr="00780730">
        <w:rPr>
          <w:rFonts w:ascii="Arial" w:eastAsia="Times New Roman" w:hAnsi="Arial" w:cs="Arial"/>
          <w:sz w:val="24"/>
          <w:szCs w:val="24"/>
        </w:rPr>
        <w:t>a emprender y generar trabajo c</w:t>
      </w:r>
      <w:r w:rsidRPr="00780730">
        <w:rPr>
          <w:rFonts w:ascii="Arial" w:eastAsia="Times New Roman" w:hAnsi="Arial" w:cs="Arial"/>
          <w:sz w:val="24"/>
          <w:szCs w:val="24"/>
        </w:rPr>
        <w:t>on comunidades, barrios, instituciones y organizaciones fort</w:t>
      </w:r>
      <w:r w:rsidR="00904582" w:rsidRPr="00780730">
        <w:rPr>
          <w:rFonts w:ascii="Arial" w:eastAsia="Times New Roman" w:hAnsi="Arial" w:cs="Arial"/>
          <w:sz w:val="24"/>
          <w:szCs w:val="24"/>
        </w:rPr>
        <w:t xml:space="preserve">alecidas y </w:t>
      </w:r>
      <w:r w:rsidRPr="00780730">
        <w:rPr>
          <w:rFonts w:ascii="Arial" w:eastAsia="Times New Roman" w:hAnsi="Arial" w:cs="Arial"/>
          <w:sz w:val="24"/>
          <w:szCs w:val="24"/>
        </w:rPr>
        <w:t>de activa pa</w:t>
      </w:r>
      <w:r w:rsidR="006F70D3" w:rsidRPr="00780730">
        <w:rPr>
          <w:rFonts w:ascii="Arial" w:eastAsia="Times New Roman" w:hAnsi="Arial" w:cs="Arial"/>
          <w:sz w:val="24"/>
          <w:szCs w:val="24"/>
        </w:rPr>
        <w:t>rticipación en la gestión local.</w:t>
      </w:r>
    </w:p>
    <w:p w:rsidR="00305BC3" w:rsidRPr="00780730" w:rsidRDefault="00305BC3" w:rsidP="00F3288C">
      <w:pPr>
        <w:spacing w:before="100" w:beforeAutospacing="1" w:after="100" w:afterAutospacing="1" w:line="360" w:lineRule="auto"/>
        <w:ind w:firstLine="284"/>
        <w:jc w:val="both"/>
        <w:rPr>
          <w:rFonts w:ascii="Arial" w:eastAsia="Times New Roman" w:hAnsi="Arial" w:cs="Arial"/>
          <w:sz w:val="24"/>
          <w:szCs w:val="24"/>
        </w:rPr>
      </w:pPr>
      <w:r w:rsidRPr="00780730">
        <w:rPr>
          <w:rFonts w:ascii="Arial" w:eastAsia="Times New Roman" w:hAnsi="Arial" w:cs="Arial"/>
          <w:sz w:val="24"/>
          <w:szCs w:val="24"/>
        </w:rPr>
        <w:t>Sus bosques y páramos bien co</w:t>
      </w:r>
      <w:r w:rsidR="00904582" w:rsidRPr="00780730">
        <w:rPr>
          <w:rFonts w:ascii="Arial" w:eastAsia="Times New Roman" w:hAnsi="Arial" w:cs="Arial"/>
          <w:sz w:val="24"/>
          <w:szCs w:val="24"/>
        </w:rPr>
        <w:t>nservados lo han convertido en c</w:t>
      </w:r>
      <w:r w:rsidRPr="00780730">
        <w:rPr>
          <w:rFonts w:ascii="Arial" w:eastAsia="Times New Roman" w:hAnsi="Arial" w:cs="Arial"/>
          <w:sz w:val="24"/>
          <w:szCs w:val="24"/>
        </w:rPr>
        <w:t>entro del turismo de naturaleza, que se complementa con los polos turísticos regionales de esta zona del país, a través de una red de servicios que genera empleo y retiene a la población local.</w:t>
      </w:r>
      <w:r w:rsidR="00F3288C" w:rsidRPr="00780730">
        <w:rPr>
          <w:rFonts w:ascii="Arial" w:eastAsia="Times New Roman" w:hAnsi="Arial" w:cs="Arial"/>
          <w:sz w:val="24"/>
          <w:szCs w:val="24"/>
        </w:rPr>
        <w:t xml:space="preserve"> </w:t>
      </w:r>
      <w:r w:rsidRPr="00780730">
        <w:rPr>
          <w:rFonts w:ascii="Arial" w:eastAsia="Times New Roman" w:hAnsi="Arial" w:cs="Arial"/>
          <w:sz w:val="24"/>
          <w:szCs w:val="24"/>
        </w:rPr>
        <w:t>Su infraestructura disponible, optimiza el uso del agua. Es el eje de la producción agrícola diversificada y más limpia de la Cuenca del Río Mira.</w:t>
      </w:r>
    </w:p>
    <w:p w:rsidR="00305BC3" w:rsidRPr="00780730" w:rsidRDefault="00305BC3" w:rsidP="00305BC3">
      <w:pPr>
        <w:spacing w:line="360" w:lineRule="auto"/>
        <w:rPr>
          <w:rFonts w:ascii="Arial" w:hAnsi="Arial" w:cs="Arial"/>
          <w:b/>
          <w:color w:val="FF0000"/>
          <w:sz w:val="24"/>
          <w:szCs w:val="24"/>
        </w:rPr>
      </w:pPr>
      <w:r w:rsidRPr="00780730">
        <w:rPr>
          <w:rFonts w:ascii="Arial" w:hAnsi="Arial" w:cs="Arial"/>
          <w:b/>
          <w:sz w:val="24"/>
          <w:szCs w:val="24"/>
        </w:rPr>
        <w:t xml:space="preserve">1.2.  PLANTEAMIENTO DEL PROBLEMA </w:t>
      </w:r>
    </w:p>
    <w:p w:rsidR="00305BC3" w:rsidRPr="00780730" w:rsidRDefault="006F70D3" w:rsidP="00F3288C">
      <w:pPr>
        <w:pStyle w:val="Default"/>
        <w:spacing w:line="360" w:lineRule="auto"/>
        <w:ind w:firstLine="284"/>
        <w:jc w:val="both"/>
      </w:pPr>
      <w:r w:rsidRPr="00780730">
        <w:t>Este problema se plante</w:t>
      </w:r>
      <w:r w:rsidR="0036028E" w:rsidRPr="00780730">
        <w:t>a</w:t>
      </w:r>
      <w:r w:rsidRPr="00780730">
        <w:t xml:space="preserve"> en consideración a que</w:t>
      </w:r>
      <w:r w:rsidR="00305BC3" w:rsidRPr="00780730">
        <w:t xml:space="preserve"> el Gobierno Autónomo Descentralizado Municipal de San Pedro de Pimampiro es u</w:t>
      </w:r>
      <w:r w:rsidRPr="00780730">
        <w:t xml:space="preserve">na </w:t>
      </w:r>
      <w:r w:rsidRPr="00780730">
        <w:lastRenderedPageBreak/>
        <w:t>I</w:t>
      </w:r>
      <w:r w:rsidR="00305BC3" w:rsidRPr="00780730">
        <w:t>nstitución de atención constante a la colectividad,</w:t>
      </w:r>
      <w:r w:rsidRPr="00780730">
        <w:t xml:space="preserve"> con la finalidad de satisfacer sus</w:t>
      </w:r>
      <w:r w:rsidR="002A1612" w:rsidRPr="00780730">
        <w:t xml:space="preserve"> requerimientos, por lo que está</w:t>
      </w:r>
      <w:r w:rsidR="00305BC3" w:rsidRPr="00780730">
        <w:t xml:space="preserve"> constituida es</w:t>
      </w:r>
      <w:r w:rsidRPr="00780730">
        <w:t>pecialmente por departamentos de</w:t>
      </w:r>
      <w:r w:rsidR="00305BC3" w:rsidRPr="00780730">
        <w:t xml:space="preserve"> atención al cliente donde las principales responsables son las </w:t>
      </w:r>
      <w:r w:rsidR="004E0269" w:rsidRPr="00780730">
        <w:t>secretarías</w:t>
      </w:r>
      <w:r w:rsidR="00305BC3" w:rsidRPr="00780730">
        <w:t xml:space="preserve"> ejecutivas</w:t>
      </w:r>
      <w:r w:rsidRPr="00780730">
        <w:t>,</w:t>
      </w:r>
      <w:r w:rsidR="00305BC3" w:rsidRPr="00780730">
        <w:t xml:space="preserve"> las cuales coordinan, organizan, resuelven y respa</w:t>
      </w:r>
      <w:r w:rsidRPr="00780730">
        <w:t>ldan esta labor.</w:t>
      </w:r>
    </w:p>
    <w:p w:rsidR="00305BC3" w:rsidRPr="00780730" w:rsidRDefault="00305BC3" w:rsidP="00F3288C">
      <w:pPr>
        <w:pStyle w:val="Default"/>
        <w:spacing w:line="360" w:lineRule="auto"/>
        <w:ind w:firstLine="284"/>
        <w:jc w:val="both"/>
      </w:pPr>
    </w:p>
    <w:p w:rsidR="00305BC3" w:rsidRPr="00780730" w:rsidRDefault="00305BC3" w:rsidP="00F3288C">
      <w:pPr>
        <w:pStyle w:val="Default"/>
        <w:spacing w:line="360" w:lineRule="auto"/>
        <w:ind w:firstLine="284"/>
        <w:jc w:val="both"/>
      </w:pPr>
      <w:r w:rsidRPr="00780730">
        <w:t>El ingreso de documentación es uno de los pilares fund</w:t>
      </w:r>
      <w:r w:rsidR="007D4A75" w:rsidRPr="00780730">
        <w:t>amentales a tomar en cuenta en</w:t>
      </w:r>
      <w:r w:rsidRPr="00780730">
        <w:t xml:space="preserve"> el desarrollo e</w:t>
      </w:r>
      <w:r w:rsidR="007D4A75" w:rsidRPr="00780730">
        <w:t>ficaz y eficiente del Municipio y es aquí donde</w:t>
      </w:r>
      <w:r w:rsidR="00276136" w:rsidRPr="00780730">
        <w:t>,</w:t>
      </w:r>
    </w:p>
    <w:p w:rsidR="00305BC3" w:rsidRPr="00780730" w:rsidRDefault="00305BC3" w:rsidP="00F3288C">
      <w:pPr>
        <w:pStyle w:val="Default"/>
        <w:spacing w:line="360" w:lineRule="auto"/>
        <w:ind w:firstLine="284"/>
        <w:jc w:val="both"/>
      </w:pPr>
      <w:r w:rsidRPr="00780730">
        <w:t xml:space="preserve">a través de </w:t>
      </w:r>
      <w:r w:rsidR="007D4A75" w:rsidRPr="00780730">
        <w:t xml:space="preserve">un sondeo </w:t>
      </w:r>
      <w:r w:rsidR="00EB7B96" w:rsidRPr="00780730">
        <w:t>s</w:t>
      </w:r>
      <w:r w:rsidRPr="00780730">
        <w:t>obre la situación de la empresa se ha encontrado que la misma ti</w:t>
      </w:r>
      <w:r w:rsidR="006C0328" w:rsidRPr="00780730">
        <w:t xml:space="preserve">ene algunas deficiencias en el </w:t>
      </w:r>
      <w:r w:rsidRPr="00780730">
        <w:t>área organizacional</w:t>
      </w:r>
      <w:r w:rsidR="007D4A75" w:rsidRPr="00780730">
        <w:t xml:space="preserve"> y funcional</w:t>
      </w:r>
      <w:r w:rsidRPr="00780730">
        <w:t xml:space="preserve"> de</w:t>
      </w:r>
      <w:r w:rsidR="007D4A75" w:rsidRPr="00780730">
        <w:t xml:space="preserve"> los documentos</w:t>
      </w:r>
      <w:r w:rsidR="00276136" w:rsidRPr="00780730">
        <w:t xml:space="preserve">, </w:t>
      </w:r>
      <w:r w:rsidR="007D4A75" w:rsidRPr="00780730">
        <w:t>detectándose</w:t>
      </w:r>
      <w:r w:rsidR="006C0328" w:rsidRPr="00780730">
        <w:t xml:space="preserve"> que no existe un control adecuado </w:t>
      </w:r>
      <w:r w:rsidRPr="00780730">
        <w:t>de la información lo que ocasiona tomar dec</w:t>
      </w:r>
      <w:r w:rsidR="00E6630D" w:rsidRPr="00780730">
        <w:t>isiones equivocadas en cuanto a la realización de algún</w:t>
      </w:r>
      <w:r w:rsidRPr="00780730">
        <w:t xml:space="preserve"> proceso.</w:t>
      </w:r>
    </w:p>
    <w:p w:rsidR="00305BC3" w:rsidRPr="00780730" w:rsidRDefault="00305BC3" w:rsidP="00F3288C">
      <w:pPr>
        <w:pStyle w:val="Default"/>
        <w:spacing w:line="360" w:lineRule="auto"/>
        <w:ind w:firstLine="284"/>
        <w:jc w:val="both"/>
      </w:pPr>
    </w:p>
    <w:p w:rsidR="00305BC3" w:rsidRPr="00780730" w:rsidRDefault="007D7AD3" w:rsidP="00F3288C">
      <w:pPr>
        <w:pStyle w:val="Default"/>
        <w:spacing w:line="360" w:lineRule="auto"/>
        <w:ind w:firstLine="284"/>
        <w:jc w:val="both"/>
      </w:pPr>
      <w:r w:rsidRPr="00780730">
        <w:t>La ausencia de un modelo de gestión</w:t>
      </w:r>
      <w:r w:rsidR="00514877" w:rsidRPr="00780730">
        <w:t>,</w:t>
      </w:r>
      <w:r w:rsidRPr="00780730">
        <w:t xml:space="preserve"> ha </w:t>
      </w:r>
      <w:r w:rsidR="00305BC3" w:rsidRPr="00780730">
        <w:t>demostrado</w:t>
      </w:r>
      <w:r w:rsidRPr="00780730">
        <w:t xml:space="preserve"> que</w:t>
      </w:r>
      <w:r w:rsidR="00305BC3" w:rsidRPr="00780730">
        <w:t xml:space="preserve"> en la recepción y entreg</w:t>
      </w:r>
      <w:r w:rsidRPr="00780730">
        <w:t xml:space="preserve">a de documentos </w:t>
      </w:r>
      <w:r w:rsidR="00305BC3" w:rsidRPr="00780730">
        <w:t xml:space="preserve"> no existe un proceso a seguir, lo que con lleva a</w:t>
      </w:r>
      <w:r w:rsidRPr="00780730">
        <w:t xml:space="preserve"> un archivo desorganizado y poco funcional que demora cualquier tramitación, más allá del tiempo razonable para el mismo, ocasionando una mala imagen institucional.</w:t>
      </w:r>
    </w:p>
    <w:p w:rsidR="007D7AD3" w:rsidRPr="00780730" w:rsidRDefault="007D7AD3" w:rsidP="00F3288C">
      <w:pPr>
        <w:pStyle w:val="Default"/>
        <w:spacing w:line="360" w:lineRule="auto"/>
        <w:ind w:firstLine="284"/>
        <w:jc w:val="both"/>
      </w:pPr>
    </w:p>
    <w:p w:rsidR="00305BC3" w:rsidRPr="00780730" w:rsidRDefault="00305BC3" w:rsidP="00F3288C">
      <w:pPr>
        <w:pStyle w:val="Default"/>
        <w:spacing w:line="360" w:lineRule="auto"/>
        <w:ind w:firstLine="284"/>
        <w:jc w:val="both"/>
      </w:pPr>
      <w:r w:rsidRPr="00780730">
        <w:t>Es de suma importancia llevar a cabo la</w:t>
      </w:r>
      <w:r w:rsidR="007D7AD3" w:rsidRPr="00780730">
        <w:t xml:space="preserve"> implementación de procesos y procedimientos en torno a la recepción y tramitación de la documentación que ingresa y la capacitación en el</w:t>
      </w:r>
      <w:r w:rsidRPr="00780730">
        <w:t xml:space="preserve"> control </w:t>
      </w:r>
      <w:r w:rsidR="007D7AD3" w:rsidRPr="00780730">
        <w:t xml:space="preserve">y despacho para tener calidad en este servicio. Al no estar </w:t>
      </w:r>
      <w:r w:rsidR="008D7D6D" w:rsidRPr="00780730">
        <w:t>capacitados en esta</w:t>
      </w:r>
      <w:r w:rsidRPr="00780730">
        <w:t xml:space="preserve"> área</w:t>
      </w:r>
      <w:r w:rsidR="00514877" w:rsidRPr="00780730">
        <w:t>,</w:t>
      </w:r>
      <w:r w:rsidRPr="00780730">
        <w:t xml:space="preserve"> el desempeño será baj</w:t>
      </w:r>
      <w:r w:rsidR="008D7D6D" w:rsidRPr="00780730">
        <w:t>o e irregular en</w:t>
      </w:r>
      <w:r w:rsidRPr="00780730">
        <w:t xml:space="preserve"> las actividades laborales asignadas a cada </w:t>
      </w:r>
      <w:r w:rsidR="008D7D6D" w:rsidRPr="00780730">
        <w:t>área administrativa y por ende si no están claras las actividades que cada uno</w:t>
      </w:r>
      <w:r w:rsidR="00C1254C" w:rsidRPr="00780730">
        <w:t xml:space="preserve"> </w:t>
      </w:r>
      <w:r w:rsidR="008D7D6D" w:rsidRPr="00780730">
        <w:t xml:space="preserve"> de los empleados debe desempeñar</w:t>
      </w:r>
      <w:r w:rsidR="00514877" w:rsidRPr="00780730">
        <w:t>,</w:t>
      </w:r>
      <w:r w:rsidR="008D7D6D" w:rsidRPr="00780730">
        <w:t xml:space="preserve"> se podría presentar </w:t>
      </w:r>
      <w:r w:rsidRPr="00780730">
        <w:t xml:space="preserve"> una duplicación de funciones.</w:t>
      </w:r>
    </w:p>
    <w:p w:rsidR="00305BC3" w:rsidRPr="00780730" w:rsidRDefault="00305BC3" w:rsidP="00F3288C">
      <w:pPr>
        <w:pStyle w:val="Default"/>
        <w:spacing w:line="360" w:lineRule="auto"/>
        <w:ind w:firstLine="284"/>
        <w:jc w:val="both"/>
      </w:pPr>
    </w:p>
    <w:p w:rsidR="00305BC3" w:rsidRPr="00780730" w:rsidRDefault="00305BC3" w:rsidP="00F3288C">
      <w:pPr>
        <w:pStyle w:val="Default"/>
        <w:spacing w:line="360" w:lineRule="auto"/>
        <w:ind w:firstLine="284"/>
        <w:jc w:val="both"/>
      </w:pPr>
      <w:r w:rsidRPr="00780730">
        <w:t>Es muy importante conocer las responsabilidades de cada funcionario</w:t>
      </w:r>
      <w:r w:rsidR="00D111AD" w:rsidRPr="00780730">
        <w:t>,</w:t>
      </w:r>
      <w:r w:rsidRPr="00780730">
        <w:t xml:space="preserve"> lo cual no se lleva a cabo</w:t>
      </w:r>
      <w:r w:rsidR="00D111AD" w:rsidRPr="00780730">
        <w:t xml:space="preserve">, afectando principalmente al área de archivo y </w:t>
      </w:r>
      <w:r w:rsidR="00D111AD" w:rsidRPr="00780730">
        <w:lastRenderedPageBreak/>
        <w:t>documentación donde se cometen</w:t>
      </w:r>
      <w:r w:rsidRPr="00780730">
        <w:t xml:space="preserve"> e</w:t>
      </w:r>
      <w:r w:rsidR="00D111AD" w:rsidRPr="00780730">
        <w:t xml:space="preserve">rrores </w:t>
      </w:r>
      <w:r w:rsidRPr="00780730">
        <w:t>en las a</w:t>
      </w:r>
      <w:r w:rsidR="00D111AD" w:rsidRPr="00780730">
        <w:t>ctividades diarias encomendadas</w:t>
      </w:r>
      <w:r w:rsidR="00514877" w:rsidRPr="00780730">
        <w:t>,</w:t>
      </w:r>
      <w:r w:rsidR="00D111AD" w:rsidRPr="00780730">
        <w:t xml:space="preserve"> afectando directamente a  las todas las  secretarias de la Institución.</w:t>
      </w:r>
    </w:p>
    <w:p w:rsidR="00305BC3" w:rsidRPr="00780730" w:rsidRDefault="00305BC3" w:rsidP="00F3288C">
      <w:pPr>
        <w:pStyle w:val="Default"/>
        <w:spacing w:line="360" w:lineRule="auto"/>
        <w:jc w:val="both"/>
      </w:pPr>
    </w:p>
    <w:p w:rsidR="00305BC3" w:rsidRPr="00780730" w:rsidRDefault="00305BC3" w:rsidP="00F3288C">
      <w:pPr>
        <w:pStyle w:val="Prrafodelista"/>
        <w:numPr>
          <w:ilvl w:val="1"/>
          <w:numId w:val="1"/>
        </w:numPr>
        <w:spacing w:after="0" w:line="360" w:lineRule="auto"/>
        <w:ind w:left="426" w:hanging="426"/>
        <w:jc w:val="both"/>
        <w:rPr>
          <w:rFonts w:ascii="Arial" w:hAnsi="Arial" w:cs="Arial"/>
          <w:sz w:val="24"/>
          <w:szCs w:val="24"/>
        </w:rPr>
      </w:pPr>
      <w:r w:rsidRPr="00780730">
        <w:rPr>
          <w:rFonts w:ascii="Arial" w:hAnsi="Arial" w:cs="Arial"/>
          <w:b/>
          <w:sz w:val="24"/>
          <w:szCs w:val="24"/>
        </w:rPr>
        <w:t>FORMULACIÓN DEL PROBLEMA</w:t>
      </w:r>
    </w:p>
    <w:p w:rsidR="00F3288C" w:rsidRPr="00780730" w:rsidRDefault="00F3288C" w:rsidP="00F3288C">
      <w:pPr>
        <w:pStyle w:val="Prrafodelista"/>
        <w:spacing w:after="0" w:line="360" w:lineRule="auto"/>
        <w:ind w:left="426"/>
        <w:jc w:val="both"/>
        <w:rPr>
          <w:rFonts w:ascii="Arial" w:hAnsi="Arial" w:cs="Arial"/>
          <w:sz w:val="24"/>
          <w:szCs w:val="24"/>
        </w:rPr>
      </w:pPr>
    </w:p>
    <w:p w:rsidR="00305BC3" w:rsidRPr="00780730" w:rsidRDefault="00305BC3" w:rsidP="00F3288C">
      <w:pPr>
        <w:spacing w:after="0" w:line="360" w:lineRule="auto"/>
        <w:jc w:val="both"/>
        <w:outlineLvl w:val="0"/>
        <w:rPr>
          <w:rFonts w:ascii="Arial" w:hAnsi="Arial" w:cs="Arial"/>
          <w:sz w:val="24"/>
          <w:szCs w:val="24"/>
        </w:rPr>
      </w:pPr>
      <w:r w:rsidRPr="00780730">
        <w:rPr>
          <w:rFonts w:ascii="Arial" w:hAnsi="Arial" w:cs="Arial"/>
          <w:sz w:val="24"/>
          <w:szCs w:val="24"/>
        </w:rPr>
        <w:t>¿</w:t>
      </w:r>
      <w:r w:rsidR="00E26331" w:rsidRPr="00780730">
        <w:rPr>
          <w:rFonts w:ascii="Arial" w:hAnsi="Arial" w:cs="Arial"/>
          <w:sz w:val="24"/>
          <w:szCs w:val="24"/>
        </w:rPr>
        <w:t>Cuáles son los</w:t>
      </w:r>
      <w:r w:rsidRPr="00780730">
        <w:rPr>
          <w:rFonts w:ascii="Arial" w:hAnsi="Arial" w:cs="Arial"/>
          <w:sz w:val="24"/>
          <w:szCs w:val="24"/>
        </w:rPr>
        <w:t xml:space="preserve"> procedimiento</w:t>
      </w:r>
      <w:r w:rsidR="00E26331" w:rsidRPr="00780730">
        <w:rPr>
          <w:rFonts w:ascii="Arial" w:hAnsi="Arial" w:cs="Arial"/>
          <w:sz w:val="24"/>
          <w:szCs w:val="24"/>
        </w:rPr>
        <w:t>s y seguimiento</w:t>
      </w:r>
      <w:r w:rsidR="006B3272" w:rsidRPr="00780730">
        <w:rPr>
          <w:rFonts w:ascii="Arial" w:hAnsi="Arial" w:cs="Arial"/>
          <w:sz w:val="24"/>
          <w:szCs w:val="24"/>
        </w:rPr>
        <w:t>s</w:t>
      </w:r>
      <w:r w:rsidR="002A1612" w:rsidRPr="00780730">
        <w:rPr>
          <w:rFonts w:ascii="Arial" w:hAnsi="Arial" w:cs="Arial"/>
          <w:sz w:val="24"/>
          <w:szCs w:val="24"/>
        </w:rPr>
        <w:t xml:space="preserve"> que se desarrollan</w:t>
      </w:r>
      <w:r w:rsidRPr="00780730">
        <w:rPr>
          <w:rFonts w:ascii="Arial" w:hAnsi="Arial" w:cs="Arial"/>
          <w:sz w:val="24"/>
          <w:szCs w:val="24"/>
        </w:rPr>
        <w:t xml:space="preserve"> para el ingreso</w:t>
      </w:r>
      <w:r w:rsidR="006B3272" w:rsidRPr="00780730">
        <w:rPr>
          <w:rFonts w:ascii="Arial" w:hAnsi="Arial" w:cs="Arial"/>
          <w:sz w:val="24"/>
          <w:szCs w:val="24"/>
        </w:rPr>
        <w:t xml:space="preserve"> y trámite de documentación en </w:t>
      </w:r>
      <w:r w:rsidRPr="00780730">
        <w:rPr>
          <w:rFonts w:ascii="Arial" w:hAnsi="Arial" w:cs="Arial"/>
          <w:sz w:val="24"/>
          <w:szCs w:val="24"/>
        </w:rPr>
        <w:t>el Gobierno Autónomo Descentralizado Mun</w:t>
      </w:r>
      <w:r w:rsidR="006B3272" w:rsidRPr="00780730">
        <w:rPr>
          <w:rFonts w:ascii="Arial" w:hAnsi="Arial" w:cs="Arial"/>
          <w:sz w:val="24"/>
          <w:szCs w:val="24"/>
        </w:rPr>
        <w:t>icipal de San Pedro de Pimamp</w:t>
      </w:r>
      <w:r w:rsidR="002A1612" w:rsidRPr="00780730">
        <w:rPr>
          <w:rFonts w:ascii="Arial" w:hAnsi="Arial" w:cs="Arial"/>
          <w:sz w:val="24"/>
          <w:szCs w:val="24"/>
        </w:rPr>
        <w:t>iro y cómo mejorar estos procesos</w:t>
      </w:r>
      <w:r w:rsidR="006B3272" w:rsidRPr="00780730">
        <w:rPr>
          <w:rFonts w:ascii="Arial" w:hAnsi="Arial" w:cs="Arial"/>
          <w:sz w:val="24"/>
          <w:szCs w:val="24"/>
        </w:rPr>
        <w:t>?</w:t>
      </w:r>
    </w:p>
    <w:p w:rsidR="00F3288C" w:rsidRPr="00780730" w:rsidRDefault="00F3288C" w:rsidP="00F3288C">
      <w:pPr>
        <w:spacing w:after="0" w:line="360" w:lineRule="auto"/>
        <w:jc w:val="both"/>
        <w:outlineLvl w:val="0"/>
        <w:rPr>
          <w:rFonts w:ascii="Arial" w:hAnsi="Arial" w:cs="Arial"/>
          <w:sz w:val="24"/>
          <w:szCs w:val="24"/>
        </w:rPr>
      </w:pPr>
    </w:p>
    <w:p w:rsidR="00305BC3" w:rsidRPr="00780730" w:rsidRDefault="00305BC3" w:rsidP="00F3288C">
      <w:pPr>
        <w:spacing w:after="0" w:line="360" w:lineRule="auto"/>
        <w:jc w:val="both"/>
        <w:outlineLvl w:val="0"/>
        <w:rPr>
          <w:rFonts w:ascii="Arial" w:eastAsia="Arial Unicode MS" w:hAnsi="Arial" w:cs="Arial"/>
          <w:b/>
          <w:sz w:val="24"/>
          <w:szCs w:val="24"/>
        </w:rPr>
      </w:pPr>
      <w:r w:rsidRPr="00780730">
        <w:rPr>
          <w:rFonts w:ascii="Arial" w:eastAsia="Arial Unicode MS" w:hAnsi="Arial" w:cs="Arial"/>
          <w:b/>
          <w:sz w:val="24"/>
          <w:szCs w:val="24"/>
        </w:rPr>
        <w:t xml:space="preserve">1.4. DELIMITACIÓN </w:t>
      </w:r>
    </w:p>
    <w:p w:rsidR="00F3288C" w:rsidRPr="00780730" w:rsidRDefault="00F3288C" w:rsidP="00F3288C">
      <w:pPr>
        <w:spacing w:after="0" w:line="360" w:lineRule="auto"/>
        <w:jc w:val="both"/>
        <w:outlineLvl w:val="0"/>
        <w:rPr>
          <w:rFonts w:ascii="Arial" w:eastAsia="Arial Unicode MS" w:hAnsi="Arial" w:cs="Arial"/>
          <w:b/>
          <w:sz w:val="24"/>
          <w:szCs w:val="24"/>
        </w:rPr>
      </w:pPr>
    </w:p>
    <w:p w:rsidR="00305BC3" w:rsidRPr="00780730" w:rsidRDefault="00305BC3" w:rsidP="00F3288C">
      <w:pPr>
        <w:pStyle w:val="Default"/>
        <w:spacing w:line="360" w:lineRule="auto"/>
        <w:rPr>
          <w:b/>
          <w:bCs/>
        </w:rPr>
      </w:pPr>
      <w:r w:rsidRPr="00780730">
        <w:rPr>
          <w:b/>
          <w:bCs/>
        </w:rPr>
        <w:t xml:space="preserve">1.4.1. Delimitación Espacial </w:t>
      </w:r>
    </w:p>
    <w:p w:rsidR="00305BC3" w:rsidRPr="00780730" w:rsidRDefault="00305BC3" w:rsidP="00F3288C">
      <w:pPr>
        <w:pStyle w:val="Default"/>
        <w:spacing w:line="360" w:lineRule="auto"/>
        <w:rPr>
          <w:b/>
          <w:bCs/>
        </w:rPr>
      </w:pPr>
    </w:p>
    <w:p w:rsidR="00DE1A7F" w:rsidRPr="00780730" w:rsidRDefault="00305BC3" w:rsidP="00F3288C">
      <w:pPr>
        <w:spacing w:after="0" w:line="360" w:lineRule="auto"/>
        <w:ind w:firstLine="284"/>
        <w:jc w:val="both"/>
        <w:rPr>
          <w:rFonts w:ascii="Arial" w:eastAsia="Calibri" w:hAnsi="Arial" w:cs="Arial"/>
          <w:sz w:val="24"/>
          <w:szCs w:val="24"/>
        </w:rPr>
      </w:pPr>
      <w:r w:rsidRPr="00780730">
        <w:rPr>
          <w:rFonts w:ascii="Arial" w:eastAsia="Calibri" w:hAnsi="Arial" w:cs="Arial"/>
          <w:sz w:val="24"/>
          <w:szCs w:val="24"/>
        </w:rPr>
        <w:t>Es</w:t>
      </w:r>
      <w:r w:rsidR="0035139A" w:rsidRPr="00780730">
        <w:rPr>
          <w:rFonts w:ascii="Arial" w:eastAsia="Calibri" w:hAnsi="Arial" w:cs="Arial"/>
          <w:sz w:val="24"/>
          <w:szCs w:val="24"/>
        </w:rPr>
        <w:t xml:space="preserve">ta investigación </w:t>
      </w:r>
      <w:r w:rsidR="00DE1A7F" w:rsidRPr="00780730">
        <w:rPr>
          <w:rFonts w:ascii="Arial" w:eastAsia="Calibri" w:hAnsi="Arial" w:cs="Arial"/>
          <w:sz w:val="24"/>
          <w:szCs w:val="24"/>
        </w:rPr>
        <w:t>se realizó</w:t>
      </w:r>
      <w:r w:rsidRPr="00780730">
        <w:rPr>
          <w:rFonts w:ascii="Arial" w:eastAsia="Calibri" w:hAnsi="Arial" w:cs="Arial"/>
          <w:sz w:val="24"/>
          <w:szCs w:val="24"/>
        </w:rPr>
        <w:t xml:space="preserve"> en el Gobierno Autónomo descentralizado Municipal de Sa</w:t>
      </w:r>
      <w:r w:rsidR="006B3272" w:rsidRPr="00780730">
        <w:rPr>
          <w:rFonts w:ascii="Arial" w:eastAsia="Calibri" w:hAnsi="Arial" w:cs="Arial"/>
          <w:sz w:val="24"/>
          <w:szCs w:val="24"/>
        </w:rPr>
        <w:t>n Pedro de Pimampiro que</w:t>
      </w:r>
      <w:r w:rsidRPr="00780730">
        <w:rPr>
          <w:rFonts w:ascii="Arial" w:eastAsia="Calibri" w:hAnsi="Arial" w:cs="Arial"/>
          <w:sz w:val="24"/>
          <w:szCs w:val="24"/>
        </w:rPr>
        <w:t xml:space="preserve"> está ubicado en el parque 24 de Mayo</w:t>
      </w:r>
      <w:r w:rsidR="006B3272" w:rsidRPr="00780730">
        <w:rPr>
          <w:rFonts w:ascii="Arial" w:eastAsia="Calibri" w:hAnsi="Arial" w:cs="Arial"/>
          <w:sz w:val="24"/>
          <w:szCs w:val="24"/>
        </w:rPr>
        <w:t>,</w:t>
      </w:r>
      <w:r w:rsidRPr="00780730">
        <w:rPr>
          <w:rFonts w:ascii="Arial" w:eastAsia="Calibri" w:hAnsi="Arial" w:cs="Arial"/>
          <w:sz w:val="24"/>
          <w:szCs w:val="24"/>
        </w:rPr>
        <w:t xml:space="preserve"> en las calles Flores e Imbabura en el cantón Pimampiro</w:t>
      </w:r>
      <w:r w:rsidR="006B3272" w:rsidRPr="00780730">
        <w:rPr>
          <w:rFonts w:ascii="Arial" w:eastAsia="Calibri" w:hAnsi="Arial" w:cs="Arial"/>
          <w:sz w:val="24"/>
          <w:szCs w:val="24"/>
        </w:rPr>
        <w:t>, P</w:t>
      </w:r>
      <w:r w:rsidRPr="00780730">
        <w:rPr>
          <w:rFonts w:ascii="Arial" w:eastAsia="Calibri" w:hAnsi="Arial" w:cs="Arial"/>
          <w:sz w:val="24"/>
          <w:szCs w:val="24"/>
        </w:rPr>
        <w:t>rovincia de Imbabura.</w:t>
      </w:r>
    </w:p>
    <w:p w:rsidR="00F3288C" w:rsidRPr="00780730" w:rsidRDefault="00F3288C" w:rsidP="00F3288C">
      <w:pPr>
        <w:spacing w:after="0" w:line="360" w:lineRule="auto"/>
        <w:ind w:firstLine="284"/>
        <w:jc w:val="both"/>
        <w:rPr>
          <w:rFonts w:ascii="Arial" w:eastAsia="Calibri" w:hAnsi="Arial" w:cs="Arial"/>
          <w:sz w:val="24"/>
          <w:szCs w:val="24"/>
        </w:rPr>
      </w:pPr>
    </w:p>
    <w:p w:rsidR="00305BC3" w:rsidRPr="00780730" w:rsidRDefault="00305BC3" w:rsidP="00F3288C">
      <w:pPr>
        <w:spacing w:after="0" w:line="360" w:lineRule="auto"/>
        <w:jc w:val="both"/>
        <w:rPr>
          <w:rFonts w:ascii="Arial" w:eastAsia="Arial Unicode MS" w:hAnsi="Arial" w:cs="Arial"/>
          <w:b/>
          <w:sz w:val="24"/>
          <w:szCs w:val="24"/>
        </w:rPr>
      </w:pPr>
      <w:r w:rsidRPr="00780730">
        <w:rPr>
          <w:rFonts w:ascii="Arial" w:eastAsia="Arial Unicode MS" w:hAnsi="Arial" w:cs="Arial"/>
          <w:b/>
          <w:sz w:val="24"/>
          <w:szCs w:val="24"/>
        </w:rPr>
        <w:t>1.4.2. DELIMITACIÓN TEMPORAL</w:t>
      </w:r>
    </w:p>
    <w:p w:rsidR="00F3288C" w:rsidRPr="00780730" w:rsidRDefault="00F3288C" w:rsidP="00F3288C">
      <w:pPr>
        <w:spacing w:after="0" w:line="360" w:lineRule="auto"/>
        <w:jc w:val="both"/>
        <w:rPr>
          <w:rFonts w:ascii="Arial" w:eastAsia="Arial Unicode MS" w:hAnsi="Arial" w:cs="Arial"/>
          <w:b/>
          <w:sz w:val="24"/>
          <w:szCs w:val="24"/>
        </w:rPr>
      </w:pPr>
    </w:p>
    <w:p w:rsidR="00305BC3" w:rsidRPr="00780730" w:rsidRDefault="00305BC3" w:rsidP="00F3288C">
      <w:pPr>
        <w:spacing w:after="0" w:line="360" w:lineRule="auto"/>
        <w:jc w:val="both"/>
        <w:rPr>
          <w:rFonts w:ascii="Arial" w:eastAsia="Arial Unicode MS" w:hAnsi="Arial" w:cs="Arial"/>
          <w:sz w:val="24"/>
          <w:szCs w:val="24"/>
        </w:rPr>
      </w:pPr>
      <w:r w:rsidRPr="00780730">
        <w:rPr>
          <w:rFonts w:ascii="Arial" w:hAnsi="Arial" w:cs="Arial"/>
          <w:sz w:val="24"/>
          <w:szCs w:val="24"/>
        </w:rPr>
        <w:t>La pre</w:t>
      </w:r>
      <w:r w:rsidR="0035139A" w:rsidRPr="00780730">
        <w:rPr>
          <w:rFonts w:ascii="Arial" w:hAnsi="Arial" w:cs="Arial"/>
          <w:sz w:val="24"/>
          <w:szCs w:val="24"/>
        </w:rPr>
        <w:t>sente investigación se desarrolló desde el mes de marzo hasta el mes de</w:t>
      </w:r>
      <w:r w:rsidR="002F3876" w:rsidRPr="00780730">
        <w:rPr>
          <w:rFonts w:ascii="Arial" w:hAnsi="Arial" w:cs="Arial"/>
          <w:sz w:val="24"/>
          <w:szCs w:val="24"/>
        </w:rPr>
        <w:t xml:space="preserve"> </w:t>
      </w:r>
      <w:r w:rsidR="0035139A" w:rsidRPr="00780730">
        <w:rPr>
          <w:rFonts w:ascii="Arial" w:hAnsi="Arial" w:cs="Arial"/>
          <w:sz w:val="24"/>
          <w:szCs w:val="24"/>
        </w:rPr>
        <w:t>julio de</w:t>
      </w:r>
      <w:r w:rsidRPr="00780730">
        <w:rPr>
          <w:rFonts w:ascii="Arial" w:hAnsi="Arial" w:cs="Arial"/>
          <w:sz w:val="24"/>
          <w:szCs w:val="24"/>
        </w:rPr>
        <w:t xml:space="preserve"> año </w:t>
      </w:r>
      <w:r w:rsidR="002E51AE" w:rsidRPr="00780730">
        <w:rPr>
          <w:rFonts w:ascii="Arial" w:hAnsi="Arial" w:cs="Arial"/>
          <w:sz w:val="24"/>
          <w:szCs w:val="24"/>
        </w:rPr>
        <w:t>2012.</w:t>
      </w:r>
    </w:p>
    <w:p w:rsidR="00F3288C" w:rsidRPr="00780730" w:rsidRDefault="00F3288C" w:rsidP="00F3288C">
      <w:pPr>
        <w:spacing w:after="0" w:line="360" w:lineRule="auto"/>
        <w:jc w:val="both"/>
        <w:rPr>
          <w:rFonts w:ascii="Arial" w:eastAsia="Arial Unicode MS" w:hAnsi="Arial" w:cs="Arial"/>
          <w:b/>
          <w:sz w:val="24"/>
          <w:szCs w:val="24"/>
        </w:rPr>
      </w:pPr>
    </w:p>
    <w:p w:rsidR="00305BC3" w:rsidRPr="00780730" w:rsidRDefault="00305BC3" w:rsidP="00F3288C">
      <w:pPr>
        <w:spacing w:after="0" w:line="360" w:lineRule="auto"/>
        <w:jc w:val="both"/>
        <w:rPr>
          <w:rFonts w:ascii="Arial" w:eastAsia="Arial Unicode MS" w:hAnsi="Arial" w:cs="Arial"/>
          <w:b/>
          <w:sz w:val="24"/>
          <w:szCs w:val="24"/>
        </w:rPr>
      </w:pPr>
      <w:r w:rsidRPr="00780730">
        <w:rPr>
          <w:rFonts w:ascii="Arial" w:eastAsia="Arial Unicode MS" w:hAnsi="Arial" w:cs="Arial"/>
          <w:b/>
          <w:sz w:val="24"/>
          <w:szCs w:val="24"/>
        </w:rPr>
        <w:t>1.5</w:t>
      </w:r>
      <w:r w:rsidR="000E2DF4" w:rsidRPr="00780730">
        <w:rPr>
          <w:rFonts w:ascii="Arial" w:eastAsia="Arial Unicode MS" w:hAnsi="Arial" w:cs="Arial"/>
          <w:b/>
          <w:sz w:val="24"/>
          <w:szCs w:val="24"/>
        </w:rPr>
        <w:t>.</w:t>
      </w:r>
      <w:r w:rsidRPr="00780730">
        <w:rPr>
          <w:rFonts w:ascii="Arial" w:eastAsia="Arial Unicode MS" w:hAnsi="Arial" w:cs="Arial"/>
          <w:b/>
          <w:sz w:val="24"/>
          <w:szCs w:val="24"/>
        </w:rPr>
        <w:t xml:space="preserve"> OBJETIVO</w:t>
      </w:r>
    </w:p>
    <w:p w:rsidR="00DE1A7F" w:rsidRPr="00780730" w:rsidRDefault="00305BC3" w:rsidP="00F3288C">
      <w:pPr>
        <w:spacing w:after="0" w:line="360" w:lineRule="auto"/>
        <w:jc w:val="both"/>
        <w:rPr>
          <w:rFonts w:ascii="Arial" w:eastAsia="Arial Unicode MS" w:hAnsi="Arial" w:cs="Arial"/>
          <w:b/>
          <w:sz w:val="24"/>
          <w:szCs w:val="24"/>
        </w:rPr>
      </w:pPr>
      <w:r w:rsidRPr="00780730">
        <w:rPr>
          <w:rFonts w:ascii="Arial" w:eastAsia="Arial Unicode MS" w:hAnsi="Arial" w:cs="Arial"/>
          <w:b/>
          <w:sz w:val="24"/>
          <w:szCs w:val="24"/>
        </w:rPr>
        <w:t xml:space="preserve">1.5.1. OBJETIVO GENERAL </w:t>
      </w:r>
    </w:p>
    <w:p w:rsidR="00F3288C" w:rsidRPr="00780730" w:rsidRDefault="00F3288C" w:rsidP="00F3288C">
      <w:pPr>
        <w:spacing w:after="0" w:line="360" w:lineRule="auto"/>
        <w:jc w:val="both"/>
        <w:rPr>
          <w:rFonts w:ascii="Arial" w:eastAsia="Arial Unicode MS" w:hAnsi="Arial" w:cs="Arial"/>
          <w:b/>
          <w:sz w:val="24"/>
          <w:szCs w:val="24"/>
        </w:rPr>
      </w:pPr>
    </w:p>
    <w:p w:rsidR="00305BC3" w:rsidRPr="00780730" w:rsidRDefault="0035139A" w:rsidP="00F3288C">
      <w:pPr>
        <w:spacing w:after="0" w:line="360" w:lineRule="auto"/>
        <w:jc w:val="both"/>
        <w:rPr>
          <w:rFonts w:ascii="Arial" w:hAnsi="Arial" w:cs="Arial"/>
          <w:sz w:val="24"/>
          <w:szCs w:val="24"/>
        </w:rPr>
      </w:pPr>
      <w:r w:rsidRPr="00780730">
        <w:rPr>
          <w:rFonts w:ascii="Arial" w:hAnsi="Arial" w:cs="Arial"/>
          <w:sz w:val="24"/>
          <w:szCs w:val="24"/>
        </w:rPr>
        <w:t>D</w:t>
      </w:r>
      <w:r w:rsidR="00305BC3" w:rsidRPr="00780730">
        <w:rPr>
          <w:rFonts w:ascii="Arial" w:hAnsi="Arial" w:cs="Arial"/>
          <w:sz w:val="24"/>
          <w:szCs w:val="24"/>
        </w:rPr>
        <w:t>e</w:t>
      </w:r>
      <w:r w:rsidRPr="00780730">
        <w:rPr>
          <w:rFonts w:ascii="Arial" w:hAnsi="Arial" w:cs="Arial"/>
          <w:sz w:val="24"/>
          <w:szCs w:val="24"/>
        </w:rPr>
        <w:t>terminar los p</w:t>
      </w:r>
      <w:r w:rsidR="00305BC3" w:rsidRPr="00780730">
        <w:rPr>
          <w:rFonts w:ascii="Arial" w:hAnsi="Arial" w:cs="Arial"/>
          <w:sz w:val="24"/>
          <w:szCs w:val="24"/>
        </w:rPr>
        <w:t xml:space="preserve">rocedimientos </w:t>
      </w:r>
      <w:r w:rsidR="009D3811" w:rsidRPr="00780730">
        <w:rPr>
          <w:rFonts w:ascii="Arial" w:hAnsi="Arial" w:cs="Arial"/>
          <w:sz w:val="24"/>
          <w:szCs w:val="24"/>
        </w:rPr>
        <w:t xml:space="preserve">y seguimiento que se </w:t>
      </w:r>
      <w:r w:rsidR="000B0E07" w:rsidRPr="00780730">
        <w:rPr>
          <w:rFonts w:ascii="Arial" w:hAnsi="Arial" w:cs="Arial"/>
          <w:sz w:val="24"/>
          <w:szCs w:val="24"/>
        </w:rPr>
        <w:t>da</w:t>
      </w:r>
      <w:r w:rsidRPr="00780730">
        <w:rPr>
          <w:rFonts w:ascii="Arial" w:hAnsi="Arial" w:cs="Arial"/>
          <w:sz w:val="24"/>
          <w:szCs w:val="24"/>
        </w:rPr>
        <w:t xml:space="preserve"> a</w:t>
      </w:r>
      <w:r w:rsidR="009D3811" w:rsidRPr="00780730">
        <w:rPr>
          <w:rFonts w:ascii="Arial" w:hAnsi="Arial" w:cs="Arial"/>
          <w:sz w:val="24"/>
          <w:szCs w:val="24"/>
        </w:rPr>
        <w:t xml:space="preserve"> la d</w:t>
      </w:r>
      <w:r w:rsidR="00305BC3" w:rsidRPr="00780730">
        <w:rPr>
          <w:rFonts w:ascii="Arial" w:hAnsi="Arial" w:cs="Arial"/>
          <w:sz w:val="24"/>
          <w:szCs w:val="24"/>
        </w:rPr>
        <w:t>ocumentación que Ingresa en el Gobierno Autónomo Descentralizado Municipal de San Pedro de</w:t>
      </w:r>
      <w:r w:rsidR="000B0E07" w:rsidRPr="00780730">
        <w:rPr>
          <w:rFonts w:ascii="Arial" w:hAnsi="Arial" w:cs="Arial"/>
          <w:sz w:val="24"/>
          <w:szCs w:val="24"/>
        </w:rPr>
        <w:t xml:space="preserve"> </w:t>
      </w:r>
      <w:r w:rsidRPr="00780730">
        <w:rPr>
          <w:rFonts w:ascii="Arial" w:hAnsi="Arial" w:cs="Arial"/>
          <w:sz w:val="24"/>
          <w:szCs w:val="24"/>
        </w:rPr>
        <w:t xml:space="preserve">Pimampiro y </w:t>
      </w:r>
      <w:r w:rsidR="000B0E07" w:rsidRPr="00780730">
        <w:rPr>
          <w:rFonts w:ascii="Arial" w:hAnsi="Arial" w:cs="Arial"/>
          <w:sz w:val="24"/>
          <w:szCs w:val="24"/>
        </w:rPr>
        <w:t>cómo mejorar este servicio con un m</w:t>
      </w:r>
      <w:r w:rsidR="00936F98" w:rsidRPr="00780730">
        <w:rPr>
          <w:rFonts w:ascii="Arial" w:hAnsi="Arial" w:cs="Arial"/>
          <w:sz w:val="24"/>
          <w:szCs w:val="24"/>
        </w:rPr>
        <w:t>anual de procedimientos administrativos.</w:t>
      </w:r>
    </w:p>
    <w:p w:rsidR="00603924" w:rsidRPr="00780730" w:rsidRDefault="00305BC3" w:rsidP="00F3288C">
      <w:pPr>
        <w:spacing w:after="0" w:line="360" w:lineRule="auto"/>
        <w:jc w:val="both"/>
        <w:rPr>
          <w:rFonts w:ascii="Arial" w:eastAsia="Arial Unicode MS" w:hAnsi="Arial" w:cs="Arial"/>
          <w:b/>
          <w:sz w:val="24"/>
          <w:szCs w:val="24"/>
        </w:rPr>
      </w:pPr>
      <w:r w:rsidRPr="00780730">
        <w:rPr>
          <w:rFonts w:ascii="Arial" w:eastAsia="Arial Unicode MS" w:hAnsi="Arial" w:cs="Arial"/>
          <w:b/>
          <w:sz w:val="24"/>
          <w:szCs w:val="24"/>
        </w:rPr>
        <w:lastRenderedPageBreak/>
        <w:t xml:space="preserve">1.5.2. OBJETIVOS ESPECÍFICOS </w:t>
      </w:r>
    </w:p>
    <w:p w:rsidR="00F3288C" w:rsidRPr="00780730" w:rsidRDefault="00F3288C" w:rsidP="00F3288C">
      <w:pPr>
        <w:spacing w:after="0" w:line="360" w:lineRule="auto"/>
        <w:jc w:val="both"/>
        <w:rPr>
          <w:rFonts w:ascii="Arial" w:eastAsia="Arial Unicode MS" w:hAnsi="Arial" w:cs="Arial"/>
          <w:b/>
          <w:sz w:val="24"/>
          <w:szCs w:val="24"/>
        </w:rPr>
      </w:pPr>
    </w:p>
    <w:p w:rsidR="00305BC3" w:rsidRPr="00780730" w:rsidRDefault="00D332FA" w:rsidP="00665EF7">
      <w:pPr>
        <w:pStyle w:val="Prrafodelista"/>
        <w:numPr>
          <w:ilvl w:val="0"/>
          <w:numId w:val="74"/>
        </w:numPr>
        <w:tabs>
          <w:tab w:val="left" w:pos="1276"/>
        </w:tabs>
        <w:spacing w:line="360" w:lineRule="auto"/>
        <w:ind w:left="426" w:hanging="426"/>
        <w:jc w:val="both"/>
        <w:rPr>
          <w:rFonts w:ascii="Arial" w:eastAsia="Arial Unicode MS" w:hAnsi="Arial" w:cs="Arial"/>
          <w:sz w:val="24"/>
          <w:szCs w:val="24"/>
        </w:rPr>
      </w:pPr>
      <w:r w:rsidRPr="00780730">
        <w:rPr>
          <w:rFonts w:ascii="Arial" w:eastAsia="Arial Unicode MS" w:hAnsi="Arial" w:cs="Arial"/>
          <w:sz w:val="24"/>
          <w:szCs w:val="24"/>
        </w:rPr>
        <w:t>Efectuar un diagnó</w:t>
      </w:r>
      <w:r w:rsidR="00305BC3" w:rsidRPr="00780730">
        <w:rPr>
          <w:rFonts w:ascii="Arial" w:eastAsia="Arial Unicode MS" w:hAnsi="Arial" w:cs="Arial"/>
          <w:sz w:val="24"/>
          <w:szCs w:val="24"/>
        </w:rPr>
        <w:t xml:space="preserve">stico interno en la institución para establecer </w:t>
      </w:r>
      <w:r w:rsidR="003E49A8" w:rsidRPr="00780730">
        <w:rPr>
          <w:rFonts w:ascii="Arial" w:eastAsia="Arial Unicode MS" w:hAnsi="Arial" w:cs="Arial"/>
          <w:sz w:val="24"/>
          <w:szCs w:val="24"/>
        </w:rPr>
        <w:t>oportunidades y amenazas en los procesos administrativos</w:t>
      </w:r>
      <w:r w:rsidR="00305BC3" w:rsidRPr="00780730">
        <w:rPr>
          <w:rFonts w:ascii="Arial" w:eastAsia="Arial Unicode MS" w:hAnsi="Arial" w:cs="Arial"/>
          <w:sz w:val="24"/>
          <w:szCs w:val="24"/>
        </w:rPr>
        <w:t>.</w:t>
      </w:r>
    </w:p>
    <w:p w:rsidR="00305BC3" w:rsidRPr="00780730" w:rsidRDefault="00305BC3" w:rsidP="00E41DDA">
      <w:pPr>
        <w:pStyle w:val="Prrafodelista"/>
        <w:tabs>
          <w:tab w:val="left" w:pos="1276"/>
        </w:tabs>
        <w:spacing w:line="360" w:lineRule="auto"/>
        <w:ind w:left="426" w:hanging="426"/>
        <w:jc w:val="both"/>
        <w:rPr>
          <w:rFonts w:ascii="Arial" w:eastAsia="Arial Unicode MS" w:hAnsi="Arial" w:cs="Arial"/>
          <w:sz w:val="24"/>
          <w:szCs w:val="24"/>
        </w:rPr>
      </w:pPr>
    </w:p>
    <w:p w:rsidR="00AD5F92" w:rsidRPr="00780730" w:rsidRDefault="00AD5F92" w:rsidP="00665EF7">
      <w:pPr>
        <w:pStyle w:val="Prrafodelista"/>
        <w:numPr>
          <w:ilvl w:val="0"/>
          <w:numId w:val="74"/>
        </w:numPr>
        <w:tabs>
          <w:tab w:val="left" w:pos="1276"/>
        </w:tabs>
        <w:spacing w:line="360" w:lineRule="auto"/>
        <w:ind w:left="426" w:hanging="426"/>
        <w:jc w:val="both"/>
        <w:rPr>
          <w:rFonts w:ascii="Arial" w:eastAsia="Arial Unicode MS" w:hAnsi="Arial" w:cs="Arial"/>
          <w:sz w:val="24"/>
          <w:szCs w:val="24"/>
        </w:rPr>
      </w:pPr>
      <w:r w:rsidRPr="00780730">
        <w:rPr>
          <w:rFonts w:ascii="Arial" w:eastAsia="Arial Unicode MS" w:hAnsi="Arial" w:cs="Arial"/>
          <w:sz w:val="24"/>
          <w:szCs w:val="24"/>
        </w:rPr>
        <w:t xml:space="preserve">Analizar los procedimientos y </w:t>
      </w:r>
      <w:r w:rsidR="009D6290" w:rsidRPr="00780730">
        <w:rPr>
          <w:rFonts w:ascii="Arial" w:eastAsia="Arial Unicode MS" w:hAnsi="Arial" w:cs="Arial"/>
          <w:sz w:val="24"/>
          <w:szCs w:val="24"/>
        </w:rPr>
        <w:t xml:space="preserve">seguimiento a la documentación </w:t>
      </w:r>
      <w:r w:rsidR="00DF13B3" w:rsidRPr="00780730">
        <w:rPr>
          <w:rFonts w:ascii="Arial" w:eastAsia="Arial Unicode MS" w:hAnsi="Arial" w:cs="Arial"/>
          <w:sz w:val="24"/>
          <w:szCs w:val="24"/>
        </w:rPr>
        <w:t>que ingresa a los diferentes departamentos municipales.</w:t>
      </w:r>
    </w:p>
    <w:p w:rsidR="00EB7B96" w:rsidRPr="00780730" w:rsidRDefault="00EB7B96" w:rsidP="00E41DDA">
      <w:pPr>
        <w:pStyle w:val="Prrafodelista"/>
        <w:tabs>
          <w:tab w:val="left" w:pos="1276"/>
        </w:tabs>
        <w:spacing w:line="360" w:lineRule="auto"/>
        <w:ind w:left="426" w:hanging="426"/>
        <w:jc w:val="both"/>
        <w:rPr>
          <w:rFonts w:ascii="Arial" w:eastAsia="Arial Unicode MS" w:hAnsi="Arial" w:cs="Arial"/>
          <w:sz w:val="24"/>
          <w:szCs w:val="24"/>
        </w:rPr>
      </w:pPr>
    </w:p>
    <w:p w:rsidR="000B0E07" w:rsidRPr="00780730" w:rsidRDefault="00AD5F92" w:rsidP="00665EF7">
      <w:pPr>
        <w:pStyle w:val="Prrafodelista"/>
        <w:numPr>
          <w:ilvl w:val="0"/>
          <w:numId w:val="74"/>
        </w:numPr>
        <w:tabs>
          <w:tab w:val="left" w:pos="1276"/>
        </w:tabs>
        <w:spacing w:line="360" w:lineRule="auto"/>
        <w:ind w:left="426" w:hanging="426"/>
        <w:jc w:val="both"/>
        <w:rPr>
          <w:rFonts w:ascii="Arial" w:eastAsia="Arial Unicode MS" w:hAnsi="Arial" w:cs="Arial"/>
          <w:sz w:val="24"/>
          <w:szCs w:val="24"/>
        </w:rPr>
      </w:pPr>
      <w:r w:rsidRPr="00780730">
        <w:rPr>
          <w:rFonts w:ascii="Arial" w:eastAsia="Arial Unicode MS" w:hAnsi="Arial" w:cs="Arial"/>
          <w:sz w:val="24"/>
          <w:szCs w:val="24"/>
        </w:rPr>
        <w:t>Fundamentar teóricamente el modelo de procesos que se va a implementar.</w:t>
      </w:r>
    </w:p>
    <w:p w:rsidR="00AD5F92" w:rsidRPr="00780730" w:rsidRDefault="00AD5F92" w:rsidP="00E41DDA">
      <w:pPr>
        <w:pStyle w:val="Prrafodelista"/>
        <w:tabs>
          <w:tab w:val="left" w:pos="1276"/>
        </w:tabs>
        <w:spacing w:line="360" w:lineRule="auto"/>
        <w:ind w:left="426" w:hanging="426"/>
        <w:jc w:val="both"/>
        <w:rPr>
          <w:rFonts w:ascii="Arial" w:eastAsia="Arial Unicode MS" w:hAnsi="Arial" w:cs="Arial"/>
          <w:sz w:val="24"/>
          <w:szCs w:val="24"/>
        </w:rPr>
      </w:pPr>
    </w:p>
    <w:p w:rsidR="00305BC3" w:rsidRPr="00780730" w:rsidRDefault="00305BC3" w:rsidP="00665EF7">
      <w:pPr>
        <w:pStyle w:val="Prrafodelista"/>
        <w:numPr>
          <w:ilvl w:val="0"/>
          <w:numId w:val="74"/>
        </w:numPr>
        <w:tabs>
          <w:tab w:val="left" w:pos="1276"/>
        </w:tabs>
        <w:spacing w:line="360" w:lineRule="auto"/>
        <w:ind w:left="426" w:hanging="426"/>
        <w:jc w:val="both"/>
        <w:rPr>
          <w:rFonts w:ascii="Arial" w:hAnsi="Arial" w:cs="Arial"/>
          <w:b/>
          <w:sz w:val="24"/>
          <w:szCs w:val="24"/>
        </w:rPr>
      </w:pPr>
      <w:r w:rsidRPr="00780730">
        <w:rPr>
          <w:rFonts w:ascii="Arial" w:eastAsia="Arial Unicode MS" w:hAnsi="Arial" w:cs="Arial"/>
          <w:sz w:val="24"/>
          <w:szCs w:val="24"/>
        </w:rPr>
        <w:t xml:space="preserve">Realizar </w:t>
      </w:r>
      <w:r w:rsidR="004350FC" w:rsidRPr="00780730">
        <w:rPr>
          <w:rFonts w:ascii="Arial" w:eastAsia="Arial Unicode MS" w:hAnsi="Arial" w:cs="Arial"/>
          <w:sz w:val="24"/>
          <w:szCs w:val="24"/>
        </w:rPr>
        <w:t>una Guía de Procesos y Seguimiento a los Documentos que ingresa a los diferentes departamentos que ingresa al Go</w:t>
      </w:r>
      <w:r w:rsidRPr="00780730">
        <w:rPr>
          <w:rFonts w:ascii="Arial" w:eastAsia="Arial Unicode MS" w:hAnsi="Arial" w:cs="Arial"/>
          <w:sz w:val="24"/>
          <w:szCs w:val="24"/>
        </w:rPr>
        <w:t xml:space="preserve">bierno </w:t>
      </w:r>
      <w:r w:rsidRPr="00780730">
        <w:rPr>
          <w:rFonts w:ascii="Arial" w:hAnsi="Arial" w:cs="Arial"/>
          <w:sz w:val="24"/>
          <w:szCs w:val="24"/>
        </w:rPr>
        <w:t>Autónomo Descentralizado Municipal de San Pedro de Pimampiro del Cantón Pimampiro.</w:t>
      </w:r>
    </w:p>
    <w:p w:rsidR="008E4BB9" w:rsidRPr="00780730" w:rsidRDefault="008E4BB9" w:rsidP="00E41DDA">
      <w:pPr>
        <w:pStyle w:val="Prrafodelista"/>
        <w:ind w:left="426" w:hanging="426"/>
        <w:rPr>
          <w:rFonts w:ascii="Arial" w:hAnsi="Arial" w:cs="Arial"/>
          <w:b/>
          <w:sz w:val="24"/>
          <w:szCs w:val="24"/>
        </w:rPr>
      </w:pPr>
    </w:p>
    <w:p w:rsidR="005B49EC" w:rsidRPr="00780730" w:rsidRDefault="008E4BB9" w:rsidP="00665EF7">
      <w:pPr>
        <w:pStyle w:val="Prrafodelista"/>
        <w:numPr>
          <w:ilvl w:val="0"/>
          <w:numId w:val="74"/>
        </w:numPr>
        <w:tabs>
          <w:tab w:val="left" w:pos="1276"/>
        </w:tabs>
        <w:spacing w:line="360" w:lineRule="auto"/>
        <w:ind w:left="426" w:hanging="426"/>
        <w:jc w:val="both"/>
        <w:rPr>
          <w:rFonts w:ascii="Arial" w:hAnsi="Arial" w:cs="Arial"/>
          <w:sz w:val="24"/>
          <w:szCs w:val="24"/>
        </w:rPr>
      </w:pPr>
      <w:r w:rsidRPr="00780730">
        <w:rPr>
          <w:rFonts w:ascii="Arial" w:hAnsi="Arial" w:cs="Arial"/>
          <w:sz w:val="24"/>
          <w:szCs w:val="24"/>
        </w:rPr>
        <w:t>Socializar la Guía</w:t>
      </w:r>
    </w:p>
    <w:p w:rsidR="00595E62" w:rsidRPr="00780730" w:rsidRDefault="00595E62" w:rsidP="00595E62">
      <w:pPr>
        <w:tabs>
          <w:tab w:val="left" w:pos="1276"/>
        </w:tabs>
        <w:spacing w:line="360" w:lineRule="auto"/>
        <w:jc w:val="both"/>
        <w:rPr>
          <w:rFonts w:ascii="Arial" w:hAnsi="Arial" w:cs="Arial"/>
          <w:sz w:val="24"/>
          <w:szCs w:val="24"/>
        </w:rPr>
      </w:pPr>
    </w:p>
    <w:p w:rsidR="00305BC3" w:rsidRPr="00780730" w:rsidRDefault="00305BC3" w:rsidP="00305BC3">
      <w:pPr>
        <w:spacing w:line="360" w:lineRule="auto"/>
        <w:rPr>
          <w:rFonts w:ascii="Arial" w:hAnsi="Arial" w:cs="Arial"/>
          <w:b/>
          <w:sz w:val="24"/>
          <w:szCs w:val="24"/>
        </w:rPr>
      </w:pPr>
      <w:r w:rsidRPr="00780730">
        <w:rPr>
          <w:rFonts w:ascii="Arial" w:hAnsi="Arial" w:cs="Arial"/>
          <w:b/>
          <w:sz w:val="24"/>
          <w:szCs w:val="24"/>
        </w:rPr>
        <w:t>1.6. JUSTIFICACIÓN</w:t>
      </w:r>
    </w:p>
    <w:p w:rsidR="005B49EC" w:rsidRPr="00780730" w:rsidRDefault="00595E62" w:rsidP="00E41DDA">
      <w:pPr>
        <w:spacing w:line="360" w:lineRule="auto"/>
        <w:ind w:firstLine="284"/>
        <w:jc w:val="both"/>
        <w:rPr>
          <w:rFonts w:ascii="Arial" w:hAnsi="Arial" w:cs="Arial"/>
          <w:color w:val="000000" w:themeColor="text1"/>
          <w:sz w:val="24"/>
          <w:szCs w:val="24"/>
        </w:rPr>
      </w:pPr>
      <w:r w:rsidRPr="00780730">
        <w:rPr>
          <w:rFonts w:ascii="Arial" w:hAnsi="Arial" w:cs="Arial"/>
          <w:sz w:val="24"/>
          <w:szCs w:val="24"/>
        </w:rPr>
        <w:t>En esta investigación se toma</w:t>
      </w:r>
      <w:r w:rsidR="00305BC3" w:rsidRPr="00780730">
        <w:rPr>
          <w:rFonts w:ascii="Arial" w:hAnsi="Arial" w:cs="Arial"/>
          <w:sz w:val="24"/>
          <w:szCs w:val="24"/>
        </w:rPr>
        <w:t xml:space="preserve"> en cuenta cómo se desarrolla el proceso de ingreso de documentación a la institución, principalmente tomando en cuenta la opinión de la secretaria ejecutiva, para que así se pueda realizar la aplicación teórica y de los conceptos básicos de administración, informática, marco legal  refiriéndonos princ</w:t>
      </w:r>
      <w:r w:rsidR="00D35380" w:rsidRPr="00780730">
        <w:rPr>
          <w:rFonts w:ascii="Arial" w:hAnsi="Arial" w:cs="Arial"/>
          <w:sz w:val="24"/>
          <w:szCs w:val="24"/>
        </w:rPr>
        <w:t>ipalmente al Registro Oficial N</w:t>
      </w:r>
      <w:r w:rsidR="00305BC3" w:rsidRPr="00780730">
        <w:rPr>
          <w:rFonts w:ascii="Arial" w:hAnsi="Arial" w:cs="Arial"/>
          <w:sz w:val="24"/>
          <w:szCs w:val="24"/>
        </w:rPr>
        <w:t>o</w:t>
      </w:r>
      <w:r w:rsidR="00D35380" w:rsidRPr="00780730">
        <w:rPr>
          <w:rFonts w:ascii="Arial" w:hAnsi="Arial" w:cs="Arial"/>
          <w:sz w:val="24"/>
          <w:szCs w:val="24"/>
        </w:rPr>
        <w:t>.</w:t>
      </w:r>
      <w:r w:rsidR="00305BC3" w:rsidRPr="00780730">
        <w:rPr>
          <w:rFonts w:ascii="Arial" w:hAnsi="Arial" w:cs="Arial"/>
          <w:sz w:val="24"/>
          <w:szCs w:val="24"/>
        </w:rPr>
        <w:t xml:space="preserve"> 67 que resuelve el Instructivo de Organización Básica y Gestión de Archivos Administrativos y la gestión de la calidad, </w:t>
      </w:r>
      <w:r w:rsidR="00157B7F" w:rsidRPr="00780730">
        <w:rPr>
          <w:rFonts w:ascii="Arial" w:hAnsi="Arial" w:cs="Arial"/>
          <w:sz w:val="24"/>
          <w:szCs w:val="24"/>
        </w:rPr>
        <w:t>ya que de esta manera se tratará</w:t>
      </w:r>
      <w:r w:rsidR="00305BC3" w:rsidRPr="00780730">
        <w:rPr>
          <w:rFonts w:ascii="Arial" w:hAnsi="Arial" w:cs="Arial"/>
          <w:sz w:val="24"/>
          <w:szCs w:val="24"/>
        </w:rPr>
        <w:t xml:space="preserve"> de mejorar y ver que se apliquen los nuevos procedimientos de ingreso de documentación conjuntamente con la Secretaria Ejecutiva, que afecta directamente al desarrollo empresarial y su rentabilidad. </w:t>
      </w:r>
      <w:r w:rsidR="00E41DDA" w:rsidRPr="00780730">
        <w:rPr>
          <w:rFonts w:ascii="Arial" w:hAnsi="Arial" w:cs="Arial"/>
          <w:sz w:val="24"/>
          <w:szCs w:val="24"/>
        </w:rPr>
        <w:t xml:space="preserve"> </w:t>
      </w:r>
      <w:r w:rsidR="00305BC3" w:rsidRPr="00780730">
        <w:rPr>
          <w:rFonts w:ascii="Arial" w:hAnsi="Arial" w:cs="Arial"/>
          <w:color w:val="000000" w:themeColor="text1"/>
          <w:sz w:val="24"/>
          <w:szCs w:val="24"/>
        </w:rPr>
        <w:t xml:space="preserve">En este mundo desarrollado donde la calidad se encuentra en todos los </w:t>
      </w:r>
      <w:r w:rsidR="00305BC3" w:rsidRPr="00780730">
        <w:rPr>
          <w:rFonts w:ascii="Arial" w:hAnsi="Arial" w:cs="Arial"/>
          <w:color w:val="000000" w:themeColor="text1"/>
          <w:sz w:val="24"/>
          <w:szCs w:val="24"/>
        </w:rPr>
        <w:lastRenderedPageBreak/>
        <w:t>procedimientos</w:t>
      </w:r>
      <w:r w:rsidR="00157B7F" w:rsidRPr="00780730">
        <w:rPr>
          <w:rFonts w:ascii="Arial" w:hAnsi="Arial" w:cs="Arial"/>
          <w:color w:val="000000" w:themeColor="text1"/>
          <w:sz w:val="24"/>
          <w:szCs w:val="24"/>
        </w:rPr>
        <w:t xml:space="preserve">, </w:t>
      </w:r>
      <w:r w:rsidR="00305BC3" w:rsidRPr="00780730">
        <w:rPr>
          <w:rFonts w:ascii="Arial" w:hAnsi="Arial" w:cs="Arial"/>
          <w:color w:val="000000" w:themeColor="text1"/>
          <w:sz w:val="24"/>
          <w:szCs w:val="24"/>
        </w:rPr>
        <w:t>ha tocado techo y su semejanza les hace difícilmente distinguibles, el elemento que puede marcar la diferencia y la</w:t>
      </w:r>
      <w:r w:rsidR="00CA27EA" w:rsidRPr="00780730">
        <w:rPr>
          <w:rFonts w:ascii="Arial" w:hAnsi="Arial" w:cs="Arial"/>
          <w:color w:val="000000" w:themeColor="text1"/>
          <w:sz w:val="24"/>
          <w:szCs w:val="24"/>
        </w:rPr>
        <w:t xml:space="preserve"> competitividad se sustenta en </w:t>
      </w:r>
      <w:r w:rsidR="00305BC3" w:rsidRPr="00780730">
        <w:rPr>
          <w:rFonts w:ascii="Arial" w:hAnsi="Arial" w:cs="Arial"/>
          <w:color w:val="000000" w:themeColor="text1"/>
          <w:sz w:val="24"/>
          <w:szCs w:val="24"/>
        </w:rPr>
        <w:t xml:space="preserve">un </w:t>
      </w:r>
      <w:r w:rsidR="00305BC3" w:rsidRPr="00780730">
        <w:rPr>
          <w:rFonts w:ascii="Arial" w:hAnsi="Arial" w:cs="Arial"/>
          <w:bCs/>
          <w:color w:val="000000" w:themeColor="text1"/>
          <w:sz w:val="24"/>
          <w:szCs w:val="24"/>
        </w:rPr>
        <w:t>buen proceso</w:t>
      </w:r>
      <w:r w:rsidR="00CA27EA" w:rsidRPr="00780730">
        <w:rPr>
          <w:rFonts w:ascii="Arial" w:hAnsi="Arial" w:cs="Arial"/>
          <w:bCs/>
          <w:color w:val="000000" w:themeColor="text1"/>
          <w:sz w:val="24"/>
          <w:szCs w:val="24"/>
        </w:rPr>
        <w:t>,</w:t>
      </w:r>
      <w:r w:rsidR="00305BC3" w:rsidRPr="00780730">
        <w:rPr>
          <w:rFonts w:ascii="Arial" w:hAnsi="Arial" w:cs="Arial"/>
          <w:color w:val="000000" w:themeColor="text1"/>
          <w:sz w:val="24"/>
          <w:szCs w:val="24"/>
        </w:rPr>
        <w:t xml:space="preserve"> algo que sigue siendo determinante para el cliente y la institución.</w:t>
      </w:r>
    </w:p>
    <w:p w:rsidR="00305BC3" w:rsidRPr="00780730" w:rsidRDefault="00305BC3" w:rsidP="00E41DDA">
      <w:pPr>
        <w:autoSpaceDE w:val="0"/>
        <w:autoSpaceDN w:val="0"/>
        <w:adjustRightInd w:val="0"/>
        <w:spacing w:after="0" w:line="360" w:lineRule="auto"/>
        <w:ind w:firstLine="284"/>
        <w:jc w:val="both"/>
        <w:rPr>
          <w:rFonts w:ascii="Arial" w:hAnsi="Arial" w:cs="Arial"/>
          <w:color w:val="000000" w:themeColor="text1"/>
          <w:sz w:val="24"/>
          <w:szCs w:val="24"/>
        </w:rPr>
      </w:pPr>
    </w:p>
    <w:p w:rsidR="00305BC3" w:rsidRPr="00780730" w:rsidRDefault="00305BC3" w:rsidP="00E41DDA">
      <w:pPr>
        <w:autoSpaceDE w:val="0"/>
        <w:autoSpaceDN w:val="0"/>
        <w:adjustRightInd w:val="0"/>
        <w:spacing w:after="0" w:line="360" w:lineRule="auto"/>
        <w:ind w:firstLine="284"/>
        <w:jc w:val="both"/>
        <w:rPr>
          <w:rFonts w:ascii="Arial" w:hAnsi="Arial" w:cs="Arial"/>
          <w:color w:val="000000" w:themeColor="text1"/>
          <w:sz w:val="24"/>
          <w:szCs w:val="24"/>
        </w:rPr>
      </w:pPr>
      <w:r w:rsidRPr="00780730">
        <w:rPr>
          <w:rFonts w:ascii="Arial" w:hAnsi="Arial" w:cs="Arial"/>
          <w:color w:val="000000" w:themeColor="text1"/>
          <w:sz w:val="24"/>
          <w:szCs w:val="24"/>
        </w:rPr>
        <w:t>Hoy en la actualidad la secretaria ejecutiva debe estar capacitada continuamente ya que en este mundo globalizado que nos encontramos</w:t>
      </w:r>
      <w:r w:rsidR="00FB2312" w:rsidRPr="00780730">
        <w:rPr>
          <w:rFonts w:ascii="Arial" w:hAnsi="Arial" w:cs="Arial"/>
          <w:color w:val="000000" w:themeColor="text1"/>
          <w:sz w:val="24"/>
          <w:szCs w:val="24"/>
        </w:rPr>
        <w:t>,</w:t>
      </w:r>
      <w:r w:rsidRPr="00780730">
        <w:rPr>
          <w:rFonts w:ascii="Arial" w:hAnsi="Arial" w:cs="Arial"/>
          <w:color w:val="000000" w:themeColor="text1"/>
          <w:sz w:val="24"/>
          <w:szCs w:val="24"/>
        </w:rPr>
        <w:t xml:space="preserve"> la competencia es cada vez más difícil ya que la tecnología avanza rápidamente.</w:t>
      </w:r>
    </w:p>
    <w:p w:rsidR="00305BC3" w:rsidRPr="00780730" w:rsidRDefault="00305BC3" w:rsidP="00E41DDA">
      <w:pPr>
        <w:autoSpaceDE w:val="0"/>
        <w:autoSpaceDN w:val="0"/>
        <w:adjustRightInd w:val="0"/>
        <w:spacing w:after="0" w:line="240" w:lineRule="auto"/>
        <w:ind w:firstLine="284"/>
        <w:jc w:val="both"/>
        <w:rPr>
          <w:rFonts w:ascii="Arial" w:hAnsi="Arial" w:cs="Arial"/>
          <w:color w:val="231F20"/>
        </w:rPr>
      </w:pPr>
    </w:p>
    <w:p w:rsidR="00E41DDA" w:rsidRPr="00780730" w:rsidRDefault="00E41DDA" w:rsidP="00E41DDA">
      <w:pPr>
        <w:autoSpaceDE w:val="0"/>
        <w:autoSpaceDN w:val="0"/>
        <w:adjustRightInd w:val="0"/>
        <w:spacing w:after="0" w:line="240" w:lineRule="auto"/>
        <w:ind w:firstLine="284"/>
        <w:jc w:val="both"/>
        <w:rPr>
          <w:rFonts w:ascii="Arial" w:hAnsi="Arial" w:cs="Arial"/>
          <w:color w:val="231F20"/>
        </w:rPr>
      </w:pPr>
    </w:p>
    <w:p w:rsidR="00305BC3" w:rsidRPr="00780730" w:rsidRDefault="00305BC3" w:rsidP="00E41DDA">
      <w:pPr>
        <w:autoSpaceDE w:val="0"/>
        <w:autoSpaceDN w:val="0"/>
        <w:adjustRightInd w:val="0"/>
        <w:spacing w:after="0" w:line="360" w:lineRule="auto"/>
        <w:ind w:firstLine="284"/>
        <w:jc w:val="both"/>
        <w:rPr>
          <w:rFonts w:ascii="Arial" w:hAnsi="Arial" w:cs="Arial"/>
          <w:color w:val="000000" w:themeColor="text1"/>
          <w:sz w:val="24"/>
          <w:szCs w:val="24"/>
        </w:rPr>
      </w:pPr>
      <w:r w:rsidRPr="00780730">
        <w:rPr>
          <w:rFonts w:ascii="Arial" w:hAnsi="Arial" w:cs="Arial"/>
          <w:color w:val="000000" w:themeColor="text1"/>
          <w:sz w:val="24"/>
          <w:szCs w:val="24"/>
        </w:rPr>
        <w:t>Para llegar a alcanzar los objetivos propuestos en esta investigación se recurre a técnicas de indagación, como son la entrevista y la encuesta; consulta a ex</w:t>
      </w:r>
      <w:r w:rsidR="00FB2312" w:rsidRPr="00780730">
        <w:rPr>
          <w:rFonts w:ascii="Arial" w:hAnsi="Arial" w:cs="Arial"/>
          <w:color w:val="000000" w:themeColor="text1"/>
          <w:sz w:val="24"/>
          <w:szCs w:val="24"/>
        </w:rPr>
        <w:t>pertos; instrumentos que ayudará</w:t>
      </w:r>
      <w:r w:rsidRPr="00780730">
        <w:rPr>
          <w:rFonts w:ascii="Arial" w:hAnsi="Arial" w:cs="Arial"/>
          <w:color w:val="000000" w:themeColor="text1"/>
          <w:sz w:val="24"/>
          <w:szCs w:val="24"/>
        </w:rPr>
        <w:t>n si el manual de procedimientos que posee la empresa es aceptable con respecto a las aspiraciones de la mi</w:t>
      </w:r>
      <w:r w:rsidR="00FB2312" w:rsidRPr="00780730">
        <w:rPr>
          <w:rFonts w:ascii="Arial" w:hAnsi="Arial" w:cs="Arial"/>
          <w:color w:val="000000" w:themeColor="text1"/>
          <w:sz w:val="24"/>
          <w:szCs w:val="24"/>
        </w:rPr>
        <w:t>sma, por lo contrario se buscará</w:t>
      </w:r>
      <w:r w:rsidRPr="00780730">
        <w:rPr>
          <w:rFonts w:ascii="Arial" w:hAnsi="Arial" w:cs="Arial"/>
          <w:color w:val="000000" w:themeColor="text1"/>
          <w:sz w:val="24"/>
          <w:szCs w:val="24"/>
        </w:rPr>
        <w:t xml:space="preserve"> una manera de establecer un manual de procedimientos que permitirá optimizar recursos y funciones de la empresa de una mejor manera.</w:t>
      </w:r>
    </w:p>
    <w:p w:rsidR="00305BC3" w:rsidRPr="00780730" w:rsidRDefault="00305BC3" w:rsidP="00E41DDA">
      <w:pPr>
        <w:autoSpaceDE w:val="0"/>
        <w:autoSpaceDN w:val="0"/>
        <w:adjustRightInd w:val="0"/>
        <w:spacing w:after="0" w:line="360" w:lineRule="auto"/>
        <w:ind w:firstLine="284"/>
        <w:jc w:val="both"/>
        <w:rPr>
          <w:rFonts w:ascii="Arial" w:hAnsi="Arial" w:cs="Arial"/>
          <w:color w:val="000000" w:themeColor="text1"/>
          <w:sz w:val="24"/>
          <w:szCs w:val="24"/>
        </w:rPr>
      </w:pPr>
    </w:p>
    <w:p w:rsidR="00305BC3" w:rsidRPr="00780730" w:rsidRDefault="00305BC3" w:rsidP="00E41DDA">
      <w:pPr>
        <w:autoSpaceDE w:val="0"/>
        <w:autoSpaceDN w:val="0"/>
        <w:adjustRightInd w:val="0"/>
        <w:spacing w:after="0" w:line="360" w:lineRule="auto"/>
        <w:ind w:firstLine="284"/>
        <w:jc w:val="both"/>
        <w:rPr>
          <w:rFonts w:ascii="Arial" w:hAnsi="Arial" w:cs="Arial"/>
          <w:color w:val="000000" w:themeColor="text1"/>
          <w:sz w:val="24"/>
          <w:szCs w:val="24"/>
        </w:rPr>
      </w:pPr>
      <w:r w:rsidRPr="00780730">
        <w:rPr>
          <w:rFonts w:ascii="Arial" w:hAnsi="Arial" w:cs="Arial"/>
          <w:color w:val="000000" w:themeColor="text1"/>
          <w:sz w:val="24"/>
          <w:szCs w:val="24"/>
        </w:rPr>
        <w:t xml:space="preserve">Los resultados finales nos permitirán dar solución al problema planteado de estudio, mediante una investigación profunda acerca del área respectiva, específicamente el diseño e implantación de que el nuevo manual de procedimientos se adapte a las necesidades de la </w:t>
      </w:r>
      <w:r w:rsidR="00FB2312" w:rsidRPr="00780730">
        <w:rPr>
          <w:rFonts w:ascii="Arial" w:hAnsi="Arial" w:cs="Arial"/>
          <w:color w:val="000000" w:themeColor="text1"/>
          <w:sz w:val="24"/>
          <w:szCs w:val="24"/>
        </w:rPr>
        <w:t>institución</w:t>
      </w:r>
      <w:r w:rsidRPr="00780730">
        <w:rPr>
          <w:rFonts w:ascii="Arial" w:hAnsi="Arial" w:cs="Arial"/>
          <w:color w:val="000000" w:themeColor="text1"/>
          <w:sz w:val="24"/>
          <w:szCs w:val="24"/>
        </w:rPr>
        <w:t xml:space="preserve">, y así mejore la situación actual </w:t>
      </w:r>
      <w:r w:rsidR="005D0CE2" w:rsidRPr="00780730">
        <w:rPr>
          <w:rFonts w:ascii="Arial" w:hAnsi="Arial" w:cs="Arial"/>
          <w:color w:val="000000" w:themeColor="text1"/>
          <w:sz w:val="24"/>
          <w:szCs w:val="24"/>
        </w:rPr>
        <w:t>de la organización. Se realizará</w:t>
      </w:r>
      <w:r w:rsidRPr="00780730">
        <w:rPr>
          <w:rFonts w:ascii="Arial" w:hAnsi="Arial" w:cs="Arial"/>
          <w:color w:val="000000" w:themeColor="text1"/>
          <w:sz w:val="24"/>
          <w:szCs w:val="24"/>
        </w:rPr>
        <w:t xml:space="preserve"> a través de las principales herramientas orgánicas y los procesos administrativos conjuntamente con  la funcionalidad de los departamentos y la respectiva metodología organizacional.</w:t>
      </w:r>
    </w:p>
    <w:p w:rsidR="00305BC3" w:rsidRPr="00780730" w:rsidRDefault="00305BC3" w:rsidP="00E41DDA">
      <w:pPr>
        <w:autoSpaceDE w:val="0"/>
        <w:autoSpaceDN w:val="0"/>
        <w:adjustRightInd w:val="0"/>
        <w:spacing w:after="0" w:line="360" w:lineRule="auto"/>
        <w:ind w:firstLine="284"/>
        <w:jc w:val="both"/>
        <w:rPr>
          <w:rFonts w:ascii="Arial" w:hAnsi="Arial" w:cs="Arial"/>
          <w:color w:val="000000" w:themeColor="text1"/>
          <w:sz w:val="24"/>
          <w:szCs w:val="24"/>
        </w:rPr>
      </w:pPr>
    </w:p>
    <w:p w:rsidR="00305BC3" w:rsidRPr="00780730" w:rsidRDefault="00305BC3" w:rsidP="00E41DDA">
      <w:pPr>
        <w:spacing w:line="360" w:lineRule="auto"/>
        <w:ind w:firstLine="284"/>
        <w:jc w:val="both"/>
        <w:rPr>
          <w:rFonts w:ascii="Arial" w:eastAsia="Arial Unicode MS" w:hAnsi="Arial" w:cs="Arial"/>
          <w:sz w:val="24"/>
          <w:szCs w:val="24"/>
        </w:rPr>
      </w:pPr>
      <w:r w:rsidRPr="00780730">
        <w:rPr>
          <w:rFonts w:ascii="Arial" w:eastAsia="Arial Unicode MS" w:hAnsi="Arial" w:cs="Arial"/>
          <w:sz w:val="24"/>
          <w:szCs w:val="24"/>
        </w:rPr>
        <w:t>La  importancia que tiene este estudio, para la efectividad operacional de la organización</w:t>
      </w:r>
      <w:r w:rsidR="0070358F" w:rsidRPr="00780730">
        <w:rPr>
          <w:rFonts w:ascii="Arial" w:eastAsia="Arial Unicode MS" w:hAnsi="Arial" w:cs="Arial"/>
          <w:sz w:val="24"/>
          <w:szCs w:val="24"/>
        </w:rPr>
        <w:t>,</w:t>
      </w:r>
      <w:r w:rsidRPr="00780730">
        <w:rPr>
          <w:rFonts w:ascii="Arial" w:eastAsia="Arial Unicode MS" w:hAnsi="Arial" w:cs="Arial"/>
          <w:sz w:val="24"/>
          <w:szCs w:val="24"/>
        </w:rPr>
        <w:t xml:space="preserve"> es la evaluación en procedimientos de ingreso de documentación en </w:t>
      </w:r>
      <w:r w:rsidR="00562AE7" w:rsidRPr="00780730">
        <w:rPr>
          <w:rFonts w:ascii="Arial" w:eastAsia="Arial Unicode MS" w:hAnsi="Arial" w:cs="Arial"/>
          <w:sz w:val="24"/>
          <w:szCs w:val="24"/>
        </w:rPr>
        <w:t>los diferentes departamentos y á</w:t>
      </w:r>
      <w:r w:rsidRPr="00780730">
        <w:rPr>
          <w:rFonts w:ascii="Arial" w:eastAsia="Arial Unicode MS" w:hAnsi="Arial" w:cs="Arial"/>
          <w:sz w:val="24"/>
          <w:szCs w:val="24"/>
        </w:rPr>
        <w:t xml:space="preserve">reas de trabajo y así lograr mejorar su rendimiento, cumpliendo con los requerimientos y </w:t>
      </w:r>
      <w:r w:rsidRPr="00780730">
        <w:rPr>
          <w:rFonts w:ascii="Arial" w:eastAsia="Arial Unicode MS" w:hAnsi="Arial" w:cs="Arial"/>
          <w:sz w:val="24"/>
          <w:szCs w:val="24"/>
        </w:rPr>
        <w:lastRenderedPageBreak/>
        <w:t>expectativas, considerando que mejorar es una meta alcanzable para satisfacer las necesidades individuales y colectivas. Lo importante es siempre garantizar en inicio</w:t>
      </w:r>
      <w:r w:rsidR="0070358F" w:rsidRPr="00780730">
        <w:rPr>
          <w:rFonts w:ascii="Arial" w:eastAsia="Arial Unicode MS" w:hAnsi="Arial" w:cs="Arial"/>
          <w:sz w:val="24"/>
          <w:szCs w:val="24"/>
        </w:rPr>
        <w:t>,</w:t>
      </w:r>
      <w:r w:rsidRPr="00780730">
        <w:rPr>
          <w:rFonts w:ascii="Arial" w:eastAsia="Arial Unicode MS" w:hAnsi="Arial" w:cs="Arial"/>
          <w:sz w:val="24"/>
          <w:szCs w:val="24"/>
        </w:rPr>
        <w:t xml:space="preserve"> de que los ejecutivos de toda Institución Pública tengan una actitud correcta, en base a un cambio de comportamiento adecuado e idóneo de parte de sus empleados.</w:t>
      </w:r>
    </w:p>
    <w:p w:rsidR="00305BC3" w:rsidRPr="00780730" w:rsidRDefault="00305BC3" w:rsidP="00E41DDA">
      <w:pPr>
        <w:spacing w:line="360" w:lineRule="auto"/>
        <w:ind w:firstLine="284"/>
        <w:jc w:val="both"/>
        <w:rPr>
          <w:rFonts w:ascii="Arial" w:hAnsi="Arial" w:cs="Arial"/>
          <w:sz w:val="24"/>
          <w:szCs w:val="24"/>
        </w:rPr>
      </w:pPr>
      <w:r w:rsidRPr="00780730">
        <w:rPr>
          <w:rFonts w:ascii="Arial" w:hAnsi="Arial" w:cs="Arial"/>
          <w:sz w:val="24"/>
          <w:szCs w:val="24"/>
        </w:rPr>
        <w:t>El estudio es de actualidad ya que los procedimientos rigen en todo nivel y en toda actividad, principalmente realizado por la secretaria ejecutiva, que es protagonista principal en la investigación en proceso.</w:t>
      </w:r>
    </w:p>
    <w:p w:rsidR="00E41DDA" w:rsidRPr="00780730" w:rsidRDefault="00E41DDA" w:rsidP="00E41DDA">
      <w:pPr>
        <w:spacing w:line="360" w:lineRule="auto"/>
        <w:ind w:firstLine="284"/>
        <w:jc w:val="both"/>
        <w:rPr>
          <w:rFonts w:ascii="Arial" w:hAnsi="Arial" w:cs="Arial"/>
          <w:sz w:val="24"/>
          <w:szCs w:val="24"/>
        </w:rPr>
      </w:pPr>
    </w:p>
    <w:p w:rsidR="00A70735" w:rsidRPr="00780730" w:rsidRDefault="00305BC3" w:rsidP="00A70735">
      <w:pPr>
        <w:spacing w:line="360" w:lineRule="auto"/>
        <w:jc w:val="both"/>
        <w:outlineLvl w:val="0"/>
        <w:rPr>
          <w:rFonts w:ascii="Arial" w:eastAsia="Arial Unicode MS" w:hAnsi="Arial" w:cs="Arial"/>
          <w:b/>
          <w:sz w:val="24"/>
          <w:szCs w:val="24"/>
        </w:rPr>
      </w:pPr>
      <w:r w:rsidRPr="00780730">
        <w:rPr>
          <w:rFonts w:ascii="Arial" w:eastAsia="Arial Unicode MS" w:hAnsi="Arial" w:cs="Arial"/>
          <w:b/>
          <w:sz w:val="24"/>
          <w:szCs w:val="24"/>
        </w:rPr>
        <w:t>1.6.1. FACTIBILIDAD</w:t>
      </w:r>
    </w:p>
    <w:p w:rsidR="00305BC3" w:rsidRPr="00780730" w:rsidRDefault="00305BC3" w:rsidP="00E41DDA">
      <w:pPr>
        <w:spacing w:after="0" w:line="360" w:lineRule="auto"/>
        <w:ind w:firstLine="284"/>
        <w:jc w:val="both"/>
        <w:outlineLvl w:val="0"/>
        <w:rPr>
          <w:rFonts w:ascii="Arial" w:eastAsia="Arial Unicode MS" w:hAnsi="Arial" w:cs="Arial"/>
          <w:sz w:val="24"/>
          <w:szCs w:val="24"/>
        </w:rPr>
      </w:pPr>
      <w:r w:rsidRPr="00780730">
        <w:rPr>
          <w:rFonts w:ascii="Arial" w:eastAsia="Arial Unicode MS" w:hAnsi="Arial" w:cs="Arial"/>
          <w:sz w:val="24"/>
          <w:szCs w:val="24"/>
        </w:rPr>
        <w:t xml:space="preserve">El actual estudio es posible la realización ya que se optimizará la entrega de eficiencia y eficacia con mejoramiento continuo de parte de las </w:t>
      </w:r>
      <w:r w:rsidR="005E1E6E" w:rsidRPr="00780730">
        <w:rPr>
          <w:rFonts w:ascii="Arial" w:eastAsia="Arial Unicode MS" w:hAnsi="Arial" w:cs="Arial"/>
          <w:sz w:val="24"/>
          <w:szCs w:val="24"/>
        </w:rPr>
        <w:t>Secretarías</w:t>
      </w:r>
      <w:r w:rsidRPr="00780730">
        <w:rPr>
          <w:rFonts w:ascii="Arial" w:eastAsia="Arial Unicode MS" w:hAnsi="Arial" w:cs="Arial"/>
          <w:sz w:val="24"/>
          <w:szCs w:val="24"/>
        </w:rPr>
        <w:t xml:space="preserve"> Ejecutivas y afectando a todo su contorno laboral; haciendo crecer a la Institución y dando una buena entrega de información con procesos correctos, como también dando un  aspecto e imagen lo que es muy importante para el desarrollo </w:t>
      </w:r>
      <w:r w:rsidR="00E059EF" w:rsidRPr="00780730">
        <w:rPr>
          <w:rFonts w:ascii="Arial" w:eastAsia="Arial Unicode MS" w:hAnsi="Arial" w:cs="Arial"/>
          <w:sz w:val="24"/>
          <w:szCs w:val="24"/>
        </w:rPr>
        <w:t>institucional</w:t>
      </w:r>
      <w:r w:rsidRPr="00780730">
        <w:rPr>
          <w:rFonts w:ascii="Arial" w:eastAsia="Arial Unicode MS" w:hAnsi="Arial" w:cs="Arial"/>
          <w:sz w:val="24"/>
          <w:szCs w:val="24"/>
        </w:rPr>
        <w:t>; y así el proceso administrativo en la economía financiera de la organización se mantendrá estable y en crecimiento.</w:t>
      </w:r>
    </w:p>
    <w:p w:rsidR="00E41DDA" w:rsidRPr="00780730" w:rsidRDefault="00E41DDA" w:rsidP="00E41DDA">
      <w:pPr>
        <w:spacing w:after="0" w:line="360" w:lineRule="auto"/>
        <w:ind w:firstLine="284"/>
        <w:jc w:val="both"/>
        <w:outlineLvl w:val="0"/>
        <w:rPr>
          <w:rFonts w:ascii="Arial" w:eastAsia="Arial Unicode MS" w:hAnsi="Arial" w:cs="Arial"/>
          <w:sz w:val="24"/>
          <w:szCs w:val="24"/>
        </w:rPr>
      </w:pPr>
    </w:p>
    <w:p w:rsidR="00462796" w:rsidRPr="00780730" w:rsidRDefault="00305BC3" w:rsidP="00E41DDA">
      <w:pPr>
        <w:spacing w:after="0" w:line="360" w:lineRule="auto"/>
        <w:ind w:firstLine="284"/>
        <w:jc w:val="both"/>
        <w:outlineLvl w:val="0"/>
        <w:rPr>
          <w:rFonts w:ascii="Arial" w:eastAsia="Arial Unicode MS" w:hAnsi="Arial" w:cs="Arial"/>
          <w:sz w:val="24"/>
          <w:szCs w:val="24"/>
        </w:rPr>
      </w:pPr>
      <w:r w:rsidRPr="00780730">
        <w:rPr>
          <w:rFonts w:ascii="Arial" w:eastAsia="Arial Unicode MS" w:hAnsi="Arial" w:cs="Arial"/>
          <w:sz w:val="24"/>
          <w:szCs w:val="24"/>
        </w:rPr>
        <w:t xml:space="preserve">El diseño de la Guía de procesos proporciona responsablemente la exactitud de hacer operaciones y procesos correspondientes con rapidez y precisión de cada </w:t>
      </w:r>
      <w:r w:rsidR="005E1E6E" w:rsidRPr="00780730">
        <w:rPr>
          <w:rFonts w:ascii="Arial" w:eastAsia="Arial Unicode MS" w:hAnsi="Arial" w:cs="Arial"/>
          <w:sz w:val="24"/>
          <w:szCs w:val="24"/>
        </w:rPr>
        <w:t xml:space="preserve">trabajador </w:t>
      </w:r>
      <w:r w:rsidRPr="00780730">
        <w:rPr>
          <w:rFonts w:ascii="Arial" w:eastAsia="Arial Unicode MS" w:hAnsi="Arial" w:cs="Arial"/>
          <w:sz w:val="24"/>
          <w:szCs w:val="24"/>
        </w:rPr>
        <w:t>afanoso de la organización y así se podrá llegar a la meta de los objetivos administrativos públicos</w:t>
      </w:r>
      <w:r w:rsidR="00462796" w:rsidRPr="00780730">
        <w:rPr>
          <w:rFonts w:ascii="Arial" w:eastAsia="Arial Unicode MS" w:hAnsi="Arial" w:cs="Arial"/>
          <w:sz w:val="24"/>
          <w:szCs w:val="24"/>
        </w:rPr>
        <w:t>.</w:t>
      </w:r>
    </w:p>
    <w:p w:rsidR="00E41DDA" w:rsidRPr="00780730" w:rsidRDefault="00E41DDA" w:rsidP="00E41DDA">
      <w:pPr>
        <w:spacing w:after="0" w:line="360" w:lineRule="auto"/>
        <w:ind w:firstLine="284"/>
        <w:jc w:val="both"/>
        <w:outlineLvl w:val="0"/>
        <w:rPr>
          <w:rFonts w:ascii="Arial" w:eastAsia="Arial Unicode MS" w:hAnsi="Arial" w:cs="Arial"/>
          <w:sz w:val="24"/>
          <w:szCs w:val="24"/>
        </w:rPr>
      </w:pPr>
    </w:p>
    <w:p w:rsidR="00305BC3" w:rsidRPr="00780730" w:rsidRDefault="00305BC3" w:rsidP="00E41DDA">
      <w:pPr>
        <w:spacing w:after="0" w:line="360" w:lineRule="auto"/>
        <w:ind w:firstLine="284"/>
        <w:jc w:val="both"/>
        <w:outlineLvl w:val="0"/>
        <w:rPr>
          <w:rFonts w:ascii="Arial" w:eastAsia="Arial Unicode MS" w:hAnsi="Arial" w:cs="Arial"/>
          <w:sz w:val="24"/>
          <w:szCs w:val="24"/>
        </w:rPr>
      </w:pPr>
      <w:r w:rsidRPr="00780730">
        <w:rPr>
          <w:rFonts w:ascii="Arial" w:eastAsia="Arial Unicode MS" w:hAnsi="Arial" w:cs="Arial"/>
          <w:sz w:val="24"/>
          <w:szCs w:val="24"/>
        </w:rPr>
        <w:t>Los materiales a utilizar no son costosos y por ende la investigación es viable, como también el lugar de investigación es cercano y se tendrá ayuda de la misma.</w:t>
      </w:r>
    </w:p>
    <w:p w:rsidR="00E41DDA" w:rsidRPr="00780730" w:rsidRDefault="00E41DDA" w:rsidP="00E41DDA">
      <w:pPr>
        <w:spacing w:after="0" w:line="360" w:lineRule="auto"/>
        <w:ind w:firstLine="284"/>
        <w:jc w:val="both"/>
        <w:outlineLvl w:val="0"/>
        <w:rPr>
          <w:rFonts w:ascii="Arial" w:eastAsia="Arial Unicode MS" w:hAnsi="Arial" w:cs="Arial"/>
          <w:sz w:val="24"/>
          <w:szCs w:val="24"/>
        </w:rPr>
      </w:pPr>
    </w:p>
    <w:p w:rsidR="00BD7167" w:rsidRPr="00780730" w:rsidRDefault="00305BC3" w:rsidP="00E41DDA">
      <w:pPr>
        <w:spacing w:after="0" w:line="360" w:lineRule="auto"/>
        <w:ind w:firstLine="284"/>
        <w:jc w:val="both"/>
        <w:outlineLvl w:val="0"/>
        <w:rPr>
          <w:rFonts w:ascii="Arial" w:eastAsia="Arial Unicode MS" w:hAnsi="Arial" w:cs="Arial"/>
          <w:sz w:val="24"/>
          <w:szCs w:val="24"/>
        </w:rPr>
      </w:pPr>
      <w:r w:rsidRPr="00780730">
        <w:rPr>
          <w:rFonts w:ascii="Arial" w:eastAsia="Arial Unicode MS" w:hAnsi="Arial" w:cs="Arial"/>
          <w:sz w:val="24"/>
          <w:szCs w:val="24"/>
        </w:rPr>
        <w:t xml:space="preserve">Factible porque se cumplirá con la Ley Orgánica </w:t>
      </w:r>
      <w:r w:rsidR="00827080" w:rsidRPr="00780730">
        <w:rPr>
          <w:rFonts w:ascii="Arial" w:eastAsia="Arial Unicode MS" w:hAnsi="Arial" w:cs="Arial"/>
          <w:sz w:val="24"/>
          <w:szCs w:val="24"/>
        </w:rPr>
        <w:t xml:space="preserve">de Transparencia y Acceso a la Información Pública </w:t>
      </w:r>
      <w:r w:rsidRPr="00780730">
        <w:rPr>
          <w:rFonts w:ascii="Arial" w:eastAsia="Arial Unicode MS" w:hAnsi="Arial" w:cs="Arial"/>
          <w:sz w:val="24"/>
          <w:szCs w:val="24"/>
        </w:rPr>
        <w:t xml:space="preserve">y </w:t>
      </w:r>
      <w:r w:rsidR="0020231F" w:rsidRPr="00780730">
        <w:rPr>
          <w:rFonts w:ascii="Arial" w:eastAsia="Arial Unicode MS" w:hAnsi="Arial" w:cs="Arial"/>
          <w:sz w:val="24"/>
          <w:szCs w:val="24"/>
        </w:rPr>
        <w:t xml:space="preserve">su </w:t>
      </w:r>
      <w:r w:rsidRPr="00780730">
        <w:rPr>
          <w:rFonts w:ascii="Arial" w:eastAsia="Arial Unicode MS" w:hAnsi="Arial" w:cs="Arial"/>
          <w:sz w:val="24"/>
          <w:szCs w:val="24"/>
        </w:rPr>
        <w:t xml:space="preserve">Reglamento </w:t>
      </w:r>
      <w:r w:rsidR="00827080" w:rsidRPr="00780730">
        <w:rPr>
          <w:rFonts w:ascii="Arial" w:eastAsia="Arial Unicode MS" w:hAnsi="Arial" w:cs="Arial"/>
          <w:sz w:val="24"/>
          <w:szCs w:val="24"/>
        </w:rPr>
        <w:t>General.</w:t>
      </w:r>
    </w:p>
    <w:p w:rsidR="00E41DDA" w:rsidRPr="00780730" w:rsidRDefault="00B265EE" w:rsidP="00305BC3">
      <w:pPr>
        <w:jc w:val="center"/>
        <w:rPr>
          <w:rFonts w:ascii="Arial" w:eastAsia="Arial Unicode MS" w:hAnsi="Arial" w:cs="Arial"/>
          <w:b/>
          <w:sz w:val="24"/>
          <w:szCs w:val="24"/>
        </w:rPr>
      </w:pPr>
      <w:r>
        <w:rPr>
          <w:rFonts w:ascii="Arial" w:eastAsia="Arial Unicode MS" w:hAnsi="Arial" w:cs="Arial"/>
          <w:b/>
          <w:noProof/>
          <w:sz w:val="24"/>
          <w:szCs w:val="24"/>
          <w:lang w:val="es-ES" w:eastAsia="es-ES"/>
        </w:rPr>
        <w:lastRenderedPageBreak/>
        <w:pict>
          <v:shapetype id="_x0000_t32" coordsize="21600,21600" o:spt="32" o:oned="t" path="m,l21600,21600e" filled="f">
            <v:path arrowok="t" fillok="f" o:connecttype="none"/>
            <o:lock v:ext="edit" shapetype="t"/>
          </v:shapetype>
          <v:shape id="_x0000_s1050" type="#_x0000_t32" style="position:absolute;left:0;text-align:left;margin-left:201.4pt;margin-top:-113.4pt;width:0;height:146pt;z-index:251684864" o:connectortype="straight" strokecolor="white [3212]">
            <v:stroke endarrow="block"/>
          </v:shape>
        </w:pict>
      </w:r>
    </w:p>
    <w:p w:rsidR="00A70735" w:rsidRPr="00780730" w:rsidRDefault="00B265EE" w:rsidP="00305BC3">
      <w:pPr>
        <w:jc w:val="center"/>
        <w:rPr>
          <w:rFonts w:ascii="Arial" w:eastAsia="Arial Unicode MS" w:hAnsi="Arial" w:cs="Arial"/>
          <w:b/>
          <w:sz w:val="24"/>
          <w:szCs w:val="24"/>
        </w:rPr>
      </w:pPr>
      <w:r>
        <w:rPr>
          <w:rFonts w:ascii="Arial" w:eastAsia="Arial Unicode MS" w:hAnsi="Arial" w:cs="Arial"/>
          <w:b/>
          <w:noProof/>
          <w:sz w:val="24"/>
          <w:szCs w:val="24"/>
          <w:lang w:val="es-ES" w:eastAsia="es-ES"/>
        </w:rPr>
        <w:pict>
          <v:rect id="_x0000_s1049" style="position:absolute;left:0;text-align:left;margin-left:139.05pt;margin-top:2.7pt;width:129.05pt;height:25.25pt;z-index:251683840" strokecolor="white [3212]">
            <v:textbox style="mso-next-textbox:#_x0000_s1049">
              <w:txbxContent>
                <w:p w:rsidR="0070291C" w:rsidRPr="00666A44" w:rsidRDefault="0070291C" w:rsidP="00E41DDA">
                  <w:pPr>
                    <w:jc w:val="center"/>
                    <w:rPr>
                      <w:rFonts w:ascii="Arial" w:eastAsia="Arial Unicode MS" w:hAnsi="Arial" w:cs="Arial"/>
                      <w:b/>
                      <w:sz w:val="24"/>
                      <w:szCs w:val="24"/>
                    </w:rPr>
                  </w:pPr>
                  <w:r w:rsidRPr="00666A44">
                    <w:rPr>
                      <w:rFonts w:ascii="Arial" w:eastAsia="Arial Unicode MS" w:hAnsi="Arial" w:cs="Arial"/>
                      <w:b/>
                      <w:sz w:val="24"/>
                      <w:szCs w:val="24"/>
                    </w:rPr>
                    <w:t>CAPÍTULO II</w:t>
                  </w:r>
                </w:p>
                <w:p w:rsidR="0070291C" w:rsidRDefault="0070291C"/>
              </w:txbxContent>
            </v:textbox>
          </v:rect>
        </w:pict>
      </w:r>
    </w:p>
    <w:p w:rsidR="00305BC3" w:rsidRPr="00780730" w:rsidRDefault="00305BC3" w:rsidP="00305BC3">
      <w:pPr>
        <w:spacing w:line="360" w:lineRule="auto"/>
        <w:jc w:val="center"/>
        <w:rPr>
          <w:rFonts w:ascii="Arial" w:eastAsia="Arial Unicode MS" w:hAnsi="Arial" w:cs="Arial"/>
          <w:b/>
          <w:sz w:val="24"/>
          <w:szCs w:val="24"/>
        </w:rPr>
      </w:pPr>
    </w:p>
    <w:p w:rsidR="00305BC3" w:rsidRPr="00780730" w:rsidRDefault="00305BC3" w:rsidP="00305BC3">
      <w:pPr>
        <w:spacing w:line="360" w:lineRule="auto"/>
        <w:jc w:val="center"/>
        <w:rPr>
          <w:rFonts w:ascii="Arial" w:eastAsia="Arial Unicode MS" w:hAnsi="Arial" w:cs="Arial"/>
          <w:b/>
          <w:sz w:val="24"/>
          <w:szCs w:val="24"/>
        </w:rPr>
      </w:pPr>
      <w:r w:rsidRPr="00780730">
        <w:rPr>
          <w:rFonts w:ascii="Arial" w:eastAsia="Arial Unicode MS" w:hAnsi="Arial" w:cs="Arial"/>
          <w:b/>
          <w:sz w:val="24"/>
          <w:szCs w:val="24"/>
        </w:rPr>
        <w:t xml:space="preserve">MARCO </w:t>
      </w:r>
      <w:r w:rsidR="00DE1C46" w:rsidRPr="00780730">
        <w:rPr>
          <w:rFonts w:ascii="Arial" w:eastAsia="Arial Unicode MS" w:hAnsi="Arial" w:cs="Arial"/>
          <w:b/>
          <w:sz w:val="24"/>
          <w:szCs w:val="24"/>
        </w:rPr>
        <w:t>TEÓ</w:t>
      </w:r>
      <w:r w:rsidR="00F23752" w:rsidRPr="00780730">
        <w:rPr>
          <w:rFonts w:ascii="Arial" w:eastAsia="Arial Unicode MS" w:hAnsi="Arial" w:cs="Arial"/>
          <w:b/>
          <w:sz w:val="24"/>
          <w:szCs w:val="24"/>
        </w:rPr>
        <w:t xml:space="preserve">RICO </w:t>
      </w:r>
    </w:p>
    <w:p w:rsidR="00305BC3" w:rsidRPr="00780730" w:rsidRDefault="00305BC3" w:rsidP="00305BC3">
      <w:pPr>
        <w:spacing w:before="100" w:beforeAutospacing="1" w:after="100" w:afterAutospacing="1" w:line="360" w:lineRule="auto"/>
        <w:outlineLvl w:val="2"/>
        <w:rPr>
          <w:rFonts w:ascii="Arial" w:eastAsia="Times New Roman" w:hAnsi="Arial" w:cs="Arial"/>
          <w:b/>
          <w:bCs/>
          <w:color w:val="FF0000"/>
          <w:sz w:val="24"/>
          <w:szCs w:val="24"/>
          <w:lang w:eastAsia="es-ES"/>
        </w:rPr>
      </w:pPr>
      <w:r w:rsidRPr="00780730">
        <w:rPr>
          <w:rFonts w:ascii="Arial" w:eastAsia="Times New Roman" w:hAnsi="Arial" w:cs="Arial"/>
          <w:b/>
          <w:bCs/>
          <w:sz w:val="24"/>
          <w:szCs w:val="24"/>
          <w:lang w:eastAsia="es-ES"/>
        </w:rPr>
        <w:t xml:space="preserve">2.1. Fundamentación teórica </w:t>
      </w:r>
    </w:p>
    <w:p w:rsidR="00305BC3" w:rsidRPr="00780730" w:rsidRDefault="00305BC3" w:rsidP="00D2518E">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2.1.1. Empresa</w:t>
      </w:r>
    </w:p>
    <w:p w:rsidR="00305BC3" w:rsidRPr="00780730" w:rsidRDefault="00305BC3" w:rsidP="00E41DDA">
      <w:pPr>
        <w:spacing w:line="360" w:lineRule="auto"/>
        <w:ind w:firstLine="284"/>
        <w:jc w:val="both"/>
        <w:rPr>
          <w:rFonts w:ascii="Arial" w:hAnsi="Arial" w:cs="Arial"/>
          <w:sz w:val="24"/>
          <w:szCs w:val="24"/>
        </w:rPr>
      </w:pPr>
      <w:r w:rsidRPr="00780730">
        <w:rPr>
          <w:rFonts w:ascii="Arial" w:hAnsi="Arial" w:cs="Arial"/>
          <w:sz w:val="24"/>
          <w:szCs w:val="24"/>
        </w:rPr>
        <w:t>La definición de empresa según Chiavenato nos indica que es un conjunto de personas que se ayudan entre sí para realizar objetivos orientados a la obtención de una rentabilidad.</w:t>
      </w:r>
    </w:p>
    <w:p w:rsidR="00305BC3" w:rsidRPr="00780730" w:rsidRDefault="00BD7167" w:rsidP="00D2518E">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2.1.2</w:t>
      </w:r>
      <w:r w:rsidR="00305BC3" w:rsidRPr="00780730">
        <w:rPr>
          <w:rFonts w:ascii="Arial" w:eastAsia="Times New Roman" w:hAnsi="Arial" w:cs="Arial"/>
          <w:b/>
          <w:sz w:val="24"/>
          <w:szCs w:val="24"/>
          <w:lang w:eastAsia="es-ES"/>
        </w:rPr>
        <w:t>. Importancia</w:t>
      </w:r>
    </w:p>
    <w:p w:rsidR="00F23752" w:rsidRPr="00780730" w:rsidRDefault="00305BC3" w:rsidP="00E41DDA">
      <w:pPr>
        <w:spacing w:before="100" w:beforeAutospacing="1" w:after="100" w:afterAutospacing="1" w:line="360" w:lineRule="auto"/>
        <w:ind w:firstLine="284"/>
        <w:jc w:val="both"/>
        <w:rPr>
          <w:rFonts w:ascii="Arial" w:hAnsi="Arial" w:cs="Arial"/>
          <w:sz w:val="24"/>
          <w:szCs w:val="24"/>
        </w:rPr>
      </w:pPr>
      <w:r w:rsidRPr="00780730">
        <w:rPr>
          <w:rFonts w:ascii="Arial" w:hAnsi="Arial" w:cs="Arial"/>
          <w:sz w:val="24"/>
          <w:szCs w:val="24"/>
        </w:rPr>
        <w:t>La empresa es la unidad económico-social con fines de lucro, en la que el capital, recursos naturales, el trabajo y la dirección se coordinan para llevar a cabo una producción socialmente útil, de acuerdo con las exigencias del bien común. Los elementos necesarios para formar una empresa los Factores Productivos: capita</w:t>
      </w:r>
      <w:r w:rsidR="00BD7167" w:rsidRPr="00780730">
        <w:rPr>
          <w:rFonts w:ascii="Arial" w:hAnsi="Arial" w:cs="Arial"/>
          <w:sz w:val="24"/>
          <w:szCs w:val="24"/>
        </w:rPr>
        <w:t>l, trabajo y recursos materiales.</w:t>
      </w:r>
    </w:p>
    <w:p w:rsidR="00305BC3" w:rsidRPr="00780730" w:rsidRDefault="00305BC3" w:rsidP="00665EF7">
      <w:pPr>
        <w:pStyle w:val="Prrafodelista"/>
        <w:numPr>
          <w:ilvl w:val="0"/>
          <w:numId w:val="75"/>
        </w:numPr>
        <w:spacing w:after="0" w:line="360" w:lineRule="auto"/>
        <w:ind w:left="426" w:hanging="426"/>
        <w:jc w:val="both"/>
        <w:rPr>
          <w:rFonts w:ascii="Arial" w:eastAsia="Times New Roman" w:hAnsi="Arial" w:cs="Arial"/>
          <w:b/>
          <w:sz w:val="24"/>
          <w:szCs w:val="24"/>
        </w:rPr>
      </w:pPr>
      <w:r w:rsidRPr="00780730">
        <w:rPr>
          <w:rFonts w:ascii="Arial" w:eastAsia="Times New Roman" w:hAnsi="Arial" w:cs="Arial"/>
          <w:b/>
          <w:spacing w:val="-11"/>
          <w:sz w:val="24"/>
          <w:szCs w:val="24"/>
        </w:rPr>
        <w:t>Aspecto Económico</w:t>
      </w:r>
    </w:p>
    <w:p w:rsidR="00305BC3" w:rsidRPr="00780730" w:rsidRDefault="00305BC3" w:rsidP="00E41DDA">
      <w:pPr>
        <w:spacing w:after="0" w:line="360" w:lineRule="auto"/>
        <w:ind w:firstLine="284"/>
        <w:jc w:val="both"/>
        <w:rPr>
          <w:rFonts w:ascii="Arial" w:eastAsia="Times New Roman" w:hAnsi="Arial" w:cs="Arial"/>
          <w:sz w:val="24"/>
          <w:szCs w:val="24"/>
        </w:rPr>
      </w:pPr>
      <w:r w:rsidRPr="00780730">
        <w:rPr>
          <w:rFonts w:ascii="Arial" w:eastAsia="Times New Roman" w:hAnsi="Arial" w:cs="Arial"/>
          <w:sz w:val="24"/>
          <w:szCs w:val="24"/>
        </w:rPr>
        <w:t xml:space="preserve">Unidad generadora de empleos; </w:t>
      </w:r>
      <w:r w:rsidRPr="00780730">
        <w:rPr>
          <w:rFonts w:ascii="Arial" w:eastAsia="Times New Roman" w:hAnsi="Arial" w:cs="Arial"/>
          <w:spacing w:val="-11"/>
          <w:sz w:val="24"/>
          <w:szCs w:val="24"/>
        </w:rPr>
        <w:t xml:space="preserve">unidad generadora de ingresos o recursos financieros para un individuo, la </w:t>
      </w:r>
      <w:r w:rsidRPr="00780730">
        <w:rPr>
          <w:rFonts w:ascii="Arial" w:eastAsia="Times New Roman" w:hAnsi="Arial" w:cs="Arial"/>
          <w:sz w:val="24"/>
          <w:szCs w:val="24"/>
        </w:rPr>
        <w:t>empresa y para un país; unidad productiva y que desplaza bienes y/o servicios a un mercado; u</w:t>
      </w:r>
      <w:r w:rsidRPr="00780730">
        <w:rPr>
          <w:rFonts w:ascii="Arial" w:eastAsia="Times New Roman" w:hAnsi="Arial" w:cs="Arial"/>
          <w:spacing w:val="-11"/>
          <w:sz w:val="24"/>
          <w:szCs w:val="24"/>
        </w:rPr>
        <w:t>nidad transformadora de productos y/o servicios nuevos; u</w:t>
      </w:r>
      <w:r w:rsidRPr="00780730">
        <w:rPr>
          <w:rFonts w:ascii="Arial" w:eastAsia="Times New Roman" w:hAnsi="Arial" w:cs="Arial"/>
          <w:sz w:val="24"/>
          <w:szCs w:val="24"/>
        </w:rPr>
        <w:t>nidad de crecimiento empresarial; unidad de generación y aplicación tecnológica; unidad distribuida de las riquezas.</w:t>
      </w:r>
    </w:p>
    <w:p w:rsidR="00305BC3" w:rsidRPr="00780730" w:rsidRDefault="00305BC3" w:rsidP="00305BC3">
      <w:pPr>
        <w:spacing w:after="0" w:line="360" w:lineRule="auto"/>
        <w:ind w:firstLine="2835"/>
        <w:jc w:val="both"/>
        <w:rPr>
          <w:rFonts w:ascii="Arial" w:eastAsia="Times New Roman" w:hAnsi="Arial" w:cs="Arial"/>
          <w:sz w:val="24"/>
          <w:szCs w:val="24"/>
        </w:rPr>
      </w:pPr>
    </w:p>
    <w:p w:rsidR="00305BC3" w:rsidRPr="00780730" w:rsidRDefault="00305BC3" w:rsidP="00665EF7">
      <w:pPr>
        <w:pStyle w:val="Prrafodelista"/>
        <w:numPr>
          <w:ilvl w:val="0"/>
          <w:numId w:val="75"/>
        </w:numPr>
        <w:spacing w:after="0" w:line="360" w:lineRule="auto"/>
        <w:ind w:left="426" w:hanging="426"/>
        <w:jc w:val="both"/>
        <w:rPr>
          <w:rFonts w:ascii="Arial" w:eastAsia="Times New Roman" w:hAnsi="Arial" w:cs="Arial"/>
          <w:b/>
          <w:sz w:val="24"/>
          <w:szCs w:val="24"/>
        </w:rPr>
      </w:pPr>
      <w:r w:rsidRPr="00780730">
        <w:rPr>
          <w:rFonts w:ascii="Arial" w:eastAsia="Times New Roman" w:hAnsi="Arial" w:cs="Arial"/>
          <w:b/>
          <w:spacing w:val="-11"/>
          <w:sz w:val="24"/>
          <w:szCs w:val="24"/>
        </w:rPr>
        <w:t>Aspecto Social </w:t>
      </w:r>
    </w:p>
    <w:p w:rsidR="00305BC3" w:rsidRPr="00780730" w:rsidRDefault="00305BC3" w:rsidP="00305BC3">
      <w:pPr>
        <w:spacing w:after="0" w:line="360" w:lineRule="auto"/>
        <w:jc w:val="both"/>
        <w:rPr>
          <w:rFonts w:ascii="Arial" w:eastAsia="Times New Roman" w:hAnsi="Arial" w:cs="Arial"/>
          <w:spacing w:val="-11"/>
          <w:sz w:val="24"/>
          <w:szCs w:val="24"/>
        </w:rPr>
      </w:pPr>
    </w:p>
    <w:p w:rsidR="00305BC3" w:rsidRPr="00780730" w:rsidRDefault="00305BC3" w:rsidP="00E41DDA">
      <w:pPr>
        <w:spacing w:after="0" w:line="360" w:lineRule="auto"/>
        <w:ind w:firstLine="284"/>
        <w:jc w:val="both"/>
        <w:rPr>
          <w:rFonts w:ascii="Arial" w:eastAsia="Times New Roman" w:hAnsi="Arial" w:cs="Arial"/>
          <w:spacing w:val="-11"/>
          <w:sz w:val="24"/>
          <w:szCs w:val="24"/>
        </w:rPr>
      </w:pPr>
      <w:r w:rsidRPr="00780730">
        <w:rPr>
          <w:rFonts w:ascii="Arial" w:eastAsia="Times New Roman" w:hAnsi="Arial" w:cs="Arial"/>
          <w:spacing w:val="-11"/>
          <w:sz w:val="24"/>
          <w:szCs w:val="24"/>
        </w:rPr>
        <w:t>Unidad generadora de Empleos; u</w:t>
      </w:r>
      <w:r w:rsidRPr="00780730">
        <w:rPr>
          <w:rFonts w:ascii="Arial" w:eastAsia="Times New Roman" w:hAnsi="Arial" w:cs="Arial"/>
          <w:sz w:val="24"/>
          <w:szCs w:val="24"/>
        </w:rPr>
        <w:t xml:space="preserve">nidad satisfactoria de necesidades sociales; unidad que permite alcanzar objetivos empresarial, grupal e </w:t>
      </w:r>
      <w:r w:rsidRPr="00780730">
        <w:rPr>
          <w:rFonts w:ascii="Arial" w:eastAsia="Times New Roman" w:hAnsi="Arial" w:cs="Arial"/>
          <w:sz w:val="24"/>
          <w:szCs w:val="24"/>
        </w:rPr>
        <w:lastRenderedPageBreak/>
        <w:t>individuales; unidad de agrupación de órganos e individuos que permite darle fuerza en la toma de decisiones; u</w:t>
      </w:r>
      <w:r w:rsidRPr="00780730">
        <w:rPr>
          <w:rFonts w:ascii="Arial" w:eastAsia="Times New Roman" w:hAnsi="Arial" w:cs="Arial"/>
          <w:spacing w:val="-11"/>
          <w:sz w:val="24"/>
          <w:szCs w:val="24"/>
        </w:rPr>
        <w:t>nidad que genera status</w:t>
      </w:r>
      <w:r w:rsidR="00225920" w:rsidRPr="00780730">
        <w:rPr>
          <w:rFonts w:ascii="Arial" w:eastAsia="Times New Roman" w:hAnsi="Arial" w:cs="Arial"/>
          <w:spacing w:val="-11"/>
          <w:sz w:val="24"/>
          <w:szCs w:val="24"/>
        </w:rPr>
        <w:t>.</w:t>
      </w:r>
    </w:p>
    <w:p w:rsidR="00305BC3" w:rsidRPr="00780730" w:rsidRDefault="00305BC3" w:rsidP="00305BC3">
      <w:pPr>
        <w:spacing w:after="0" w:line="360" w:lineRule="auto"/>
        <w:ind w:firstLine="2977"/>
        <w:jc w:val="both"/>
        <w:rPr>
          <w:rFonts w:ascii="Arial" w:eastAsia="Times New Roman" w:hAnsi="Arial" w:cs="Arial"/>
          <w:sz w:val="24"/>
          <w:szCs w:val="24"/>
        </w:rPr>
      </w:pPr>
    </w:p>
    <w:p w:rsidR="00305BC3" w:rsidRPr="00780730" w:rsidRDefault="00305BC3" w:rsidP="00665EF7">
      <w:pPr>
        <w:pStyle w:val="Prrafodelista"/>
        <w:numPr>
          <w:ilvl w:val="0"/>
          <w:numId w:val="75"/>
        </w:numPr>
        <w:spacing w:after="0" w:line="360" w:lineRule="auto"/>
        <w:ind w:left="284" w:hanging="284"/>
        <w:jc w:val="both"/>
        <w:rPr>
          <w:rFonts w:ascii="Arial" w:eastAsia="Times New Roman" w:hAnsi="Arial" w:cs="Arial"/>
          <w:b/>
          <w:sz w:val="24"/>
          <w:szCs w:val="24"/>
        </w:rPr>
      </w:pPr>
      <w:r w:rsidRPr="00780730">
        <w:rPr>
          <w:rFonts w:ascii="Arial" w:eastAsia="Times New Roman" w:hAnsi="Arial" w:cs="Arial"/>
          <w:b/>
          <w:spacing w:val="-11"/>
          <w:sz w:val="24"/>
          <w:szCs w:val="24"/>
        </w:rPr>
        <w:t>Aspecto Político</w:t>
      </w:r>
    </w:p>
    <w:p w:rsidR="00305BC3" w:rsidRPr="00780730" w:rsidRDefault="00305BC3" w:rsidP="00305BC3">
      <w:pPr>
        <w:spacing w:after="0" w:line="360" w:lineRule="auto"/>
        <w:jc w:val="both"/>
        <w:rPr>
          <w:rFonts w:ascii="Arial" w:eastAsia="Times New Roman" w:hAnsi="Arial" w:cs="Arial"/>
          <w:spacing w:val="-11"/>
          <w:sz w:val="24"/>
          <w:szCs w:val="24"/>
        </w:rPr>
      </w:pPr>
    </w:p>
    <w:p w:rsidR="00305BC3" w:rsidRPr="00780730" w:rsidRDefault="00305BC3" w:rsidP="00E41DDA">
      <w:pPr>
        <w:spacing w:after="0" w:line="360" w:lineRule="auto"/>
        <w:ind w:firstLine="284"/>
        <w:jc w:val="both"/>
        <w:rPr>
          <w:rFonts w:ascii="Arial" w:eastAsia="Times New Roman" w:hAnsi="Arial" w:cs="Arial"/>
          <w:spacing w:val="-11"/>
          <w:sz w:val="24"/>
          <w:szCs w:val="24"/>
        </w:rPr>
      </w:pPr>
      <w:r w:rsidRPr="00780730">
        <w:rPr>
          <w:rFonts w:ascii="Arial" w:eastAsia="Times New Roman" w:hAnsi="Arial" w:cs="Arial"/>
          <w:spacing w:val="-11"/>
          <w:sz w:val="24"/>
          <w:szCs w:val="24"/>
        </w:rPr>
        <w:t>Unidad de progreso nacional al trabajar en forma conjunta o grupal, para aspirar entrar a un mercado competitivo; u</w:t>
      </w:r>
      <w:r w:rsidRPr="00780730">
        <w:rPr>
          <w:rFonts w:ascii="Arial" w:eastAsia="Times New Roman" w:hAnsi="Arial" w:cs="Arial"/>
          <w:sz w:val="24"/>
          <w:szCs w:val="24"/>
        </w:rPr>
        <w:t>nidad generadora de divisas par</w:t>
      </w:r>
      <w:r w:rsidR="00225920" w:rsidRPr="00780730">
        <w:rPr>
          <w:rFonts w:ascii="Arial" w:eastAsia="Times New Roman" w:hAnsi="Arial" w:cs="Arial"/>
          <w:sz w:val="24"/>
          <w:szCs w:val="24"/>
        </w:rPr>
        <w:t xml:space="preserve">a </w:t>
      </w:r>
      <w:r w:rsidRPr="00780730">
        <w:rPr>
          <w:rFonts w:ascii="Arial" w:eastAsia="Times New Roman" w:hAnsi="Arial" w:cs="Arial"/>
          <w:sz w:val="24"/>
          <w:szCs w:val="24"/>
        </w:rPr>
        <w:t>un país; u</w:t>
      </w:r>
      <w:r w:rsidRPr="00780730">
        <w:rPr>
          <w:rFonts w:ascii="Arial" w:eastAsia="Times New Roman" w:hAnsi="Arial" w:cs="Arial"/>
          <w:spacing w:val="-11"/>
          <w:sz w:val="24"/>
          <w:szCs w:val="24"/>
        </w:rPr>
        <w:t>nidad generadora de estabilidad económico de todo país; unidad de intercambio comercial, al exportar e importar productos y/o servicios; unidad de intercambio monetario; u</w:t>
      </w:r>
      <w:r w:rsidRPr="00780730">
        <w:rPr>
          <w:rFonts w:ascii="Arial" w:eastAsia="Times New Roman" w:hAnsi="Arial" w:cs="Arial"/>
          <w:sz w:val="24"/>
          <w:szCs w:val="24"/>
        </w:rPr>
        <w:t xml:space="preserve">nidad de intercambio de relaciones públicas y diplomáticas (relaciones </w:t>
      </w:r>
      <w:r w:rsidR="00A86EB8" w:rsidRPr="00780730">
        <w:rPr>
          <w:rFonts w:ascii="Arial" w:eastAsia="Times New Roman" w:hAnsi="Arial" w:cs="Arial"/>
          <w:sz w:val="24"/>
          <w:szCs w:val="24"/>
        </w:rPr>
        <w:t>internacionales)</w:t>
      </w:r>
      <w:r w:rsidRPr="00780730">
        <w:rPr>
          <w:rFonts w:ascii="Arial" w:eastAsia="Times New Roman" w:hAnsi="Arial" w:cs="Arial"/>
          <w:sz w:val="24"/>
          <w:szCs w:val="24"/>
        </w:rPr>
        <w:t>; u</w:t>
      </w:r>
      <w:r w:rsidRPr="00780730">
        <w:rPr>
          <w:rFonts w:ascii="Arial" w:eastAsia="Times New Roman" w:hAnsi="Arial" w:cs="Arial"/>
          <w:spacing w:val="-11"/>
          <w:sz w:val="24"/>
          <w:szCs w:val="24"/>
        </w:rPr>
        <w:t>nidad generadora de expansión empresarial.</w:t>
      </w:r>
    </w:p>
    <w:p w:rsidR="00305BC3" w:rsidRPr="00780730" w:rsidRDefault="00BD7167" w:rsidP="00E41DDA">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2.1</w:t>
      </w:r>
      <w:r w:rsidR="00305BC3" w:rsidRPr="00780730">
        <w:rPr>
          <w:rFonts w:ascii="Arial" w:eastAsia="Times New Roman" w:hAnsi="Arial" w:cs="Arial"/>
          <w:b/>
          <w:sz w:val="24"/>
          <w:szCs w:val="24"/>
          <w:lang w:eastAsia="es-ES"/>
        </w:rPr>
        <w:t>.</w:t>
      </w:r>
      <w:r w:rsidRPr="00780730">
        <w:rPr>
          <w:rFonts w:ascii="Arial" w:eastAsia="Times New Roman" w:hAnsi="Arial" w:cs="Arial"/>
          <w:b/>
          <w:sz w:val="24"/>
          <w:szCs w:val="24"/>
          <w:lang w:eastAsia="es-ES"/>
        </w:rPr>
        <w:t>3.</w:t>
      </w:r>
      <w:r w:rsidR="00305BC3" w:rsidRPr="00780730">
        <w:rPr>
          <w:rFonts w:ascii="Arial" w:eastAsia="Times New Roman" w:hAnsi="Arial" w:cs="Arial"/>
          <w:b/>
          <w:sz w:val="24"/>
          <w:szCs w:val="24"/>
          <w:lang w:eastAsia="es-ES"/>
        </w:rPr>
        <w:t xml:space="preserve"> Tipos de Empresa</w:t>
      </w:r>
    </w:p>
    <w:p w:rsidR="00DC681E" w:rsidRPr="00780730" w:rsidRDefault="00305BC3" w:rsidP="00E41DDA">
      <w:pPr>
        <w:pStyle w:val="Ttulo4"/>
        <w:spacing w:before="0" w:line="360" w:lineRule="auto"/>
        <w:ind w:firstLine="284"/>
        <w:jc w:val="both"/>
        <w:rPr>
          <w:rFonts w:ascii="Arial" w:eastAsia="Times New Roman" w:hAnsi="Arial" w:cs="Arial"/>
          <w:b w:val="0"/>
          <w:i w:val="0"/>
          <w:color w:val="000000" w:themeColor="text1"/>
          <w:sz w:val="24"/>
          <w:szCs w:val="24"/>
        </w:rPr>
      </w:pPr>
      <w:r w:rsidRPr="00780730">
        <w:rPr>
          <w:rStyle w:val="mw-headline"/>
          <w:rFonts w:ascii="Arial" w:hAnsi="Arial" w:cs="Arial"/>
          <w:b w:val="0"/>
          <w:i w:val="0"/>
          <w:color w:val="000000" w:themeColor="text1"/>
        </w:rPr>
        <w:t xml:space="preserve">Según la procedencia de </w:t>
      </w:r>
      <w:r w:rsidR="00D115BC" w:rsidRPr="00780730">
        <w:rPr>
          <w:rStyle w:val="mw-headline"/>
          <w:rFonts w:ascii="Arial" w:hAnsi="Arial" w:cs="Arial"/>
          <w:b w:val="0"/>
          <w:i w:val="0"/>
          <w:color w:val="000000" w:themeColor="text1"/>
        </w:rPr>
        <w:t>capital:</w:t>
      </w:r>
      <w:r w:rsidR="00D115BC" w:rsidRPr="00780730">
        <w:rPr>
          <w:rFonts w:ascii="Arial" w:eastAsia="Times New Roman" w:hAnsi="Arial" w:cs="Arial"/>
          <w:b w:val="0"/>
          <w:i w:val="0"/>
          <w:color w:val="000000" w:themeColor="text1"/>
          <w:sz w:val="24"/>
          <w:szCs w:val="24"/>
        </w:rPr>
        <w:t xml:space="preserve"> se</w:t>
      </w:r>
      <w:r w:rsidRPr="00780730">
        <w:rPr>
          <w:rFonts w:ascii="Arial" w:eastAsia="Times New Roman" w:hAnsi="Arial" w:cs="Arial"/>
          <w:b w:val="0"/>
          <w:i w:val="0"/>
          <w:color w:val="000000" w:themeColor="text1"/>
          <w:sz w:val="24"/>
          <w:szCs w:val="24"/>
        </w:rPr>
        <w:t xml:space="preserve"> refiere a si el capital está en poder de los particulares, de organismos públicos o de ambos. En sentido se clasifican en:</w:t>
      </w:r>
    </w:p>
    <w:p w:rsidR="00E41DDA" w:rsidRPr="00780730" w:rsidRDefault="00E41DDA" w:rsidP="00E41DDA"/>
    <w:p w:rsidR="00305BC3" w:rsidRPr="00780730" w:rsidRDefault="00305BC3" w:rsidP="00E41DDA">
      <w:pPr>
        <w:tabs>
          <w:tab w:val="left" w:pos="1980"/>
        </w:tabs>
        <w:spacing w:after="0" w:line="360" w:lineRule="auto"/>
        <w:ind w:firstLine="284"/>
        <w:jc w:val="both"/>
        <w:rPr>
          <w:rFonts w:ascii="Arial" w:hAnsi="Arial" w:cs="Arial"/>
          <w:sz w:val="24"/>
          <w:szCs w:val="24"/>
        </w:rPr>
      </w:pPr>
      <w:r w:rsidRPr="00780730">
        <w:rPr>
          <w:rFonts w:ascii="Arial" w:eastAsia="Times New Roman" w:hAnsi="Arial" w:cs="Arial"/>
          <w:sz w:val="24"/>
          <w:szCs w:val="24"/>
        </w:rPr>
        <w:t>Empresa Privada: La propiedad del capital está en manos privadas, es decir</w:t>
      </w:r>
      <w:r w:rsidR="0068098C" w:rsidRPr="00780730">
        <w:rPr>
          <w:rFonts w:ascii="Arial" w:eastAsia="Times New Roman" w:hAnsi="Arial" w:cs="Arial"/>
          <w:sz w:val="24"/>
          <w:szCs w:val="24"/>
        </w:rPr>
        <w:t>,</w:t>
      </w:r>
      <w:r w:rsidRPr="00780730">
        <w:rPr>
          <w:rFonts w:ascii="Arial" w:eastAsia="Times New Roman" w:hAnsi="Arial" w:cs="Arial"/>
          <w:sz w:val="24"/>
          <w:szCs w:val="24"/>
        </w:rPr>
        <w:t xml:space="preserve"> </w:t>
      </w:r>
      <w:r w:rsidRPr="00780730">
        <w:rPr>
          <w:rFonts w:ascii="Arial" w:hAnsi="Arial" w:cs="Arial"/>
        </w:rPr>
        <w:t xml:space="preserve">si el capital está en manos de accionistas particulares (empresa familiar si es la familia, empresa </w:t>
      </w:r>
      <w:r w:rsidR="005E1E6E" w:rsidRPr="00780730">
        <w:rPr>
          <w:rFonts w:ascii="Arial" w:hAnsi="Arial" w:cs="Arial"/>
        </w:rPr>
        <w:t>auto gestionada</w:t>
      </w:r>
      <w:r w:rsidRPr="00780730">
        <w:rPr>
          <w:rFonts w:ascii="Arial" w:hAnsi="Arial" w:cs="Arial"/>
        </w:rPr>
        <w:t xml:space="preserve"> si son los trabajadores, etc.). </w:t>
      </w:r>
      <w:r w:rsidRPr="00780730">
        <w:rPr>
          <w:rFonts w:ascii="Arial" w:hAnsi="Arial" w:cs="Arial"/>
          <w:sz w:val="24"/>
          <w:szCs w:val="24"/>
        </w:rPr>
        <w:t>Estas estudian los niveles de utilidad, con el objetivo de obtener un lucro o rentabilidad, las cuales pueden ser individuales o sociedades.</w:t>
      </w:r>
    </w:p>
    <w:p w:rsidR="00E41DDA" w:rsidRPr="00780730" w:rsidRDefault="00E41DDA" w:rsidP="00E41DDA">
      <w:pPr>
        <w:tabs>
          <w:tab w:val="left" w:pos="1980"/>
        </w:tabs>
        <w:spacing w:after="0" w:line="360" w:lineRule="auto"/>
        <w:ind w:firstLine="284"/>
        <w:jc w:val="both"/>
        <w:rPr>
          <w:rFonts w:ascii="Arial" w:hAnsi="Arial" w:cs="Arial"/>
          <w:sz w:val="24"/>
          <w:szCs w:val="24"/>
        </w:rPr>
      </w:pPr>
    </w:p>
    <w:p w:rsidR="00DE1C46" w:rsidRPr="00780730" w:rsidRDefault="00305BC3" w:rsidP="00E41DDA">
      <w:pPr>
        <w:spacing w:after="0" w:line="360" w:lineRule="auto"/>
        <w:ind w:firstLine="284"/>
        <w:jc w:val="both"/>
        <w:rPr>
          <w:rFonts w:ascii="Arial" w:eastAsia="Times New Roman" w:hAnsi="Arial" w:cs="Arial"/>
          <w:sz w:val="24"/>
          <w:szCs w:val="24"/>
        </w:rPr>
      </w:pPr>
      <w:r w:rsidRPr="00780730">
        <w:rPr>
          <w:rFonts w:ascii="Arial" w:eastAsia="Times New Roman" w:hAnsi="Arial" w:cs="Arial"/>
          <w:sz w:val="24"/>
          <w:szCs w:val="24"/>
        </w:rPr>
        <w:t>Empresa Pública: Es el tipo de empresa en la que el capital le pertenece al Estado, que puede ser Nacional, Provincial o Municipal. Entidades</w:t>
      </w:r>
      <w:r w:rsidRPr="00780730">
        <w:rPr>
          <w:rFonts w:ascii="Arial" w:hAnsi="Arial" w:cs="Arial"/>
          <w:sz w:val="24"/>
          <w:szCs w:val="24"/>
        </w:rPr>
        <w:t xml:space="preserve"> que tienen por objetivo dar servicio y llevan a </w:t>
      </w:r>
      <w:r w:rsidR="00A972B4" w:rsidRPr="00780730">
        <w:rPr>
          <w:rFonts w:ascii="Arial" w:hAnsi="Arial" w:cs="Arial"/>
          <w:sz w:val="24"/>
          <w:szCs w:val="24"/>
        </w:rPr>
        <w:t xml:space="preserve">cabo una actividad de subsistir </w:t>
      </w:r>
      <w:r w:rsidRPr="00780730">
        <w:rPr>
          <w:rFonts w:ascii="Arial" w:hAnsi="Arial" w:cs="Arial"/>
          <w:sz w:val="24"/>
          <w:szCs w:val="24"/>
        </w:rPr>
        <w:t xml:space="preserve">(Capital Total&gt;Ingresos </w:t>
      </w:r>
      <w:r w:rsidR="00387657" w:rsidRPr="00780730">
        <w:rPr>
          <w:rFonts w:ascii="Arial" w:hAnsi="Arial" w:cs="Arial"/>
          <w:sz w:val="24"/>
          <w:szCs w:val="24"/>
        </w:rPr>
        <w:t>Totales; Capital</w:t>
      </w:r>
      <w:r w:rsidRPr="00780730">
        <w:rPr>
          <w:rFonts w:ascii="Arial" w:hAnsi="Arial" w:cs="Arial"/>
          <w:sz w:val="24"/>
          <w:szCs w:val="24"/>
        </w:rPr>
        <w:t xml:space="preserve"> Total=Ingresos Totales). Pueden ser Cooperativas o Asociaciones Civiles.</w:t>
      </w:r>
      <w:r w:rsidR="00E41DDA" w:rsidRPr="00780730">
        <w:rPr>
          <w:rFonts w:ascii="Arial" w:hAnsi="Arial" w:cs="Arial"/>
          <w:sz w:val="24"/>
          <w:szCs w:val="24"/>
        </w:rPr>
        <w:t xml:space="preserve"> </w:t>
      </w:r>
      <w:r w:rsidRPr="00780730">
        <w:rPr>
          <w:rFonts w:ascii="Arial" w:eastAsia="Times New Roman" w:hAnsi="Arial" w:cs="Arial"/>
          <w:sz w:val="24"/>
          <w:szCs w:val="24"/>
        </w:rPr>
        <w:t xml:space="preserve">Empresa </w:t>
      </w:r>
      <w:r w:rsidR="004D162A" w:rsidRPr="00780730">
        <w:rPr>
          <w:rFonts w:ascii="Arial" w:eastAsia="Times New Roman" w:hAnsi="Arial" w:cs="Arial"/>
          <w:sz w:val="24"/>
          <w:szCs w:val="24"/>
        </w:rPr>
        <w:t>Mixta:</w:t>
      </w:r>
      <w:r w:rsidRPr="00780730">
        <w:rPr>
          <w:rFonts w:ascii="Arial" w:eastAsia="Times New Roman" w:hAnsi="Arial" w:cs="Arial"/>
          <w:sz w:val="24"/>
          <w:szCs w:val="24"/>
        </w:rPr>
        <w:t xml:space="preserve"> Es el tipo de empresa en la que la propiedad del capital es compartida entre el Estado y los particulares. </w:t>
      </w:r>
      <w:r w:rsidRPr="00780730">
        <w:rPr>
          <w:rFonts w:ascii="Arial" w:hAnsi="Arial" w:cs="Arial"/>
          <w:sz w:val="24"/>
          <w:szCs w:val="24"/>
        </w:rPr>
        <w:t xml:space="preserve">Estas empresas son </w:t>
      </w:r>
      <w:r w:rsidRPr="00780730">
        <w:rPr>
          <w:rFonts w:ascii="Arial" w:hAnsi="Arial" w:cs="Arial"/>
          <w:sz w:val="24"/>
          <w:szCs w:val="24"/>
        </w:rPr>
        <w:lastRenderedPageBreak/>
        <w:t>aquellas que se encuentran conformadas por la combinación de rentabilidad y servicios. Toda empresa debe adoptar métodos para el punto de equilibrio.</w:t>
      </w:r>
    </w:p>
    <w:p w:rsidR="002F7141" w:rsidRPr="00780730" w:rsidRDefault="00305BC3" w:rsidP="00BD7167">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Empresa Pública</w:t>
      </w:r>
    </w:p>
    <w:p w:rsidR="00305BC3" w:rsidRPr="00780730" w:rsidRDefault="00305BC3" w:rsidP="00780730">
      <w:pPr>
        <w:spacing w:before="100" w:beforeAutospacing="1" w:after="100" w:afterAutospacing="1" w:line="360" w:lineRule="auto"/>
        <w:ind w:firstLine="284"/>
        <w:jc w:val="both"/>
        <w:rPr>
          <w:rFonts w:ascii="Arial" w:hAnsi="Arial" w:cs="Arial"/>
          <w:color w:val="000000" w:themeColor="text1"/>
          <w:sz w:val="24"/>
          <w:szCs w:val="24"/>
        </w:rPr>
      </w:pPr>
      <w:r w:rsidRPr="00780730">
        <w:rPr>
          <w:rFonts w:ascii="Arial" w:hAnsi="Arial" w:cs="Arial"/>
          <w:color w:val="000000" w:themeColor="text1"/>
          <w:sz w:val="24"/>
          <w:szCs w:val="24"/>
        </w:rPr>
        <w:t>Calderón Francisco A. (2002) define: a una empresa pública Organismos descentralizados dependientes del Estado dedicados a la producción de bienes y servicios para la venta en el mercado y cuyas operaciones económicas y financieras se encuentran incluidas en el Presupuesto de Egresos o sólo las relativas a las transferencias de recursos que reciben para apoyar su funcionamiento, su propósito fundamental no es el lucro sino la obtención de objetivos sociales o económicos.</w:t>
      </w:r>
    </w:p>
    <w:p w:rsidR="00305BC3" w:rsidRPr="00780730" w:rsidRDefault="00305BC3" w:rsidP="00780730">
      <w:pPr>
        <w:spacing w:before="100" w:beforeAutospacing="1" w:after="100" w:afterAutospacing="1" w:line="360" w:lineRule="auto"/>
        <w:ind w:firstLine="284"/>
        <w:jc w:val="both"/>
        <w:rPr>
          <w:rFonts w:ascii="Arial" w:hAnsi="Arial" w:cs="Arial"/>
          <w:color w:val="000000" w:themeColor="text1"/>
          <w:sz w:val="24"/>
          <w:szCs w:val="24"/>
        </w:rPr>
      </w:pPr>
      <w:r w:rsidRPr="00780730">
        <w:rPr>
          <w:rFonts w:ascii="Arial" w:hAnsi="Arial" w:cs="Arial"/>
          <w:color w:val="000000" w:themeColor="text1"/>
          <w:sz w:val="24"/>
          <w:szCs w:val="24"/>
        </w:rPr>
        <w:t>Son entidades dedicadas al buen funcionamiento social del algún sector, dando servicio y cobrando tributos.</w:t>
      </w:r>
    </w:p>
    <w:p w:rsidR="00305BC3" w:rsidRPr="00780730" w:rsidRDefault="00305BC3" w:rsidP="007540DE">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Objetivo</w:t>
      </w:r>
    </w:p>
    <w:p w:rsidR="00305BC3" w:rsidRPr="00780730" w:rsidRDefault="00305BC3" w:rsidP="00780730">
      <w:pPr>
        <w:pStyle w:val="NormalWeb"/>
        <w:spacing w:line="360" w:lineRule="auto"/>
        <w:ind w:firstLine="284"/>
        <w:jc w:val="both"/>
        <w:rPr>
          <w:rFonts w:ascii="Arial" w:hAnsi="Arial" w:cs="Arial"/>
          <w:color w:val="000000" w:themeColor="text1"/>
        </w:rPr>
      </w:pPr>
      <w:r w:rsidRPr="00780730">
        <w:rPr>
          <w:rFonts w:ascii="Arial" w:hAnsi="Arial" w:cs="Arial"/>
          <w:color w:val="000000" w:themeColor="text1"/>
        </w:rPr>
        <w:t>La empresa pública precisa conocer claramente cuáles son los objetivos de índole social que se esperan lograr mediante su actuación, qué contra-prestación social va a recibir por atender a esa finalidad y qué indicadores van a ser utilizados por la sociedad para medir los logros que se deben realizar.</w:t>
      </w:r>
    </w:p>
    <w:p w:rsidR="00305BC3" w:rsidRPr="00780730" w:rsidRDefault="00305BC3" w:rsidP="00780730">
      <w:pPr>
        <w:pStyle w:val="NormalWeb"/>
        <w:spacing w:line="360" w:lineRule="auto"/>
        <w:ind w:firstLine="284"/>
        <w:jc w:val="both"/>
        <w:rPr>
          <w:rFonts w:ascii="Arial" w:hAnsi="Arial" w:cs="Arial"/>
          <w:color w:val="000000" w:themeColor="text1"/>
        </w:rPr>
      </w:pPr>
      <w:r w:rsidRPr="00780730">
        <w:rPr>
          <w:rFonts w:ascii="Arial" w:hAnsi="Arial" w:cs="Arial"/>
          <w:color w:val="000000" w:themeColor="text1"/>
        </w:rPr>
        <w:t>Los cuatro objetivos básicos que deben alcanzar las acciones de la empresa pública son:</w:t>
      </w:r>
    </w:p>
    <w:p w:rsidR="00305BC3" w:rsidRPr="00780730" w:rsidRDefault="00B265EE" w:rsidP="00665EF7">
      <w:pPr>
        <w:pStyle w:val="Prrafodelista"/>
        <w:numPr>
          <w:ilvl w:val="0"/>
          <w:numId w:val="75"/>
        </w:numPr>
        <w:tabs>
          <w:tab w:val="left" w:pos="2552"/>
        </w:tabs>
        <w:spacing w:before="100" w:beforeAutospacing="1" w:after="100" w:afterAutospacing="1" w:line="360" w:lineRule="auto"/>
        <w:ind w:left="284" w:hanging="284"/>
        <w:jc w:val="both"/>
        <w:rPr>
          <w:rFonts w:ascii="Arial" w:hAnsi="Arial" w:cs="Arial"/>
          <w:color w:val="000000" w:themeColor="text1"/>
          <w:sz w:val="24"/>
          <w:szCs w:val="24"/>
        </w:rPr>
      </w:pPr>
      <w:hyperlink r:id="rId10" w:tooltip="Eficiencia" w:history="1">
        <w:r w:rsidR="00305BC3" w:rsidRPr="00780730">
          <w:rPr>
            <w:rStyle w:val="Hipervnculo"/>
            <w:rFonts w:ascii="Arial" w:hAnsi="Arial" w:cs="Arial"/>
            <w:color w:val="000000" w:themeColor="text1"/>
            <w:sz w:val="24"/>
            <w:szCs w:val="24"/>
            <w:u w:val="none"/>
          </w:rPr>
          <w:t>Eficiencia</w:t>
        </w:r>
      </w:hyperlink>
      <w:r w:rsidR="00305BC3" w:rsidRPr="00780730">
        <w:rPr>
          <w:rFonts w:ascii="Arial" w:hAnsi="Arial" w:cs="Arial"/>
          <w:color w:val="000000" w:themeColor="text1"/>
          <w:sz w:val="24"/>
          <w:szCs w:val="24"/>
        </w:rPr>
        <w:t xml:space="preserve"> económica.</w:t>
      </w:r>
    </w:p>
    <w:p w:rsidR="00305BC3" w:rsidRPr="00780730" w:rsidRDefault="00B265EE" w:rsidP="00665EF7">
      <w:pPr>
        <w:pStyle w:val="Prrafodelista"/>
        <w:numPr>
          <w:ilvl w:val="0"/>
          <w:numId w:val="75"/>
        </w:numPr>
        <w:tabs>
          <w:tab w:val="left" w:pos="2552"/>
        </w:tabs>
        <w:spacing w:before="100" w:beforeAutospacing="1" w:after="100" w:afterAutospacing="1" w:line="360" w:lineRule="auto"/>
        <w:ind w:left="284" w:hanging="284"/>
        <w:jc w:val="both"/>
        <w:rPr>
          <w:rFonts w:ascii="Arial" w:hAnsi="Arial" w:cs="Arial"/>
          <w:color w:val="000000" w:themeColor="text1"/>
          <w:sz w:val="24"/>
          <w:szCs w:val="24"/>
        </w:rPr>
      </w:pPr>
      <w:hyperlink r:id="rId11" w:tooltip="Rentabilidad" w:history="1">
        <w:r w:rsidR="00305BC3" w:rsidRPr="00780730">
          <w:rPr>
            <w:rStyle w:val="Hipervnculo"/>
            <w:rFonts w:ascii="Arial" w:hAnsi="Arial" w:cs="Arial"/>
            <w:color w:val="000000" w:themeColor="text1"/>
            <w:sz w:val="24"/>
            <w:szCs w:val="24"/>
            <w:u w:val="none"/>
          </w:rPr>
          <w:t>Rentabilidad</w:t>
        </w:r>
      </w:hyperlink>
      <w:r w:rsidR="00305BC3" w:rsidRPr="00780730">
        <w:rPr>
          <w:rFonts w:ascii="Arial" w:hAnsi="Arial" w:cs="Arial"/>
          <w:color w:val="000000" w:themeColor="text1"/>
          <w:sz w:val="24"/>
          <w:szCs w:val="24"/>
        </w:rPr>
        <w:t>.</w:t>
      </w:r>
    </w:p>
    <w:p w:rsidR="00305BC3" w:rsidRPr="00780730" w:rsidRDefault="00305BC3" w:rsidP="00665EF7">
      <w:pPr>
        <w:pStyle w:val="Prrafodelista"/>
        <w:numPr>
          <w:ilvl w:val="0"/>
          <w:numId w:val="75"/>
        </w:numPr>
        <w:tabs>
          <w:tab w:val="left" w:pos="2552"/>
        </w:tabs>
        <w:spacing w:before="100" w:beforeAutospacing="1" w:after="100" w:afterAutospacing="1" w:line="360" w:lineRule="auto"/>
        <w:ind w:left="284" w:hanging="284"/>
        <w:jc w:val="both"/>
        <w:rPr>
          <w:rFonts w:ascii="Arial" w:hAnsi="Arial" w:cs="Arial"/>
          <w:color w:val="000000" w:themeColor="text1"/>
          <w:sz w:val="24"/>
          <w:szCs w:val="24"/>
        </w:rPr>
      </w:pPr>
      <w:r w:rsidRPr="00780730">
        <w:rPr>
          <w:rFonts w:ascii="Arial" w:hAnsi="Arial" w:cs="Arial"/>
          <w:color w:val="000000" w:themeColor="text1"/>
          <w:sz w:val="24"/>
          <w:szCs w:val="24"/>
        </w:rPr>
        <w:t>Efectos sobre la distribución de la renta.</w:t>
      </w:r>
    </w:p>
    <w:p w:rsidR="00305BC3" w:rsidRPr="00780730" w:rsidRDefault="00305BC3" w:rsidP="00665EF7">
      <w:pPr>
        <w:pStyle w:val="Prrafodelista"/>
        <w:numPr>
          <w:ilvl w:val="0"/>
          <w:numId w:val="75"/>
        </w:numPr>
        <w:tabs>
          <w:tab w:val="left" w:pos="2552"/>
        </w:tabs>
        <w:spacing w:before="100" w:beforeAutospacing="1" w:after="100" w:afterAutospacing="1" w:line="360" w:lineRule="auto"/>
        <w:ind w:left="284" w:hanging="284"/>
        <w:jc w:val="both"/>
        <w:rPr>
          <w:rFonts w:ascii="Arial" w:hAnsi="Arial" w:cs="Arial"/>
          <w:color w:val="000000" w:themeColor="text1"/>
          <w:sz w:val="24"/>
          <w:szCs w:val="24"/>
        </w:rPr>
      </w:pPr>
      <w:r w:rsidRPr="00780730">
        <w:rPr>
          <w:rFonts w:ascii="Arial" w:hAnsi="Arial" w:cs="Arial"/>
          <w:color w:val="000000" w:themeColor="text1"/>
          <w:sz w:val="24"/>
          <w:szCs w:val="24"/>
        </w:rPr>
        <w:t xml:space="preserve">Efectos </w:t>
      </w:r>
      <w:hyperlink r:id="rId12" w:tooltip="Macroeconomía" w:history="1">
        <w:r w:rsidRPr="00780730">
          <w:rPr>
            <w:rStyle w:val="Hipervnculo"/>
            <w:rFonts w:ascii="Arial" w:hAnsi="Arial" w:cs="Arial"/>
            <w:color w:val="000000" w:themeColor="text1"/>
            <w:sz w:val="24"/>
            <w:szCs w:val="24"/>
            <w:u w:val="none"/>
          </w:rPr>
          <w:t>macroeconómicos</w:t>
        </w:r>
      </w:hyperlink>
      <w:r w:rsidRPr="00780730">
        <w:rPr>
          <w:rFonts w:ascii="Arial" w:hAnsi="Arial" w:cs="Arial"/>
          <w:color w:val="000000" w:themeColor="text1"/>
          <w:sz w:val="24"/>
          <w:szCs w:val="24"/>
        </w:rPr>
        <w:t>.</w:t>
      </w:r>
    </w:p>
    <w:p w:rsidR="00305BC3" w:rsidRPr="00780730" w:rsidRDefault="00F3245A" w:rsidP="00F3245A">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lastRenderedPageBreak/>
        <w:t>2.2</w:t>
      </w:r>
      <w:r w:rsidR="00DE1C46" w:rsidRPr="00780730">
        <w:rPr>
          <w:rFonts w:ascii="Arial" w:eastAsia="Times New Roman" w:hAnsi="Arial" w:cs="Arial"/>
          <w:b/>
          <w:sz w:val="24"/>
          <w:szCs w:val="24"/>
          <w:lang w:eastAsia="es-ES"/>
        </w:rPr>
        <w:t>. La</w:t>
      </w:r>
      <w:r w:rsidR="00305BC3" w:rsidRPr="00780730">
        <w:rPr>
          <w:rFonts w:ascii="Arial" w:eastAsia="Times New Roman" w:hAnsi="Arial" w:cs="Arial"/>
          <w:b/>
          <w:sz w:val="24"/>
          <w:szCs w:val="24"/>
          <w:lang w:eastAsia="es-ES"/>
        </w:rPr>
        <w:t xml:space="preserve">  Secretaria Ejecutiva</w:t>
      </w:r>
    </w:p>
    <w:p w:rsidR="00305BC3" w:rsidRPr="00780730" w:rsidRDefault="00305BC3" w:rsidP="00780730">
      <w:pPr>
        <w:spacing w:before="100" w:beforeAutospacing="1" w:after="100" w:afterAutospacing="1" w:line="360" w:lineRule="auto"/>
        <w:ind w:firstLine="284"/>
        <w:jc w:val="both"/>
        <w:rPr>
          <w:rFonts w:ascii="Arial" w:hAnsi="Arial" w:cs="Arial"/>
          <w:sz w:val="24"/>
          <w:szCs w:val="24"/>
        </w:rPr>
      </w:pPr>
      <w:r w:rsidRPr="00780730">
        <w:rPr>
          <w:rFonts w:ascii="Arial" w:hAnsi="Arial" w:cs="Arial"/>
          <w:sz w:val="24"/>
          <w:szCs w:val="24"/>
        </w:rPr>
        <w:t>Según Carlos Mora Vanegas (2010),</w:t>
      </w:r>
      <w:r w:rsidRPr="00780730">
        <w:rPr>
          <w:rFonts w:ascii="Arial" w:hAnsi="Arial" w:cs="Arial"/>
        </w:rPr>
        <w:t xml:space="preserve"> l</w:t>
      </w:r>
      <w:r w:rsidRPr="00780730">
        <w:rPr>
          <w:rFonts w:ascii="Arial" w:hAnsi="Arial" w:cs="Arial"/>
          <w:sz w:val="24"/>
          <w:szCs w:val="24"/>
        </w:rPr>
        <w:t>a Secretaría Ejecutiva tiene como principal objetivo realizar las gestiones necesarias para cumplir con las resoluciones de la Junta Directiva y los acuerdos de las comisiones, así como administrar los recursos de logística, jurídicos, financieros, de personal y de relaciones que sean requeridos en el cumplimiento de la misión y objetivos estratégicos.</w:t>
      </w:r>
    </w:p>
    <w:p w:rsidR="00305BC3" w:rsidRPr="00780730" w:rsidRDefault="00305BC3" w:rsidP="00780730">
      <w:pPr>
        <w:spacing w:before="100" w:beforeAutospacing="1" w:after="100" w:afterAutospacing="1" w:line="360" w:lineRule="auto"/>
        <w:ind w:firstLine="284"/>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Se manifiesta como un ente importante de entrega y recepción de información, a través de procesos estratégicos.</w:t>
      </w:r>
    </w:p>
    <w:p w:rsidR="00305BC3" w:rsidRPr="00780730" w:rsidRDefault="00305BC3" w:rsidP="00FE6E6C">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Importancia</w:t>
      </w:r>
    </w:p>
    <w:p w:rsidR="00305BC3" w:rsidRPr="00780730" w:rsidRDefault="00305BC3" w:rsidP="00780730">
      <w:pPr>
        <w:pStyle w:val="Prrafodelista"/>
        <w:spacing w:line="360" w:lineRule="auto"/>
        <w:ind w:left="0" w:firstLine="284"/>
        <w:jc w:val="both"/>
        <w:rPr>
          <w:rFonts w:ascii="Arial" w:hAnsi="Arial" w:cs="Arial"/>
          <w:sz w:val="24"/>
          <w:szCs w:val="24"/>
        </w:rPr>
      </w:pPr>
      <w:r w:rsidRPr="00780730">
        <w:rPr>
          <w:rFonts w:ascii="Arial" w:hAnsi="Arial" w:cs="Arial"/>
          <w:sz w:val="24"/>
          <w:szCs w:val="24"/>
        </w:rPr>
        <w:t xml:space="preserve">Argumenta </w:t>
      </w:r>
      <w:r w:rsidRPr="00780730">
        <w:rPr>
          <w:rStyle w:val="fn"/>
          <w:rFonts w:ascii="Arial" w:hAnsi="Arial" w:cs="Arial"/>
          <w:sz w:val="24"/>
          <w:szCs w:val="24"/>
        </w:rPr>
        <w:t>Ibeth Aparicio Barrera</w:t>
      </w:r>
      <w:r w:rsidRPr="00780730">
        <w:rPr>
          <w:rFonts w:ascii="Arial" w:hAnsi="Arial" w:cs="Arial"/>
          <w:sz w:val="24"/>
          <w:szCs w:val="24"/>
        </w:rPr>
        <w:t xml:space="preserve"> (2010) Panamá, que actualmente las </w:t>
      </w:r>
      <w:r w:rsidR="00FE6E6C" w:rsidRPr="00780730">
        <w:rPr>
          <w:rFonts w:ascii="Arial" w:hAnsi="Arial" w:cs="Arial"/>
          <w:sz w:val="24"/>
          <w:szCs w:val="24"/>
        </w:rPr>
        <w:t>Secretarías</w:t>
      </w:r>
      <w:r w:rsidRPr="00780730">
        <w:rPr>
          <w:rFonts w:ascii="Arial" w:hAnsi="Arial" w:cs="Arial"/>
          <w:sz w:val="24"/>
          <w:szCs w:val="24"/>
        </w:rPr>
        <w:t xml:space="preserve"> Ejecutivas en las organizaciones son el pilar fundamental o la piedra angular de estas, ya que en ellas recae el funcionamiento y la administración del quehacer diario de las empresas; como la asistente administrativa del jefe.</w:t>
      </w:r>
    </w:p>
    <w:p w:rsidR="00305BC3" w:rsidRPr="00780730" w:rsidRDefault="00305BC3" w:rsidP="00780730">
      <w:pPr>
        <w:pStyle w:val="Prrafodelista"/>
        <w:spacing w:line="360" w:lineRule="auto"/>
        <w:ind w:left="0" w:firstLine="284"/>
        <w:jc w:val="both"/>
        <w:rPr>
          <w:rFonts w:ascii="Arial" w:hAnsi="Arial" w:cs="Arial"/>
          <w:sz w:val="24"/>
          <w:szCs w:val="24"/>
        </w:rPr>
      </w:pPr>
    </w:p>
    <w:p w:rsidR="00305BC3" w:rsidRPr="00780730" w:rsidRDefault="00305BC3" w:rsidP="00780730">
      <w:pPr>
        <w:pStyle w:val="Prrafodelista"/>
        <w:spacing w:line="360" w:lineRule="auto"/>
        <w:ind w:left="0" w:firstLine="284"/>
        <w:jc w:val="both"/>
        <w:rPr>
          <w:rFonts w:ascii="Arial" w:eastAsia="Times New Roman" w:hAnsi="Arial" w:cs="Arial"/>
          <w:b/>
          <w:sz w:val="24"/>
          <w:szCs w:val="24"/>
          <w:lang w:eastAsia="es-ES"/>
        </w:rPr>
      </w:pPr>
      <w:r w:rsidRPr="00780730">
        <w:rPr>
          <w:rFonts w:ascii="Arial" w:hAnsi="Arial" w:cs="Arial"/>
          <w:sz w:val="24"/>
          <w:szCs w:val="24"/>
        </w:rPr>
        <w:t>Es por ello que se hace cada vez más importante y necesario tener el recurso humano calificado con las competencias del milenio.</w:t>
      </w:r>
    </w:p>
    <w:p w:rsidR="00305BC3" w:rsidRPr="00780730" w:rsidRDefault="00305BC3" w:rsidP="00F3245A">
      <w:pPr>
        <w:spacing w:before="100" w:beforeAutospacing="1" w:after="100" w:afterAutospacing="1"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Funciones</w:t>
      </w:r>
    </w:p>
    <w:p w:rsidR="00305BC3" w:rsidRPr="00780730" w:rsidRDefault="002F7141"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t>Transcribir</w:t>
      </w:r>
      <w:r w:rsidR="00305BC3" w:rsidRPr="00780730">
        <w:rPr>
          <w:rFonts w:ascii="Arial" w:hAnsi="Arial" w:cs="Arial"/>
          <w:sz w:val="24"/>
          <w:szCs w:val="24"/>
        </w:rPr>
        <w:t xml:space="preserve"> los diferentes documentos relacionados con la dependencia.</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rPr>
          <w:rFonts w:ascii="Arial" w:hAnsi="Arial" w:cs="Arial"/>
          <w:sz w:val="24"/>
          <w:szCs w:val="24"/>
        </w:rPr>
      </w:pPr>
      <w:r w:rsidRPr="00780730">
        <w:rPr>
          <w:rFonts w:ascii="Arial" w:hAnsi="Arial" w:cs="Arial"/>
          <w:sz w:val="24"/>
          <w:szCs w:val="24"/>
        </w:rPr>
        <w:t>Mantener en orden el archivo de la oficina.</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t>Recibir, radicar y despachar oportunamente la correspondencia y demás documentos relacionados con la oficina y controlar el recibo correcto por parte del destinatario.</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t>Atender las llamadas telefónicas y al público o funcionarios que se presentan a la oficina.</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lastRenderedPageBreak/>
        <w:t>Redactar la correspondencia que le indique el Secretario.</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t>Controlar la existencia de útiles y papelería para la oficina.</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t>Proyectar y preparar los convenios de carácter institucional.</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t>Tramitar todas las cuentas pertinentes a la dependencia.</w:t>
      </w:r>
    </w:p>
    <w:p w:rsidR="00305BC3" w:rsidRPr="00780730" w:rsidRDefault="00305BC3" w:rsidP="00665EF7">
      <w:pPr>
        <w:pStyle w:val="Prrafodelista"/>
        <w:numPr>
          <w:ilvl w:val="0"/>
          <w:numId w:val="76"/>
        </w:numPr>
        <w:tabs>
          <w:tab w:val="left" w:pos="2552"/>
        </w:tabs>
        <w:autoSpaceDE w:val="0"/>
        <w:autoSpaceDN w:val="0"/>
        <w:adjustRightInd w:val="0"/>
        <w:spacing w:after="0" w:line="360" w:lineRule="auto"/>
        <w:ind w:left="426" w:hanging="426"/>
        <w:jc w:val="both"/>
        <w:rPr>
          <w:rFonts w:ascii="Arial" w:hAnsi="Arial" w:cs="Arial"/>
          <w:sz w:val="24"/>
          <w:szCs w:val="24"/>
        </w:rPr>
      </w:pPr>
      <w:r w:rsidRPr="00780730">
        <w:rPr>
          <w:rFonts w:ascii="Arial" w:hAnsi="Arial" w:cs="Arial"/>
          <w:sz w:val="24"/>
          <w:szCs w:val="24"/>
        </w:rPr>
        <w:t>Colabora en la elaboración y programación del presupuesto de egresos e ingresos.</w:t>
      </w:r>
    </w:p>
    <w:p w:rsidR="001F4078" w:rsidRPr="00780730" w:rsidRDefault="001F4078" w:rsidP="001F4078">
      <w:pPr>
        <w:tabs>
          <w:tab w:val="left" w:pos="2552"/>
        </w:tabs>
        <w:autoSpaceDE w:val="0"/>
        <w:autoSpaceDN w:val="0"/>
        <w:adjustRightInd w:val="0"/>
        <w:spacing w:after="0" w:line="360" w:lineRule="auto"/>
        <w:jc w:val="both"/>
        <w:rPr>
          <w:rFonts w:ascii="Arial" w:hAnsi="Arial" w:cs="Arial"/>
          <w:sz w:val="24"/>
          <w:szCs w:val="24"/>
        </w:rPr>
      </w:pPr>
    </w:p>
    <w:p w:rsidR="0068098C" w:rsidRPr="00780730" w:rsidRDefault="00305BC3" w:rsidP="00780730">
      <w:pPr>
        <w:tabs>
          <w:tab w:val="left" w:pos="2552"/>
        </w:tabs>
        <w:autoSpaceDE w:val="0"/>
        <w:autoSpaceDN w:val="0"/>
        <w:adjustRightInd w:val="0"/>
        <w:spacing w:after="0" w:line="360" w:lineRule="auto"/>
        <w:ind w:firstLine="284"/>
        <w:jc w:val="both"/>
        <w:rPr>
          <w:rFonts w:ascii="Arial" w:hAnsi="Arial" w:cs="Arial"/>
          <w:sz w:val="24"/>
          <w:szCs w:val="24"/>
        </w:rPr>
      </w:pPr>
      <w:r w:rsidRPr="00780730">
        <w:rPr>
          <w:rFonts w:ascii="Arial" w:hAnsi="Arial" w:cs="Arial"/>
          <w:sz w:val="24"/>
          <w:szCs w:val="24"/>
        </w:rPr>
        <w:t>Apoyar la implementación del sistema de Control Interno dentro de su dependencia, fomentando la cultura del autocontrol y participando en los programas y eventos que coordine la unidad de control in terno.</w:t>
      </w:r>
    </w:p>
    <w:p w:rsidR="0068098C" w:rsidRPr="00780730" w:rsidRDefault="0068098C" w:rsidP="00F3245A">
      <w:pPr>
        <w:spacing w:after="0" w:line="360" w:lineRule="auto"/>
        <w:rPr>
          <w:rFonts w:ascii="Arial" w:eastAsia="Times New Roman" w:hAnsi="Arial" w:cs="Arial"/>
          <w:b/>
          <w:sz w:val="24"/>
          <w:szCs w:val="24"/>
          <w:lang w:eastAsia="es-ES"/>
        </w:rPr>
      </w:pPr>
    </w:p>
    <w:p w:rsidR="00305BC3" w:rsidRPr="00780730" w:rsidRDefault="00F3245A" w:rsidP="00F3245A">
      <w:pPr>
        <w:spacing w:after="0" w:line="360" w:lineRule="auto"/>
        <w:rPr>
          <w:rFonts w:ascii="Arial" w:eastAsia="Times New Roman" w:hAnsi="Arial" w:cs="Arial"/>
          <w:b/>
          <w:sz w:val="24"/>
          <w:szCs w:val="24"/>
          <w:lang w:eastAsia="es-ES"/>
        </w:rPr>
      </w:pPr>
      <w:r w:rsidRPr="00780730">
        <w:rPr>
          <w:rFonts w:ascii="Arial" w:eastAsia="Times New Roman" w:hAnsi="Arial" w:cs="Arial"/>
          <w:b/>
          <w:sz w:val="24"/>
          <w:szCs w:val="24"/>
          <w:lang w:eastAsia="es-ES"/>
        </w:rPr>
        <w:t>2</w:t>
      </w:r>
      <w:r w:rsidR="00305BC3" w:rsidRPr="00780730">
        <w:rPr>
          <w:rFonts w:ascii="Arial" w:eastAsia="Times New Roman" w:hAnsi="Arial" w:cs="Arial"/>
          <w:b/>
          <w:sz w:val="24"/>
          <w:szCs w:val="24"/>
          <w:lang w:eastAsia="es-ES"/>
        </w:rPr>
        <w:t>.</w:t>
      </w:r>
      <w:r w:rsidRPr="00780730">
        <w:rPr>
          <w:rFonts w:ascii="Arial" w:eastAsia="Times New Roman" w:hAnsi="Arial" w:cs="Arial"/>
          <w:b/>
          <w:sz w:val="24"/>
          <w:szCs w:val="24"/>
          <w:lang w:eastAsia="es-ES"/>
        </w:rPr>
        <w:t>3.</w:t>
      </w:r>
      <w:r w:rsidR="00305BC3" w:rsidRPr="00780730">
        <w:rPr>
          <w:rFonts w:ascii="Arial" w:eastAsia="Times New Roman" w:hAnsi="Arial" w:cs="Arial"/>
          <w:b/>
          <w:sz w:val="24"/>
          <w:szCs w:val="24"/>
          <w:lang w:eastAsia="es-ES"/>
        </w:rPr>
        <w:t xml:space="preserve"> MANUAL</w:t>
      </w:r>
    </w:p>
    <w:p w:rsidR="00780730" w:rsidRDefault="00780730" w:rsidP="00780730">
      <w:pPr>
        <w:spacing w:after="0" w:line="360" w:lineRule="auto"/>
        <w:ind w:firstLine="284"/>
        <w:jc w:val="both"/>
        <w:rPr>
          <w:rFonts w:ascii="Arial" w:eastAsia="Calibri" w:hAnsi="Arial" w:cs="Arial"/>
          <w:sz w:val="24"/>
          <w:szCs w:val="24"/>
        </w:rPr>
      </w:pPr>
    </w:p>
    <w:p w:rsidR="00305BC3" w:rsidRDefault="00305BC3" w:rsidP="00780730">
      <w:pPr>
        <w:spacing w:after="0" w:line="360" w:lineRule="auto"/>
        <w:ind w:firstLine="284"/>
        <w:jc w:val="both"/>
        <w:rPr>
          <w:rFonts w:ascii="Arial" w:eastAsia="Calibri" w:hAnsi="Arial" w:cs="Arial"/>
          <w:sz w:val="24"/>
          <w:szCs w:val="24"/>
        </w:rPr>
      </w:pPr>
      <w:r w:rsidRPr="00780730">
        <w:rPr>
          <w:rFonts w:ascii="Arial" w:eastAsia="Calibri" w:hAnsi="Arial" w:cs="Arial"/>
          <w:sz w:val="24"/>
          <w:szCs w:val="24"/>
        </w:rPr>
        <w:t>Gibson (1998), afirma: “Los manuales son documentos que sirven como medios de comunicación y coordinación que permite registrar y transmitir en forma</w:t>
      </w:r>
      <w:r w:rsidR="00412046" w:rsidRPr="00780730">
        <w:rPr>
          <w:rFonts w:ascii="Arial" w:eastAsia="Calibri" w:hAnsi="Arial" w:cs="Arial"/>
          <w:sz w:val="24"/>
          <w:szCs w:val="24"/>
        </w:rPr>
        <w:t xml:space="preserve"> </w:t>
      </w:r>
      <w:r w:rsidRPr="00780730">
        <w:rPr>
          <w:rFonts w:ascii="Arial" w:eastAsia="Calibri" w:hAnsi="Arial" w:cs="Arial"/>
          <w:sz w:val="24"/>
          <w:szCs w:val="24"/>
        </w:rPr>
        <w:t>ordenada y sistemática información de una organización, así como las</w:t>
      </w:r>
      <w:r w:rsidRPr="00780730">
        <w:rPr>
          <w:rFonts w:ascii="Arial" w:eastAsia="Calibri" w:hAnsi="Arial" w:cs="Arial"/>
          <w:b/>
          <w:color w:val="FF0000"/>
          <w:sz w:val="24"/>
          <w:szCs w:val="24"/>
        </w:rPr>
        <w:t xml:space="preserve"> </w:t>
      </w:r>
      <w:r w:rsidRPr="00780730">
        <w:rPr>
          <w:rFonts w:ascii="Arial" w:eastAsia="Calibri" w:hAnsi="Arial" w:cs="Arial"/>
          <w:sz w:val="24"/>
          <w:szCs w:val="24"/>
        </w:rPr>
        <w:t>instrucciones y lineamientos que se consideren necesarios para el mejor desempeño  de sus tareas”.</w:t>
      </w:r>
    </w:p>
    <w:p w:rsidR="00780730" w:rsidRPr="00780730" w:rsidRDefault="00780730" w:rsidP="00780730">
      <w:pPr>
        <w:spacing w:after="0" w:line="360" w:lineRule="auto"/>
        <w:ind w:firstLine="284"/>
        <w:jc w:val="both"/>
        <w:rPr>
          <w:rFonts w:ascii="Arial" w:eastAsia="Calibri" w:hAnsi="Arial" w:cs="Arial"/>
          <w:sz w:val="24"/>
          <w:szCs w:val="24"/>
        </w:rPr>
      </w:pPr>
    </w:p>
    <w:p w:rsidR="00305BC3" w:rsidRDefault="00305BC3" w:rsidP="00780730">
      <w:pPr>
        <w:spacing w:after="0" w:line="360" w:lineRule="auto"/>
        <w:ind w:firstLine="284"/>
        <w:jc w:val="both"/>
        <w:rPr>
          <w:rFonts w:ascii="Arial" w:eastAsia="Calibri" w:hAnsi="Arial" w:cs="Arial"/>
          <w:sz w:val="24"/>
          <w:szCs w:val="24"/>
        </w:rPr>
      </w:pPr>
      <w:r w:rsidRPr="00780730">
        <w:rPr>
          <w:rFonts w:ascii="Arial" w:eastAsia="Calibri" w:hAnsi="Arial" w:cs="Arial"/>
          <w:sz w:val="24"/>
          <w:szCs w:val="24"/>
        </w:rPr>
        <w:t>Como una explicación a la definición anterior de Gibson se señala que los manuales son instructivos donde se encuentran reglas y normas que coordinan y controlan las actividades del recurso humano.</w:t>
      </w:r>
    </w:p>
    <w:p w:rsidR="00780730" w:rsidRPr="00780730" w:rsidRDefault="00780730" w:rsidP="00780730">
      <w:pPr>
        <w:spacing w:after="0" w:line="360" w:lineRule="auto"/>
        <w:ind w:firstLine="284"/>
        <w:jc w:val="both"/>
        <w:rPr>
          <w:rFonts w:ascii="Arial" w:eastAsia="Calibri" w:hAnsi="Arial" w:cs="Arial"/>
          <w:sz w:val="24"/>
          <w:szCs w:val="24"/>
        </w:rPr>
      </w:pPr>
    </w:p>
    <w:p w:rsidR="00780730" w:rsidRDefault="00305BC3" w:rsidP="00780730">
      <w:pPr>
        <w:spacing w:after="0" w:line="360" w:lineRule="auto"/>
        <w:ind w:firstLine="284"/>
        <w:jc w:val="both"/>
        <w:rPr>
          <w:rFonts w:ascii="Arial" w:eastAsia="Calibri" w:hAnsi="Arial" w:cs="Arial"/>
          <w:sz w:val="24"/>
          <w:szCs w:val="24"/>
        </w:rPr>
      </w:pPr>
      <w:r w:rsidRPr="00780730">
        <w:rPr>
          <w:rFonts w:ascii="Arial" w:eastAsia="Calibri" w:hAnsi="Arial" w:cs="Arial"/>
          <w:sz w:val="24"/>
          <w:szCs w:val="24"/>
        </w:rPr>
        <w:t xml:space="preserve">Los manuales son una especie de libros en donde </w:t>
      </w:r>
      <w:r w:rsidR="00EB7B96" w:rsidRPr="00780730">
        <w:rPr>
          <w:rFonts w:ascii="Arial" w:eastAsia="Calibri" w:hAnsi="Arial" w:cs="Arial"/>
          <w:sz w:val="24"/>
          <w:szCs w:val="24"/>
        </w:rPr>
        <w:t xml:space="preserve">se </w:t>
      </w:r>
      <w:r w:rsidRPr="00780730">
        <w:rPr>
          <w:rFonts w:ascii="Arial" w:eastAsia="Calibri" w:hAnsi="Arial" w:cs="Arial"/>
          <w:sz w:val="24"/>
          <w:szCs w:val="24"/>
        </w:rPr>
        <w:t>encontr</w:t>
      </w:r>
      <w:r w:rsidR="00011260" w:rsidRPr="00780730">
        <w:rPr>
          <w:rFonts w:ascii="Arial" w:eastAsia="Calibri" w:hAnsi="Arial" w:cs="Arial"/>
          <w:sz w:val="24"/>
          <w:szCs w:val="24"/>
        </w:rPr>
        <w:t xml:space="preserve">ó aportes </w:t>
      </w:r>
      <w:r w:rsidRPr="00780730">
        <w:rPr>
          <w:rFonts w:ascii="Arial" w:eastAsia="Calibri" w:hAnsi="Arial" w:cs="Arial"/>
          <w:sz w:val="24"/>
          <w:szCs w:val="24"/>
        </w:rPr>
        <w:t xml:space="preserve"> </w:t>
      </w:r>
      <w:r w:rsidR="00011260" w:rsidRPr="00780730">
        <w:rPr>
          <w:rFonts w:ascii="Arial" w:eastAsia="Calibri" w:hAnsi="Arial" w:cs="Arial"/>
          <w:sz w:val="24"/>
          <w:szCs w:val="24"/>
        </w:rPr>
        <w:t>para</w:t>
      </w:r>
      <w:r w:rsidRPr="00780730">
        <w:rPr>
          <w:rFonts w:ascii="Arial" w:eastAsia="Calibri" w:hAnsi="Arial" w:cs="Arial"/>
          <w:sz w:val="24"/>
          <w:szCs w:val="24"/>
        </w:rPr>
        <w:t xml:space="preserve"> la organización como: antecedentes, legislación, estructura, objetivos, políticas, sistemas, procedimientos, funciones,  etc., de manera sistemáticamente ordenada que nos ayudan a desarrollar de una mejor manera los trabajos en cada una de los departamentos de manera eficaz y eficiente. </w:t>
      </w:r>
    </w:p>
    <w:p w:rsidR="00780730" w:rsidRDefault="00780730" w:rsidP="00780730">
      <w:pPr>
        <w:spacing w:after="0" w:line="360" w:lineRule="auto"/>
        <w:jc w:val="both"/>
        <w:rPr>
          <w:rFonts w:ascii="Arial" w:eastAsia="Calibri" w:hAnsi="Arial" w:cs="Arial"/>
          <w:sz w:val="24"/>
          <w:szCs w:val="24"/>
        </w:rPr>
      </w:pPr>
    </w:p>
    <w:p w:rsidR="00305BC3" w:rsidRDefault="00305BC3" w:rsidP="00780730">
      <w:pPr>
        <w:spacing w:after="0" w:line="360" w:lineRule="auto"/>
        <w:jc w:val="both"/>
        <w:rPr>
          <w:rFonts w:ascii="Arial" w:eastAsia="Calibri" w:hAnsi="Arial" w:cs="Arial"/>
          <w:sz w:val="24"/>
          <w:szCs w:val="24"/>
        </w:rPr>
      </w:pPr>
      <w:r w:rsidRPr="00780730">
        <w:rPr>
          <w:rFonts w:ascii="Arial" w:eastAsia="Calibri" w:hAnsi="Arial" w:cs="Arial"/>
          <w:sz w:val="24"/>
          <w:szCs w:val="24"/>
        </w:rPr>
        <w:t>Este manual debe ser ligero y de fácil manejo.</w:t>
      </w:r>
    </w:p>
    <w:p w:rsidR="00305BC3" w:rsidRPr="00780730" w:rsidRDefault="00F3245A" w:rsidP="00F3245A">
      <w:pPr>
        <w:spacing w:after="0" w:line="360" w:lineRule="auto"/>
        <w:rPr>
          <w:rFonts w:ascii="Arial" w:eastAsia="Times New Roman" w:hAnsi="Arial" w:cs="Arial"/>
          <w:b/>
          <w:sz w:val="24"/>
          <w:szCs w:val="24"/>
          <w:lang w:eastAsia="es-ES"/>
        </w:rPr>
      </w:pPr>
      <w:r w:rsidRPr="00780730">
        <w:rPr>
          <w:rFonts w:ascii="Arial" w:eastAsia="Times New Roman" w:hAnsi="Arial" w:cs="Arial"/>
          <w:b/>
          <w:sz w:val="24"/>
          <w:szCs w:val="24"/>
          <w:lang w:eastAsia="es-ES"/>
        </w:rPr>
        <w:lastRenderedPageBreak/>
        <w:t>2</w:t>
      </w:r>
      <w:r w:rsidR="00305BC3" w:rsidRPr="00780730">
        <w:rPr>
          <w:rFonts w:ascii="Arial" w:eastAsia="Times New Roman" w:hAnsi="Arial" w:cs="Arial"/>
          <w:b/>
          <w:sz w:val="24"/>
          <w:szCs w:val="24"/>
          <w:lang w:eastAsia="es-ES"/>
        </w:rPr>
        <w:t>.</w:t>
      </w:r>
      <w:r w:rsidRPr="00780730">
        <w:rPr>
          <w:rFonts w:ascii="Arial" w:eastAsia="Times New Roman" w:hAnsi="Arial" w:cs="Arial"/>
          <w:b/>
          <w:sz w:val="24"/>
          <w:szCs w:val="24"/>
          <w:lang w:eastAsia="es-ES"/>
        </w:rPr>
        <w:t>4.</w:t>
      </w:r>
      <w:r w:rsidR="00305BC3" w:rsidRPr="00780730">
        <w:rPr>
          <w:rFonts w:ascii="Arial" w:eastAsia="Times New Roman" w:hAnsi="Arial" w:cs="Arial"/>
          <w:b/>
          <w:sz w:val="24"/>
          <w:szCs w:val="24"/>
          <w:lang w:eastAsia="es-ES"/>
        </w:rPr>
        <w:t xml:space="preserve"> GUIA</w:t>
      </w:r>
    </w:p>
    <w:p w:rsidR="00305BC3" w:rsidRPr="00780730" w:rsidRDefault="00305BC3" w:rsidP="00305BC3">
      <w:pPr>
        <w:spacing w:after="0" w:line="360" w:lineRule="auto"/>
        <w:ind w:left="1134"/>
        <w:rPr>
          <w:rFonts w:ascii="Arial" w:eastAsia="Times New Roman" w:hAnsi="Arial" w:cs="Arial"/>
          <w:b/>
          <w:sz w:val="24"/>
          <w:szCs w:val="24"/>
          <w:lang w:eastAsia="es-ES"/>
        </w:rPr>
      </w:pPr>
    </w:p>
    <w:p w:rsidR="00305BC3" w:rsidRPr="00780730" w:rsidRDefault="00BF77A2" w:rsidP="00BF77A2">
      <w:pPr>
        <w:autoSpaceDE w:val="0"/>
        <w:autoSpaceDN w:val="0"/>
        <w:adjustRightInd w:val="0"/>
        <w:spacing w:after="0" w:line="360" w:lineRule="auto"/>
        <w:jc w:val="both"/>
        <w:rPr>
          <w:rFonts w:ascii="Arial" w:hAnsi="Arial" w:cs="Arial"/>
          <w:sz w:val="24"/>
          <w:szCs w:val="24"/>
        </w:rPr>
      </w:pPr>
      <w:r w:rsidRPr="00780730">
        <w:rPr>
          <w:rFonts w:ascii="Arial" w:hAnsi="Arial" w:cs="Arial"/>
          <w:sz w:val="24"/>
          <w:szCs w:val="24"/>
        </w:rPr>
        <w:t>w.w.w.</w:t>
      </w:r>
      <w:r w:rsidR="00305BC3" w:rsidRPr="00780730">
        <w:rPr>
          <w:rFonts w:ascii="Arial" w:hAnsi="Arial" w:cs="Arial"/>
          <w:sz w:val="24"/>
          <w:szCs w:val="24"/>
        </w:rPr>
        <w:t xml:space="preserve"> </w:t>
      </w:r>
      <w:r w:rsidRPr="00780730">
        <w:rPr>
          <w:rFonts w:ascii="Arial" w:hAnsi="Arial" w:cs="Arial"/>
          <w:sz w:val="24"/>
          <w:szCs w:val="24"/>
        </w:rPr>
        <w:t>definiciones</w:t>
      </w:r>
      <w:r w:rsidR="00305BC3" w:rsidRPr="00780730">
        <w:rPr>
          <w:rFonts w:ascii="Arial" w:hAnsi="Arial" w:cs="Arial"/>
          <w:sz w:val="24"/>
          <w:szCs w:val="24"/>
        </w:rPr>
        <w:t xml:space="preserve"> afirma que</w:t>
      </w:r>
      <w:r w:rsidR="00EB7B96" w:rsidRPr="00780730">
        <w:rPr>
          <w:rFonts w:ascii="Arial" w:hAnsi="Arial" w:cs="Arial"/>
          <w:sz w:val="24"/>
          <w:szCs w:val="24"/>
        </w:rPr>
        <w:t>:</w:t>
      </w:r>
      <w:r w:rsidR="00305BC3" w:rsidRPr="00780730">
        <w:rPr>
          <w:rFonts w:ascii="Arial" w:hAnsi="Arial" w:cs="Arial"/>
          <w:sz w:val="24"/>
          <w:szCs w:val="24"/>
        </w:rPr>
        <w:t xml:space="preserve"> “una guía es algo que orienta o dirige algo hacia un </w:t>
      </w:r>
      <w:hyperlink r:id="rId13" w:tooltip="objetivo" w:history="1">
        <w:r w:rsidR="00305BC3" w:rsidRPr="00780730">
          <w:rPr>
            <w:rStyle w:val="Hipervnculo"/>
            <w:rFonts w:ascii="Arial" w:hAnsi="Arial" w:cs="Arial"/>
            <w:color w:val="auto"/>
            <w:sz w:val="24"/>
            <w:szCs w:val="24"/>
          </w:rPr>
          <w:t>objetivo</w:t>
        </w:r>
      </w:hyperlink>
      <w:r w:rsidR="00305BC3" w:rsidRPr="00780730">
        <w:rPr>
          <w:rFonts w:ascii="Arial" w:hAnsi="Arial" w:cs="Arial"/>
          <w:sz w:val="24"/>
          <w:szCs w:val="24"/>
        </w:rPr>
        <w:t>. Puede usarse en múltiples contextos.”</w:t>
      </w:r>
    </w:p>
    <w:p w:rsidR="00305BC3" w:rsidRPr="00780730" w:rsidRDefault="00305BC3" w:rsidP="00305BC3">
      <w:pPr>
        <w:autoSpaceDE w:val="0"/>
        <w:autoSpaceDN w:val="0"/>
        <w:adjustRightInd w:val="0"/>
        <w:spacing w:after="0" w:line="360" w:lineRule="auto"/>
        <w:jc w:val="both"/>
        <w:rPr>
          <w:rFonts w:ascii="Arial" w:hAnsi="Arial" w:cs="Arial"/>
          <w:sz w:val="24"/>
          <w:szCs w:val="24"/>
        </w:rPr>
      </w:pPr>
    </w:p>
    <w:p w:rsidR="00A31273" w:rsidRPr="00780730" w:rsidRDefault="00305BC3" w:rsidP="00780730">
      <w:pPr>
        <w:autoSpaceDE w:val="0"/>
        <w:autoSpaceDN w:val="0"/>
        <w:adjustRightInd w:val="0"/>
        <w:spacing w:after="0" w:line="360" w:lineRule="auto"/>
        <w:ind w:firstLine="284"/>
        <w:jc w:val="both"/>
        <w:rPr>
          <w:rFonts w:ascii="Arial" w:hAnsi="Arial" w:cs="Arial"/>
          <w:sz w:val="24"/>
          <w:szCs w:val="24"/>
        </w:rPr>
      </w:pPr>
      <w:r w:rsidRPr="00780730">
        <w:rPr>
          <w:rFonts w:ascii="Arial" w:hAnsi="Arial" w:cs="Arial"/>
          <w:sz w:val="24"/>
          <w:szCs w:val="24"/>
        </w:rPr>
        <w:t>Entonces la guía es un instrumento impreso que generalmente se entrega a varias personas y que contienen todos los elementos indicativos para que ella pueda realizar las actividades y operaciones necesarias para el logro de los objetivos empresariales diarios.</w:t>
      </w:r>
    </w:p>
    <w:p w:rsidR="00A31273" w:rsidRPr="00780730" w:rsidRDefault="00A31273" w:rsidP="00F3245A">
      <w:pPr>
        <w:autoSpaceDE w:val="0"/>
        <w:autoSpaceDN w:val="0"/>
        <w:adjustRightInd w:val="0"/>
        <w:spacing w:after="0" w:line="360" w:lineRule="auto"/>
        <w:jc w:val="both"/>
        <w:rPr>
          <w:rFonts w:ascii="Arial" w:hAnsi="Arial" w:cs="Arial"/>
          <w:b/>
          <w:bCs/>
          <w:color w:val="000000"/>
          <w:sz w:val="24"/>
          <w:szCs w:val="24"/>
        </w:rPr>
      </w:pPr>
    </w:p>
    <w:p w:rsidR="00305BC3" w:rsidRPr="00780730" w:rsidRDefault="00305BC3" w:rsidP="00F3245A">
      <w:pPr>
        <w:autoSpaceDE w:val="0"/>
        <w:autoSpaceDN w:val="0"/>
        <w:adjustRightInd w:val="0"/>
        <w:spacing w:after="0" w:line="360" w:lineRule="auto"/>
        <w:jc w:val="both"/>
        <w:rPr>
          <w:rFonts w:ascii="Arial" w:hAnsi="Arial" w:cs="Arial"/>
          <w:color w:val="000000"/>
          <w:sz w:val="24"/>
          <w:szCs w:val="24"/>
        </w:rPr>
      </w:pPr>
      <w:r w:rsidRPr="00780730">
        <w:rPr>
          <w:rFonts w:ascii="Arial" w:hAnsi="Arial" w:cs="Arial"/>
          <w:b/>
          <w:bCs/>
          <w:color w:val="000000"/>
          <w:sz w:val="24"/>
          <w:szCs w:val="24"/>
        </w:rPr>
        <w:t xml:space="preserve">DEFINICION DE PROCESO </w:t>
      </w:r>
    </w:p>
    <w:p w:rsidR="00305BC3" w:rsidRPr="00780730" w:rsidRDefault="00305BC3" w:rsidP="00305BC3">
      <w:pPr>
        <w:tabs>
          <w:tab w:val="left" w:pos="3960"/>
          <w:tab w:val="left" w:pos="4140"/>
        </w:tabs>
        <w:spacing w:line="360" w:lineRule="auto"/>
        <w:ind w:firstLine="3119"/>
        <w:jc w:val="both"/>
        <w:rPr>
          <w:rFonts w:ascii="Arial" w:hAnsi="Arial" w:cs="Arial"/>
          <w:color w:val="000000"/>
          <w:sz w:val="24"/>
          <w:szCs w:val="24"/>
        </w:rPr>
      </w:pPr>
    </w:p>
    <w:p w:rsidR="00305BC3" w:rsidRPr="00780730" w:rsidRDefault="00305BC3" w:rsidP="00780730">
      <w:pPr>
        <w:tabs>
          <w:tab w:val="left" w:pos="3960"/>
          <w:tab w:val="left" w:pos="4140"/>
        </w:tabs>
        <w:spacing w:line="360" w:lineRule="auto"/>
        <w:ind w:firstLine="284"/>
        <w:jc w:val="both"/>
        <w:rPr>
          <w:rFonts w:ascii="Arial" w:hAnsi="Arial" w:cs="Arial"/>
          <w:color w:val="000000"/>
          <w:sz w:val="24"/>
          <w:szCs w:val="24"/>
        </w:rPr>
      </w:pPr>
      <w:r w:rsidRPr="00780730">
        <w:rPr>
          <w:rFonts w:ascii="Arial" w:hAnsi="Arial" w:cs="Arial"/>
          <w:color w:val="000000"/>
          <w:sz w:val="24"/>
          <w:szCs w:val="24"/>
        </w:rPr>
        <w:t>Un proceso se puede definir como una serie de actividades, acciones o eventos organizados interrelacionados, orientadas a obtener un resultado específico y predeterminado, como consecuencia del valor agregado que aporta cada una de las fases que se llevan a cabo en las diferentes etapas por los responsables que desarrollan las funciones de acuerdo con su estructura orgánica.</w:t>
      </w:r>
    </w:p>
    <w:p w:rsidR="00305BC3" w:rsidRPr="00780730" w:rsidRDefault="00305BC3" w:rsidP="00305BC3">
      <w:pPr>
        <w:autoSpaceDE w:val="0"/>
        <w:autoSpaceDN w:val="0"/>
        <w:adjustRightInd w:val="0"/>
        <w:spacing w:after="0" w:line="360" w:lineRule="auto"/>
        <w:jc w:val="both"/>
        <w:rPr>
          <w:rFonts w:ascii="Arial" w:hAnsi="Arial" w:cs="Arial"/>
          <w:color w:val="000000"/>
          <w:sz w:val="24"/>
          <w:szCs w:val="24"/>
        </w:rPr>
      </w:pPr>
    </w:p>
    <w:p w:rsidR="00305BC3" w:rsidRDefault="00305BC3" w:rsidP="00F3245A">
      <w:pPr>
        <w:autoSpaceDE w:val="0"/>
        <w:autoSpaceDN w:val="0"/>
        <w:adjustRightInd w:val="0"/>
        <w:spacing w:after="0" w:line="360" w:lineRule="auto"/>
        <w:jc w:val="both"/>
        <w:rPr>
          <w:rFonts w:ascii="Arial" w:hAnsi="Arial" w:cs="Arial"/>
          <w:b/>
          <w:bCs/>
          <w:color w:val="000000"/>
          <w:sz w:val="24"/>
          <w:szCs w:val="24"/>
        </w:rPr>
      </w:pPr>
      <w:r w:rsidRPr="00780730">
        <w:rPr>
          <w:rFonts w:ascii="Arial" w:hAnsi="Arial" w:cs="Arial"/>
          <w:b/>
          <w:bCs/>
          <w:color w:val="000000"/>
          <w:sz w:val="24"/>
          <w:szCs w:val="24"/>
        </w:rPr>
        <w:t xml:space="preserve">DEFINICION DE PROCEDIMIENTOS </w:t>
      </w:r>
    </w:p>
    <w:p w:rsidR="00780730" w:rsidRPr="00780730" w:rsidRDefault="00780730" w:rsidP="00F3245A">
      <w:pPr>
        <w:autoSpaceDE w:val="0"/>
        <w:autoSpaceDN w:val="0"/>
        <w:adjustRightInd w:val="0"/>
        <w:spacing w:after="0" w:line="360" w:lineRule="auto"/>
        <w:jc w:val="both"/>
        <w:rPr>
          <w:rFonts w:ascii="Arial" w:hAnsi="Arial" w:cs="Arial"/>
          <w:color w:val="000000"/>
          <w:sz w:val="24"/>
          <w:szCs w:val="24"/>
        </w:rPr>
      </w:pPr>
    </w:p>
    <w:p w:rsidR="00780730" w:rsidRDefault="00305BC3" w:rsidP="00780730">
      <w:pPr>
        <w:tabs>
          <w:tab w:val="left" w:pos="3960"/>
          <w:tab w:val="left" w:pos="4140"/>
        </w:tabs>
        <w:spacing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Módulos homogéneos que especifican y detallan un proceso, los cuales conforman un conjunto ordenado de operaciones o actividades determinadas secuencialmente en relación con los responsables de la ejecución, que deben cumplir políticas y normas establecidas señalando la duración y el flujo de documentos. </w:t>
      </w:r>
    </w:p>
    <w:p w:rsidR="00780730" w:rsidRDefault="00780730" w:rsidP="00780730">
      <w:pPr>
        <w:tabs>
          <w:tab w:val="left" w:pos="3960"/>
          <w:tab w:val="left" w:pos="4140"/>
        </w:tabs>
        <w:spacing w:line="360" w:lineRule="auto"/>
        <w:ind w:firstLine="284"/>
        <w:jc w:val="both"/>
        <w:rPr>
          <w:rFonts w:ascii="Arial" w:hAnsi="Arial" w:cs="Arial"/>
          <w:color w:val="000000"/>
          <w:sz w:val="24"/>
          <w:szCs w:val="24"/>
        </w:rPr>
      </w:pPr>
    </w:p>
    <w:p w:rsidR="00780730" w:rsidRDefault="00305BC3" w:rsidP="00780730">
      <w:pPr>
        <w:tabs>
          <w:tab w:val="left" w:pos="3960"/>
          <w:tab w:val="left" w:pos="4140"/>
        </w:tabs>
        <w:spacing w:line="360" w:lineRule="auto"/>
        <w:ind w:firstLine="284"/>
        <w:jc w:val="both"/>
        <w:rPr>
          <w:rFonts w:ascii="Arial" w:hAnsi="Arial" w:cs="Arial"/>
          <w:color w:val="000000"/>
          <w:sz w:val="24"/>
          <w:szCs w:val="24"/>
        </w:rPr>
      </w:pPr>
      <w:r w:rsidRPr="00780730">
        <w:rPr>
          <w:rFonts w:ascii="Arial" w:hAnsi="Arial" w:cs="Arial"/>
          <w:color w:val="000000"/>
          <w:sz w:val="24"/>
          <w:szCs w:val="24"/>
        </w:rPr>
        <w:t>Por ejemplo: procedimiento para pago de nómina, cobro de cuentas por servicios prestados, compra y suministro de materiale</w:t>
      </w:r>
      <w:r w:rsidR="00F3245A" w:rsidRPr="00780730">
        <w:rPr>
          <w:rFonts w:ascii="Arial" w:hAnsi="Arial" w:cs="Arial"/>
          <w:color w:val="000000"/>
          <w:sz w:val="24"/>
          <w:szCs w:val="24"/>
        </w:rPr>
        <w:t>s y otros.</w:t>
      </w:r>
    </w:p>
    <w:p w:rsidR="00305BC3" w:rsidRPr="00780730" w:rsidRDefault="00305BC3" w:rsidP="00780730">
      <w:pPr>
        <w:tabs>
          <w:tab w:val="left" w:pos="3960"/>
          <w:tab w:val="left" w:pos="4140"/>
        </w:tabs>
        <w:spacing w:line="360" w:lineRule="auto"/>
        <w:jc w:val="both"/>
        <w:rPr>
          <w:rFonts w:ascii="Arial" w:hAnsi="Arial" w:cs="Arial"/>
          <w:color w:val="000000"/>
          <w:sz w:val="24"/>
          <w:szCs w:val="24"/>
        </w:rPr>
      </w:pPr>
      <w:r w:rsidRPr="00780730">
        <w:rPr>
          <w:rFonts w:ascii="Arial" w:hAnsi="Arial" w:cs="Arial"/>
          <w:b/>
          <w:bCs/>
          <w:color w:val="000000"/>
          <w:sz w:val="24"/>
          <w:szCs w:val="24"/>
        </w:rPr>
        <w:lastRenderedPageBreak/>
        <w:t xml:space="preserve">OBJETIVOS  Y POLITICAS DE LOS PROCEDIMIENTOS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El desarrollo y mantenimiento de una línea funcional de autoridad y responsabilidad para complementar los controles de la organización.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Una definición clara de las funciones y las responsabilidades de cada departamento, así como la actividad de la organización, esclareciendo todas las posibles lagunas o áreas de responsabilidad indefinida.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Un sistema contable que suministre una oportuna, completa y exacta información de los resultados operativos y de organización en el conjunto.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Un sistema de información para la dirección y para los diversos niveles ejecutivos basados en datos de registro y documentos contables y diseñados para presentar un cuadro lo suficientemente informativo de las operaciones, así como para exponer con claridad, cada uno de los procedimientos.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La existencia de un mecanismo dentro de la estructura de la empresa, conocido como evaluación y autocontrol que asegure un análisis efectivo y de máxima protección posible contra errores, fraude y corrupción.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La existencia del sistema presupuestario que establezca un procedimiento de control de las operaciones futuras, asegurando, de este modo, la gestión proyectada y los objetivos futuros.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t xml:space="preserve">La correcta disposición de los controles validos, de tal forma que se estimulen la responsabilidad y desarrollo de las cualidades de los empleados y el pleno reconocimiento de su ejercicio evitando la necesidad de controles superfluos así como la extensión de los necesarios. </w:t>
      </w:r>
    </w:p>
    <w:p w:rsidR="00305BC3" w:rsidRPr="00780730" w:rsidRDefault="00305BC3" w:rsidP="00780730">
      <w:pPr>
        <w:autoSpaceDE w:val="0"/>
        <w:autoSpaceDN w:val="0"/>
        <w:adjustRightInd w:val="0"/>
        <w:spacing w:after="0" w:line="360" w:lineRule="auto"/>
        <w:ind w:firstLine="284"/>
        <w:jc w:val="both"/>
        <w:rPr>
          <w:rFonts w:ascii="Arial" w:hAnsi="Arial" w:cs="Arial"/>
          <w:color w:val="000000"/>
          <w:sz w:val="24"/>
          <w:szCs w:val="24"/>
        </w:rPr>
      </w:pPr>
      <w:r w:rsidRPr="00780730">
        <w:rPr>
          <w:rFonts w:ascii="Arial" w:hAnsi="Arial" w:cs="Arial"/>
          <w:color w:val="000000"/>
          <w:sz w:val="24"/>
          <w:szCs w:val="24"/>
        </w:rPr>
        <w:lastRenderedPageBreak/>
        <w:t>Elementos esenciales para pr</w:t>
      </w:r>
      <w:r w:rsidR="009D2EE4" w:rsidRPr="00780730">
        <w:rPr>
          <w:rFonts w:ascii="Arial" w:hAnsi="Arial" w:cs="Arial"/>
          <w:color w:val="000000"/>
          <w:sz w:val="24"/>
          <w:szCs w:val="24"/>
        </w:rPr>
        <w:t>acticar auditorías, interventor</w:t>
      </w:r>
      <w:r w:rsidRPr="00780730">
        <w:rPr>
          <w:rFonts w:ascii="Arial" w:hAnsi="Arial" w:cs="Arial"/>
          <w:color w:val="000000"/>
          <w:sz w:val="24"/>
          <w:szCs w:val="24"/>
        </w:rPr>
        <w:t xml:space="preserve">as y en general evaluaciones internas e independientes o externas. </w:t>
      </w:r>
    </w:p>
    <w:p w:rsidR="00B21563" w:rsidRPr="00780730" w:rsidRDefault="00B21563" w:rsidP="00F3245A">
      <w:pPr>
        <w:spacing w:after="0" w:line="360" w:lineRule="auto"/>
        <w:rPr>
          <w:rFonts w:ascii="Arial" w:eastAsia="Times New Roman" w:hAnsi="Arial" w:cs="Arial"/>
          <w:b/>
          <w:sz w:val="24"/>
          <w:szCs w:val="24"/>
          <w:lang w:eastAsia="es-ES"/>
        </w:rPr>
      </w:pPr>
    </w:p>
    <w:p w:rsidR="00305BC3" w:rsidRPr="00780730" w:rsidRDefault="00F3245A" w:rsidP="00F3245A">
      <w:pPr>
        <w:spacing w:after="0" w:line="360" w:lineRule="auto"/>
        <w:rPr>
          <w:rFonts w:ascii="Arial" w:eastAsia="Times New Roman" w:hAnsi="Arial" w:cs="Arial"/>
          <w:b/>
          <w:sz w:val="24"/>
          <w:szCs w:val="24"/>
          <w:lang w:eastAsia="es-ES"/>
        </w:rPr>
      </w:pPr>
      <w:r w:rsidRPr="00780730">
        <w:rPr>
          <w:rFonts w:ascii="Arial" w:eastAsia="Times New Roman" w:hAnsi="Arial" w:cs="Arial"/>
          <w:b/>
          <w:sz w:val="24"/>
          <w:szCs w:val="24"/>
          <w:lang w:eastAsia="es-ES"/>
        </w:rPr>
        <w:t>2</w:t>
      </w:r>
      <w:r w:rsidR="00305BC3" w:rsidRPr="00780730">
        <w:rPr>
          <w:rFonts w:ascii="Arial" w:eastAsia="Times New Roman" w:hAnsi="Arial" w:cs="Arial"/>
          <w:b/>
          <w:sz w:val="24"/>
          <w:szCs w:val="24"/>
          <w:lang w:eastAsia="es-ES"/>
        </w:rPr>
        <w:t>.</w:t>
      </w:r>
      <w:r w:rsidRPr="00780730">
        <w:rPr>
          <w:rFonts w:ascii="Arial" w:eastAsia="Times New Roman" w:hAnsi="Arial" w:cs="Arial"/>
          <w:b/>
          <w:sz w:val="24"/>
          <w:szCs w:val="24"/>
          <w:lang w:eastAsia="es-ES"/>
        </w:rPr>
        <w:t>5.</w:t>
      </w:r>
      <w:r w:rsidR="00305BC3" w:rsidRPr="00780730">
        <w:rPr>
          <w:rFonts w:ascii="Arial" w:eastAsia="Times New Roman" w:hAnsi="Arial" w:cs="Arial"/>
          <w:b/>
          <w:sz w:val="24"/>
          <w:szCs w:val="24"/>
          <w:lang w:eastAsia="es-ES"/>
        </w:rPr>
        <w:t xml:space="preserve">  CALIDAD</w:t>
      </w:r>
    </w:p>
    <w:p w:rsidR="00305BC3" w:rsidRPr="00780730" w:rsidRDefault="00305BC3" w:rsidP="00305BC3">
      <w:pPr>
        <w:spacing w:after="0" w:line="360" w:lineRule="auto"/>
        <w:rPr>
          <w:rFonts w:ascii="Arial" w:eastAsia="Times New Roman" w:hAnsi="Arial" w:cs="Arial"/>
          <w:b/>
          <w:sz w:val="24"/>
          <w:szCs w:val="24"/>
          <w:lang w:eastAsia="es-ES"/>
        </w:rPr>
      </w:pPr>
    </w:p>
    <w:p w:rsidR="00305BC3" w:rsidRPr="00780730" w:rsidRDefault="00305BC3" w:rsidP="00780730">
      <w:pPr>
        <w:spacing w:after="0" w:line="360" w:lineRule="auto"/>
        <w:ind w:firstLine="284"/>
        <w:jc w:val="both"/>
        <w:rPr>
          <w:rFonts w:ascii="Arial" w:hAnsi="Arial" w:cs="Arial"/>
          <w:sz w:val="24"/>
          <w:szCs w:val="24"/>
        </w:rPr>
      </w:pPr>
      <w:r w:rsidRPr="00780730">
        <w:rPr>
          <w:rFonts w:ascii="Arial" w:hAnsi="Arial" w:cs="Arial"/>
          <w:sz w:val="24"/>
          <w:szCs w:val="24"/>
        </w:rPr>
        <w:t>Es hacer las cosas cada vez mejor, desde el principio aplicar su perfección según las necesidades o hacer las cosas bien a la primera tomando en cuenta el término bien como un parámetro de medición.</w:t>
      </w:r>
    </w:p>
    <w:p w:rsidR="00305BC3" w:rsidRPr="00780730" w:rsidRDefault="00305BC3" w:rsidP="00305BC3">
      <w:pPr>
        <w:pStyle w:val="Default"/>
      </w:pPr>
    </w:p>
    <w:p w:rsidR="00305BC3" w:rsidRPr="00780730" w:rsidRDefault="00305BC3" w:rsidP="00F3245A">
      <w:pPr>
        <w:pStyle w:val="Default"/>
        <w:rPr>
          <w:b/>
          <w:bCs/>
        </w:rPr>
      </w:pPr>
      <w:r w:rsidRPr="00780730">
        <w:rPr>
          <w:b/>
          <w:bCs/>
        </w:rPr>
        <w:t xml:space="preserve">OBJETIVO DE LA CALIDAD </w:t>
      </w:r>
    </w:p>
    <w:p w:rsidR="00305BC3" w:rsidRPr="00780730" w:rsidRDefault="00305BC3" w:rsidP="00305BC3">
      <w:pPr>
        <w:pStyle w:val="Default"/>
        <w:ind w:firstLine="1134"/>
      </w:pPr>
    </w:p>
    <w:p w:rsidR="001D2F09" w:rsidRPr="00780730" w:rsidRDefault="001D2F09" w:rsidP="001D2F09">
      <w:pPr>
        <w:spacing w:after="0" w:line="360" w:lineRule="auto"/>
        <w:jc w:val="both"/>
        <w:rPr>
          <w:rFonts w:ascii="Arial" w:hAnsi="Arial" w:cs="Arial"/>
          <w:sz w:val="24"/>
          <w:szCs w:val="24"/>
        </w:rPr>
      </w:pPr>
    </w:p>
    <w:p w:rsidR="00305BC3" w:rsidRPr="00780730" w:rsidRDefault="00305BC3" w:rsidP="00780730">
      <w:pPr>
        <w:spacing w:after="0" w:line="360" w:lineRule="auto"/>
        <w:ind w:firstLine="284"/>
        <w:jc w:val="both"/>
        <w:rPr>
          <w:rFonts w:ascii="Arial" w:hAnsi="Arial" w:cs="Arial"/>
          <w:sz w:val="24"/>
          <w:szCs w:val="24"/>
        </w:rPr>
      </w:pPr>
      <w:r w:rsidRPr="00780730">
        <w:rPr>
          <w:rFonts w:ascii="Arial" w:hAnsi="Arial" w:cs="Arial"/>
          <w:sz w:val="24"/>
          <w:szCs w:val="24"/>
        </w:rPr>
        <w:t>Con ella se pretende ser el número uno, tener dominancia, abarcando todo el sector público, tratar de ser el mejor en todos los aspectos, con la misión de dejar huella en la sociedad desarrollando nuevos conocimientos y habilidades para progresar y haciendo de la responsabilidad y el trabajo conjunto la base para lograr los objetivos institucionales.</w:t>
      </w:r>
    </w:p>
    <w:p w:rsidR="00305BC3" w:rsidRPr="00780730" w:rsidRDefault="00305BC3" w:rsidP="00305BC3">
      <w:pPr>
        <w:spacing w:after="0" w:line="360" w:lineRule="auto"/>
        <w:jc w:val="both"/>
        <w:rPr>
          <w:rFonts w:ascii="Arial" w:eastAsia="Times New Roman" w:hAnsi="Arial" w:cs="Arial"/>
          <w:b/>
          <w:sz w:val="24"/>
          <w:szCs w:val="24"/>
          <w:lang w:eastAsia="es-ES"/>
        </w:rPr>
      </w:pPr>
    </w:p>
    <w:p w:rsidR="00305BC3" w:rsidRPr="00780730" w:rsidRDefault="00305BC3" w:rsidP="00F3245A">
      <w:pPr>
        <w:spacing w:after="0" w:line="360" w:lineRule="auto"/>
        <w:jc w:val="both"/>
        <w:rPr>
          <w:rFonts w:ascii="Arial" w:eastAsia="Times New Roman" w:hAnsi="Arial" w:cs="Arial"/>
          <w:b/>
          <w:sz w:val="24"/>
          <w:szCs w:val="24"/>
          <w:lang w:eastAsia="es-ES"/>
        </w:rPr>
      </w:pPr>
      <w:r w:rsidRPr="00780730">
        <w:rPr>
          <w:rFonts w:ascii="Arial" w:eastAsia="Times New Roman" w:hAnsi="Arial" w:cs="Arial"/>
          <w:b/>
          <w:sz w:val="24"/>
          <w:szCs w:val="24"/>
          <w:lang w:eastAsia="es-ES"/>
        </w:rPr>
        <w:t>PRINCIPIOS NORMA ISO 9001 PARA LA GESTION DE LA CALIDAD</w:t>
      </w:r>
    </w:p>
    <w:p w:rsidR="00305BC3" w:rsidRPr="00780730" w:rsidRDefault="00305BC3" w:rsidP="00305BC3">
      <w:pPr>
        <w:spacing w:after="0" w:line="360" w:lineRule="auto"/>
        <w:jc w:val="both"/>
        <w:rPr>
          <w:rFonts w:ascii="Arial" w:eastAsia="Times New Roman" w:hAnsi="Arial" w:cs="Arial"/>
          <w:b/>
          <w:sz w:val="24"/>
          <w:szCs w:val="24"/>
          <w:lang w:eastAsia="es-ES"/>
        </w:rPr>
      </w:pP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b/>
          <w:sz w:val="24"/>
          <w:szCs w:val="24"/>
          <w:lang w:eastAsia="es-ES"/>
        </w:rPr>
      </w:pPr>
      <w:r w:rsidRPr="00780730">
        <w:rPr>
          <w:rFonts w:ascii="Arial" w:eastAsia="Times New Roman" w:hAnsi="Arial" w:cs="Arial"/>
          <w:sz w:val="24"/>
          <w:szCs w:val="24"/>
          <w:lang w:eastAsia="es-ES"/>
        </w:rPr>
        <w:t>Enfoque en el cliente</w:t>
      </w: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b/>
          <w:sz w:val="24"/>
          <w:szCs w:val="24"/>
          <w:lang w:eastAsia="es-ES"/>
        </w:rPr>
      </w:pPr>
      <w:r w:rsidRPr="00780730">
        <w:rPr>
          <w:rFonts w:ascii="Arial" w:eastAsia="Times New Roman" w:hAnsi="Arial" w:cs="Arial"/>
          <w:sz w:val="24"/>
          <w:szCs w:val="24"/>
          <w:lang w:eastAsia="es-ES"/>
        </w:rPr>
        <w:t>Liderazgo</w:t>
      </w: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b/>
          <w:sz w:val="24"/>
          <w:szCs w:val="24"/>
          <w:lang w:eastAsia="es-ES"/>
        </w:rPr>
      </w:pPr>
      <w:r w:rsidRPr="00780730">
        <w:rPr>
          <w:rFonts w:ascii="Arial" w:eastAsia="Times New Roman" w:hAnsi="Arial" w:cs="Arial"/>
          <w:sz w:val="24"/>
          <w:szCs w:val="24"/>
          <w:lang w:eastAsia="es-ES"/>
        </w:rPr>
        <w:t>Participación del personal</w:t>
      </w: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Enfoque basado en procesos</w:t>
      </w: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Enfoque de sistema para la gestión</w:t>
      </w: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Mejora continua</w:t>
      </w: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Enfoque basado en hechos para la toma de decisiones</w:t>
      </w:r>
    </w:p>
    <w:p w:rsidR="00305BC3" w:rsidRPr="00780730" w:rsidRDefault="00305BC3" w:rsidP="00665EF7">
      <w:pPr>
        <w:pStyle w:val="Prrafodelista"/>
        <w:numPr>
          <w:ilvl w:val="0"/>
          <w:numId w:val="77"/>
        </w:numPr>
        <w:spacing w:after="0" w:line="360" w:lineRule="auto"/>
        <w:ind w:left="284" w:hanging="284"/>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Relaciones mutuamente beneficiosos para el proveedor.</w:t>
      </w:r>
    </w:p>
    <w:p w:rsidR="00790C14" w:rsidRPr="00780730" w:rsidRDefault="00790C14" w:rsidP="00305BC3">
      <w:pPr>
        <w:spacing w:after="0" w:line="360" w:lineRule="auto"/>
        <w:rPr>
          <w:rFonts w:ascii="Arial" w:eastAsia="Times New Roman" w:hAnsi="Arial" w:cs="Arial"/>
          <w:b/>
          <w:sz w:val="24"/>
          <w:szCs w:val="24"/>
          <w:lang w:eastAsia="es-ES"/>
        </w:rPr>
      </w:pPr>
    </w:p>
    <w:p w:rsidR="00305BC3" w:rsidRDefault="00F3245A" w:rsidP="00305BC3">
      <w:pPr>
        <w:spacing w:after="0" w:line="360" w:lineRule="auto"/>
        <w:rPr>
          <w:rFonts w:ascii="Arial" w:eastAsia="Times New Roman" w:hAnsi="Arial" w:cs="Arial"/>
          <w:b/>
          <w:sz w:val="24"/>
          <w:szCs w:val="24"/>
          <w:lang w:eastAsia="es-ES"/>
        </w:rPr>
      </w:pPr>
      <w:r w:rsidRPr="00780730">
        <w:rPr>
          <w:rFonts w:ascii="Arial" w:eastAsia="Times New Roman" w:hAnsi="Arial" w:cs="Arial"/>
          <w:b/>
          <w:sz w:val="24"/>
          <w:szCs w:val="24"/>
          <w:lang w:eastAsia="es-ES"/>
        </w:rPr>
        <w:t>2.6</w:t>
      </w:r>
      <w:r w:rsidR="00305BC3" w:rsidRPr="00780730">
        <w:rPr>
          <w:rFonts w:ascii="Arial" w:eastAsia="Times New Roman" w:hAnsi="Arial" w:cs="Arial"/>
          <w:b/>
          <w:sz w:val="24"/>
          <w:szCs w:val="24"/>
          <w:lang w:eastAsia="es-ES"/>
        </w:rPr>
        <w:t>. POSICIONAMIENTO TEÓRICO PERSONAL</w:t>
      </w:r>
    </w:p>
    <w:p w:rsidR="00305BC3" w:rsidRPr="00780730" w:rsidRDefault="00305BC3" w:rsidP="00780730">
      <w:pPr>
        <w:autoSpaceDE w:val="0"/>
        <w:autoSpaceDN w:val="0"/>
        <w:adjustRightInd w:val="0"/>
        <w:spacing w:after="0" w:line="360" w:lineRule="auto"/>
        <w:ind w:firstLine="284"/>
        <w:jc w:val="both"/>
        <w:rPr>
          <w:rFonts w:ascii="Arial" w:hAnsi="Arial" w:cs="Arial"/>
          <w:sz w:val="24"/>
          <w:szCs w:val="24"/>
        </w:rPr>
      </w:pPr>
      <w:r w:rsidRPr="00780730">
        <w:rPr>
          <w:rFonts w:ascii="Arial" w:hAnsi="Arial" w:cs="Arial"/>
          <w:sz w:val="24"/>
          <w:szCs w:val="24"/>
        </w:rPr>
        <w:t xml:space="preserve">Conocimientos Web nos afirma que “una guía es algo que orienta o dirige algo hacia un </w:t>
      </w:r>
      <w:hyperlink r:id="rId14" w:tooltip="objetivo" w:history="1">
        <w:r w:rsidRPr="00780730">
          <w:rPr>
            <w:rStyle w:val="Hipervnculo"/>
            <w:rFonts w:ascii="Arial" w:hAnsi="Arial" w:cs="Arial"/>
            <w:color w:val="000000" w:themeColor="text1"/>
            <w:sz w:val="24"/>
            <w:szCs w:val="24"/>
            <w:u w:val="none"/>
          </w:rPr>
          <w:t>objetivo</w:t>
        </w:r>
      </w:hyperlink>
      <w:r w:rsidRPr="00780730">
        <w:rPr>
          <w:rFonts w:ascii="Arial" w:hAnsi="Arial" w:cs="Arial"/>
          <w:color w:val="000000" w:themeColor="text1"/>
          <w:sz w:val="24"/>
          <w:szCs w:val="24"/>
        </w:rPr>
        <w:t>. Puede</w:t>
      </w:r>
      <w:r w:rsidRPr="00780730">
        <w:rPr>
          <w:rFonts w:ascii="Arial" w:hAnsi="Arial" w:cs="Arial"/>
          <w:sz w:val="24"/>
          <w:szCs w:val="24"/>
        </w:rPr>
        <w:t xml:space="preserve"> usarse en múltiples contextos.”</w:t>
      </w:r>
    </w:p>
    <w:p w:rsidR="00305BC3" w:rsidRDefault="00305BC3" w:rsidP="00780730">
      <w:pPr>
        <w:spacing w:after="0" w:line="360" w:lineRule="auto"/>
        <w:ind w:firstLine="284"/>
        <w:jc w:val="both"/>
        <w:rPr>
          <w:rFonts w:ascii="Arial" w:hAnsi="Arial" w:cs="Arial"/>
          <w:sz w:val="24"/>
          <w:szCs w:val="24"/>
          <w:lang w:val="es-ES_tradnl"/>
        </w:rPr>
      </w:pPr>
      <w:r w:rsidRPr="00780730">
        <w:rPr>
          <w:rFonts w:ascii="Arial" w:hAnsi="Arial" w:cs="Arial"/>
          <w:sz w:val="24"/>
          <w:szCs w:val="24"/>
          <w:lang w:val="es-ES_tradnl"/>
        </w:rPr>
        <w:lastRenderedPageBreak/>
        <w:t xml:space="preserve">La teoría para la investigación que hemos planteado es el estudio del procedimiento para ingreso de documentación mediante una guía aplicada por la secretaria profesional, que tendrá un funcionamiento eficaz y eficiente en cada uno de los departamentos que funcionen en base a las </w:t>
      </w:r>
      <w:r w:rsidR="00917BDB" w:rsidRPr="00780730">
        <w:rPr>
          <w:rFonts w:ascii="Arial" w:hAnsi="Arial" w:cs="Arial"/>
          <w:sz w:val="24"/>
          <w:szCs w:val="24"/>
          <w:lang w:val="es-ES_tradnl"/>
        </w:rPr>
        <w:t>secretarías</w:t>
      </w:r>
      <w:r w:rsidRPr="00780730">
        <w:rPr>
          <w:rFonts w:ascii="Arial" w:hAnsi="Arial" w:cs="Arial"/>
          <w:sz w:val="24"/>
          <w:szCs w:val="24"/>
          <w:lang w:val="es-ES_tradnl"/>
        </w:rPr>
        <w:t xml:space="preserve"> ejecutivas.</w:t>
      </w:r>
      <w:r w:rsidR="00780730">
        <w:rPr>
          <w:rFonts w:ascii="Arial" w:hAnsi="Arial" w:cs="Arial"/>
          <w:sz w:val="24"/>
          <w:szCs w:val="24"/>
          <w:lang w:val="es-ES_tradnl"/>
        </w:rPr>
        <w:t xml:space="preserve"> </w:t>
      </w:r>
      <w:r w:rsidRPr="00780730">
        <w:rPr>
          <w:rFonts w:ascii="Arial" w:hAnsi="Arial" w:cs="Arial"/>
          <w:sz w:val="24"/>
          <w:szCs w:val="24"/>
          <w:lang w:val="es-ES_tradnl"/>
        </w:rPr>
        <w:t>Se podrá encontrar varias falencias</w:t>
      </w:r>
      <w:r w:rsidR="00023892" w:rsidRPr="00780730">
        <w:rPr>
          <w:rFonts w:ascii="Arial" w:hAnsi="Arial" w:cs="Arial"/>
          <w:sz w:val="24"/>
          <w:szCs w:val="24"/>
          <w:lang w:val="es-ES_tradnl"/>
        </w:rPr>
        <w:t>.</w:t>
      </w:r>
      <w:r w:rsidRPr="00780730">
        <w:rPr>
          <w:rFonts w:ascii="Arial" w:hAnsi="Arial" w:cs="Arial"/>
          <w:sz w:val="24"/>
          <w:szCs w:val="24"/>
          <w:lang w:val="es-ES_tradnl"/>
        </w:rPr>
        <w:t xml:space="preserve">  </w:t>
      </w:r>
      <w:r w:rsidR="00023892" w:rsidRPr="00780730">
        <w:rPr>
          <w:rFonts w:ascii="Arial" w:hAnsi="Arial" w:cs="Arial"/>
          <w:sz w:val="24"/>
          <w:szCs w:val="24"/>
          <w:lang w:val="es-ES_tradnl"/>
        </w:rPr>
        <w:t>C</w:t>
      </w:r>
      <w:r w:rsidRPr="00780730">
        <w:rPr>
          <w:rFonts w:ascii="Arial" w:hAnsi="Arial" w:cs="Arial"/>
          <w:sz w:val="24"/>
          <w:szCs w:val="24"/>
          <w:lang w:val="es-ES_tradnl"/>
        </w:rPr>
        <w:t>on el apoyo de la teoría de la calidad e</w:t>
      </w:r>
      <w:r w:rsidR="00917BDB" w:rsidRPr="00780730">
        <w:rPr>
          <w:rFonts w:ascii="Arial" w:hAnsi="Arial" w:cs="Arial"/>
          <w:sz w:val="24"/>
          <w:szCs w:val="24"/>
          <w:lang w:val="es-ES_tradnl"/>
        </w:rPr>
        <w:t>n los procesos de cada uno de la</w:t>
      </w:r>
      <w:r w:rsidRPr="00780730">
        <w:rPr>
          <w:rFonts w:ascii="Arial" w:hAnsi="Arial" w:cs="Arial"/>
          <w:sz w:val="24"/>
          <w:szCs w:val="24"/>
          <w:lang w:val="es-ES_tradnl"/>
        </w:rPr>
        <w:t>s diferentes áreas de trabajo implantados en la institución para así tomar acciones positivas y enfocadas  a las necesidades del cliente y la organización, satisfaciendo las mismas de una manera rápida y precisa.</w:t>
      </w:r>
    </w:p>
    <w:p w:rsidR="00780730" w:rsidRPr="00780730" w:rsidRDefault="00780730" w:rsidP="00780730">
      <w:pPr>
        <w:spacing w:after="0" w:line="360" w:lineRule="auto"/>
        <w:ind w:firstLine="284"/>
        <w:jc w:val="both"/>
        <w:rPr>
          <w:rFonts w:ascii="Arial" w:hAnsi="Arial" w:cs="Arial"/>
          <w:sz w:val="24"/>
          <w:szCs w:val="24"/>
          <w:lang w:val="es-ES_tradnl"/>
        </w:rPr>
      </w:pPr>
    </w:p>
    <w:p w:rsidR="00305BC3" w:rsidRDefault="007168A3" w:rsidP="00780730">
      <w:pPr>
        <w:spacing w:after="0" w:line="360" w:lineRule="auto"/>
        <w:ind w:firstLine="284"/>
        <w:jc w:val="both"/>
        <w:rPr>
          <w:rFonts w:ascii="Arial" w:hAnsi="Arial" w:cs="Arial"/>
          <w:sz w:val="24"/>
          <w:szCs w:val="24"/>
          <w:lang w:val="es-ES_tradnl"/>
        </w:rPr>
      </w:pPr>
      <w:r w:rsidRPr="00780730">
        <w:rPr>
          <w:rFonts w:ascii="Arial" w:hAnsi="Arial" w:cs="Arial"/>
          <w:sz w:val="24"/>
          <w:szCs w:val="24"/>
          <w:lang w:val="es-ES_tradnl"/>
        </w:rPr>
        <w:t>Se realizará un diagnó</w:t>
      </w:r>
      <w:r w:rsidR="00305BC3" w:rsidRPr="00780730">
        <w:rPr>
          <w:rFonts w:ascii="Arial" w:hAnsi="Arial" w:cs="Arial"/>
          <w:sz w:val="24"/>
          <w:szCs w:val="24"/>
          <w:lang w:val="es-ES_tradnl"/>
        </w:rPr>
        <w:t>stico interno de los procedimientos, para así encontrar equivocaciones en funciones y procesos que rigen en la actualidad y que para mejorarlos o cambiarlos se planteara nuevos métodos y estrategias que ayuden a reestructurar el modelo existente; esto permitirá que la institución pública tenga un claro desempeño de actividades encaminados en el mejoramiento continuo.</w:t>
      </w:r>
    </w:p>
    <w:p w:rsidR="00780730" w:rsidRDefault="00780730" w:rsidP="00780730">
      <w:pPr>
        <w:spacing w:after="0" w:line="360" w:lineRule="auto"/>
        <w:ind w:firstLine="284"/>
        <w:jc w:val="both"/>
        <w:rPr>
          <w:rFonts w:ascii="Arial" w:hAnsi="Arial" w:cs="Arial"/>
          <w:sz w:val="24"/>
          <w:szCs w:val="24"/>
          <w:lang w:val="es-ES_tradnl"/>
        </w:rPr>
      </w:pPr>
    </w:p>
    <w:p w:rsidR="003314C3" w:rsidRDefault="00305BC3" w:rsidP="00780730">
      <w:pPr>
        <w:spacing w:after="0" w:line="360" w:lineRule="auto"/>
        <w:ind w:firstLine="284"/>
        <w:jc w:val="both"/>
        <w:rPr>
          <w:rFonts w:ascii="Arial" w:hAnsi="Arial" w:cs="Arial"/>
          <w:sz w:val="24"/>
          <w:szCs w:val="24"/>
          <w:lang w:val="es-ES_tradnl"/>
        </w:rPr>
      </w:pPr>
      <w:r w:rsidRPr="00780730">
        <w:rPr>
          <w:rFonts w:ascii="Arial" w:hAnsi="Arial" w:cs="Arial"/>
          <w:sz w:val="24"/>
          <w:szCs w:val="24"/>
          <w:lang w:val="es-ES_tradnl"/>
        </w:rPr>
        <w:t xml:space="preserve">Se propone la Guía para mejorar los procesos, lo cual se va </w:t>
      </w:r>
      <w:r w:rsidR="00334A6F" w:rsidRPr="00780730">
        <w:rPr>
          <w:rFonts w:ascii="Arial" w:hAnsi="Arial" w:cs="Arial"/>
          <w:sz w:val="24"/>
          <w:szCs w:val="24"/>
          <w:lang w:val="es-ES_tradnl"/>
        </w:rPr>
        <w:t>a</w:t>
      </w:r>
      <w:r w:rsidRPr="00780730">
        <w:rPr>
          <w:rFonts w:ascii="Arial" w:hAnsi="Arial" w:cs="Arial"/>
          <w:sz w:val="24"/>
          <w:szCs w:val="24"/>
          <w:lang w:val="es-ES_tradnl"/>
        </w:rPr>
        <w:t xml:space="preserve"> realizar</w:t>
      </w:r>
      <w:r w:rsidR="00274380" w:rsidRPr="00780730">
        <w:rPr>
          <w:rFonts w:ascii="Arial" w:hAnsi="Arial" w:cs="Arial"/>
          <w:sz w:val="24"/>
          <w:szCs w:val="24"/>
          <w:lang w:val="es-ES_tradnl"/>
        </w:rPr>
        <w:t xml:space="preserve"> mediante </w:t>
      </w:r>
      <w:r w:rsidR="009D58C7" w:rsidRPr="00780730">
        <w:rPr>
          <w:rFonts w:ascii="Arial" w:hAnsi="Arial" w:cs="Arial"/>
          <w:sz w:val="24"/>
          <w:szCs w:val="24"/>
          <w:lang w:val="es-ES_tradnl"/>
        </w:rPr>
        <w:t>estos manuales que constituyen una de las herramientas con que cuentan las instituciones para facilitar el desarrollo eficiente de sus funciones administrativas</w:t>
      </w:r>
      <w:r w:rsidR="002356C0" w:rsidRPr="00780730">
        <w:rPr>
          <w:rFonts w:ascii="Arial" w:hAnsi="Arial" w:cs="Arial"/>
          <w:spacing w:val="50"/>
          <w:lang w:val="es-ES"/>
        </w:rPr>
        <w:t xml:space="preserve"> </w:t>
      </w:r>
      <w:r w:rsidR="002356C0" w:rsidRPr="00780730">
        <w:rPr>
          <w:rFonts w:ascii="Arial" w:hAnsi="Arial" w:cs="Arial"/>
          <w:sz w:val="24"/>
          <w:szCs w:val="24"/>
          <w:lang w:val="es-ES"/>
        </w:rPr>
        <w:t>y operativas.</w:t>
      </w:r>
      <w:r w:rsidR="009D58C7" w:rsidRPr="00780730">
        <w:rPr>
          <w:rFonts w:ascii="Arial" w:hAnsi="Arial" w:cs="Arial"/>
          <w:sz w:val="24"/>
          <w:szCs w:val="24"/>
          <w:lang w:val="es-ES"/>
        </w:rPr>
        <w:t xml:space="preserve"> </w:t>
      </w:r>
      <w:r w:rsidR="00780730">
        <w:rPr>
          <w:rFonts w:ascii="Arial" w:hAnsi="Arial" w:cs="Arial"/>
          <w:sz w:val="24"/>
          <w:szCs w:val="24"/>
          <w:lang w:val="es-ES"/>
        </w:rPr>
        <w:t xml:space="preserve"> </w:t>
      </w:r>
      <w:r w:rsidR="002356C0" w:rsidRPr="00780730">
        <w:rPr>
          <w:rFonts w:ascii="Arial" w:hAnsi="Arial" w:cs="Arial"/>
          <w:sz w:val="24"/>
          <w:szCs w:val="24"/>
          <w:lang w:val="es-ES"/>
        </w:rPr>
        <w:t>Son fundamentalmente, un instrumento de comunicación</w:t>
      </w:r>
      <w:r w:rsidRPr="00780730">
        <w:rPr>
          <w:rFonts w:ascii="Arial" w:hAnsi="Arial" w:cs="Arial"/>
          <w:sz w:val="24"/>
          <w:szCs w:val="24"/>
          <w:lang w:val="es-ES_tradnl"/>
        </w:rPr>
        <w:t>, que nos habla sobre el establecimiento obligatorio de procedimientos que permitan estandarizar los procesos de organización de documentos desde su ingreso hasta su cu</w:t>
      </w:r>
      <w:r w:rsidR="00274380" w:rsidRPr="00780730">
        <w:rPr>
          <w:rFonts w:ascii="Arial" w:hAnsi="Arial" w:cs="Arial"/>
          <w:sz w:val="24"/>
          <w:szCs w:val="24"/>
          <w:lang w:val="es-ES_tradnl"/>
        </w:rPr>
        <w:t xml:space="preserve">stodia; este </w:t>
      </w:r>
      <w:r w:rsidRPr="00780730">
        <w:rPr>
          <w:rFonts w:ascii="Arial" w:hAnsi="Arial" w:cs="Arial"/>
          <w:sz w:val="24"/>
          <w:szCs w:val="24"/>
          <w:lang w:val="es-ES_tradnl"/>
        </w:rPr>
        <w:t xml:space="preserve">cuenta con la estructura de organización básica y gestión de archivos administrativos para así cumplir con lo dispuesto en la Ley Orgánica y Reglamento de Transparencia y Acceso a la Información </w:t>
      </w:r>
      <w:r w:rsidR="00CD36D7" w:rsidRPr="00780730">
        <w:rPr>
          <w:rFonts w:ascii="Arial" w:hAnsi="Arial" w:cs="Arial"/>
          <w:sz w:val="24"/>
          <w:szCs w:val="24"/>
          <w:lang w:val="es-ES_tradnl"/>
        </w:rPr>
        <w:t>Pública</w:t>
      </w:r>
      <w:r w:rsidR="002356C0" w:rsidRPr="00780730">
        <w:rPr>
          <w:rFonts w:ascii="Arial" w:hAnsi="Arial" w:cs="Arial"/>
          <w:sz w:val="24"/>
          <w:szCs w:val="24"/>
          <w:lang w:val="es-ES_tradnl"/>
        </w:rPr>
        <w:t>.</w:t>
      </w:r>
    </w:p>
    <w:p w:rsidR="00780730" w:rsidRDefault="00780730" w:rsidP="00780730">
      <w:pPr>
        <w:spacing w:after="0" w:line="360" w:lineRule="auto"/>
        <w:ind w:firstLine="284"/>
        <w:jc w:val="both"/>
        <w:rPr>
          <w:rFonts w:ascii="Arial" w:hAnsi="Arial" w:cs="Arial"/>
          <w:sz w:val="24"/>
          <w:szCs w:val="24"/>
          <w:lang w:val="es-ES_tradnl"/>
        </w:rPr>
      </w:pPr>
    </w:p>
    <w:p w:rsidR="006B6DCA" w:rsidRPr="00780730" w:rsidRDefault="00F3245A" w:rsidP="00305BC3">
      <w:pPr>
        <w:tabs>
          <w:tab w:val="left" w:pos="3572"/>
        </w:tabs>
        <w:spacing w:line="360" w:lineRule="auto"/>
        <w:rPr>
          <w:rFonts w:ascii="Arial" w:hAnsi="Arial" w:cs="Arial"/>
          <w:b/>
          <w:sz w:val="24"/>
          <w:szCs w:val="24"/>
        </w:rPr>
      </w:pPr>
      <w:r w:rsidRPr="00780730">
        <w:rPr>
          <w:rFonts w:ascii="Arial" w:hAnsi="Arial" w:cs="Arial"/>
          <w:b/>
          <w:sz w:val="24"/>
          <w:szCs w:val="24"/>
        </w:rPr>
        <w:t>2.7</w:t>
      </w:r>
      <w:r w:rsidR="00305BC3" w:rsidRPr="00780730">
        <w:rPr>
          <w:rFonts w:ascii="Arial" w:hAnsi="Arial" w:cs="Arial"/>
          <w:b/>
          <w:sz w:val="24"/>
          <w:szCs w:val="24"/>
        </w:rPr>
        <w:t>.  GLOSARIO DE TÉRMINOS</w:t>
      </w: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Acción</w:t>
      </w:r>
      <w:r w:rsidRPr="00780730">
        <w:rPr>
          <w:rFonts w:ascii="Arial" w:hAnsi="Arial" w:cs="Arial"/>
          <w:sz w:val="24"/>
          <w:szCs w:val="24"/>
        </w:rPr>
        <w:t xml:space="preserve">. f. Ejercicio de la posibilidad de hacer. Resultado de hacer. Efecto que causa un agente sobre algo. La acción de la erosión sobre las </w:t>
      </w:r>
      <w:r w:rsidRPr="00780730">
        <w:rPr>
          <w:rFonts w:ascii="Arial" w:hAnsi="Arial" w:cs="Arial"/>
          <w:sz w:val="24"/>
          <w:szCs w:val="24"/>
        </w:rPr>
        <w:lastRenderedPageBreak/>
        <w:t>piedras. En el orador, e[ cantante y et actor, conjunto de actitudes, movimientos y gestos que acompañan la elocución o el canto. En las obras narrativas, dramáticas y cinematográficas, sucesión de acontecimientos y peripecias que constituyen su argumento.</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Actitud</w:t>
      </w:r>
      <w:r w:rsidRPr="00780730">
        <w:rPr>
          <w:rFonts w:ascii="Arial" w:hAnsi="Arial" w:cs="Arial"/>
          <w:sz w:val="24"/>
          <w:szCs w:val="24"/>
        </w:rPr>
        <w:t>. f. Postura del cuerpo humano, especialmente cuando es determinada por los movimientos del ánimo, o expresa algo con eficacia. Actitud graciosa, imponente. Las actitudes de un orador, de un actor.</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Administrar.</w:t>
      </w:r>
      <w:r w:rsidRPr="00780730">
        <w:rPr>
          <w:rFonts w:ascii="Arial" w:hAnsi="Arial" w:cs="Arial"/>
          <w:sz w:val="24"/>
          <w:szCs w:val="24"/>
        </w:rPr>
        <w:t>tr. Gobernar, ejercer l</w:t>
      </w:r>
      <w:r w:rsidR="00B33660" w:rsidRPr="00780730">
        <w:rPr>
          <w:rFonts w:ascii="Arial" w:hAnsi="Arial" w:cs="Arial"/>
          <w:sz w:val="24"/>
          <w:szCs w:val="24"/>
        </w:rPr>
        <w:t xml:space="preserve">a autoridad o el mando sobre un </w:t>
      </w:r>
      <w:r w:rsidRPr="00780730">
        <w:rPr>
          <w:rFonts w:ascii="Arial" w:hAnsi="Arial" w:cs="Arial"/>
          <w:sz w:val="24"/>
          <w:szCs w:val="24"/>
        </w:rPr>
        <w:t>territorio y sobre las personas que lo habitan. Dirigir una institución. Ordenar, disponer, organizar, en especial la hacienda o los bienes. Desempeñar o ejercer un</w:t>
      </w:r>
      <w:r w:rsidR="00B33660" w:rsidRPr="00780730">
        <w:rPr>
          <w:rFonts w:ascii="Arial" w:hAnsi="Arial" w:cs="Arial"/>
          <w:sz w:val="24"/>
          <w:szCs w:val="24"/>
        </w:rPr>
        <w:t xml:space="preserve"> cargo, oficio o dignidad,</w:t>
      </w:r>
      <w:r w:rsidRPr="00780730">
        <w:rPr>
          <w:rFonts w:ascii="Arial" w:hAnsi="Arial" w:cs="Arial"/>
          <w:sz w:val="24"/>
          <w:szCs w:val="24"/>
        </w:rPr>
        <w:t xml:space="preserve"> suministrar, proporcionar o distribuir algo.</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Analizar.</w:t>
      </w:r>
      <w:r w:rsidRPr="00780730">
        <w:rPr>
          <w:rFonts w:ascii="Arial" w:hAnsi="Arial" w:cs="Arial"/>
          <w:sz w:val="24"/>
          <w:szCs w:val="24"/>
        </w:rPr>
        <w:t>-Distinción y separación de las partes de un todo hasta llegar a conocer sus principios o elementos. Examen que se hace de una obra, de un escrito o de cualquier realidad susceptible de estudio intelectual.</w:t>
      </w:r>
    </w:p>
    <w:p w:rsidR="006B6DCA" w:rsidRPr="00780730" w:rsidRDefault="006B6DCA" w:rsidP="00B33660">
      <w:pPr>
        <w:autoSpaceDE w:val="0"/>
        <w:autoSpaceDN w:val="0"/>
        <w:adjustRightInd w:val="0"/>
        <w:spacing w:after="0" w:line="360" w:lineRule="auto"/>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Aptitud.-</w:t>
      </w:r>
      <w:r w:rsidRPr="00780730">
        <w:rPr>
          <w:rFonts w:ascii="Arial" w:hAnsi="Arial" w:cs="Arial"/>
          <w:sz w:val="24"/>
          <w:szCs w:val="24"/>
        </w:rPr>
        <w:t xml:space="preserve"> Capacidad par</w:t>
      </w:r>
      <w:r w:rsidR="00B33660" w:rsidRPr="00780730">
        <w:rPr>
          <w:rFonts w:ascii="Arial" w:hAnsi="Arial" w:cs="Arial"/>
          <w:sz w:val="24"/>
          <w:szCs w:val="24"/>
        </w:rPr>
        <w:t xml:space="preserve">a operar competentemente en una </w:t>
      </w:r>
      <w:r w:rsidRPr="00780730">
        <w:rPr>
          <w:rFonts w:ascii="Arial" w:hAnsi="Arial" w:cs="Arial"/>
          <w:sz w:val="24"/>
          <w:szCs w:val="24"/>
        </w:rPr>
        <w:t>determinada actividad. Cualidad que hace que un objeto sea apto, adecuado o acomodado para cierto fin. Capacidad y disposición para el buen desempeño o ejercicio de un negocio, de una industria, de un arte, etc.</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Atención.</w:t>
      </w:r>
      <w:r w:rsidRPr="00780730">
        <w:rPr>
          <w:rFonts w:ascii="Arial" w:hAnsi="Arial" w:cs="Arial"/>
          <w:sz w:val="24"/>
          <w:szCs w:val="24"/>
        </w:rPr>
        <w:t>- Acción de atender. Cortesía, urbanidad, demostración de Respeto u obsequio. Entre ganaderos, contrato de compra o venta de lanas, sin determinación de precio, sino remitiéndose al que otros hicieren. Negocios, obligaciones.</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Calidad.-</w:t>
      </w:r>
      <w:r w:rsidRPr="00780730">
        <w:rPr>
          <w:rFonts w:ascii="Arial" w:hAnsi="Arial" w:cs="Arial"/>
          <w:sz w:val="24"/>
          <w:szCs w:val="24"/>
        </w:rPr>
        <w:t xml:space="preserve"> Propiedad o conjunto de propiedades inherentes a algo, que permiten juzgar su valor.</w:t>
      </w: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lastRenderedPageBreak/>
        <w:t>Capacidad.</w:t>
      </w:r>
      <w:r w:rsidRPr="00780730">
        <w:rPr>
          <w:rFonts w:ascii="Arial" w:hAnsi="Arial" w:cs="Arial"/>
          <w:sz w:val="24"/>
          <w:szCs w:val="24"/>
        </w:rPr>
        <w:t xml:space="preserve"> Propiedad de una cosa de contener otras dentro de ciertos </w:t>
      </w:r>
      <w:r w:rsidR="005A36D1" w:rsidRPr="00780730">
        <w:rPr>
          <w:rFonts w:ascii="Arial" w:hAnsi="Arial" w:cs="Arial"/>
          <w:sz w:val="24"/>
          <w:szCs w:val="24"/>
        </w:rPr>
        <w:t>límites</w:t>
      </w:r>
      <w:r w:rsidRPr="00780730">
        <w:rPr>
          <w:rFonts w:ascii="Arial" w:hAnsi="Arial" w:cs="Arial"/>
          <w:sz w:val="24"/>
          <w:szCs w:val="24"/>
        </w:rPr>
        <w:t>. Aptitud, talento, cualidad que dispone a alguien para el buen ejercicio de algo.</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Capacitación.-</w:t>
      </w:r>
      <w:r w:rsidRPr="00780730">
        <w:rPr>
          <w:rFonts w:ascii="Arial" w:hAnsi="Arial" w:cs="Arial"/>
          <w:sz w:val="24"/>
          <w:szCs w:val="24"/>
        </w:rPr>
        <w:t xml:space="preserve"> Acción y efecto de capacitar. Capacitar. tr. Hacer a alguien apto, habilitarlo para algo.</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Característico.-</w:t>
      </w:r>
      <w:r w:rsidRPr="00780730">
        <w:rPr>
          <w:rFonts w:ascii="Arial" w:hAnsi="Arial" w:cs="Arial"/>
          <w:sz w:val="24"/>
          <w:szCs w:val="24"/>
        </w:rPr>
        <w:t xml:space="preserve"> Perteneciente o relativo al carácter. Dicho de una cualidad: Que da carácter o sirve para distinguir a alguien o algo de sus semejantes. </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 xml:space="preserve">Cliente.- </w:t>
      </w:r>
      <w:r w:rsidRPr="00780730">
        <w:rPr>
          <w:rFonts w:ascii="Arial" w:hAnsi="Arial" w:cs="Arial"/>
          <w:sz w:val="24"/>
          <w:szCs w:val="24"/>
        </w:rPr>
        <w:t>Persona que utiliza con asiduidad los servicios de un profesional o empresa. Parroquiano (ll persona que acostumbra a ir a una misma tienda). Persona que está bajo la protección o tutela de otra.</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Comunicación.</w:t>
      </w:r>
      <w:r w:rsidRPr="00780730">
        <w:rPr>
          <w:rFonts w:ascii="Arial" w:hAnsi="Arial" w:cs="Arial"/>
          <w:sz w:val="24"/>
          <w:szCs w:val="24"/>
        </w:rPr>
        <w:t>- Acción y efecto de comunicar o comunicarse. Trato, correspondencia entre dos o más personas. Transmisión de señales mediante un código común al emisor y al receptor.</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Confiabilidad.-</w:t>
      </w:r>
      <w:r w:rsidRPr="00780730">
        <w:rPr>
          <w:rFonts w:ascii="Arial" w:hAnsi="Arial" w:cs="Arial"/>
          <w:sz w:val="24"/>
          <w:szCs w:val="24"/>
        </w:rPr>
        <w:t xml:space="preserve"> Cualidad de confiable. Fiabilidad (ll probabilidad de buen funcionamiento de algo).</w:t>
      </w:r>
    </w:p>
    <w:p w:rsidR="00305BC3" w:rsidRPr="00780730" w:rsidRDefault="00305BC3" w:rsidP="00305BC3">
      <w:pPr>
        <w:autoSpaceDE w:val="0"/>
        <w:autoSpaceDN w:val="0"/>
        <w:adjustRightInd w:val="0"/>
        <w:spacing w:after="0" w:line="360" w:lineRule="auto"/>
        <w:ind w:left="567"/>
        <w:jc w:val="both"/>
        <w:rPr>
          <w:rFonts w:ascii="Arial" w:hAnsi="Arial" w:cs="Arial"/>
          <w:sz w:val="24"/>
          <w:szCs w:val="24"/>
        </w:rPr>
      </w:pPr>
    </w:p>
    <w:p w:rsidR="00305BC3" w:rsidRPr="00780730" w:rsidRDefault="00305BC3" w:rsidP="00EB7B96">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Consecuencia.</w:t>
      </w:r>
      <w:r w:rsidRPr="00780730">
        <w:rPr>
          <w:rFonts w:ascii="Arial" w:hAnsi="Arial" w:cs="Arial"/>
          <w:sz w:val="24"/>
          <w:szCs w:val="24"/>
        </w:rPr>
        <w:t>- Hecho o acontecimiento que se sigue o resulta de otro. Correspondencia lógica entre la conducta de una persona y los principios</w:t>
      </w:r>
      <w:r w:rsidR="00EB7B96" w:rsidRPr="00780730">
        <w:rPr>
          <w:rFonts w:ascii="Arial" w:hAnsi="Arial" w:cs="Arial"/>
          <w:sz w:val="24"/>
          <w:szCs w:val="24"/>
        </w:rPr>
        <w:t xml:space="preserve"> que</w:t>
      </w:r>
      <w:r w:rsidRPr="00780730">
        <w:rPr>
          <w:rFonts w:ascii="Arial" w:hAnsi="Arial" w:cs="Arial"/>
          <w:sz w:val="24"/>
          <w:szCs w:val="24"/>
        </w:rPr>
        <w:t xml:space="preserve"> profesa. </w:t>
      </w:r>
    </w:p>
    <w:p w:rsidR="00EB7B96" w:rsidRPr="00780730" w:rsidRDefault="00EB7B96" w:rsidP="00EB7B96">
      <w:pPr>
        <w:autoSpaceDE w:val="0"/>
        <w:autoSpaceDN w:val="0"/>
        <w:adjustRightInd w:val="0"/>
        <w:spacing w:after="0" w:line="360" w:lineRule="auto"/>
        <w:jc w:val="both"/>
        <w:rPr>
          <w:rFonts w:ascii="Arial" w:hAnsi="Arial" w:cs="Arial"/>
          <w:sz w:val="24"/>
          <w:szCs w:val="24"/>
        </w:rPr>
      </w:pPr>
    </w:p>
    <w:p w:rsid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Desempeñar.-</w:t>
      </w:r>
      <w:r w:rsidRPr="00780730">
        <w:rPr>
          <w:rFonts w:ascii="Arial" w:hAnsi="Arial" w:cs="Arial"/>
          <w:sz w:val="24"/>
          <w:szCs w:val="24"/>
        </w:rPr>
        <w:t xml:space="preserve"> Sacar lo que estaba en poder de otro en garantía de un préstamo, pagando la cantidad acordada</w:t>
      </w:r>
    </w:p>
    <w:p w:rsidR="00780730" w:rsidRDefault="00780730" w:rsidP="00B33660">
      <w:pPr>
        <w:autoSpaceDE w:val="0"/>
        <w:autoSpaceDN w:val="0"/>
        <w:adjustRightInd w:val="0"/>
        <w:spacing w:after="0" w:line="360" w:lineRule="auto"/>
        <w:jc w:val="both"/>
        <w:rPr>
          <w:rFonts w:ascii="Arial" w:hAnsi="Arial" w:cs="Arial"/>
          <w:b/>
          <w:sz w:val="24"/>
          <w:szCs w:val="24"/>
        </w:rPr>
      </w:pPr>
    </w:p>
    <w:p w:rsidR="00305BC3" w:rsidRPr="00780730"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Destreza.-</w:t>
      </w:r>
      <w:r w:rsidRPr="00780730">
        <w:rPr>
          <w:rFonts w:ascii="Arial" w:hAnsi="Arial" w:cs="Arial"/>
          <w:sz w:val="24"/>
          <w:szCs w:val="24"/>
        </w:rPr>
        <w:t xml:space="preserve"> Habilidad, arte, primor o propiedad con que se hace algo.</w:t>
      </w:r>
      <w:r w:rsidR="00B33660" w:rsidRPr="00780730">
        <w:rPr>
          <w:rFonts w:ascii="Arial" w:hAnsi="Arial" w:cs="Arial"/>
          <w:sz w:val="24"/>
          <w:szCs w:val="24"/>
        </w:rPr>
        <w:t xml:space="preserve"> </w:t>
      </w:r>
      <w:r w:rsidRPr="00780730">
        <w:rPr>
          <w:rFonts w:ascii="Arial" w:hAnsi="Arial" w:cs="Arial"/>
          <w:sz w:val="24"/>
          <w:szCs w:val="24"/>
        </w:rPr>
        <w:t>De sus. Esgrima.</w:t>
      </w:r>
    </w:p>
    <w:p w:rsidR="00305BC3" w:rsidRDefault="00305BC3" w:rsidP="00B33660">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lastRenderedPageBreak/>
        <w:t xml:space="preserve">Éxito.- </w:t>
      </w:r>
      <w:r w:rsidRPr="00780730">
        <w:rPr>
          <w:rFonts w:ascii="Arial" w:hAnsi="Arial" w:cs="Arial"/>
          <w:sz w:val="24"/>
          <w:szCs w:val="24"/>
        </w:rPr>
        <w:t>Resultado feliz de un negocio, actuación, etc. Buena aceptación que tiene alguien o algo. Fin o terminación de un negocio s asunto.</w:t>
      </w:r>
    </w:p>
    <w:p w:rsidR="00780730" w:rsidRPr="00780730" w:rsidRDefault="00780730" w:rsidP="00B33660">
      <w:pPr>
        <w:autoSpaceDE w:val="0"/>
        <w:autoSpaceDN w:val="0"/>
        <w:adjustRightInd w:val="0"/>
        <w:spacing w:after="0" w:line="360" w:lineRule="auto"/>
        <w:jc w:val="both"/>
        <w:rPr>
          <w:rFonts w:ascii="Arial" w:hAnsi="Arial" w:cs="Arial"/>
          <w:sz w:val="24"/>
          <w:szCs w:val="24"/>
        </w:rPr>
      </w:pPr>
    </w:p>
    <w:p w:rsidR="00305BC3" w:rsidRDefault="00305BC3" w:rsidP="000955E5">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Expectativa.</w:t>
      </w:r>
      <w:r w:rsidRPr="00780730">
        <w:rPr>
          <w:rFonts w:ascii="Arial" w:hAnsi="Arial" w:cs="Arial"/>
          <w:sz w:val="24"/>
          <w:szCs w:val="24"/>
        </w:rPr>
        <w:t xml:space="preserve"> f. Esperanza de realizar o conseguir algo. Posibilidad razonable de que algo suceda. Posibilidad de conseguir un derecho, una herencia, un empleo u otra cosa, al ocurrir un suceso que se prevé.</w:t>
      </w:r>
    </w:p>
    <w:p w:rsidR="00780730" w:rsidRPr="00780730" w:rsidRDefault="00780730" w:rsidP="000955E5">
      <w:pPr>
        <w:autoSpaceDE w:val="0"/>
        <w:autoSpaceDN w:val="0"/>
        <w:adjustRightInd w:val="0"/>
        <w:spacing w:after="0" w:line="360" w:lineRule="auto"/>
        <w:jc w:val="both"/>
        <w:rPr>
          <w:rFonts w:ascii="Arial" w:hAnsi="Arial" w:cs="Arial"/>
          <w:sz w:val="24"/>
          <w:szCs w:val="24"/>
        </w:rPr>
      </w:pPr>
    </w:p>
    <w:p w:rsidR="00305BC3" w:rsidRDefault="00305BC3" w:rsidP="000955E5">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Gestión.</w:t>
      </w:r>
      <w:r w:rsidRPr="00780730">
        <w:rPr>
          <w:rFonts w:ascii="Arial" w:hAnsi="Arial" w:cs="Arial"/>
          <w:sz w:val="24"/>
          <w:szCs w:val="24"/>
        </w:rPr>
        <w:t xml:space="preserve"> f. Acción y efecto de gestionar.</w:t>
      </w:r>
      <w:r w:rsidR="00EB7B96" w:rsidRPr="00780730">
        <w:rPr>
          <w:rFonts w:ascii="Arial" w:hAnsi="Arial" w:cs="Arial"/>
          <w:sz w:val="24"/>
          <w:szCs w:val="24"/>
        </w:rPr>
        <w:t xml:space="preserve"> Acción y efecto de administrar negocios</w:t>
      </w:r>
      <w:r w:rsidR="00506730" w:rsidRPr="00780730">
        <w:rPr>
          <w:rFonts w:ascii="Arial" w:hAnsi="Arial" w:cs="Arial"/>
          <w:sz w:val="24"/>
          <w:szCs w:val="24"/>
        </w:rPr>
        <w:t>. Contr</w:t>
      </w:r>
      <w:r w:rsidRPr="00780730">
        <w:rPr>
          <w:rFonts w:ascii="Arial" w:hAnsi="Arial" w:cs="Arial"/>
          <w:sz w:val="24"/>
          <w:szCs w:val="24"/>
        </w:rPr>
        <w:t>ato que se origina por el cuidado de intereses</w:t>
      </w:r>
      <w:r w:rsidR="000955E5" w:rsidRPr="00780730">
        <w:rPr>
          <w:rFonts w:ascii="Arial" w:hAnsi="Arial" w:cs="Arial"/>
          <w:sz w:val="24"/>
          <w:szCs w:val="24"/>
        </w:rPr>
        <w:t xml:space="preserve"> </w:t>
      </w:r>
      <w:r w:rsidRPr="00780730">
        <w:rPr>
          <w:rFonts w:ascii="Arial" w:hAnsi="Arial" w:cs="Arial"/>
          <w:sz w:val="24"/>
          <w:szCs w:val="24"/>
        </w:rPr>
        <w:t>ajenos sin mandato de su dueño.</w:t>
      </w:r>
    </w:p>
    <w:p w:rsidR="00780730" w:rsidRPr="00780730" w:rsidRDefault="00780730" w:rsidP="000955E5">
      <w:pPr>
        <w:autoSpaceDE w:val="0"/>
        <w:autoSpaceDN w:val="0"/>
        <w:adjustRightInd w:val="0"/>
        <w:spacing w:after="0" w:line="360" w:lineRule="auto"/>
        <w:jc w:val="both"/>
        <w:rPr>
          <w:rFonts w:ascii="Arial" w:hAnsi="Arial" w:cs="Arial"/>
          <w:sz w:val="24"/>
          <w:szCs w:val="24"/>
        </w:rPr>
      </w:pPr>
    </w:p>
    <w:p w:rsidR="00305BC3" w:rsidRDefault="00305BC3" w:rsidP="00BB34C2">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Habilidad.</w:t>
      </w:r>
      <w:r w:rsidRPr="00780730">
        <w:rPr>
          <w:rFonts w:ascii="Arial" w:hAnsi="Arial" w:cs="Arial"/>
          <w:sz w:val="24"/>
          <w:szCs w:val="24"/>
        </w:rPr>
        <w:t xml:space="preserve"> f. Capacidad y disposición para algo. Gracia y destreza en ejecutar algo que sirve de adorno a la persona, como bailar, montar a caballo, etc. Cada una de las cosas que una persona ejecuta con gracia y destreza.</w:t>
      </w:r>
    </w:p>
    <w:p w:rsidR="00780730" w:rsidRPr="00780730" w:rsidRDefault="00780730" w:rsidP="00BB34C2">
      <w:pPr>
        <w:autoSpaceDE w:val="0"/>
        <w:autoSpaceDN w:val="0"/>
        <w:adjustRightInd w:val="0"/>
        <w:spacing w:after="0" w:line="360" w:lineRule="auto"/>
        <w:jc w:val="both"/>
        <w:rPr>
          <w:rFonts w:ascii="Arial" w:hAnsi="Arial" w:cs="Arial"/>
          <w:sz w:val="24"/>
          <w:szCs w:val="24"/>
        </w:rPr>
      </w:pPr>
    </w:p>
    <w:p w:rsidR="00305BC3" w:rsidRDefault="00305BC3" w:rsidP="00BB34C2">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Herramienta.</w:t>
      </w:r>
      <w:r w:rsidRPr="00780730">
        <w:rPr>
          <w:rFonts w:ascii="Arial" w:hAnsi="Arial" w:cs="Arial"/>
          <w:sz w:val="24"/>
          <w:szCs w:val="24"/>
        </w:rPr>
        <w:t xml:space="preserve"> f. </w:t>
      </w:r>
      <w:r w:rsidR="00506730" w:rsidRPr="00780730">
        <w:rPr>
          <w:rFonts w:ascii="Arial" w:hAnsi="Arial" w:cs="Arial"/>
          <w:sz w:val="24"/>
          <w:szCs w:val="24"/>
        </w:rPr>
        <w:t>I</w:t>
      </w:r>
      <w:r w:rsidRPr="00780730">
        <w:rPr>
          <w:rFonts w:ascii="Arial" w:hAnsi="Arial" w:cs="Arial"/>
          <w:sz w:val="24"/>
          <w:szCs w:val="24"/>
        </w:rPr>
        <w:t xml:space="preserve">nstrumento, por trabajan los artesanos. Conjunto puñal, navaja, faca. </w:t>
      </w:r>
      <w:r w:rsidR="000D266B" w:rsidRPr="00780730">
        <w:rPr>
          <w:rFonts w:ascii="Arial" w:hAnsi="Arial" w:cs="Arial"/>
          <w:sz w:val="24"/>
          <w:szCs w:val="24"/>
        </w:rPr>
        <w:t>Lo</w:t>
      </w:r>
      <w:r w:rsidRPr="00780730">
        <w:rPr>
          <w:rFonts w:ascii="Arial" w:hAnsi="Arial" w:cs="Arial"/>
          <w:sz w:val="24"/>
          <w:szCs w:val="24"/>
        </w:rPr>
        <w:t xml:space="preserve"> común de hierro o acero, con que de estos instrumentos. </w:t>
      </w:r>
    </w:p>
    <w:p w:rsidR="00780730" w:rsidRPr="00780730" w:rsidRDefault="00780730" w:rsidP="00BB34C2">
      <w:pPr>
        <w:autoSpaceDE w:val="0"/>
        <w:autoSpaceDN w:val="0"/>
        <w:adjustRightInd w:val="0"/>
        <w:spacing w:after="0" w:line="360" w:lineRule="auto"/>
        <w:jc w:val="both"/>
        <w:rPr>
          <w:rFonts w:ascii="Arial" w:hAnsi="Arial" w:cs="Arial"/>
          <w:sz w:val="24"/>
          <w:szCs w:val="24"/>
        </w:rPr>
      </w:pPr>
    </w:p>
    <w:p w:rsidR="00305BC3" w:rsidRPr="00780730" w:rsidRDefault="00305BC3" w:rsidP="00BB34C2">
      <w:pPr>
        <w:autoSpaceDE w:val="0"/>
        <w:autoSpaceDN w:val="0"/>
        <w:adjustRightInd w:val="0"/>
        <w:spacing w:after="0" w:line="360" w:lineRule="auto"/>
        <w:jc w:val="both"/>
        <w:rPr>
          <w:rFonts w:ascii="Arial" w:hAnsi="Arial" w:cs="Arial"/>
          <w:sz w:val="24"/>
          <w:szCs w:val="24"/>
        </w:rPr>
      </w:pPr>
      <w:r w:rsidRPr="00780730">
        <w:rPr>
          <w:rFonts w:ascii="Arial" w:hAnsi="Arial" w:cs="Arial"/>
          <w:b/>
          <w:sz w:val="24"/>
          <w:szCs w:val="24"/>
        </w:rPr>
        <w:t>Honestidad.</w:t>
      </w:r>
      <w:r w:rsidRPr="00780730">
        <w:rPr>
          <w:rFonts w:ascii="Arial" w:hAnsi="Arial" w:cs="Arial"/>
          <w:sz w:val="24"/>
          <w:szCs w:val="24"/>
        </w:rPr>
        <w:t xml:space="preserve"> f. Cualidad de honesto. Prebélica impedimento canónico dirimente, derivado de matrimonio no válido o de concubinato público y notorio, que se equipara a la afinidad, pero solo comprende los dos primeros grados de la línea recta.</w:t>
      </w:r>
    </w:p>
    <w:p w:rsidR="00305BC3" w:rsidRDefault="00305BC3"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p w:rsidR="00780730" w:rsidRDefault="00780730" w:rsidP="00305BC3">
      <w:pPr>
        <w:autoSpaceDE w:val="0"/>
        <w:autoSpaceDN w:val="0"/>
        <w:adjustRightInd w:val="0"/>
        <w:spacing w:after="0" w:line="360" w:lineRule="auto"/>
        <w:jc w:val="both"/>
        <w:rPr>
          <w:rFonts w:ascii="Arial" w:hAnsi="Arial" w:cs="Arial"/>
          <w:sz w:val="24"/>
          <w:szCs w:val="24"/>
        </w:rPr>
      </w:pPr>
    </w:p>
    <w:tbl>
      <w:tblPr>
        <w:tblStyle w:val="Tablaconcuadrcula"/>
        <w:tblpPr w:leftFromText="141" w:rightFromText="141" w:vertAnchor="text" w:horzAnchor="margin" w:tblpXSpec="center" w:tblpY="1061"/>
        <w:tblW w:w="8613" w:type="dxa"/>
        <w:tblLayout w:type="fixed"/>
        <w:tblLook w:val="04A0"/>
      </w:tblPr>
      <w:tblGrid>
        <w:gridCol w:w="1668"/>
        <w:gridCol w:w="2976"/>
        <w:gridCol w:w="1701"/>
        <w:gridCol w:w="2268"/>
      </w:tblGrid>
      <w:tr w:rsidR="00780730" w:rsidRPr="00780730" w:rsidTr="00780730">
        <w:tc>
          <w:tcPr>
            <w:tcW w:w="1668" w:type="dxa"/>
          </w:tcPr>
          <w:p w:rsidR="00780730" w:rsidRPr="00780730" w:rsidRDefault="00780730" w:rsidP="00780730">
            <w:pPr>
              <w:spacing w:line="360" w:lineRule="auto"/>
              <w:jc w:val="center"/>
              <w:rPr>
                <w:rFonts w:ascii="Arial" w:hAnsi="Arial" w:cs="Arial"/>
                <w:b/>
                <w:sz w:val="24"/>
                <w:szCs w:val="24"/>
              </w:rPr>
            </w:pPr>
            <w:r w:rsidRPr="00780730">
              <w:rPr>
                <w:rFonts w:ascii="Arial" w:hAnsi="Arial" w:cs="Arial"/>
                <w:b/>
                <w:sz w:val="24"/>
                <w:szCs w:val="24"/>
              </w:rPr>
              <w:lastRenderedPageBreak/>
              <w:t>CATEGORÍA</w:t>
            </w:r>
          </w:p>
        </w:tc>
        <w:tc>
          <w:tcPr>
            <w:tcW w:w="2976" w:type="dxa"/>
          </w:tcPr>
          <w:p w:rsidR="00780730" w:rsidRPr="00780730" w:rsidRDefault="00780730" w:rsidP="00780730">
            <w:pPr>
              <w:spacing w:line="360" w:lineRule="auto"/>
              <w:jc w:val="center"/>
              <w:rPr>
                <w:rFonts w:ascii="Arial" w:hAnsi="Arial" w:cs="Arial"/>
                <w:b/>
                <w:sz w:val="24"/>
                <w:szCs w:val="24"/>
              </w:rPr>
            </w:pPr>
            <w:r w:rsidRPr="00780730">
              <w:rPr>
                <w:rFonts w:ascii="Arial" w:hAnsi="Arial" w:cs="Arial"/>
                <w:b/>
                <w:sz w:val="24"/>
                <w:szCs w:val="24"/>
              </w:rPr>
              <w:t>CONCEPTUALIZACIÓN</w:t>
            </w:r>
          </w:p>
        </w:tc>
        <w:tc>
          <w:tcPr>
            <w:tcW w:w="1701" w:type="dxa"/>
          </w:tcPr>
          <w:p w:rsidR="00780730" w:rsidRPr="00780730" w:rsidRDefault="00780730" w:rsidP="00780730">
            <w:pPr>
              <w:spacing w:line="360" w:lineRule="auto"/>
              <w:jc w:val="center"/>
              <w:rPr>
                <w:rFonts w:ascii="Arial" w:hAnsi="Arial" w:cs="Arial"/>
                <w:b/>
                <w:sz w:val="24"/>
                <w:szCs w:val="24"/>
              </w:rPr>
            </w:pPr>
            <w:r w:rsidRPr="00780730">
              <w:rPr>
                <w:rFonts w:ascii="Arial" w:hAnsi="Arial" w:cs="Arial"/>
                <w:b/>
                <w:sz w:val="24"/>
                <w:szCs w:val="24"/>
              </w:rPr>
              <w:t>DIMENSIÓN</w:t>
            </w:r>
          </w:p>
        </w:tc>
        <w:tc>
          <w:tcPr>
            <w:tcW w:w="2268" w:type="dxa"/>
          </w:tcPr>
          <w:p w:rsidR="00780730" w:rsidRPr="00780730" w:rsidRDefault="00780730" w:rsidP="00780730">
            <w:pPr>
              <w:spacing w:line="360" w:lineRule="auto"/>
              <w:jc w:val="center"/>
              <w:rPr>
                <w:rFonts w:ascii="Arial" w:hAnsi="Arial" w:cs="Arial"/>
                <w:b/>
                <w:sz w:val="24"/>
                <w:szCs w:val="24"/>
              </w:rPr>
            </w:pPr>
            <w:r w:rsidRPr="00780730">
              <w:rPr>
                <w:rFonts w:ascii="Arial" w:hAnsi="Arial" w:cs="Arial"/>
                <w:b/>
                <w:sz w:val="24"/>
                <w:szCs w:val="24"/>
              </w:rPr>
              <w:t>INDICADORES</w:t>
            </w:r>
          </w:p>
        </w:tc>
      </w:tr>
      <w:tr w:rsidR="00780730" w:rsidRPr="00780730" w:rsidTr="00780730">
        <w:tc>
          <w:tcPr>
            <w:tcW w:w="1668" w:type="dxa"/>
          </w:tcPr>
          <w:p w:rsidR="00780730" w:rsidRPr="00780730" w:rsidRDefault="00780730" w:rsidP="00780730">
            <w:pPr>
              <w:spacing w:line="360" w:lineRule="auto"/>
              <w:jc w:val="center"/>
              <w:rPr>
                <w:rFonts w:ascii="Arial" w:hAnsi="Arial" w:cs="Arial"/>
                <w:b/>
                <w:sz w:val="24"/>
                <w:szCs w:val="24"/>
              </w:rPr>
            </w:pPr>
          </w:p>
          <w:p w:rsidR="00780730" w:rsidRPr="00780730" w:rsidRDefault="00780730" w:rsidP="00780730">
            <w:pPr>
              <w:spacing w:line="360" w:lineRule="auto"/>
              <w:rPr>
                <w:rFonts w:ascii="Arial" w:hAnsi="Arial" w:cs="Arial"/>
                <w:sz w:val="24"/>
                <w:szCs w:val="24"/>
              </w:rPr>
            </w:pPr>
            <w:r w:rsidRPr="00780730">
              <w:rPr>
                <w:rFonts w:ascii="Arial" w:hAnsi="Arial" w:cs="Arial"/>
                <w:sz w:val="24"/>
                <w:szCs w:val="24"/>
              </w:rPr>
              <w:t>Proceso de ingreso</w:t>
            </w:r>
          </w:p>
        </w:tc>
        <w:tc>
          <w:tcPr>
            <w:tcW w:w="2976" w:type="dxa"/>
          </w:tcPr>
          <w:p w:rsidR="00780730" w:rsidRPr="00780730" w:rsidRDefault="00780730" w:rsidP="00780730">
            <w:pPr>
              <w:spacing w:line="360" w:lineRule="auto"/>
              <w:jc w:val="center"/>
              <w:rPr>
                <w:rFonts w:ascii="Arial" w:hAnsi="Arial" w:cs="Arial"/>
                <w:b/>
                <w:sz w:val="24"/>
                <w:szCs w:val="24"/>
              </w:rPr>
            </w:pPr>
          </w:p>
          <w:p w:rsidR="00780730" w:rsidRPr="00780730" w:rsidRDefault="00780730" w:rsidP="00780730">
            <w:pPr>
              <w:spacing w:line="360" w:lineRule="auto"/>
              <w:rPr>
                <w:rFonts w:ascii="Arial" w:hAnsi="Arial" w:cs="Arial"/>
                <w:sz w:val="24"/>
                <w:szCs w:val="24"/>
              </w:rPr>
            </w:pPr>
            <w:r w:rsidRPr="00780730">
              <w:rPr>
                <w:rFonts w:ascii="Arial" w:hAnsi="Arial" w:cs="Arial"/>
                <w:sz w:val="24"/>
                <w:szCs w:val="24"/>
              </w:rPr>
              <w:t>Conjunto de fases sucesivas para lograr o concluir un proceso determinado</w:t>
            </w:r>
          </w:p>
        </w:tc>
        <w:tc>
          <w:tcPr>
            <w:tcW w:w="1701" w:type="dxa"/>
          </w:tcPr>
          <w:p w:rsidR="00780730" w:rsidRPr="00780730" w:rsidRDefault="00780730" w:rsidP="00780730">
            <w:pPr>
              <w:spacing w:line="360" w:lineRule="auto"/>
              <w:jc w:val="center"/>
              <w:rPr>
                <w:rFonts w:ascii="Arial" w:hAnsi="Arial" w:cs="Arial"/>
                <w:b/>
                <w:sz w:val="24"/>
                <w:szCs w:val="24"/>
              </w:rPr>
            </w:pPr>
          </w:p>
          <w:p w:rsidR="00780730" w:rsidRPr="00780730" w:rsidRDefault="00780730" w:rsidP="00780730">
            <w:pPr>
              <w:spacing w:line="360" w:lineRule="auto"/>
              <w:rPr>
                <w:rFonts w:ascii="Arial" w:hAnsi="Arial" w:cs="Arial"/>
                <w:sz w:val="24"/>
                <w:szCs w:val="24"/>
              </w:rPr>
            </w:pPr>
            <w:r w:rsidRPr="00780730">
              <w:rPr>
                <w:rFonts w:ascii="Arial" w:hAnsi="Arial" w:cs="Arial"/>
                <w:sz w:val="24"/>
                <w:szCs w:val="24"/>
              </w:rPr>
              <w:t>Documentación el GAD. Municipal de Pimampiro</w:t>
            </w:r>
          </w:p>
        </w:tc>
        <w:tc>
          <w:tcPr>
            <w:tcW w:w="2268" w:type="dxa"/>
          </w:tcPr>
          <w:p w:rsidR="00780730" w:rsidRPr="00780730" w:rsidRDefault="00780730" w:rsidP="00780730">
            <w:pPr>
              <w:pStyle w:val="Prrafodelista"/>
              <w:spacing w:line="360" w:lineRule="auto"/>
              <w:ind w:left="410"/>
              <w:rPr>
                <w:rFonts w:ascii="Arial" w:hAnsi="Arial" w:cs="Arial"/>
                <w:b/>
                <w:sz w:val="24"/>
                <w:szCs w:val="24"/>
              </w:rPr>
            </w:pPr>
          </w:p>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Tramitación</w:t>
            </w:r>
          </w:p>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Procedimiento</w:t>
            </w:r>
          </w:p>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 xml:space="preserve">Estrategias </w:t>
            </w:r>
          </w:p>
          <w:p w:rsidR="00780730" w:rsidRPr="00780730" w:rsidRDefault="00780730" w:rsidP="00665EF7">
            <w:pPr>
              <w:pStyle w:val="Prrafodelista"/>
              <w:numPr>
                <w:ilvl w:val="0"/>
                <w:numId w:val="94"/>
              </w:numPr>
              <w:spacing w:line="360" w:lineRule="auto"/>
              <w:ind w:left="410"/>
              <w:rPr>
                <w:rFonts w:ascii="Arial" w:hAnsi="Arial" w:cs="Arial"/>
                <w:b/>
                <w:sz w:val="24"/>
                <w:szCs w:val="24"/>
              </w:rPr>
            </w:pPr>
            <w:r w:rsidRPr="00780730">
              <w:rPr>
                <w:rFonts w:ascii="Arial" w:hAnsi="Arial" w:cs="Arial"/>
                <w:sz w:val="24"/>
                <w:szCs w:val="24"/>
              </w:rPr>
              <w:t>Organizativas</w:t>
            </w:r>
            <w:r w:rsidRPr="00780730">
              <w:rPr>
                <w:rFonts w:ascii="Arial" w:hAnsi="Arial" w:cs="Arial"/>
                <w:b/>
                <w:sz w:val="24"/>
                <w:szCs w:val="24"/>
              </w:rPr>
              <w:t xml:space="preserve"> </w:t>
            </w:r>
          </w:p>
        </w:tc>
      </w:tr>
      <w:tr w:rsidR="00780730" w:rsidRPr="00780730" w:rsidTr="00780730">
        <w:tc>
          <w:tcPr>
            <w:tcW w:w="1668" w:type="dxa"/>
          </w:tcPr>
          <w:p w:rsidR="00780730" w:rsidRPr="00780730" w:rsidRDefault="00780730" w:rsidP="00780730">
            <w:pPr>
              <w:spacing w:line="360" w:lineRule="auto"/>
              <w:jc w:val="center"/>
              <w:rPr>
                <w:rFonts w:ascii="Arial" w:hAnsi="Arial" w:cs="Arial"/>
                <w:b/>
                <w:sz w:val="24"/>
                <w:szCs w:val="24"/>
              </w:rPr>
            </w:pPr>
          </w:p>
          <w:p w:rsidR="00780730" w:rsidRPr="00780730" w:rsidRDefault="00780730" w:rsidP="00780730">
            <w:pPr>
              <w:spacing w:line="360" w:lineRule="auto"/>
              <w:rPr>
                <w:rFonts w:ascii="Arial" w:hAnsi="Arial" w:cs="Arial"/>
                <w:sz w:val="24"/>
                <w:szCs w:val="24"/>
              </w:rPr>
            </w:pPr>
            <w:r w:rsidRPr="00780730">
              <w:rPr>
                <w:rFonts w:ascii="Arial" w:hAnsi="Arial" w:cs="Arial"/>
                <w:sz w:val="24"/>
                <w:szCs w:val="24"/>
              </w:rPr>
              <w:t xml:space="preserve">Seguimiento </w:t>
            </w:r>
          </w:p>
        </w:tc>
        <w:tc>
          <w:tcPr>
            <w:tcW w:w="2976" w:type="dxa"/>
          </w:tcPr>
          <w:p w:rsidR="00780730" w:rsidRPr="00780730" w:rsidRDefault="00780730" w:rsidP="00780730">
            <w:pPr>
              <w:spacing w:line="360" w:lineRule="auto"/>
              <w:jc w:val="center"/>
              <w:rPr>
                <w:rFonts w:ascii="Arial" w:hAnsi="Arial" w:cs="Arial"/>
                <w:sz w:val="24"/>
                <w:szCs w:val="24"/>
              </w:rPr>
            </w:pPr>
          </w:p>
          <w:p w:rsidR="00780730" w:rsidRPr="00780730" w:rsidRDefault="00780730" w:rsidP="00780730">
            <w:pPr>
              <w:spacing w:line="360" w:lineRule="auto"/>
              <w:rPr>
                <w:rFonts w:ascii="Arial" w:hAnsi="Arial" w:cs="Arial"/>
                <w:sz w:val="24"/>
                <w:szCs w:val="24"/>
              </w:rPr>
            </w:pPr>
            <w:r w:rsidRPr="00780730">
              <w:rPr>
                <w:rFonts w:ascii="Arial" w:hAnsi="Arial" w:cs="Arial"/>
                <w:sz w:val="24"/>
                <w:szCs w:val="24"/>
              </w:rPr>
              <w:t>Observación o acción de seguir un trámite o proceso</w:t>
            </w:r>
          </w:p>
        </w:tc>
        <w:tc>
          <w:tcPr>
            <w:tcW w:w="1701" w:type="dxa"/>
          </w:tcPr>
          <w:p w:rsidR="00780730" w:rsidRPr="00780730" w:rsidRDefault="00780730" w:rsidP="00780730">
            <w:pPr>
              <w:spacing w:line="360" w:lineRule="auto"/>
              <w:rPr>
                <w:rFonts w:ascii="Arial" w:hAnsi="Arial" w:cs="Arial"/>
                <w:sz w:val="24"/>
                <w:szCs w:val="24"/>
              </w:rPr>
            </w:pPr>
          </w:p>
          <w:p w:rsidR="00780730" w:rsidRPr="00780730" w:rsidRDefault="00780730" w:rsidP="00780730">
            <w:pPr>
              <w:spacing w:line="360" w:lineRule="auto"/>
              <w:rPr>
                <w:rFonts w:ascii="Arial" w:hAnsi="Arial" w:cs="Arial"/>
                <w:b/>
                <w:sz w:val="24"/>
                <w:szCs w:val="24"/>
              </w:rPr>
            </w:pPr>
            <w:r w:rsidRPr="00780730">
              <w:rPr>
                <w:rFonts w:ascii="Arial" w:hAnsi="Arial" w:cs="Arial"/>
                <w:sz w:val="24"/>
                <w:szCs w:val="24"/>
              </w:rPr>
              <w:t>Documentación el GAD. Municipal de Pimampiro</w:t>
            </w:r>
          </w:p>
          <w:p w:rsidR="00780730" w:rsidRPr="00780730" w:rsidRDefault="00780730" w:rsidP="00780730">
            <w:pPr>
              <w:spacing w:line="360" w:lineRule="auto"/>
              <w:rPr>
                <w:rFonts w:ascii="Arial" w:hAnsi="Arial" w:cs="Arial"/>
                <w:b/>
                <w:sz w:val="24"/>
                <w:szCs w:val="24"/>
              </w:rPr>
            </w:pPr>
          </w:p>
        </w:tc>
        <w:tc>
          <w:tcPr>
            <w:tcW w:w="2268" w:type="dxa"/>
          </w:tcPr>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Sistema de seguimiento</w:t>
            </w:r>
          </w:p>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Claridad de proceso</w:t>
            </w:r>
          </w:p>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Ubicación</w:t>
            </w:r>
          </w:p>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Aplicación de Guía</w:t>
            </w:r>
          </w:p>
          <w:p w:rsidR="00780730" w:rsidRPr="00780730" w:rsidRDefault="00780730" w:rsidP="00665EF7">
            <w:pPr>
              <w:pStyle w:val="Prrafodelista"/>
              <w:numPr>
                <w:ilvl w:val="0"/>
                <w:numId w:val="94"/>
              </w:numPr>
              <w:spacing w:line="360" w:lineRule="auto"/>
              <w:ind w:left="410"/>
              <w:rPr>
                <w:rFonts w:ascii="Arial" w:hAnsi="Arial" w:cs="Arial"/>
                <w:sz w:val="24"/>
                <w:szCs w:val="24"/>
              </w:rPr>
            </w:pPr>
            <w:r w:rsidRPr="00780730">
              <w:rPr>
                <w:rFonts w:ascii="Arial" w:hAnsi="Arial" w:cs="Arial"/>
                <w:sz w:val="24"/>
                <w:szCs w:val="24"/>
              </w:rPr>
              <w:t xml:space="preserve">Capacitación </w:t>
            </w:r>
          </w:p>
        </w:tc>
      </w:tr>
    </w:tbl>
    <w:p w:rsidR="00AB22D1" w:rsidRPr="00780730" w:rsidRDefault="00305BC3" w:rsidP="00DF6630">
      <w:pPr>
        <w:rPr>
          <w:rFonts w:ascii="Arial" w:hAnsi="Arial" w:cs="Arial"/>
          <w:b/>
          <w:sz w:val="24"/>
          <w:szCs w:val="24"/>
        </w:rPr>
      </w:pPr>
      <w:r w:rsidRPr="00780730">
        <w:rPr>
          <w:rFonts w:ascii="Arial" w:hAnsi="Arial" w:cs="Arial"/>
          <w:b/>
          <w:sz w:val="24"/>
          <w:szCs w:val="24"/>
        </w:rPr>
        <w:t xml:space="preserve">2.4. </w:t>
      </w:r>
      <w:r w:rsidR="00AB22D1" w:rsidRPr="00780730">
        <w:rPr>
          <w:rFonts w:ascii="Arial" w:hAnsi="Arial" w:cs="Arial"/>
          <w:b/>
          <w:sz w:val="24"/>
          <w:szCs w:val="24"/>
        </w:rPr>
        <w:t>MATRIZ  CATEGORIAL</w:t>
      </w:r>
    </w:p>
    <w:p w:rsidR="00AB22D1" w:rsidRDefault="00AB22D1" w:rsidP="00AB22D1">
      <w:pPr>
        <w:jc w:val="center"/>
        <w:rPr>
          <w:b/>
          <w:sz w:val="36"/>
          <w:szCs w:val="36"/>
        </w:rPr>
      </w:pPr>
    </w:p>
    <w:p w:rsidR="00780730" w:rsidRDefault="00780730" w:rsidP="00AB22D1">
      <w:pPr>
        <w:jc w:val="center"/>
        <w:rPr>
          <w:b/>
          <w:sz w:val="36"/>
          <w:szCs w:val="36"/>
        </w:rPr>
      </w:pPr>
    </w:p>
    <w:p w:rsidR="00780730" w:rsidRDefault="00780730" w:rsidP="00305BC3">
      <w:pPr>
        <w:spacing w:line="360" w:lineRule="auto"/>
        <w:jc w:val="center"/>
        <w:rPr>
          <w:rFonts w:ascii="Arial" w:hAnsi="Arial" w:cs="Arial"/>
          <w:b/>
          <w:sz w:val="24"/>
          <w:szCs w:val="24"/>
        </w:rPr>
      </w:pPr>
    </w:p>
    <w:p w:rsidR="00780730" w:rsidRDefault="00780730" w:rsidP="00305BC3">
      <w:pPr>
        <w:spacing w:line="360" w:lineRule="auto"/>
        <w:jc w:val="center"/>
        <w:rPr>
          <w:rFonts w:ascii="Arial" w:hAnsi="Arial" w:cs="Arial"/>
          <w:b/>
          <w:sz w:val="24"/>
          <w:szCs w:val="24"/>
        </w:rPr>
      </w:pPr>
    </w:p>
    <w:p w:rsidR="00780730" w:rsidRDefault="00780730" w:rsidP="00305BC3">
      <w:pPr>
        <w:spacing w:line="360" w:lineRule="auto"/>
        <w:jc w:val="center"/>
        <w:rPr>
          <w:rFonts w:ascii="Arial" w:hAnsi="Arial" w:cs="Arial"/>
          <w:b/>
          <w:sz w:val="24"/>
          <w:szCs w:val="24"/>
        </w:rPr>
      </w:pPr>
    </w:p>
    <w:p w:rsidR="00780730" w:rsidRDefault="00780730" w:rsidP="00305BC3">
      <w:pPr>
        <w:spacing w:line="360" w:lineRule="auto"/>
        <w:jc w:val="center"/>
        <w:rPr>
          <w:rFonts w:ascii="Arial" w:hAnsi="Arial" w:cs="Arial"/>
          <w:b/>
          <w:sz w:val="24"/>
          <w:szCs w:val="24"/>
        </w:rPr>
      </w:pPr>
    </w:p>
    <w:p w:rsidR="00780730" w:rsidRDefault="00780730" w:rsidP="00305BC3">
      <w:pPr>
        <w:spacing w:line="360" w:lineRule="auto"/>
        <w:jc w:val="center"/>
        <w:rPr>
          <w:rFonts w:ascii="Arial" w:hAnsi="Arial" w:cs="Arial"/>
          <w:b/>
          <w:sz w:val="24"/>
          <w:szCs w:val="24"/>
        </w:rPr>
      </w:pPr>
    </w:p>
    <w:p w:rsidR="00780730" w:rsidRDefault="00780730" w:rsidP="00305BC3">
      <w:pPr>
        <w:spacing w:line="360" w:lineRule="auto"/>
        <w:jc w:val="center"/>
        <w:rPr>
          <w:rFonts w:ascii="Arial" w:hAnsi="Arial" w:cs="Arial"/>
          <w:b/>
          <w:sz w:val="24"/>
          <w:szCs w:val="24"/>
        </w:rPr>
      </w:pPr>
    </w:p>
    <w:p w:rsidR="00780730" w:rsidRDefault="00780730" w:rsidP="00305BC3">
      <w:pPr>
        <w:spacing w:line="360" w:lineRule="auto"/>
        <w:jc w:val="center"/>
        <w:rPr>
          <w:rFonts w:ascii="Arial" w:hAnsi="Arial" w:cs="Arial"/>
          <w:b/>
          <w:sz w:val="24"/>
          <w:szCs w:val="24"/>
        </w:rPr>
      </w:pPr>
    </w:p>
    <w:p w:rsidR="00780730" w:rsidRDefault="00780730" w:rsidP="00305BC3">
      <w:pPr>
        <w:spacing w:line="360" w:lineRule="auto"/>
        <w:jc w:val="center"/>
        <w:rPr>
          <w:rFonts w:ascii="Arial" w:hAnsi="Arial" w:cs="Arial"/>
          <w:b/>
          <w:sz w:val="24"/>
          <w:szCs w:val="24"/>
        </w:rPr>
      </w:pPr>
    </w:p>
    <w:p w:rsidR="00780730" w:rsidRDefault="00B265EE" w:rsidP="00305BC3">
      <w:pPr>
        <w:spacing w:line="360" w:lineRule="auto"/>
        <w:jc w:val="center"/>
        <w:rPr>
          <w:rFonts w:ascii="Arial" w:hAnsi="Arial" w:cs="Arial"/>
          <w:b/>
          <w:sz w:val="24"/>
          <w:szCs w:val="24"/>
        </w:rPr>
      </w:pPr>
      <w:r>
        <w:rPr>
          <w:rFonts w:ascii="Arial" w:hAnsi="Arial" w:cs="Arial"/>
          <w:b/>
          <w:noProof/>
          <w:sz w:val="24"/>
          <w:szCs w:val="24"/>
          <w:lang w:val="es-ES" w:eastAsia="es-ES"/>
        </w:rPr>
        <w:lastRenderedPageBreak/>
        <w:pict>
          <v:rect id="_x0000_s1053" style="position:absolute;left:0;text-align:left;margin-left:144.7pt;margin-top:29.85pt;width:129.95pt;height:27.1pt;z-index:251685888" strokecolor="white [3212]">
            <v:textbox>
              <w:txbxContent>
                <w:p w:rsidR="0070291C" w:rsidRPr="00780730" w:rsidRDefault="0070291C" w:rsidP="00780730">
                  <w:pPr>
                    <w:spacing w:line="360" w:lineRule="auto"/>
                    <w:jc w:val="center"/>
                    <w:rPr>
                      <w:rFonts w:ascii="Arial" w:hAnsi="Arial" w:cs="Arial"/>
                      <w:b/>
                      <w:sz w:val="24"/>
                      <w:szCs w:val="24"/>
                    </w:rPr>
                  </w:pPr>
                  <w:r w:rsidRPr="00780730">
                    <w:rPr>
                      <w:rFonts w:ascii="Arial" w:hAnsi="Arial" w:cs="Arial"/>
                      <w:b/>
                      <w:sz w:val="24"/>
                      <w:szCs w:val="24"/>
                    </w:rPr>
                    <w:t>CAPÍTULO III</w:t>
                  </w:r>
                </w:p>
                <w:p w:rsidR="0070291C" w:rsidRDefault="0070291C"/>
              </w:txbxContent>
            </v:textbox>
          </v:rect>
        </w:pict>
      </w:r>
    </w:p>
    <w:p w:rsidR="00780730" w:rsidRDefault="00780730" w:rsidP="00305BC3">
      <w:pPr>
        <w:spacing w:line="360" w:lineRule="auto"/>
        <w:jc w:val="center"/>
        <w:rPr>
          <w:rFonts w:ascii="Arial" w:hAnsi="Arial" w:cs="Arial"/>
          <w:b/>
          <w:sz w:val="24"/>
          <w:szCs w:val="24"/>
        </w:rPr>
      </w:pPr>
    </w:p>
    <w:p w:rsidR="00305BC3" w:rsidRPr="00780730" w:rsidRDefault="00305BC3" w:rsidP="00773327">
      <w:pPr>
        <w:spacing w:line="360" w:lineRule="auto"/>
        <w:rPr>
          <w:rFonts w:ascii="Arial" w:hAnsi="Arial" w:cs="Arial"/>
          <w:b/>
          <w:sz w:val="24"/>
          <w:szCs w:val="24"/>
        </w:rPr>
      </w:pPr>
    </w:p>
    <w:p w:rsidR="00305BC3" w:rsidRDefault="00773327" w:rsidP="00780730">
      <w:pPr>
        <w:spacing w:line="360" w:lineRule="auto"/>
        <w:jc w:val="center"/>
        <w:rPr>
          <w:rFonts w:ascii="Arial" w:hAnsi="Arial" w:cs="Arial"/>
          <w:b/>
          <w:sz w:val="24"/>
          <w:szCs w:val="24"/>
        </w:rPr>
      </w:pPr>
      <w:r w:rsidRPr="00780730">
        <w:rPr>
          <w:rFonts w:ascii="Arial" w:hAnsi="Arial" w:cs="Arial"/>
          <w:b/>
          <w:sz w:val="24"/>
          <w:szCs w:val="24"/>
        </w:rPr>
        <w:t xml:space="preserve">3.- MARCO </w:t>
      </w:r>
      <w:r w:rsidR="00305BC3" w:rsidRPr="00780730">
        <w:rPr>
          <w:rFonts w:ascii="Arial" w:hAnsi="Arial" w:cs="Arial"/>
          <w:b/>
          <w:sz w:val="24"/>
          <w:szCs w:val="24"/>
        </w:rPr>
        <w:t>METODOLOGÍ</w:t>
      </w:r>
      <w:r w:rsidRPr="00780730">
        <w:rPr>
          <w:rFonts w:ascii="Arial" w:hAnsi="Arial" w:cs="Arial"/>
          <w:b/>
          <w:sz w:val="24"/>
          <w:szCs w:val="24"/>
        </w:rPr>
        <w:t>CO</w:t>
      </w:r>
    </w:p>
    <w:p w:rsidR="00780730" w:rsidRPr="00780730" w:rsidRDefault="00780730" w:rsidP="00780730">
      <w:pPr>
        <w:spacing w:line="360" w:lineRule="auto"/>
        <w:jc w:val="center"/>
        <w:rPr>
          <w:rFonts w:ascii="Arial" w:hAnsi="Arial" w:cs="Arial"/>
          <w:b/>
          <w:sz w:val="24"/>
          <w:szCs w:val="24"/>
        </w:rPr>
      </w:pPr>
    </w:p>
    <w:p w:rsidR="00305BC3" w:rsidRPr="00780730" w:rsidRDefault="00305BC3" w:rsidP="00773327">
      <w:pPr>
        <w:spacing w:line="360" w:lineRule="auto"/>
        <w:rPr>
          <w:rFonts w:ascii="Arial" w:hAnsi="Arial" w:cs="Arial"/>
          <w:b/>
          <w:sz w:val="24"/>
          <w:szCs w:val="24"/>
        </w:rPr>
      </w:pPr>
      <w:r w:rsidRPr="00780730">
        <w:rPr>
          <w:rFonts w:ascii="Arial" w:hAnsi="Arial" w:cs="Arial"/>
          <w:b/>
          <w:sz w:val="24"/>
          <w:szCs w:val="24"/>
        </w:rPr>
        <w:t xml:space="preserve">3.1. </w:t>
      </w:r>
      <w:r w:rsidR="00F3245A" w:rsidRPr="00780730">
        <w:rPr>
          <w:rFonts w:ascii="Arial" w:hAnsi="Arial" w:cs="Arial"/>
          <w:b/>
          <w:sz w:val="24"/>
          <w:szCs w:val="24"/>
        </w:rPr>
        <w:t>TIPO DE INVESTIGACIÓ</w:t>
      </w:r>
      <w:r w:rsidRPr="00780730">
        <w:rPr>
          <w:rFonts w:ascii="Arial" w:hAnsi="Arial" w:cs="Arial"/>
          <w:b/>
          <w:sz w:val="24"/>
          <w:szCs w:val="24"/>
        </w:rPr>
        <w:t>N</w:t>
      </w:r>
    </w:p>
    <w:p w:rsidR="00305BC3" w:rsidRPr="00780730" w:rsidRDefault="00305BC3" w:rsidP="00773327">
      <w:pPr>
        <w:pStyle w:val="TDC1"/>
        <w:ind w:firstLine="0"/>
      </w:pPr>
      <w:r w:rsidRPr="00780730">
        <w:t>3.1.1. Investigación Descriptiva</w:t>
      </w:r>
    </w:p>
    <w:p w:rsidR="00305BC3" w:rsidRPr="00780730" w:rsidRDefault="00305BC3" w:rsidP="00305BC3">
      <w:pPr>
        <w:pStyle w:val="TDC1"/>
      </w:pPr>
    </w:p>
    <w:p w:rsidR="00305BC3" w:rsidRDefault="00F3245A" w:rsidP="00780730">
      <w:pPr>
        <w:spacing w:line="360" w:lineRule="auto"/>
        <w:ind w:firstLine="284"/>
        <w:jc w:val="both"/>
        <w:rPr>
          <w:rFonts w:ascii="Arial" w:hAnsi="Arial" w:cs="Arial"/>
          <w:sz w:val="24"/>
          <w:szCs w:val="24"/>
        </w:rPr>
      </w:pPr>
      <w:r w:rsidRPr="00780730">
        <w:rPr>
          <w:rFonts w:ascii="Arial" w:hAnsi="Arial" w:cs="Arial"/>
          <w:sz w:val="24"/>
          <w:szCs w:val="24"/>
        </w:rPr>
        <w:t xml:space="preserve">Se </w:t>
      </w:r>
      <w:r w:rsidR="00F35F5C" w:rsidRPr="00780730">
        <w:rPr>
          <w:rFonts w:ascii="Arial" w:hAnsi="Arial" w:cs="Arial"/>
          <w:sz w:val="24"/>
          <w:szCs w:val="24"/>
        </w:rPr>
        <w:t>utilizó</w:t>
      </w:r>
      <w:r w:rsidR="00305BC3" w:rsidRPr="00780730">
        <w:rPr>
          <w:rFonts w:ascii="Arial" w:hAnsi="Arial" w:cs="Arial"/>
          <w:sz w:val="24"/>
          <w:szCs w:val="24"/>
        </w:rPr>
        <w:t xml:space="preserve"> es</w:t>
      </w:r>
      <w:r w:rsidRPr="00780730">
        <w:rPr>
          <w:rFonts w:ascii="Arial" w:hAnsi="Arial" w:cs="Arial"/>
          <w:sz w:val="24"/>
          <w:szCs w:val="24"/>
        </w:rPr>
        <w:t>ta investigación descriptiva en</w:t>
      </w:r>
      <w:r w:rsidR="00305BC3" w:rsidRPr="00780730">
        <w:rPr>
          <w:rFonts w:ascii="Arial" w:hAnsi="Arial" w:cs="Arial"/>
          <w:sz w:val="24"/>
          <w:szCs w:val="24"/>
        </w:rPr>
        <w:t xml:space="preserve"> estudiar</w:t>
      </w:r>
      <w:r w:rsidRPr="00780730">
        <w:rPr>
          <w:rFonts w:ascii="Arial" w:hAnsi="Arial" w:cs="Arial"/>
          <w:sz w:val="24"/>
          <w:szCs w:val="24"/>
        </w:rPr>
        <w:t xml:space="preserve"> el seguimiento que se </w:t>
      </w:r>
      <w:r w:rsidR="007279EA" w:rsidRPr="00780730">
        <w:rPr>
          <w:rFonts w:ascii="Arial" w:hAnsi="Arial" w:cs="Arial"/>
          <w:sz w:val="24"/>
          <w:szCs w:val="24"/>
        </w:rPr>
        <w:t>da</w:t>
      </w:r>
      <w:r w:rsidR="006067B6" w:rsidRPr="00780730">
        <w:rPr>
          <w:rFonts w:ascii="Arial" w:hAnsi="Arial" w:cs="Arial"/>
          <w:sz w:val="24"/>
          <w:szCs w:val="24"/>
        </w:rPr>
        <w:t xml:space="preserve"> a la documentación</w:t>
      </w:r>
      <w:r w:rsidRPr="00780730">
        <w:rPr>
          <w:rFonts w:ascii="Arial" w:hAnsi="Arial" w:cs="Arial"/>
          <w:sz w:val="24"/>
          <w:szCs w:val="24"/>
        </w:rPr>
        <w:t xml:space="preserve"> que  ingresa </w:t>
      </w:r>
      <w:r w:rsidR="00305BC3" w:rsidRPr="00780730">
        <w:rPr>
          <w:rFonts w:ascii="Arial" w:hAnsi="Arial" w:cs="Arial"/>
          <w:sz w:val="24"/>
          <w:szCs w:val="24"/>
        </w:rPr>
        <w:t xml:space="preserve"> en cada una de las áreas de trabajo donde actúan las </w:t>
      </w:r>
      <w:r w:rsidR="00780730" w:rsidRPr="00780730">
        <w:rPr>
          <w:rFonts w:ascii="Arial" w:hAnsi="Arial" w:cs="Arial"/>
          <w:sz w:val="24"/>
          <w:szCs w:val="24"/>
        </w:rPr>
        <w:t>secretarías</w:t>
      </w:r>
      <w:r w:rsidR="00305BC3" w:rsidRPr="00780730">
        <w:rPr>
          <w:rFonts w:ascii="Arial" w:hAnsi="Arial" w:cs="Arial"/>
          <w:sz w:val="24"/>
          <w:szCs w:val="24"/>
        </w:rPr>
        <w:t xml:space="preserve"> ejecutivas, conjuntam</w:t>
      </w:r>
      <w:r w:rsidRPr="00780730">
        <w:rPr>
          <w:rFonts w:ascii="Arial" w:hAnsi="Arial" w:cs="Arial"/>
          <w:sz w:val="24"/>
          <w:szCs w:val="24"/>
        </w:rPr>
        <w:t>ente con sus compañ</w:t>
      </w:r>
      <w:r w:rsidR="006067B6" w:rsidRPr="00780730">
        <w:rPr>
          <w:rFonts w:ascii="Arial" w:hAnsi="Arial" w:cs="Arial"/>
          <w:sz w:val="24"/>
          <w:szCs w:val="24"/>
        </w:rPr>
        <w:t xml:space="preserve">eros y demás funcionarios y </w:t>
      </w:r>
      <w:r w:rsidR="00BC316F" w:rsidRPr="00780730">
        <w:rPr>
          <w:rFonts w:ascii="Arial" w:hAnsi="Arial" w:cs="Arial"/>
          <w:sz w:val="24"/>
          <w:szCs w:val="24"/>
        </w:rPr>
        <w:t xml:space="preserve">actitud hacia </w:t>
      </w:r>
      <w:r w:rsidR="006067B6" w:rsidRPr="00780730">
        <w:rPr>
          <w:rFonts w:ascii="Arial" w:hAnsi="Arial" w:cs="Arial"/>
          <w:sz w:val="24"/>
          <w:szCs w:val="24"/>
        </w:rPr>
        <w:t>los usuarios, en términos de: eficiencia, eficacia y efectividad en el trato</w:t>
      </w:r>
      <w:r w:rsidR="00305BC3" w:rsidRPr="00780730">
        <w:rPr>
          <w:rFonts w:ascii="Arial" w:hAnsi="Arial" w:cs="Arial"/>
          <w:sz w:val="24"/>
          <w:szCs w:val="24"/>
        </w:rPr>
        <w:t xml:space="preserve"> y de</w:t>
      </w:r>
      <w:r w:rsidR="006067B6" w:rsidRPr="00780730">
        <w:rPr>
          <w:rFonts w:ascii="Arial" w:hAnsi="Arial" w:cs="Arial"/>
          <w:sz w:val="24"/>
          <w:szCs w:val="24"/>
        </w:rPr>
        <w:t xml:space="preserve"> igual manera se medirá cualitativamente sus</w:t>
      </w:r>
      <w:r w:rsidR="00305BC3" w:rsidRPr="00780730">
        <w:rPr>
          <w:rFonts w:ascii="Arial" w:hAnsi="Arial" w:cs="Arial"/>
          <w:sz w:val="24"/>
          <w:szCs w:val="24"/>
        </w:rPr>
        <w:t xml:space="preserve"> posibles impactos. </w:t>
      </w:r>
    </w:p>
    <w:p w:rsidR="00780730" w:rsidRPr="00780730" w:rsidRDefault="00780730" w:rsidP="00780730">
      <w:pPr>
        <w:spacing w:line="360" w:lineRule="auto"/>
        <w:ind w:firstLine="284"/>
        <w:jc w:val="both"/>
        <w:rPr>
          <w:rFonts w:ascii="Arial" w:hAnsi="Arial" w:cs="Arial"/>
          <w:sz w:val="24"/>
          <w:szCs w:val="24"/>
        </w:rPr>
      </w:pPr>
    </w:p>
    <w:p w:rsidR="00305BC3" w:rsidRPr="00780730" w:rsidRDefault="00305BC3" w:rsidP="0055731B">
      <w:pPr>
        <w:spacing w:line="360" w:lineRule="auto"/>
        <w:rPr>
          <w:rFonts w:ascii="Arial" w:hAnsi="Arial" w:cs="Arial"/>
          <w:b/>
          <w:sz w:val="24"/>
          <w:szCs w:val="24"/>
        </w:rPr>
      </w:pPr>
      <w:r w:rsidRPr="00780730">
        <w:rPr>
          <w:rFonts w:ascii="Arial" w:hAnsi="Arial" w:cs="Arial"/>
          <w:b/>
          <w:sz w:val="24"/>
          <w:szCs w:val="24"/>
        </w:rPr>
        <w:t xml:space="preserve">3.2. </w:t>
      </w:r>
      <w:r w:rsidR="00F3245A" w:rsidRPr="00780730">
        <w:rPr>
          <w:rFonts w:ascii="Arial" w:hAnsi="Arial" w:cs="Arial"/>
          <w:b/>
          <w:sz w:val="24"/>
          <w:szCs w:val="24"/>
        </w:rPr>
        <w:t xml:space="preserve"> MÉTODOS</w:t>
      </w:r>
    </w:p>
    <w:p w:rsidR="00305BC3" w:rsidRPr="00780730" w:rsidRDefault="00305BC3" w:rsidP="0055731B">
      <w:pPr>
        <w:rPr>
          <w:rFonts w:ascii="Arial" w:hAnsi="Arial" w:cs="Arial"/>
          <w:b/>
          <w:sz w:val="24"/>
          <w:szCs w:val="24"/>
        </w:rPr>
      </w:pPr>
      <w:r w:rsidRPr="00780730">
        <w:rPr>
          <w:rFonts w:ascii="Arial" w:hAnsi="Arial" w:cs="Arial"/>
          <w:b/>
          <w:sz w:val="24"/>
          <w:szCs w:val="24"/>
        </w:rPr>
        <w:t>3.2.1. Método Deductivo</w:t>
      </w:r>
    </w:p>
    <w:p w:rsidR="00305BC3" w:rsidRDefault="00B17AB7" w:rsidP="00780730">
      <w:pPr>
        <w:tabs>
          <w:tab w:val="left" w:pos="360"/>
        </w:tabs>
        <w:spacing w:line="360" w:lineRule="auto"/>
        <w:ind w:firstLine="284"/>
        <w:jc w:val="both"/>
        <w:rPr>
          <w:rFonts w:ascii="Arial" w:hAnsi="Arial" w:cs="Arial"/>
          <w:bCs/>
          <w:sz w:val="24"/>
          <w:szCs w:val="24"/>
        </w:rPr>
      </w:pPr>
      <w:r w:rsidRPr="00780730">
        <w:rPr>
          <w:rFonts w:ascii="Arial" w:hAnsi="Arial" w:cs="Arial"/>
          <w:bCs/>
          <w:sz w:val="24"/>
          <w:szCs w:val="24"/>
        </w:rPr>
        <w:t xml:space="preserve">Este método se utilizó </w:t>
      </w:r>
      <w:r w:rsidR="00305BC3" w:rsidRPr="00780730">
        <w:rPr>
          <w:rFonts w:ascii="Arial" w:hAnsi="Arial" w:cs="Arial"/>
          <w:bCs/>
          <w:sz w:val="24"/>
          <w:szCs w:val="24"/>
        </w:rPr>
        <w:t xml:space="preserve"> como un conocimi</w:t>
      </w:r>
      <w:r w:rsidRPr="00780730">
        <w:rPr>
          <w:rFonts w:ascii="Arial" w:hAnsi="Arial" w:cs="Arial"/>
          <w:bCs/>
          <w:sz w:val="24"/>
          <w:szCs w:val="24"/>
        </w:rPr>
        <w:t>ento lógico racional que ayudó</w:t>
      </w:r>
      <w:r w:rsidR="00305BC3" w:rsidRPr="00780730">
        <w:rPr>
          <w:rFonts w:ascii="Arial" w:hAnsi="Arial" w:cs="Arial"/>
          <w:bCs/>
          <w:sz w:val="24"/>
          <w:szCs w:val="24"/>
        </w:rPr>
        <w:t xml:space="preserve"> al investigador en el proces</w:t>
      </w:r>
      <w:r w:rsidRPr="00780730">
        <w:rPr>
          <w:rFonts w:ascii="Arial" w:hAnsi="Arial" w:cs="Arial"/>
          <w:bCs/>
          <w:sz w:val="24"/>
          <w:szCs w:val="24"/>
        </w:rPr>
        <w:t xml:space="preserve">o de Planteamiento del Problema y en el diseño del marco teórico, toda vez que en ambas partes de la investigación se parte de principios generales para llegar a hechos particulares.  </w:t>
      </w:r>
    </w:p>
    <w:p w:rsidR="00780730" w:rsidRPr="00780730" w:rsidRDefault="00780730" w:rsidP="003B1746">
      <w:pPr>
        <w:tabs>
          <w:tab w:val="left" w:pos="360"/>
        </w:tabs>
        <w:spacing w:line="360" w:lineRule="auto"/>
        <w:jc w:val="both"/>
        <w:rPr>
          <w:rFonts w:ascii="Arial" w:hAnsi="Arial" w:cs="Arial"/>
          <w:bCs/>
          <w:sz w:val="24"/>
          <w:szCs w:val="24"/>
        </w:rPr>
      </w:pPr>
    </w:p>
    <w:p w:rsidR="00305BC3" w:rsidRPr="00780730" w:rsidRDefault="00305BC3" w:rsidP="003B1746">
      <w:pPr>
        <w:spacing w:line="360" w:lineRule="auto"/>
        <w:jc w:val="both"/>
        <w:rPr>
          <w:rFonts w:ascii="Arial" w:hAnsi="Arial" w:cs="Arial"/>
          <w:b/>
          <w:sz w:val="24"/>
          <w:szCs w:val="24"/>
        </w:rPr>
      </w:pPr>
      <w:r w:rsidRPr="00780730">
        <w:rPr>
          <w:rFonts w:ascii="Arial" w:hAnsi="Arial" w:cs="Arial"/>
          <w:b/>
          <w:sz w:val="24"/>
          <w:szCs w:val="24"/>
        </w:rPr>
        <w:t>3.2.2 Método Inductivo</w:t>
      </w:r>
    </w:p>
    <w:p w:rsidR="009B24C1" w:rsidRPr="00780730" w:rsidRDefault="003A5093" w:rsidP="00780730">
      <w:pPr>
        <w:spacing w:line="360" w:lineRule="auto"/>
        <w:ind w:firstLine="284"/>
        <w:jc w:val="both"/>
        <w:rPr>
          <w:rFonts w:ascii="Arial" w:hAnsi="Arial" w:cs="Arial"/>
          <w:bCs/>
          <w:sz w:val="24"/>
          <w:szCs w:val="24"/>
        </w:rPr>
      </w:pPr>
      <w:r w:rsidRPr="00780730">
        <w:rPr>
          <w:rFonts w:ascii="Arial" w:hAnsi="Arial" w:cs="Arial"/>
          <w:bCs/>
          <w:sz w:val="24"/>
          <w:szCs w:val="24"/>
        </w:rPr>
        <w:t>En el proceso de investigación que se desarrolló fue</w:t>
      </w:r>
      <w:r w:rsidR="00305BC3" w:rsidRPr="00780730">
        <w:rPr>
          <w:rFonts w:ascii="Arial" w:hAnsi="Arial" w:cs="Arial"/>
          <w:bCs/>
          <w:sz w:val="24"/>
          <w:szCs w:val="24"/>
        </w:rPr>
        <w:t xml:space="preserve"> importante el método inductivo, que se lo ap</w:t>
      </w:r>
      <w:r w:rsidRPr="00780730">
        <w:rPr>
          <w:rFonts w:ascii="Arial" w:hAnsi="Arial" w:cs="Arial"/>
          <w:bCs/>
          <w:sz w:val="24"/>
          <w:szCs w:val="24"/>
        </w:rPr>
        <w:t>licó</w:t>
      </w:r>
      <w:r w:rsidR="00305BC3" w:rsidRPr="00780730">
        <w:rPr>
          <w:rFonts w:ascii="Arial" w:hAnsi="Arial" w:cs="Arial"/>
          <w:bCs/>
          <w:sz w:val="24"/>
          <w:szCs w:val="24"/>
        </w:rPr>
        <w:t xml:space="preserve"> como una forma para </w:t>
      </w:r>
      <w:r w:rsidR="00C15DA0" w:rsidRPr="00780730">
        <w:rPr>
          <w:rFonts w:ascii="Arial" w:hAnsi="Arial" w:cs="Arial"/>
          <w:bCs/>
          <w:sz w:val="24"/>
          <w:szCs w:val="24"/>
        </w:rPr>
        <w:t xml:space="preserve">realizar </w:t>
      </w:r>
      <w:r w:rsidR="00305BC3" w:rsidRPr="00780730">
        <w:rPr>
          <w:rFonts w:ascii="Arial" w:hAnsi="Arial" w:cs="Arial"/>
          <w:bCs/>
          <w:sz w:val="24"/>
          <w:szCs w:val="24"/>
        </w:rPr>
        <w:lastRenderedPageBreak/>
        <w:t>conocimientos y obtener información primaria acerca del p</w:t>
      </w:r>
      <w:r w:rsidR="009B24C1" w:rsidRPr="00780730">
        <w:rPr>
          <w:rFonts w:ascii="Arial" w:hAnsi="Arial" w:cs="Arial"/>
          <w:bCs/>
          <w:sz w:val="24"/>
          <w:szCs w:val="24"/>
        </w:rPr>
        <w:t>roblema a investigar. Constituyó</w:t>
      </w:r>
      <w:r w:rsidR="00305BC3" w:rsidRPr="00780730">
        <w:rPr>
          <w:rFonts w:ascii="Arial" w:hAnsi="Arial" w:cs="Arial"/>
          <w:bCs/>
          <w:sz w:val="24"/>
          <w:szCs w:val="24"/>
        </w:rPr>
        <w:t xml:space="preserve"> un elemento metodológico de g</w:t>
      </w:r>
      <w:r w:rsidRPr="00780730">
        <w:rPr>
          <w:rFonts w:ascii="Arial" w:hAnsi="Arial" w:cs="Arial"/>
          <w:bCs/>
          <w:sz w:val="24"/>
          <w:szCs w:val="24"/>
        </w:rPr>
        <w:t>ran importancia que nos ayudó</w:t>
      </w:r>
      <w:r w:rsidR="00305BC3" w:rsidRPr="00780730">
        <w:rPr>
          <w:rFonts w:ascii="Arial" w:hAnsi="Arial" w:cs="Arial"/>
          <w:bCs/>
          <w:sz w:val="24"/>
          <w:szCs w:val="24"/>
        </w:rPr>
        <w:t xml:space="preserve"> a </w:t>
      </w:r>
      <w:r w:rsidRPr="00780730">
        <w:rPr>
          <w:rFonts w:ascii="Arial" w:hAnsi="Arial" w:cs="Arial"/>
          <w:bCs/>
          <w:sz w:val="24"/>
          <w:szCs w:val="24"/>
        </w:rPr>
        <w:t xml:space="preserve">desarrollar </w:t>
      </w:r>
      <w:r w:rsidR="009B24C1" w:rsidRPr="00780730">
        <w:rPr>
          <w:rFonts w:ascii="Arial" w:hAnsi="Arial" w:cs="Arial"/>
          <w:bCs/>
          <w:sz w:val="24"/>
          <w:szCs w:val="24"/>
        </w:rPr>
        <w:t>la recopilación de información (hechos particulares) para establecer conclusiones y recomendaciones</w:t>
      </w:r>
      <w:r w:rsidR="00A05C0F" w:rsidRPr="00780730">
        <w:rPr>
          <w:rFonts w:ascii="Arial" w:hAnsi="Arial" w:cs="Arial"/>
          <w:bCs/>
          <w:sz w:val="24"/>
          <w:szCs w:val="24"/>
        </w:rPr>
        <w:t xml:space="preserve"> </w:t>
      </w:r>
      <w:r w:rsidR="009B24C1" w:rsidRPr="00780730">
        <w:rPr>
          <w:rFonts w:ascii="Arial" w:hAnsi="Arial" w:cs="Arial"/>
          <w:bCs/>
          <w:sz w:val="24"/>
          <w:szCs w:val="24"/>
        </w:rPr>
        <w:t>(principios generales)</w:t>
      </w:r>
      <w:r w:rsidR="00B525A0" w:rsidRPr="00780730">
        <w:rPr>
          <w:rFonts w:ascii="Arial" w:hAnsi="Arial" w:cs="Arial"/>
          <w:bCs/>
          <w:sz w:val="24"/>
          <w:szCs w:val="24"/>
        </w:rPr>
        <w:t>.</w:t>
      </w:r>
    </w:p>
    <w:p w:rsidR="00506730" w:rsidRPr="00780730" w:rsidRDefault="00506730" w:rsidP="000A2E96">
      <w:pPr>
        <w:tabs>
          <w:tab w:val="left" w:pos="360"/>
        </w:tabs>
        <w:spacing w:after="0" w:line="360" w:lineRule="auto"/>
        <w:jc w:val="both"/>
        <w:rPr>
          <w:rFonts w:ascii="Arial" w:hAnsi="Arial" w:cs="Arial"/>
          <w:b/>
          <w:sz w:val="24"/>
          <w:szCs w:val="24"/>
        </w:rPr>
      </w:pPr>
    </w:p>
    <w:p w:rsidR="00F94EAF" w:rsidRDefault="00305BC3" w:rsidP="000A2E96">
      <w:pPr>
        <w:tabs>
          <w:tab w:val="left" w:pos="360"/>
        </w:tabs>
        <w:spacing w:after="0" w:line="360" w:lineRule="auto"/>
        <w:jc w:val="both"/>
        <w:rPr>
          <w:rFonts w:ascii="Arial" w:hAnsi="Arial" w:cs="Arial"/>
          <w:b/>
          <w:bCs/>
          <w:sz w:val="24"/>
          <w:szCs w:val="24"/>
        </w:rPr>
      </w:pPr>
      <w:r w:rsidRPr="00780730">
        <w:rPr>
          <w:rFonts w:ascii="Arial" w:hAnsi="Arial" w:cs="Arial"/>
          <w:b/>
          <w:sz w:val="24"/>
          <w:szCs w:val="24"/>
        </w:rPr>
        <w:t>3.2.3. Método</w:t>
      </w:r>
      <w:r w:rsidR="00113EEB" w:rsidRPr="00780730">
        <w:rPr>
          <w:rFonts w:ascii="Arial" w:hAnsi="Arial" w:cs="Arial"/>
          <w:b/>
          <w:sz w:val="24"/>
          <w:szCs w:val="24"/>
        </w:rPr>
        <w:t xml:space="preserve"> </w:t>
      </w:r>
      <w:r w:rsidRPr="00780730">
        <w:rPr>
          <w:rFonts w:ascii="Arial" w:hAnsi="Arial" w:cs="Arial"/>
          <w:b/>
          <w:bCs/>
          <w:sz w:val="24"/>
          <w:szCs w:val="24"/>
        </w:rPr>
        <w:t>Científico</w:t>
      </w:r>
    </w:p>
    <w:p w:rsidR="000A2E96" w:rsidRDefault="000A2E96" w:rsidP="000A2E96">
      <w:pPr>
        <w:tabs>
          <w:tab w:val="left" w:pos="360"/>
        </w:tabs>
        <w:spacing w:after="0" w:line="360" w:lineRule="auto"/>
        <w:jc w:val="both"/>
        <w:rPr>
          <w:rFonts w:ascii="Arial" w:hAnsi="Arial" w:cs="Arial"/>
          <w:b/>
          <w:bCs/>
          <w:sz w:val="24"/>
          <w:szCs w:val="24"/>
        </w:rPr>
      </w:pPr>
    </w:p>
    <w:p w:rsidR="00305BC3" w:rsidRDefault="00305BC3" w:rsidP="000A2E96">
      <w:pPr>
        <w:spacing w:after="0" w:line="360" w:lineRule="auto"/>
        <w:ind w:firstLine="284"/>
        <w:jc w:val="both"/>
        <w:rPr>
          <w:rFonts w:ascii="Arial" w:hAnsi="Arial" w:cs="Arial"/>
          <w:bCs/>
          <w:sz w:val="24"/>
          <w:szCs w:val="24"/>
        </w:rPr>
      </w:pPr>
      <w:r w:rsidRPr="00780730">
        <w:rPr>
          <w:rFonts w:ascii="Arial" w:hAnsi="Arial" w:cs="Arial"/>
          <w:bCs/>
          <w:sz w:val="24"/>
          <w:szCs w:val="24"/>
        </w:rPr>
        <w:t>El m</w:t>
      </w:r>
      <w:r w:rsidR="009B24C1" w:rsidRPr="00780730">
        <w:rPr>
          <w:rFonts w:ascii="Arial" w:hAnsi="Arial" w:cs="Arial"/>
          <w:bCs/>
          <w:sz w:val="24"/>
          <w:szCs w:val="24"/>
        </w:rPr>
        <w:t>étodo científico se lo utilizó</w:t>
      </w:r>
      <w:r w:rsidRPr="00780730">
        <w:rPr>
          <w:rFonts w:ascii="Arial" w:hAnsi="Arial" w:cs="Arial"/>
          <w:bCs/>
          <w:sz w:val="24"/>
          <w:szCs w:val="24"/>
        </w:rPr>
        <w:t xml:space="preserve"> como un conocimiento de orientación sistemática para que toda la investigación siga un proceso lógico y ordenado haciendo que la ejecución del proyecto sea de mejor calidad </w:t>
      </w:r>
      <w:r w:rsidR="009B24C1" w:rsidRPr="00780730">
        <w:rPr>
          <w:rFonts w:ascii="Arial" w:hAnsi="Arial" w:cs="Arial"/>
          <w:bCs/>
          <w:sz w:val="24"/>
          <w:szCs w:val="24"/>
        </w:rPr>
        <w:t>y apegado a las exigencias de procesos investigativos.</w:t>
      </w:r>
    </w:p>
    <w:p w:rsidR="00780730" w:rsidRPr="00780730" w:rsidRDefault="00780730" w:rsidP="00780730">
      <w:pPr>
        <w:spacing w:line="360" w:lineRule="auto"/>
        <w:ind w:firstLine="284"/>
        <w:jc w:val="both"/>
        <w:rPr>
          <w:rFonts w:ascii="Arial" w:hAnsi="Arial" w:cs="Arial"/>
          <w:bCs/>
          <w:sz w:val="24"/>
          <w:szCs w:val="24"/>
        </w:rPr>
      </w:pPr>
    </w:p>
    <w:p w:rsidR="00305BC3" w:rsidRDefault="00305BC3" w:rsidP="00780730">
      <w:pPr>
        <w:spacing w:after="0" w:line="360" w:lineRule="auto"/>
        <w:rPr>
          <w:rFonts w:ascii="Arial" w:hAnsi="Arial" w:cs="Arial"/>
          <w:b/>
          <w:sz w:val="24"/>
          <w:szCs w:val="24"/>
        </w:rPr>
      </w:pPr>
      <w:r w:rsidRPr="00780730">
        <w:rPr>
          <w:rFonts w:ascii="Arial" w:hAnsi="Arial" w:cs="Arial"/>
          <w:b/>
          <w:sz w:val="24"/>
          <w:szCs w:val="24"/>
        </w:rPr>
        <w:t>3.3. TÉCNICAS E INSTRUMENTOS</w:t>
      </w:r>
    </w:p>
    <w:p w:rsidR="00780730" w:rsidRDefault="00780730" w:rsidP="00780730">
      <w:pPr>
        <w:spacing w:after="0" w:line="360" w:lineRule="auto"/>
        <w:rPr>
          <w:rFonts w:ascii="Arial" w:hAnsi="Arial" w:cs="Arial"/>
          <w:b/>
          <w:sz w:val="24"/>
          <w:szCs w:val="24"/>
        </w:rPr>
      </w:pPr>
    </w:p>
    <w:p w:rsidR="00305BC3" w:rsidRDefault="00B525A0" w:rsidP="00780730">
      <w:pPr>
        <w:tabs>
          <w:tab w:val="left" w:pos="360"/>
        </w:tabs>
        <w:spacing w:after="0" w:line="360" w:lineRule="auto"/>
        <w:ind w:firstLine="284"/>
        <w:jc w:val="both"/>
        <w:rPr>
          <w:rFonts w:ascii="Arial" w:hAnsi="Arial" w:cs="Arial"/>
          <w:bCs/>
          <w:sz w:val="24"/>
          <w:szCs w:val="24"/>
        </w:rPr>
      </w:pPr>
      <w:r w:rsidRPr="00780730">
        <w:rPr>
          <w:rFonts w:ascii="Arial" w:hAnsi="Arial" w:cs="Arial"/>
          <w:bCs/>
          <w:sz w:val="24"/>
          <w:szCs w:val="24"/>
        </w:rPr>
        <w:t xml:space="preserve">En </w:t>
      </w:r>
      <w:r w:rsidR="00305BC3" w:rsidRPr="00780730">
        <w:rPr>
          <w:rFonts w:ascii="Arial" w:hAnsi="Arial" w:cs="Arial"/>
          <w:bCs/>
          <w:sz w:val="24"/>
          <w:szCs w:val="24"/>
        </w:rPr>
        <w:t>el proceso de inve</w:t>
      </w:r>
      <w:r w:rsidRPr="00780730">
        <w:rPr>
          <w:rFonts w:ascii="Arial" w:hAnsi="Arial" w:cs="Arial"/>
          <w:bCs/>
          <w:sz w:val="24"/>
          <w:szCs w:val="24"/>
        </w:rPr>
        <w:t>stigación  se aplicó la técnica de la encuesta, la que consideramos la más adecuada para est</w:t>
      </w:r>
      <w:r w:rsidR="00E23E32" w:rsidRPr="00780730">
        <w:rPr>
          <w:rFonts w:ascii="Arial" w:hAnsi="Arial" w:cs="Arial"/>
          <w:bCs/>
          <w:sz w:val="24"/>
          <w:szCs w:val="24"/>
        </w:rPr>
        <w:t>e proceso de investigación. Se aplic</w:t>
      </w:r>
      <w:r w:rsidRPr="00780730">
        <w:rPr>
          <w:rFonts w:ascii="Arial" w:hAnsi="Arial" w:cs="Arial"/>
          <w:bCs/>
          <w:sz w:val="24"/>
          <w:szCs w:val="24"/>
        </w:rPr>
        <w:t>ó a las secretarias y funcionarios que tienen a su cargo la tramitación de documentos en la municipalidad.</w:t>
      </w:r>
    </w:p>
    <w:p w:rsidR="00780730" w:rsidRPr="00780730" w:rsidRDefault="00780730" w:rsidP="00780730">
      <w:pPr>
        <w:tabs>
          <w:tab w:val="left" w:pos="360"/>
        </w:tabs>
        <w:spacing w:after="0" w:line="360" w:lineRule="auto"/>
        <w:ind w:firstLine="284"/>
        <w:jc w:val="both"/>
        <w:rPr>
          <w:rFonts w:ascii="Arial" w:hAnsi="Arial" w:cs="Arial"/>
          <w:bCs/>
          <w:sz w:val="24"/>
          <w:szCs w:val="24"/>
        </w:rPr>
      </w:pPr>
    </w:p>
    <w:p w:rsidR="00305BC3" w:rsidRDefault="00B525A0" w:rsidP="00780730">
      <w:pPr>
        <w:tabs>
          <w:tab w:val="left" w:pos="360"/>
        </w:tabs>
        <w:spacing w:after="0" w:line="360" w:lineRule="auto"/>
        <w:ind w:firstLine="284"/>
        <w:jc w:val="both"/>
        <w:rPr>
          <w:rFonts w:ascii="Arial" w:hAnsi="Arial" w:cs="Arial"/>
          <w:bCs/>
          <w:sz w:val="24"/>
          <w:szCs w:val="24"/>
        </w:rPr>
      </w:pPr>
      <w:r w:rsidRPr="00780730">
        <w:rPr>
          <w:rFonts w:ascii="Arial" w:hAnsi="Arial" w:cs="Arial"/>
          <w:bCs/>
          <w:sz w:val="24"/>
          <w:szCs w:val="24"/>
        </w:rPr>
        <w:t xml:space="preserve">La encuesta se </w:t>
      </w:r>
      <w:r w:rsidR="00E23E32" w:rsidRPr="00780730">
        <w:rPr>
          <w:rFonts w:ascii="Arial" w:hAnsi="Arial" w:cs="Arial"/>
          <w:bCs/>
          <w:sz w:val="24"/>
          <w:szCs w:val="24"/>
        </w:rPr>
        <w:t>la hizo</w:t>
      </w:r>
      <w:r w:rsidRPr="00780730">
        <w:rPr>
          <w:rFonts w:ascii="Arial" w:hAnsi="Arial" w:cs="Arial"/>
          <w:bCs/>
          <w:sz w:val="24"/>
          <w:szCs w:val="24"/>
        </w:rPr>
        <w:t xml:space="preserve"> en base a</w:t>
      </w:r>
      <w:r w:rsidR="00601C9C" w:rsidRPr="00780730">
        <w:rPr>
          <w:rFonts w:ascii="Arial" w:hAnsi="Arial" w:cs="Arial"/>
          <w:bCs/>
          <w:sz w:val="24"/>
          <w:szCs w:val="24"/>
        </w:rPr>
        <w:t>l instrumento llamado cuestionario con</w:t>
      </w:r>
      <w:r w:rsidRPr="00780730">
        <w:rPr>
          <w:rFonts w:ascii="Arial" w:hAnsi="Arial" w:cs="Arial"/>
          <w:bCs/>
          <w:sz w:val="24"/>
          <w:szCs w:val="24"/>
        </w:rPr>
        <w:t xml:space="preserve"> preguntas cerradas y con varias alternativas que tuvo como finalidad conocer como se realizaba la tramitación y seguimiento a la documentación que ingresa al Gobierno Autónomo Descentralizado de Pimampiro.</w:t>
      </w:r>
    </w:p>
    <w:p w:rsidR="00780730" w:rsidRDefault="00780730" w:rsidP="00780730">
      <w:pPr>
        <w:tabs>
          <w:tab w:val="left" w:pos="360"/>
        </w:tabs>
        <w:spacing w:after="0" w:line="360" w:lineRule="auto"/>
        <w:ind w:firstLine="284"/>
        <w:jc w:val="both"/>
        <w:rPr>
          <w:rFonts w:ascii="Arial" w:hAnsi="Arial" w:cs="Arial"/>
          <w:bCs/>
          <w:sz w:val="24"/>
          <w:szCs w:val="24"/>
        </w:rPr>
      </w:pPr>
    </w:p>
    <w:p w:rsidR="000A2E96" w:rsidRPr="00780730" w:rsidRDefault="000A2E96" w:rsidP="00780730">
      <w:pPr>
        <w:tabs>
          <w:tab w:val="left" w:pos="360"/>
        </w:tabs>
        <w:spacing w:after="0" w:line="360" w:lineRule="auto"/>
        <w:ind w:firstLine="284"/>
        <w:jc w:val="both"/>
        <w:rPr>
          <w:rFonts w:ascii="Arial" w:hAnsi="Arial" w:cs="Arial"/>
          <w:bCs/>
          <w:sz w:val="24"/>
          <w:szCs w:val="24"/>
        </w:rPr>
      </w:pPr>
    </w:p>
    <w:p w:rsidR="00305BC3" w:rsidRDefault="00305BC3" w:rsidP="00305BC3">
      <w:pPr>
        <w:spacing w:line="360" w:lineRule="auto"/>
        <w:rPr>
          <w:rFonts w:ascii="Arial" w:hAnsi="Arial" w:cs="Arial"/>
          <w:b/>
          <w:sz w:val="24"/>
          <w:szCs w:val="24"/>
        </w:rPr>
      </w:pPr>
      <w:r w:rsidRPr="00780730">
        <w:rPr>
          <w:rFonts w:ascii="Arial" w:hAnsi="Arial" w:cs="Arial"/>
          <w:b/>
          <w:sz w:val="24"/>
          <w:szCs w:val="24"/>
        </w:rPr>
        <w:t xml:space="preserve">3.4 POBLACIÓN </w:t>
      </w:r>
    </w:p>
    <w:p w:rsidR="00780730" w:rsidRDefault="008A29D6" w:rsidP="00780730">
      <w:pPr>
        <w:pStyle w:val="Textoindependiente2"/>
        <w:spacing w:line="360" w:lineRule="auto"/>
        <w:ind w:firstLine="284"/>
        <w:rPr>
          <w:rFonts w:ascii="Arial" w:hAnsi="Arial" w:cs="Arial"/>
          <w:b w:val="0"/>
          <w:bCs w:val="0"/>
        </w:rPr>
      </w:pPr>
      <w:r w:rsidRPr="00780730">
        <w:rPr>
          <w:rFonts w:ascii="Arial" w:hAnsi="Arial" w:cs="Arial"/>
          <w:b w:val="0"/>
          <w:bCs w:val="0"/>
        </w:rPr>
        <w:t>Para la investigación del ingreso y seguimiento de la documentación a la Municipalidad participó el siguiente universo:</w:t>
      </w:r>
    </w:p>
    <w:p w:rsidR="003667B4" w:rsidRPr="00780730" w:rsidRDefault="003667B4" w:rsidP="003667B4">
      <w:pPr>
        <w:pStyle w:val="Textoindependiente2"/>
        <w:spacing w:line="360" w:lineRule="auto"/>
        <w:rPr>
          <w:rFonts w:ascii="Arial" w:hAnsi="Arial" w:cs="Arial"/>
          <w:bCs w:val="0"/>
        </w:rPr>
      </w:pPr>
      <w:r w:rsidRPr="00780730">
        <w:rPr>
          <w:rFonts w:ascii="Arial" w:hAnsi="Arial" w:cs="Arial"/>
          <w:bCs w:val="0"/>
        </w:rPr>
        <w:lastRenderedPageBreak/>
        <w:t>Cuadro de Población</w:t>
      </w:r>
    </w:p>
    <w:tbl>
      <w:tblPr>
        <w:tblStyle w:val="Tablaconcuadrcula"/>
        <w:tblW w:w="0" w:type="auto"/>
        <w:tblLook w:val="04A0"/>
      </w:tblPr>
      <w:tblGrid>
        <w:gridCol w:w="4038"/>
        <w:gridCol w:w="4039"/>
      </w:tblGrid>
      <w:tr w:rsidR="003667B4" w:rsidRPr="00780730" w:rsidTr="003667B4">
        <w:tc>
          <w:tcPr>
            <w:tcW w:w="4038" w:type="dxa"/>
          </w:tcPr>
          <w:p w:rsidR="003667B4" w:rsidRPr="00780730" w:rsidRDefault="003667B4" w:rsidP="003667B4">
            <w:pPr>
              <w:spacing w:line="360" w:lineRule="auto"/>
              <w:jc w:val="center"/>
              <w:rPr>
                <w:rFonts w:ascii="Arial" w:hAnsi="Arial" w:cs="Arial"/>
                <w:b/>
                <w:bCs/>
              </w:rPr>
            </w:pPr>
            <w:r w:rsidRPr="00780730">
              <w:rPr>
                <w:rFonts w:ascii="Arial" w:hAnsi="Arial" w:cs="Arial"/>
                <w:b/>
                <w:bCs/>
              </w:rPr>
              <w:t>ESTRATOS</w:t>
            </w:r>
          </w:p>
        </w:tc>
        <w:tc>
          <w:tcPr>
            <w:tcW w:w="4039" w:type="dxa"/>
          </w:tcPr>
          <w:p w:rsidR="003667B4" w:rsidRPr="00780730" w:rsidRDefault="003667B4" w:rsidP="003667B4">
            <w:pPr>
              <w:spacing w:line="360" w:lineRule="auto"/>
              <w:jc w:val="center"/>
              <w:rPr>
                <w:rFonts w:ascii="Arial" w:hAnsi="Arial" w:cs="Arial"/>
                <w:b/>
                <w:bCs/>
              </w:rPr>
            </w:pPr>
            <w:r w:rsidRPr="00780730">
              <w:rPr>
                <w:rFonts w:ascii="Arial" w:hAnsi="Arial" w:cs="Arial"/>
                <w:b/>
                <w:bCs/>
              </w:rPr>
              <w:t>FUNCIONARIOS</w:t>
            </w:r>
          </w:p>
        </w:tc>
      </w:tr>
      <w:tr w:rsidR="003667B4" w:rsidRPr="00780730" w:rsidTr="003667B4">
        <w:tc>
          <w:tcPr>
            <w:tcW w:w="4038" w:type="dxa"/>
          </w:tcPr>
          <w:p w:rsidR="003667B4" w:rsidRPr="00780730" w:rsidRDefault="003667B4" w:rsidP="003667B4">
            <w:pPr>
              <w:spacing w:line="360" w:lineRule="auto"/>
              <w:rPr>
                <w:rFonts w:ascii="Arial" w:hAnsi="Arial" w:cs="Arial"/>
                <w:bCs/>
              </w:rPr>
            </w:pPr>
            <w:r w:rsidRPr="00780730">
              <w:rPr>
                <w:rFonts w:ascii="Arial" w:hAnsi="Arial" w:cs="Arial"/>
                <w:bCs/>
              </w:rPr>
              <w:t>DIRECCIONES</w:t>
            </w:r>
          </w:p>
        </w:tc>
        <w:tc>
          <w:tcPr>
            <w:tcW w:w="4039" w:type="dxa"/>
          </w:tcPr>
          <w:p w:rsidR="003667B4" w:rsidRPr="00780730" w:rsidRDefault="007939BF" w:rsidP="007939BF">
            <w:pPr>
              <w:spacing w:line="360" w:lineRule="auto"/>
              <w:jc w:val="center"/>
              <w:rPr>
                <w:rFonts w:ascii="Arial" w:hAnsi="Arial" w:cs="Arial"/>
                <w:bCs/>
              </w:rPr>
            </w:pPr>
            <w:r w:rsidRPr="00780730">
              <w:rPr>
                <w:rFonts w:ascii="Arial" w:hAnsi="Arial" w:cs="Arial"/>
                <w:bCs/>
              </w:rPr>
              <w:t>6</w:t>
            </w:r>
          </w:p>
        </w:tc>
      </w:tr>
      <w:tr w:rsidR="003667B4" w:rsidRPr="00780730" w:rsidTr="003667B4">
        <w:tc>
          <w:tcPr>
            <w:tcW w:w="4038" w:type="dxa"/>
          </w:tcPr>
          <w:p w:rsidR="003667B4" w:rsidRPr="00780730" w:rsidRDefault="003667B4" w:rsidP="003667B4">
            <w:pPr>
              <w:spacing w:line="360" w:lineRule="auto"/>
              <w:rPr>
                <w:rFonts w:ascii="Arial" w:hAnsi="Arial" w:cs="Arial"/>
                <w:bCs/>
              </w:rPr>
            </w:pPr>
            <w:r w:rsidRPr="00780730">
              <w:rPr>
                <w:rFonts w:ascii="Arial" w:hAnsi="Arial" w:cs="Arial"/>
                <w:bCs/>
              </w:rPr>
              <w:t>JEFATURAS</w:t>
            </w:r>
          </w:p>
        </w:tc>
        <w:tc>
          <w:tcPr>
            <w:tcW w:w="4039" w:type="dxa"/>
          </w:tcPr>
          <w:p w:rsidR="003667B4" w:rsidRPr="00780730" w:rsidRDefault="007939BF" w:rsidP="007939BF">
            <w:pPr>
              <w:spacing w:line="360" w:lineRule="auto"/>
              <w:jc w:val="center"/>
              <w:rPr>
                <w:rFonts w:ascii="Arial" w:hAnsi="Arial" w:cs="Arial"/>
                <w:bCs/>
              </w:rPr>
            </w:pPr>
            <w:r w:rsidRPr="00780730">
              <w:rPr>
                <w:rFonts w:ascii="Arial" w:hAnsi="Arial" w:cs="Arial"/>
                <w:bCs/>
              </w:rPr>
              <w:t>8</w:t>
            </w:r>
          </w:p>
        </w:tc>
      </w:tr>
      <w:tr w:rsidR="003667B4" w:rsidRPr="00780730" w:rsidTr="003667B4">
        <w:tc>
          <w:tcPr>
            <w:tcW w:w="4038" w:type="dxa"/>
          </w:tcPr>
          <w:p w:rsidR="003667B4" w:rsidRPr="00780730" w:rsidRDefault="0016205E" w:rsidP="003667B4">
            <w:pPr>
              <w:spacing w:line="360" w:lineRule="auto"/>
              <w:rPr>
                <w:rFonts w:ascii="Arial" w:hAnsi="Arial" w:cs="Arial"/>
                <w:bCs/>
              </w:rPr>
            </w:pPr>
            <w:r w:rsidRPr="00780730">
              <w:rPr>
                <w:rFonts w:ascii="Arial" w:hAnsi="Arial" w:cs="Arial"/>
                <w:bCs/>
              </w:rPr>
              <w:t>SECRETARIAS</w:t>
            </w:r>
          </w:p>
        </w:tc>
        <w:tc>
          <w:tcPr>
            <w:tcW w:w="4039" w:type="dxa"/>
          </w:tcPr>
          <w:p w:rsidR="003667B4" w:rsidRPr="00780730" w:rsidRDefault="007939BF" w:rsidP="007939BF">
            <w:pPr>
              <w:spacing w:line="360" w:lineRule="auto"/>
              <w:jc w:val="center"/>
              <w:rPr>
                <w:rFonts w:ascii="Arial" w:hAnsi="Arial" w:cs="Arial"/>
                <w:bCs/>
              </w:rPr>
            </w:pPr>
            <w:r w:rsidRPr="00780730">
              <w:rPr>
                <w:rFonts w:ascii="Arial" w:hAnsi="Arial" w:cs="Arial"/>
                <w:bCs/>
              </w:rPr>
              <w:t>8</w:t>
            </w:r>
          </w:p>
        </w:tc>
      </w:tr>
      <w:tr w:rsidR="003667B4" w:rsidRPr="00780730" w:rsidTr="003667B4">
        <w:tc>
          <w:tcPr>
            <w:tcW w:w="4038" w:type="dxa"/>
          </w:tcPr>
          <w:p w:rsidR="003667B4" w:rsidRPr="00780730" w:rsidRDefault="003667B4" w:rsidP="003667B4">
            <w:pPr>
              <w:spacing w:line="360" w:lineRule="auto"/>
              <w:rPr>
                <w:rFonts w:ascii="Arial" w:hAnsi="Arial" w:cs="Arial"/>
                <w:bCs/>
              </w:rPr>
            </w:pPr>
            <w:r w:rsidRPr="00780730">
              <w:rPr>
                <w:rFonts w:ascii="Arial" w:hAnsi="Arial" w:cs="Arial"/>
                <w:bCs/>
              </w:rPr>
              <w:t>FUNCIONARIOS</w:t>
            </w:r>
          </w:p>
        </w:tc>
        <w:tc>
          <w:tcPr>
            <w:tcW w:w="4039" w:type="dxa"/>
          </w:tcPr>
          <w:p w:rsidR="003667B4" w:rsidRPr="00780730" w:rsidRDefault="006E167E" w:rsidP="007939BF">
            <w:pPr>
              <w:spacing w:line="360" w:lineRule="auto"/>
              <w:jc w:val="center"/>
              <w:rPr>
                <w:rFonts w:ascii="Arial" w:hAnsi="Arial" w:cs="Arial"/>
                <w:bCs/>
              </w:rPr>
            </w:pPr>
            <w:r w:rsidRPr="00780730">
              <w:rPr>
                <w:rFonts w:ascii="Arial" w:hAnsi="Arial" w:cs="Arial"/>
                <w:bCs/>
              </w:rPr>
              <w:t>75</w:t>
            </w:r>
          </w:p>
        </w:tc>
      </w:tr>
      <w:tr w:rsidR="003667B4" w:rsidRPr="00780730" w:rsidTr="003667B4">
        <w:tc>
          <w:tcPr>
            <w:tcW w:w="4038" w:type="dxa"/>
          </w:tcPr>
          <w:p w:rsidR="003667B4" w:rsidRPr="00780730" w:rsidRDefault="003667B4" w:rsidP="003667B4">
            <w:pPr>
              <w:spacing w:line="360" w:lineRule="auto"/>
              <w:jc w:val="right"/>
              <w:rPr>
                <w:rFonts w:ascii="Arial" w:hAnsi="Arial" w:cs="Arial"/>
                <w:b/>
                <w:bCs/>
              </w:rPr>
            </w:pPr>
            <w:r w:rsidRPr="00780730">
              <w:rPr>
                <w:rFonts w:ascii="Arial" w:hAnsi="Arial" w:cs="Arial"/>
                <w:b/>
                <w:bCs/>
              </w:rPr>
              <w:t>TOTAL</w:t>
            </w:r>
          </w:p>
        </w:tc>
        <w:tc>
          <w:tcPr>
            <w:tcW w:w="4039" w:type="dxa"/>
          </w:tcPr>
          <w:p w:rsidR="003667B4" w:rsidRPr="00780730" w:rsidRDefault="006E167E" w:rsidP="007939BF">
            <w:pPr>
              <w:spacing w:line="360" w:lineRule="auto"/>
              <w:jc w:val="center"/>
              <w:rPr>
                <w:rFonts w:ascii="Arial" w:hAnsi="Arial" w:cs="Arial"/>
                <w:bCs/>
              </w:rPr>
            </w:pPr>
            <w:r w:rsidRPr="00780730">
              <w:rPr>
                <w:rFonts w:ascii="Arial" w:hAnsi="Arial" w:cs="Arial"/>
                <w:bCs/>
              </w:rPr>
              <w:t>97</w:t>
            </w:r>
          </w:p>
        </w:tc>
      </w:tr>
    </w:tbl>
    <w:p w:rsidR="000D250A" w:rsidRPr="00780730" w:rsidRDefault="000D250A" w:rsidP="008A29D6">
      <w:pPr>
        <w:spacing w:after="0"/>
        <w:rPr>
          <w:rFonts w:ascii="Arial" w:hAnsi="Arial" w:cs="Arial"/>
          <w:b/>
          <w:bCs/>
        </w:rPr>
      </w:pPr>
    </w:p>
    <w:p w:rsidR="008A29D6" w:rsidRPr="00780730" w:rsidRDefault="008A29D6" w:rsidP="008A29D6">
      <w:pPr>
        <w:spacing w:after="0"/>
        <w:rPr>
          <w:rFonts w:ascii="Arial" w:hAnsi="Arial" w:cs="Arial"/>
          <w:bCs/>
        </w:rPr>
      </w:pPr>
      <w:r w:rsidRPr="00780730">
        <w:rPr>
          <w:rFonts w:ascii="Arial" w:hAnsi="Arial" w:cs="Arial"/>
          <w:b/>
          <w:bCs/>
        </w:rPr>
        <w:t xml:space="preserve">Fuente: </w:t>
      </w:r>
      <w:r w:rsidRPr="00780730">
        <w:rPr>
          <w:rFonts w:ascii="Arial" w:hAnsi="Arial" w:cs="Arial"/>
          <w:bCs/>
        </w:rPr>
        <w:t>Departamento de personal GADP</w:t>
      </w:r>
    </w:p>
    <w:p w:rsidR="00A4225A" w:rsidRPr="00780730" w:rsidRDefault="008A29D6" w:rsidP="008A29D6">
      <w:pPr>
        <w:spacing w:after="0"/>
        <w:rPr>
          <w:rFonts w:ascii="Arial" w:hAnsi="Arial" w:cs="Arial"/>
          <w:bCs/>
        </w:rPr>
      </w:pPr>
      <w:r w:rsidRPr="00780730">
        <w:rPr>
          <w:rFonts w:ascii="Arial" w:hAnsi="Arial" w:cs="Arial"/>
          <w:b/>
          <w:bCs/>
        </w:rPr>
        <w:t xml:space="preserve">Realizado por: </w:t>
      </w:r>
      <w:r w:rsidRPr="00780730">
        <w:rPr>
          <w:rFonts w:ascii="Arial" w:hAnsi="Arial" w:cs="Arial"/>
          <w:bCs/>
        </w:rPr>
        <w:t>Investigadoras</w:t>
      </w:r>
    </w:p>
    <w:p w:rsidR="00A4225A" w:rsidRPr="00780730" w:rsidRDefault="00A4225A" w:rsidP="008A29D6">
      <w:pPr>
        <w:spacing w:after="0"/>
        <w:rPr>
          <w:rFonts w:ascii="Arial" w:hAnsi="Arial" w:cs="Arial"/>
          <w:bCs/>
        </w:rPr>
      </w:pPr>
    </w:p>
    <w:p w:rsidR="00E23E32" w:rsidRPr="00780730" w:rsidRDefault="00A4225A" w:rsidP="00A4225A">
      <w:pPr>
        <w:spacing w:after="0" w:line="360" w:lineRule="auto"/>
        <w:rPr>
          <w:rFonts w:ascii="Arial" w:hAnsi="Arial" w:cs="Arial"/>
          <w:bCs/>
        </w:rPr>
      </w:pPr>
      <w:r w:rsidRPr="00780730">
        <w:rPr>
          <w:rFonts w:ascii="Arial" w:hAnsi="Arial" w:cs="Arial"/>
          <w:bCs/>
        </w:rPr>
        <w:t>Nota: no se realizara el cálculo de la muestra por el número de participantes en la investigación es reducido.</w:t>
      </w:r>
    </w:p>
    <w:p w:rsidR="00E23E32" w:rsidRPr="00780730" w:rsidRDefault="00E23E32" w:rsidP="00A4225A">
      <w:pPr>
        <w:spacing w:after="0" w:line="360" w:lineRule="auto"/>
        <w:rPr>
          <w:rFonts w:ascii="Arial" w:hAnsi="Arial" w:cs="Arial"/>
          <w:bCs/>
        </w:rPr>
      </w:pPr>
    </w:p>
    <w:p w:rsidR="003314DC" w:rsidRPr="00780730" w:rsidRDefault="00E23E32" w:rsidP="00A4225A">
      <w:pPr>
        <w:spacing w:after="0" w:line="360" w:lineRule="auto"/>
        <w:rPr>
          <w:rFonts w:ascii="Arial" w:hAnsi="Arial" w:cs="Arial"/>
          <w:b/>
          <w:bCs/>
        </w:rPr>
      </w:pPr>
      <w:r w:rsidRPr="00780730">
        <w:rPr>
          <w:rFonts w:ascii="Arial" w:hAnsi="Arial" w:cs="Arial"/>
          <w:b/>
          <w:bCs/>
        </w:rPr>
        <w:t>PREGUNTAS DIRECTRICES</w:t>
      </w:r>
    </w:p>
    <w:p w:rsidR="00095055" w:rsidRPr="00780730" w:rsidRDefault="00095055" w:rsidP="00A4225A">
      <w:pPr>
        <w:spacing w:after="0" w:line="360" w:lineRule="auto"/>
        <w:rPr>
          <w:rFonts w:ascii="Arial" w:hAnsi="Arial" w:cs="Arial"/>
          <w:b/>
          <w:bCs/>
        </w:rPr>
      </w:pPr>
    </w:p>
    <w:p w:rsidR="003314DC" w:rsidRPr="00780730" w:rsidRDefault="003314DC" w:rsidP="00E70FFA">
      <w:pPr>
        <w:spacing w:after="0" w:line="360" w:lineRule="auto"/>
        <w:jc w:val="both"/>
        <w:rPr>
          <w:rFonts w:ascii="Arial" w:hAnsi="Arial" w:cs="Arial"/>
          <w:bCs/>
          <w:sz w:val="24"/>
          <w:szCs w:val="24"/>
        </w:rPr>
      </w:pPr>
      <w:r w:rsidRPr="00780730">
        <w:rPr>
          <w:rFonts w:ascii="Arial" w:hAnsi="Arial" w:cs="Arial"/>
          <w:bCs/>
          <w:sz w:val="24"/>
          <w:szCs w:val="24"/>
        </w:rPr>
        <w:t xml:space="preserve">¿Cuáles son las </w:t>
      </w:r>
      <w:r w:rsidR="00095055" w:rsidRPr="00780730">
        <w:rPr>
          <w:rFonts w:ascii="Arial" w:hAnsi="Arial" w:cs="Arial"/>
          <w:bCs/>
          <w:sz w:val="24"/>
          <w:szCs w:val="24"/>
        </w:rPr>
        <w:t>oportunidades y amenazas en los procesos administrativos d</w:t>
      </w:r>
      <w:r w:rsidRPr="00780730">
        <w:rPr>
          <w:rFonts w:ascii="Arial" w:hAnsi="Arial" w:cs="Arial"/>
          <w:bCs/>
          <w:sz w:val="24"/>
          <w:szCs w:val="24"/>
        </w:rPr>
        <w:t>el Municipio?</w:t>
      </w:r>
    </w:p>
    <w:p w:rsidR="009B5CB0" w:rsidRPr="00780730" w:rsidRDefault="009B5CB0" w:rsidP="00E70FFA">
      <w:pPr>
        <w:spacing w:after="0" w:line="360" w:lineRule="auto"/>
        <w:jc w:val="both"/>
        <w:rPr>
          <w:rFonts w:ascii="Arial" w:hAnsi="Arial" w:cs="Arial"/>
          <w:bCs/>
          <w:sz w:val="24"/>
          <w:szCs w:val="24"/>
        </w:rPr>
      </w:pPr>
    </w:p>
    <w:p w:rsidR="009B5CB0" w:rsidRPr="00780730" w:rsidRDefault="009B5CB0" w:rsidP="00E70FFA">
      <w:pPr>
        <w:spacing w:after="0" w:line="360" w:lineRule="auto"/>
        <w:jc w:val="both"/>
        <w:rPr>
          <w:rFonts w:ascii="Arial" w:hAnsi="Arial" w:cs="Arial"/>
          <w:bCs/>
          <w:sz w:val="24"/>
          <w:szCs w:val="24"/>
        </w:rPr>
      </w:pPr>
      <w:r w:rsidRPr="00780730">
        <w:rPr>
          <w:rFonts w:ascii="Arial" w:hAnsi="Arial" w:cs="Arial"/>
          <w:bCs/>
          <w:sz w:val="24"/>
          <w:szCs w:val="24"/>
        </w:rPr>
        <w:t>No están claros los procesos y procedimientos para la tramitación que se da en la municipalidad.</w:t>
      </w:r>
    </w:p>
    <w:p w:rsidR="009B5CB0" w:rsidRPr="00780730" w:rsidRDefault="009B5CB0" w:rsidP="00E70FFA">
      <w:pPr>
        <w:spacing w:after="0" w:line="360" w:lineRule="auto"/>
        <w:jc w:val="both"/>
        <w:rPr>
          <w:rFonts w:ascii="Arial" w:hAnsi="Arial" w:cs="Arial"/>
          <w:bCs/>
          <w:sz w:val="24"/>
          <w:szCs w:val="24"/>
        </w:rPr>
      </w:pPr>
    </w:p>
    <w:p w:rsidR="00056D19" w:rsidRPr="00780730" w:rsidRDefault="003314DC" w:rsidP="00E70FFA">
      <w:pPr>
        <w:spacing w:after="0" w:line="360" w:lineRule="auto"/>
        <w:jc w:val="both"/>
        <w:rPr>
          <w:rFonts w:ascii="Arial" w:hAnsi="Arial" w:cs="Arial"/>
          <w:bCs/>
          <w:sz w:val="24"/>
          <w:szCs w:val="24"/>
        </w:rPr>
      </w:pPr>
      <w:r w:rsidRPr="00780730">
        <w:rPr>
          <w:rFonts w:ascii="Arial" w:hAnsi="Arial" w:cs="Arial"/>
          <w:bCs/>
          <w:sz w:val="24"/>
          <w:szCs w:val="24"/>
        </w:rPr>
        <w:t xml:space="preserve">¿Cuáles son los procesos y seguimiento que se da a la documentación en </w:t>
      </w:r>
      <w:r w:rsidR="00917726" w:rsidRPr="00780730">
        <w:rPr>
          <w:rFonts w:ascii="Arial" w:hAnsi="Arial" w:cs="Arial"/>
          <w:bCs/>
          <w:sz w:val="24"/>
          <w:szCs w:val="24"/>
        </w:rPr>
        <w:t>los diferentes departamentos municipales</w:t>
      </w:r>
      <w:r w:rsidRPr="00780730">
        <w:rPr>
          <w:rFonts w:ascii="Arial" w:hAnsi="Arial" w:cs="Arial"/>
          <w:bCs/>
          <w:sz w:val="24"/>
          <w:szCs w:val="24"/>
        </w:rPr>
        <w:t>?</w:t>
      </w:r>
    </w:p>
    <w:p w:rsidR="009B5CB0" w:rsidRPr="00780730" w:rsidRDefault="009B5CB0" w:rsidP="00E70FFA">
      <w:pPr>
        <w:spacing w:after="0" w:line="360" w:lineRule="auto"/>
        <w:jc w:val="both"/>
        <w:rPr>
          <w:rFonts w:ascii="Arial" w:hAnsi="Arial" w:cs="Arial"/>
          <w:bCs/>
          <w:sz w:val="24"/>
          <w:szCs w:val="24"/>
        </w:rPr>
      </w:pPr>
    </w:p>
    <w:p w:rsidR="009B5CB0" w:rsidRPr="00780730" w:rsidRDefault="009B5CB0" w:rsidP="00E70FFA">
      <w:pPr>
        <w:spacing w:after="0" w:line="360" w:lineRule="auto"/>
        <w:jc w:val="both"/>
        <w:rPr>
          <w:rFonts w:ascii="Arial" w:hAnsi="Arial" w:cs="Arial"/>
          <w:bCs/>
          <w:sz w:val="24"/>
          <w:szCs w:val="24"/>
        </w:rPr>
      </w:pPr>
      <w:r w:rsidRPr="00780730">
        <w:rPr>
          <w:rFonts w:ascii="Arial" w:hAnsi="Arial" w:cs="Arial"/>
          <w:bCs/>
          <w:sz w:val="24"/>
          <w:szCs w:val="24"/>
        </w:rPr>
        <w:t>Por no contar con una guía de procesos y seguimiento a la documentación encontramos muchas falencias como es la duplicidad de funciones y la pérdida de tiempo y de recursos</w:t>
      </w:r>
      <w:r w:rsidR="009E6866" w:rsidRPr="00780730">
        <w:rPr>
          <w:rFonts w:ascii="Arial" w:hAnsi="Arial" w:cs="Arial"/>
          <w:bCs/>
          <w:sz w:val="24"/>
          <w:szCs w:val="24"/>
        </w:rPr>
        <w:t>.</w:t>
      </w:r>
    </w:p>
    <w:p w:rsidR="009B5CB0" w:rsidRPr="00780730" w:rsidRDefault="009B5CB0" w:rsidP="00E70FFA">
      <w:pPr>
        <w:spacing w:after="0" w:line="360" w:lineRule="auto"/>
        <w:jc w:val="both"/>
        <w:rPr>
          <w:rFonts w:ascii="Arial" w:hAnsi="Arial" w:cs="Arial"/>
          <w:bCs/>
          <w:sz w:val="24"/>
          <w:szCs w:val="24"/>
        </w:rPr>
      </w:pPr>
    </w:p>
    <w:p w:rsidR="00142809" w:rsidRPr="00780730" w:rsidRDefault="00056D19" w:rsidP="00E70FFA">
      <w:pPr>
        <w:spacing w:after="0" w:line="360" w:lineRule="auto"/>
        <w:jc w:val="both"/>
        <w:rPr>
          <w:rFonts w:ascii="Arial" w:hAnsi="Arial" w:cs="Arial"/>
          <w:bCs/>
          <w:sz w:val="24"/>
          <w:szCs w:val="24"/>
        </w:rPr>
      </w:pPr>
      <w:r w:rsidRPr="00780730">
        <w:rPr>
          <w:rFonts w:ascii="Arial" w:hAnsi="Arial" w:cs="Arial"/>
          <w:bCs/>
          <w:sz w:val="24"/>
          <w:szCs w:val="24"/>
        </w:rPr>
        <w:t>¿Cuáles son los componentes que debe tener una guía de procedimientos?</w:t>
      </w:r>
    </w:p>
    <w:p w:rsidR="00C069A2" w:rsidRPr="00780730" w:rsidRDefault="00C069A2" w:rsidP="00E70FFA">
      <w:pPr>
        <w:spacing w:after="0" w:line="360" w:lineRule="auto"/>
        <w:jc w:val="both"/>
        <w:rPr>
          <w:rFonts w:ascii="Arial" w:hAnsi="Arial" w:cs="Arial"/>
          <w:bCs/>
          <w:sz w:val="24"/>
          <w:szCs w:val="24"/>
        </w:rPr>
      </w:pPr>
    </w:p>
    <w:p w:rsidR="00C069A2" w:rsidRPr="00780730" w:rsidRDefault="00C069A2" w:rsidP="00E70FFA">
      <w:pPr>
        <w:spacing w:after="0" w:line="360" w:lineRule="auto"/>
        <w:jc w:val="both"/>
        <w:rPr>
          <w:rFonts w:ascii="Arial" w:hAnsi="Arial" w:cs="Arial"/>
          <w:bCs/>
          <w:sz w:val="24"/>
          <w:szCs w:val="24"/>
        </w:rPr>
      </w:pPr>
      <w:r w:rsidRPr="00780730">
        <w:rPr>
          <w:rFonts w:ascii="Arial" w:hAnsi="Arial" w:cs="Arial"/>
          <w:bCs/>
          <w:sz w:val="24"/>
          <w:szCs w:val="24"/>
        </w:rPr>
        <w:t>Cumplir con las exigencias de la Ley Orgánica de Transparencia y Acceso a la Información Pública</w:t>
      </w:r>
      <w:r w:rsidR="001D5613" w:rsidRPr="00780730">
        <w:rPr>
          <w:rFonts w:ascii="Arial" w:hAnsi="Arial" w:cs="Arial"/>
          <w:bCs/>
          <w:sz w:val="24"/>
          <w:szCs w:val="24"/>
        </w:rPr>
        <w:t>, para facilitar los procedimientos administrativos.</w:t>
      </w:r>
    </w:p>
    <w:p w:rsidR="0055731B" w:rsidRPr="00780730" w:rsidRDefault="00EE0298" w:rsidP="00E70FFA">
      <w:pPr>
        <w:spacing w:after="0" w:line="360" w:lineRule="auto"/>
        <w:jc w:val="both"/>
        <w:rPr>
          <w:rFonts w:ascii="Arial" w:hAnsi="Arial" w:cs="Arial"/>
          <w:bCs/>
          <w:sz w:val="24"/>
          <w:szCs w:val="24"/>
        </w:rPr>
      </w:pPr>
      <w:r w:rsidRPr="00780730">
        <w:rPr>
          <w:rFonts w:ascii="Arial" w:hAnsi="Arial" w:cs="Arial"/>
          <w:bCs/>
          <w:sz w:val="24"/>
          <w:szCs w:val="24"/>
        </w:rPr>
        <w:lastRenderedPageBreak/>
        <w:t>¿El</w:t>
      </w:r>
      <w:r w:rsidR="00142809" w:rsidRPr="00780730">
        <w:rPr>
          <w:rFonts w:ascii="Arial" w:hAnsi="Arial" w:cs="Arial"/>
          <w:bCs/>
          <w:sz w:val="24"/>
          <w:szCs w:val="24"/>
        </w:rPr>
        <w:t xml:space="preserve"> conocimiento de la guía permitirá mejorar el servicio administrativo documental?</w:t>
      </w:r>
    </w:p>
    <w:p w:rsidR="000A62C2" w:rsidRPr="00780730" w:rsidRDefault="000A62C2" w:rsidP="00E70FFA">
      <w:pPr>
        <w:spacing w:after="0" w:line="360" w:lineRule="auto"/>
        <w:jc w:val="both"/>
        <w:rPr>
          <w:rFonts w:ascii="Arial" w:hAnsi="Arial" w:cs="Arial"/>
          <w:bCs/>
          <w:sz w:val="24"/>
          <w:szCs w:val="24"/>
        </w:rPr>
      </w:pPr>
    </w:p>
    <w:p w:rsidR="000A62C2" w:rsidRPr="00780730" w:rsidRDefault="000A62C2" w:rsidP="00E70FFA">
      <w:pPr>
        <w:spacing w:after="0" w:line="360" w:lineRule="auto"/>
        <w:jc w:val="both"/>
        <w:rPr>
          <w:rFonts w:ascii="Arial" w:hAnsi="Arial" w:cs="Arial"/>
          <w:bCs/>
          <w:sz w:val="24"/>
          <w:szCs w:val="24"/>
        </w:rPr>
      </w:pPr>
      <w:r w:rsidRPr="00780730">
        <w:rPr>
          <w:rFonts w:ascii="Arial" w:hAnsi="Arial" w:cs="Arial"/>
          <w:bCs/>
          <w:sz w:val="24"/>
          <w:szCs w:val="24"/>
        </w:rPr>
        <w:t>El dominio y aplicación de procesos y seguimiento de la documentación</w:t>
      </w:r>
      <w:r w:rsidR="004E5CA3" w:rsidRPr="00780730">
        <w:rPr>
          <w:rFonts w:ascii="Arial" w:hAnsi="Arial" w:cs="Arial"/>
          <w:bCs/>
          <w:sz w:val="24"/>
          <w:szCs w:val="24"/>
        </w:rPr>
        <w:t xml:space="preserve"> y mejorar el</w:t>
      </w:r>
      <w:r w:rsidRPr="00780730">
        <w:rPr>
          <w:rFonts w:ascii="Arial" w:hAnsi="Arial" w:cs="Arial"/>
          <w:bCs/>
          <w:sz w:val="24"/>
          <w:szCs w:val="24"/>
        </w:rPr>
        <w:t xml:space="preserve"> </w:t>
      </w:r>
      <w:r w:rsidR="004E5CA3" w:rsidRPr="00780730">
        <w:rPr>
          <w:rFonts w:ascii="Arial" w:hAnsi="Arial" w:cs="Arial"/>
          <w:bCs/>
          <w:sz w:val="24"/>
          <w:szCs w:val="24"/>
        </w:rPr>
        <w:t xml:space="preserve">servicio </w:t>
      </w:r>
      <w:r w:rsidRPr="00780730">
        <w:rPr>
          <w:rFonts w:ascii="Arial" w:hAnsi="Arial" w:cs="Arial"/>
          <w:bCs/>
          <w:sz w:val="24"/>
          <w:szCs w:val="24"/>
        </w:rPr>
        <w:t>administrativo documental del Gobierno Autónomo Descentralizado de Pimampiro.</w:t>
      </w:r>
    </w:p>
    <w:p w:rsidR="001F5921" w:rsidRPr="00780730" w:rsidRDefault="001F5921" w:rsidP="0007712C">
      <w:pPr>
        <w:spacing w:after="0" w:line="360" w:lineRule="auto"/>
        <w:jc w:val="both"/>
        <w:rPr>
          <w:rFonts w:ascii="Arial" w:eastAsia="Times New Roman" w:hAnsi="Arial" w:cs="Arial"/>
          <w:b/>
          <w:sz w:val="24"/>
          <w:szCs w:val="24"/>
        </w:rPr>
      </w:pPr>
    </w:p>
    <w:p w:rsidR="001F5921" w:rsidRDefault="001F5921"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0A2E96" w:rsidP="00305BC3">
      <w:pPr>
        <w:pStyle w:val="Textoindependiente2"/>
        <w:spacing w:line="360" w:lineRule="auto"/>
        <w:jc w:val="center"/>
        <w:rPr>
          <w:rFonts w:ascii="Arial" w:hAnsi="Arial" w:cs="Arial"/>
          <w:bCs w:val="0"/>
        </w:rPr>
      </w:pPr>
    </w:p>
    <w:p w:rsidR="000A2E96" w:rsidRDefault="00B265EE" w:rsidP="00305BC3">
      <w:pPr>
        <w:pStyle w:val="Textoindependiente2"/>
        <w:spacing w:line="360" w:lineRule="auto"/>
        <w:jc w:val="center"/>
        <w:rPr>
          <w:rFonts w:ascii="Arial" w:hAnsi="Arial" w:cs="Arial"/>
          <w:bCs w:val="0"/>
        </w:rPr>
      </w:pPr>
      <w:r>
        <w:rPr>
          <w:rFonts w:ascii="Arial" w:hAnsi="Arial" w:cs="Arial"/>
          <w:bCs w:val="0"/>
          <w:noProof/>
          <w:lang w:val="es-ES" w:eastAsia="es-ES"/>
        </w:rPr>
        <w:pict>
          <v:rect id="_x0000_s1055" style="position:absolute;left:0;text-align:left;margin-left:157.85pt;margin-top:7.85pt;width:103.75pt;height:27.1pt;z-index:251686912" strokecolor="white [3212]">
            <v:textbox>
              <w:txbxContent>
                <w:p w:rsidR="0070291C" w:rsidRPr="00780730" w:rsidRDefault="0070291C" w:rsidP="000A2E96">
                  <w:pPr>
                    <w:pStyle w:val="Textoindependiente2"/>
                    <w:spacing w:line="360" w:lineRule="auto"/>
                    <w:jc w:val="center"/>
                    <w:rPr>
                      <w:rFonts w:ascii="Arial" w:hAnsi="Arial" w:cs="Arial"/>
                      <w:bCs w:val="0"/>
                    </w:rPr>
                  </w:pPr>
                  <w:r w:rsidRPr="00780730">
                    <w:rPr>
                      <w:rFonts w:ascii="Arial" w:hAnsi="Arial" w:cs="Arial"/>
                      <w:bCs w:val="0"/>
                    </w:rPr>
                    <w:t>CAPÍTULO IV</w:t>
                  </w:r>
                </w:p>
                <w:p w:rsidR="0070291C" w:rsidRDefault="0070291C"/>
              </w:txbxContent>
            </v:textbox>
          </v:rect>
        </w:pict>
      </w:r>
    </w:p>
    <w:p w:rsidR="000A2E96" w:rsidRPr="00780730" w:rsidRDefault="000A2E96" w:rsidP="00305BC3">
      <w:pPr>
        <w:pStyle w:val="Textoindependiente2"/>
        <w:spacing w:line="360" w:lineRule="auto"/>
        <w:jc w:val="center"/>
        <w:rPr>
          <w:rFonts w:ascii="Arial" w:hAnsi="Arial" w:cs="Arial"/>
          <w:bCs w:val="0"/>
        </w:rPr>
      </w:pPr>
    </w:p>
    <w:p w:rsidR="001F5921" w:rsidRPr="00780730" w:rsidRDefault="001F5921" w:rsidP="00305BC3">
      <w:pPr>
        <w:pStyle w:val="Textoindependiente2"/>
        <w:spacing w:line="360" w:lineRule="auto"/>
        <w:jc w:val="center"/>
        <w:rPr>
          <w:rFonts w:ascii="Arial" w:hAnsi="Arial" w:cs="Arial"/>
          <w:bCs w:val="0"/>
        </w:rPr>
      </w:pPr>
    </w:p>
    <w:p w:rsidR="00A93404" w:rsidRPr="00780730" w:rsidRDefault="00A4225A" w:rsidP="00401643">
      <w:pPr>
        <w:pStyle w:val="Textoindependiente2"/>
        <w:spacing w:line="360" w:lineRule="auto"/>
        <w:rPr>
          <w:rFonts w:ascii="Arial" w:hAnsi="Arial" w:cs="Arial"/>
          <w:b w:val="0"/>
          <w:bCs w:val="0"/>
        </w:rPr>
      </w:pPr>
      <w:r w:rsidRPr="00780730">
        <w:rPr>
          <w:rFonts w:ascii="Arial" w:hAnsi="Arial" w:cs="Arial"/>
          <w:bCs w:val="0"/>
        </w:rPr>
        <w:t xml:space="preserve">4. </w:t>
      </w:r>
      <w:r w:rsidR="00975630" w:rsidRPr="00780730">
        <w:rPr>
          <w:rFonts w:ascii="Arial" w:hAnsi="Arial" w:cs="Arial"/>
          <w:bCs w:val="0"/>
        </w:rPr>
        <w:t xml:space="preserve"> ANÁLISIS E INTERPRETACIÓ</w:t>
      </w:r>
      <w:r w:rsidR="00A93404" w:rsidRPr="00780730">
        <w:rPr>
          <w:rFonts w:ascii="Arial" w:hAnsi="Arial" w:cs="Arial"/>
          <w:bCs w:val="0"/>
        </w:rPr>
        <w:t>N DE RESULTADOS</w:t>
      </w:r>
    </w:p>
    <w:p w:rsidR="00A93404" w:rsidRPr="00780730" w:rsidRDefault="00A93404">
      <w:pPr>
        <w:rPr>
          <w:rFonts w:ascii="Arial" w:eastAsia="Times New Roman" w:hAnsi="Arial" w:cs="Arial"/>
          <w:sz w:val="24"/>
          <w:szCs w:val="24"/>
        </w:rPr>
      </w:pPr>
    </w:p>
    <w:p w:rsidR="00A4225A" w:rsidRPr="00780730" w:rsidRDefault="00A4225A">
      <w:pPr>
        <w:rPr>
          <w:rFonts w:ascii="Arial" w:hAnsi="Arial" w:cs="Arial"/>
          <w:b/>
          <w:bCs/>
        </w:rPr>
      </w:pPr>
      <w:r w:rsidRPr="00780730">
        <w:rPr>
          <w:rFonts w:ascii="Arial" w:hAnsi="Arial" w:cs="Arial"/>
          <w:b/>
          <w:bCs/>
        </w:rPr>
        <w:t>4.1 PROCESOS</w:t>
      </w:r>
    </w:p>
    <w:p w:rsidR="00202387" w:rsidRPr="00780730" w:rsidRDefault="00202387">
      <w:pPr>
        <w:rPr>
          <w:rFonts w:ascii="Arial" w:hAnsi="Arial" w:cs="Arial"/>
          <w:b/>
          <w:bCs/>
        </w:rPr>
      </w:pPr>
    </w:p>
    <w:p w:rsidR="00202387" w:rsidRPr="00780730" w:rsidRDefault="00A4225A" w:rsidP="000A2E96">
      <w:pPr>
        <w:spacing w:line="360" w:lineRule="auto"/>
        <w:ind w:firstLine="284"/>
        <w:jc w:val="both"/>
        <w:rPr>
          <w:rFonts w:ascii="Arial" w:hAnsi="Arial" w:cs="Arial"/>
          <w:bCs/>
          <w:sz w:val="24"/>
          <w:szCs w:val="24"/>
        </w:rPr>
      </w:pPr>
      <w:r w:rsidRPr="00780730">
        <w:rPr>
          <w:rFonts w:ascii="Arial" w:hAnsi="Arial" w:cs="Arial"/>
          <w:bCs/>
          <w:sz w:val="24"/>
          <w:szCs w:val="24"/>
        </w:rPr>
        <w:t xml:space="preserve">Luego de haber realizado las encuestas a los funcionarios de los diferentes estratos de la Municipalidad </w:t>
      </w:r>
      <w:r w:rsidR="00202387" w:rsidRPr="00780730">
        <w:rPr>
          <w:rFonts w:ascii="Arial" w:hAnsi="Arial" w:cs="Arial"/>
          <w:bCs/>
          <w:sz w:val="24"/>
          <w:szCs w:val="24"/>
        </w:rPr>
        <w:t>se logró obtener la información que la realización de este proyecto requería.</w:t>
      </w:r>
    </w:p>
    <w:p w:rsidR="00202387" w:rsidRPr="00780730" w:rsidRDefault="00202387" w:rsidP="000A2E96">
      <w:pPr>
        <w:spacing w:line="360" w:lineRule="auto"/>
        <w:ind w:firstLine="284"/>
        <w:jc w:val="both"/>
        <w:rPr>
          <w:rFonts w:ascii="Arial" w:hAnsi="Arial" w:cs="Arial"/>
          <w:bCs/>
          <w:sz w:val="24"/>
          <w:szCs w:val="24"/>
        </w:rPr>
      </w:pPr>
    </w:p>
    <w:p w:rsidR="00202387" w:rsidRPr="00780730" w:rsidRDefault="00202387" w:rsidP="000A2E96">
      <w:pPr>
        <w:spacing w:line="360" w:lineRule="auto"/>
        <w:ind w:firstLine="284"/>
        <w:jc w:val="both"/>
        <w:rPr>
          <w:rFonts w:ascii="Arial" w:hAnsi="Arial" w:cs="Arial"/>
          <w:bCs/>
          <w:sz w:val="24"/>
          <w:szCs w:val="24"/>
        </w:rPr>
      </w:pPr>
      <w:r w:rsidRPr="00780730">
        <w:rPr>
          <w:rFonts w:ascii="Arial" w:hAnsi="Arial" w:cs="Arial"/>
          <w:bCs/>
          <w:sz w:val="24"/>
          <w:szCs w:val="24"/>
        </w:rPr>
        <w:t>En este capítulo se tiene como objetivo analizar las respuestas que se obtuvieron en forma cualitativa y porcentual utilizando gráficos y cuadros que detallan las frecuencias obtenidas y el porcentaje que representan. Para la real</w:t>
      </w:r>
      <w:r w:rsidR="005460A7" w:rsidRPr="00780730">
        <w:rPr>
          <w:rFonts w:ascii="Arial" w:hAnsi="Arial" w:cs="Arial"/>
          <w:bCs/>
          <w:sz w:val="24"/>
          <w:szCs w:val="24"/>
        </w:rPr>
        <w:t>ización de este cuadro se tabuló</w:t>
      </w:r>
      <w:r w:rsidRPr="00780730">
        <w:rPr>
          <w:rFonts w:ascii="Arial" w:hAnsi="Arial" w:cs="Arial"/>
          <w:bCs/>
          <w:sz w:val="24"/>
          <w:szCs w:val="24"/>
        </w:rPr>
        <w:t xml:space="preserve"> la información transformando las frecuencias en porcentajes mediante la aplicación de la regla de tr</w:t>
      </w:r>
      <w:r w:rsidR="006E1B7D" w:rsidRPr="00780730">
        <w:rPr>
          <w:rFonts w:ascii="Arial" w:hAnsi="Arial" w:cs="Arial"/>
          <w:bCs/>
          <w:sz w:val="24"/>
          <w:szCs w:val="24"/>
        </w:rPr>
        <w:t>es.</w:t>
      </w:r>
    </w:p>
    <w:p w:rsidR="00A4225A" w:rsidRPr="00780730" w:rsidRDefault="00A4225A" w:rsidP="000A2E96">
      <w:pPr>
        <w:spacing w:line="360" w:lineRule="auto"/>
        <w:ind w:firstLine="284"/>
        <w:jc w:val="both"/>
        <w:rPr>
          <w:rFonts w:ascii="Arial" w:hAnsi="Arial" w:cs="Arial"/>
          <w:bCs/>
          <w:sz w:val="24"/>
          <w:szCs w:val="24"/>
        </w:rPr>
      </w:pPr>
    </w:p>
    <w:p w:rsidR="008E5BAD" w:rsidRPr="00780730" w:rsidRDefault="006E1B7D" w:rsidP="000A2E96">
      <w:pPr>
        <w:spacing w:line="360" w:lineRule="auto"/>
        <w:ind w:firstLine="284"/>
        <w:jc w:val="both"/>
        <w:rPr>
          <w:rFonts w:ascii="Arial" w:eastAsia="Times New Roman" w:hAnsi="Arial" w:cs="Arial"/>
          <w:sz w:val="24"/>
          <w:szCs w:val="24"/>
        </w:rPr>
      </w:pPr>
      <w:r w:rsidRPr="00780730">
        <w:rPr>
          <w:rFonts w:ascii="Arial" w:eastAsia="Times New Roman" w:hAnsi="Arial" w:cs="Arial"/>
          <w:sz w:val="24"/>
          <w:szCs w:val="24"/>
        </w:rPr>
        <w:t xml:space="preserve">Los porcentajes obtenidos de esta operación matemática se ingresan al programa Microsoft Excel </w:t>
      </w:r>
      <w:r w:rsidR="004F5E90" w:rsidRPr="00780730">
        <w:rPr>
          <w:rFonts w:ascii="Arial" w:eastAsia="Times New Roman" w:hAnsi="Arial" w:cs="Arial"/>
          <w:sz w:val="24"/>
          <w:szCs w:val="24"/>
        </w:rPr>
        <w:t>que tiene aplicación para la estadística descriptiva</w:t>
      </w:r>
      <w:r w:rsidR="008E5BAD" w:rsidRPr="00780730">
        <w:rPr>
          <w:rFonts w:ascii="Arial" w:eastAsia="Times New Roman" w:hAnsi="Arial" w:cs="Arial"/>
          <w:sz w:val="24"/>
          <w:szCs w:val="24"/>
        </w:rPr>
        <w:t xml:space="preserve"> para el diseño de graficas en barras, pastel u otras.</w:t>
      </w:r>
    </w:p>
    <w:p w:rsidR="008E5BAD" w:rsidRPr="00780730" w:rsidRDefault="008E5BAD" w:rsidP="000A2E96">
      <w:pPr>
        <w:spacing w:line="360" w:lineRule="auto"/>
        <w:ind w:firstLine="284"/>
        <w:jc w:val="both"/>
        <w:rPr>
          <w:rFonts w:ascii="Arial" w:eastAsia="Times New Roman" w:hAnsi="Arial" w:cs="Arial"/>
          <w:sz w:val="24"/>
          <w:szCs w:val="24"/>
        </w:rPr>
      </w:pPr>
    </w:p>
    <w:p w:rsidR="00202387" w:rsidRPr="00780730" w:rsidRDefault="008E5BAD" w:rsidP="000A2E96">
      <w:pPr>
        <w:spacing w:line="360" w:lineRule="auto"/>
        <w:ind w:firstLine="284"/>
        <w:jc w:val="both"/>
        <w:rPr>
          <w:rFonts w:ascii="Arial" w:eastAsia="Times New Roman" w:hAnsi="Arial" w:cs="Arial"/>
          <w:sz w:val="24"/>
          <w:szCs w:val="24"/>
        </w:rPr>
      </w:pPr>
      <w:r w:rsidRPr="00780730">
        <w:rPr>
          <w:rFonts w:ascii="Arial" w:eastAsia="Times New Roman" w:hAnsi="Arial" w:cs="Arial"/>
          <w:sz w:val="24"/>
          <w:szCs w:val="24"/>
        </w:rPr>
        <w:t xml:space="preserve">La observación de los gráficos estadísticos </w:t>
      </w:r>
      <w:r w:rsidR="00DA7521" w:rsidRPr="00780730">
        <w:rPr>
          <w:rFonts w:ascii="Arial" w:eastAsia="Times New Roman" w:hAnsi="Arial" w:cs="Arial"/>
          <w:sz w:val="24"/>
          <w:szCs w:val="24"/>
        </w:rPr>
        <w:t>permite</w:t>
      </w:r>
      <w:r w:rsidRPr="00780730">
        <w:rPr>
          <w:rFonts w:ascii="Arial" w:eastAsia="Times New Roman" w:hAnsi="Arial" w:cs="Arial"/>
          <w:sz w:val="24"/>
          <w:szCs w:val="24"/>
        </w:rPr>
        <w:t xml:space="preserve"> realizar el análisis e interpretación  de estos resultados, los mismos que se presentan a continuación.</w:t>
      </w:r>
    </w:p>
    <w:p w:rsidR="00412E23" w:rsidRPr="00780730" w:rsidRDefault="00412E23" w:rsidP="00A4225A">
      <w:pPr>
        <w:spacing w:line="360" w:lineRule="auto"/>
        <w:jc w:val="both"/>
        <w:rPr>
          <w:rFonts w:ascii="Arial" w:eastAsia="Times New Roman" w:hAnsi="Arial" w:cs="Arial"/>
          <w:sz w:val="24"/>
          <w:szCs w:val="24"/>
        </w:rPr>
      </w:pPr>
    </w:p>
    <w:p w:rsidR="00412E23" w:rsidRPr="00780730" w:rsidRDefault="00412E23" w:rsidP="00A4225A">
      <w:pPr>
        <w:spacing w:line="360" w:lineRule="auto"/>
        <w:jc w:val="both"/>
        <w:rPr>
          <w:rFonts w:ascii="Arial" w:eastAsia="Times New Roman" w:hAnsi="Arial" w:cs="Arial"/>
          <w:sz w:val="24"/>
          <w:szCs w:val="24"/>
        </w:rPr>
      </w:pPr>
    </w:p>
    <w:p w:rsidR="00A7161F" w:rsidRPr="000A2E96" w:rsidRDefault="00A7161F" w:rsidP="00665EF7">
      <w:pPr>
        <w:pStyle w:val="Prrafodelista"/>
        <w:numPr>
          <w:ilvl w:val="0"/>
          <w:numId w:val="90"/>
        </w:numPr>
        <w:spacing w:line="360" w:lineRule="auto"/>
        <w:ind w:left="426" w:hanging="426"/>
        <w:jc w:val="both"/>
        <w:rPr>
          <w:rFonts w:ascii="Arial" w:hAnsi="Arial" w:cs="Arial"/>
          <w:b/>
          <w:sz w:val="24"/>
          <w:szCs w:val="24"/>
        </w:rPr>
      </w:pPr>
      <w:r w:rsidRPr="00780730">
        <w:rPr>
          <w:rFonts w:ascii="Arial" w:eastAsia="Times New Roman" w:hAnsi="Arial" w:cs="Arial"/>
          <w:b/>
          <w:sz w:val="24"/>
          <w:szCs w:val="24"/>
          <w:lang w:eastAsia="es-ES"/>
        </w:rPr>
        <w:lastRenderedPageBreak/>
        <w:t>¿Cree qué la tramitación de documentos en la Municipalidad es?</w:t>
      </w:r>
    </w:p>
    <w:p w:rsidR="000A2E96" w:rsidRPr="00780730" w:rsidRDefault="000A2E96" w:rsidP="000A2E96">
      <w:pPr>
        <w:pStyle w:val="Prrafodelista"/>
        <w:spacing w:line="360" w:lineRule="auto"/>
        <w:ind w:left="426"/>
        <w:jc w:val="both"/>
        <w:rPr>
          <w:rFonts w:ascii="Arial" w:hAnsi="Arial" w:cs="Arial"/>
          <w:b/>
          <w:sz w:val="24"/>
          <w:szCs w:val="24"/>
        </w:rPr>
      </w:pPr>
    </w:p>
    <w:tbl>
      <w:tblPr>
        <w:tblW w:w="4630" w:type="dxa"/>
        <w:jc w:val="center"/>
        <w:tblInd w:w="55" w:type="dxa"/>
        <w:tblCellMar>
          <w:left w:w="70" w:type="dxa"/>
          <w:right w:w="70" w:type="dxa"/>
        </w:tblCellMar>
        <w:tblLook w:val="04A0"/>
      </w:tblPr>
      <w:tblGrid>
        <w:gridCol w:w="2022"/>
        <w:gridCol w:w="1408"/>
        <w:gridCol w:w="1200"/>
      </w:tblGrid>
      <w:tr w:rsidR="00751FB5" w:rsidRPr="00780730" w:rsidTr="00412E23">
        <w:trPr>
          <w:trHeight w:val="300"/>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FB5" w:rsidRPr="00780730" w:rsidRDefault="00751FB5" w:rsidP="00751FB5">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751FB5" w:rsidRPr="00780730" w:rsidRDefault="00751FB5" w:rsidP="00751FB5">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51FB5" w:rsidRPr="00780730" w:rsidRDefault="00751FB5" w:rsidP="00751FB5">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751FB5" w:rsidRPr="00780730" w:rsidTr="00412E23">
        <w:trPr>
          <w:trHeight w:val="300"/>
          <w:jc w:val="center"/>
        </w:trPr>
        <w:tc>
          <w:tcPr>
            <w:tcW w:w="2022" w:type="dxa"/>
            <w:tcBorders>
              <w:top w:val="nil"/>
              <w:left w:val="single" w:sz="4" w:space="0" w:color="auto"/>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Muy Adecuado</w:t>
            </w:r>
          </w:p>
        </w:tc>
        <w:tc>
          <w:tcPr>
            <w:tcW w:w="1408"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2</w:t>
            </w:r>
          </w:p>
        </w:tc>
        <w:tc>
          <w:tcPr>
            <w:tcW w:w="1200"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2%</w:t>
            </w:r>
          </w:p>
        </w:tc>
      </w:tr>
      <w:tr w:rsidR="00751FB5" w:rsidRPr="00780730" w:rsidTr="00412E23">
        <w:trPr>
          <w:trHeight w:val="300"/>
          <w:jc w:val="center"/>
        </w:trPr>
        <w:tc>
          <w:tcPr>
            <w:tcW w:w="2022" w:type="dxa"/>
            <w:tcBorders>
              <w:top w:val="nil"/>
              <w:left w:val="single" w:sz="4" w:space="0" w:color="auto"/>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Adecuado</w:t>
            </w:r>
          </w:p>
        </w:tc>
        <w:tc>
          <w:tcPr>
            <w:tcW w:w="1408"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35</w:t>
            </w:r>
          </w:p>
        </w:tc>
        <w:tc>
          <w:tcPr>
            <w:tcW w:w="1200"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36%</w:t>
            </w:r>
          </w:p>
        </w:tc>
      </w:tr>
      <w:tr w:rsidR="00751FB5" w:rsidRPr="00780730" w:rsidTr="00412E23">
        <w:trPr>
          <w:trHeight w:val="300"/>
          <w:jc w:val="center"/>
        </w:trPr>
        <w:tc>
          <w:tcPr>
            <w:tcW w:w="2022" w:type="dxa"/>
            <w:tcBorders>
              <w:top w:val="nil"/>
              <w:left w:val="single" w:sz="4" w:space="0" w:color="auto"/>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Poco adecuado</w:t>
            </w:r>
          </w:p>
        </w:tc>
        <w:tc>
          <w:tcPr>
            <w:tcW w:w="1408"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48</w:t>
            </w:r>
          </w:p>
        </w:tc>
        <w:tc>
          <w:tcPr>
            <w:tcW w:w="1200"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49%</w:t>
            </w:r>
          </w:p>
        </w:tc>
      </w:tr>
      <w:tr w:rsidR="00751FB5" w:rsidRPr="00780730" w:rsidTr="00412E23">
        <w:trPr>
          <w:trHeight w:val="300"/>
          <w:jc w:val="center"/>
        </w:trPr>
        <w:tc>
          <w:tcPr>
            <w:tcW w:w="2022" w:type="dxa"/>
            <w:tcBorders>
              <w:top w:val="nil"/>
              <w:left w:val="single" w:sz="4" w:space="0" w:color="auto"/>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Inadecuado</w:t>
            </w:r>
          </w:p>
        </w:tc>
        <w:tc>
          <w:tcPr>
            <w:tcW w:w="1408"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12</w:t>
            </w:r>
          </w:p>
        </w:tc>
        <w:tc>
          <w:tcPr>
            <w:tcW w:w="1200"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12%</w:t>
            </w:r>
          </w:p>
        </w:tc>
      </w:tr>
      <w:tr w:rsidR="00751FB5" w:rsidRPr="00780730" w:rsidTr="00412E23">
        <w:trPr>
          <w:trHeight w:val="300"/>
          <w:jc w:val="center"/>
        </w:trPr>
        <w:tc>
          <w:tcPr>
            <w:tcW w:w="2022" w:type="dxa"/>
            <w:tcBorders>
              <w:top w:val="nil"/>
              <w:left w:val="single" w:sz="4" w:space="0" w:color="auto"/>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408"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751FB5" w:rsidRPr="00780730" w:rsidRDefault="00751FB5" w:rsidP="00751FB5">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751FB5" w:rsidRDefault="00751FB5" w:rsidP="00751FB5">
      <w:pPr>
        <w:pStyle w:val="Prrafodelista"/>
        <w:spacing w:line="360" w:lineRule="auto"/>
        <w:ind w:left="426"/>
        <w:jc w:val="both"/>
        <w:rPr>
          <w:rFonts w:ascii="Arial" w:eastAsia="Times New Roman" w:hAnsi="Arial" w:cs="Arial"/>
          <w:sz w:val="24"/>
          <w:szCs w:val="24"/>
          <w:lang w:eastAsia="es-ES"/>
        </w:rPr>
      </w:pPr>
    </w:p>
    <w:p w:rsidR="000A2E96" w:rsidRPr="00780730" w:rsidRDefault="000A2E96" w:rsidP="00751FB5">
      <w:pPr>
        <w:pStyle w:val="Prrafodelista"/>
        <w:spacing w:line="360" w:lineRule="auto"/>
        <w:ind w:left="426"/>
        <w:jc w:val="both"/>
        <w:rPr>
          <w:rFonts w:ascii="Arial" w:eastAsia="Times New Roman" w:hAnsi="Arial" w:cs="Arial"/>
          <w:sz w:val="24"/>
          <w:szCs w:val="24"/>
          <w:lang w:eastAsia="es-ES"/>
        </w:rPr>
      </w:pPr>
    </w:p>
    <w:p w:rsidR="000A2E96" w:rsidRDefault="000A2E96" w:rsidP="000A2E96">
      <w:pPr>
        <w:jc w:val="center"/>
        <w:rPr>
          <w:rFonts w:ascii="Arial" w:eastAsia="Times New Roman" w:hAnsi="Arial" w:cs="Arial"/>
          <w:sz w:val="24"/>
          <w:szCs w:val="24"/>
          <w:lang w:eastAsia="es-ES"/>
        </w:rPr>
      </w:pPr>
      <w:r w:rsidRPr="00780730">
        <w:rPr>
          <w:rFonts w:ascii="Arial" w:hAnsi="Arial" w:cs="Arial"/>
          <w:noProof/>
          <w:lang w:val="es-ES" w:eastAsia="es-ES"/>
        </w:rPr>
        <w:drawing>
          <wp:inline distT="0" distB="0" distL="0" distR="0">
            <wp:extent cx="4143375" cy="2386013"/>
            <wp:effectExtent l="19050" t="0" r="9525" b="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2E96" w:rsidRDefault="000A2E96">
      <w:pPr>
        <w:rPr>
          <w:rFonts w:ascii="Arial" w:eastAsia="Times New Roman" w:hAnsi="Arial" w:cs="Arial"/>
          <w:sz w:val="24"/>
          <w:szCs w:val="24"/>
          <w:lang w:eastAsia="es-ES"/>
        </w:rPr>
      </w:pPr>
    </w:p>
    <w:p w:rsidR="000A2E96" w:rsidRDefault="000A2E96">
      <w:pPr>
        <w:rPr>
          <w:rFonts w:ascii="Arial" w:eastAsia="Times New Roman" w:hAnsi="Arial" w:cs="Arial"/>
          <w:sz w:val="24"/>
          <w:szCs w:val="24"/>
          <w:lang w:eastAsia="es-ES"/>
        </w:rPr>
      </w:pPr>
    </w:p>
    <w:p w:rsidR="00405906" w:rsidRDefault="00455F9A">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931128" w:rsidRPr="000A2E96">
        <w:rPr>
          <w:rFonts w:ascii="Arial" w:eastAsia="Times New Roman" w:hAnsi="Arial" w:cs="Arial"/>
          <w:b/>
          <w:sz w:val="24"/>
          <w:szCs w:val="24"/>
          <w:lang w:eastAsia="es-ES"/>
        </w:rPr>
        <w:t>N</w:t>
      </w:r>
    </w:p>
    <w:p w:rsidR="000A2E96" w:rsidRPr="000A2E96" w:rsidRDefault="000A2E96">
      <w:pPr>
        <w:rPr>
          <w:rFonts w:ascii="Arial" w:eastAsia="Times New Roman" w:hAnsi="Arial" w:cs="Arial"/>
          <w:b/>
          <w:sz w:val="24"/>
          <w:szCs w:val="24"/>
          <w:lang w:eastAsia="es-ES"/>
        </w:rPr>
      </w:pPr>
    </w:p>
    <w:p w:rsidR="000A2E96" w:rsidRDefault="00405906"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 xml:space="preserve">Como se puede apreciar en las respuestas a esta pregunta existe la gran mayoría de encuestados que se ubican en que es poco adecuado el proceso de tramitación en la Municipalidad lo que </w:t>
      </w:r>
      <w:r w:rsidR="005460A7" w:rsidRPr="00780730">
        <w:rPr>
          <w:rFonts w:ascii="Arial" w:eastAsia="Times New Roman" w:hAnsi="Arial" w:cs="Arial"/>
          <w:sz w:val="24"/>
          <w:szCs w:val="24"/>
          <w:lang w:eastAsia="es-ES"/>
        </w:rPr>
        <w:t>h</w:t>
      </w:r>
      <w:r w:rsidRPr="00780730">
        <w:rPr>
          <w:rFonts w:ascii="Arial" w:eastAsia="Times New Roman" w:hAnsi="Arial" w:cs="Arial"/>
          <w:sz w:val="24"/>
          <w:szCs w:val="24"/>
          <w:lang w:eastAsia="es-ES"/>
        </w:rPr>
        <w:t>a traído como consecuencias la demora, pérdida de tiempo del usuario y muchas veces la confusión en los trámites.</w:t>
      </w:r>
    </w:p>
    <w:p w:rsidR="000A2E96" w:rsidRDefault="000A2E96" w:rsidP="008C7002">
      <w:pPr>
        <w:jc w:val="both"/>
        <w:rPr>
          <w:rFonts w:ascii="Arial" w:eastAsia="Times New Roman" w:hAnsi="Arial" w:cs="Arial"/>
          <w:sz w:val="24"/>
          <w:szCs w:val="24"/>
          <w:lang w:eastAsia="es-ES"/>
        </w:rPr>
      </w:pPr>
    </w:p>
    <w:p w:rsidR="000A2E96" w:rsidRDefault="000A2E96" w:rsidP="008C7002">
      <w:pPr>
        <w:jc w:val="both"/>
        <w:rPr>
          <w:rFonts w:ascii="Arial" w:eastAsia="Times New Roman" w:hAnsi="Arial" w:cs="Arial"/>
          <w:sz w:val="24"/>
          <w:szCs w:val="24"/>
          <w:lang w:eastAsia="es-ES"/>
        </w:rPr>
      </w:pPr>
    </w:p>
    <w:p w:rsidR="00A7161F" w:rsidRPr="00780730"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w:t>
      </w:r>
      <w:r w:rsidRPr="00780730">
        <w:rPr>
          <w:rFonts w:ascii="Arial" w:eastAsia="Times New Roman" w:hAnsi="Arial" w:cs="Arial"/>
          <w:b/>
          <w:sz w:val="24"/>
          <w:szCs w:val="24"/>
          <w:lang w:eastAsia="es-ES"/>
        </w:rPr>
        <w:t>Cómo considera el proceso de ingreso de documentación al archivo</w:t>
      </w:r>
      <w:r w:rsidRPr="00780730">
        <w:rPr>
          <w:rFonts w:ascii="Arial" w:hAnsi="Arial" w:cs="Arial"/>
          <w:b/>
          <w:sz w:val="24"/>
          <w:szCs w:val="24"/>
        </w:rPr>
        <w:t>?</w:t>
      </w:r>
    </w:p>
    <w:p w:rsidR="00931128" w:rsidRPr="00780730" w:rsidRDefault="00931128" w:rsidP="00931128">
      <w:pPr>
        <w:pStyle w:val="Prrafodelista"/>
        <w:tabs>
          <w:tab w:val="left" w:pos="426"/>
        </w:tabs>
        <w:spacing w:line="360" w:lineRule="auto"/>
        <w:ind w:left="426"/>
        <w:jc w:val="both"/>
        <w:rPr>
          <w:rFonts w:ascii="Arial" w:hAnsi="Arial" w:cs="Arial"/>
          <w:b/>
          <w:sz w:val="24"/>
          <w:szCs w:val="24"/>
        </w:rPr>
      </w:pPr>
    </w:p>
    <w:tbl>
      <w:tblPr>
        <w:tblW w:w="4855" w:type="dxa"/>
        <w:jc w:val="center"/>
        <w:tblInd w:w="55" w:type="dxa"/>
        <w:tblCellMar>
          <w:left w:w="70" w:type="dxa"/>
          <w:right w:w="70" w:type="dxa"/>
        </w:tblCellMar>
        <w:tblLook w:val="04A0"/>
      </w:tblPr>
      <w:tblGrid>
        <w:gridCol w:w="2247"/>
        <w:gridCol w:w="1408"/>
        <w:gridCol w:w="1200"/>
      </w:tblGrid>
      <w:tr w:rsidR="00931128" w:rsidRPr="00780730" w:rsidTr="00931128">
        <w:trPr>
          <w:trHeight w:val="300"/>
          <w:jc w:val="center"/>
        </w:trPr>
        <w:tc>
          <w:tcPr>
            <w:tcW w:w="2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128" w:rsidRPr="00780730" w:rsidRDefault="00931128" w:rsidP="00931128">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931128" w:rsidRPr="00780730" w:rsidRDefault="00931128" w:rsidP="00931128">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31128" w:rsidRPr="00780730" w:rsidRDefault="00931128" w:rsidP="00931128">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931128" w:rsidRPr="00780730" w:rsidTr="00931128">
        <w:trPr>
          <w:trHeight w:val="300"/>
          <w:jc w:val="center"/>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Muy Adecuado</w:t>
            </w:r>
          </w:p>
        </w:tc>
        <w:tc>
          <w:tcPr>
            <w:tcW w:w="1408"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32</w:t>
            </w:r>
          </w:p>
        </w:tc>
        <w:tc>
          <w:tcPr>
            <w:tcW w:w="1200"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33%</w:t>
            </w:r>
          </w:p>
        </w:tc>
      </w:tr>
      <w:tr w:rsidR="00931128" w:rsidRPr="00780730" w:rsidTr="00931128">
        <w:trPr>
          <w:trHeight w:val="300"/>
          <w:jc w:val="center"/>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Adecuado</w:t>
            </w:r>
          </w:p>
        </w:tc>
        <w:tc>
          <w:tcPr>
            <w:tcW w:w="1408"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34</w:t>
            </w:r>
          </w:p>
        </w:tc>
        <w:tc>
          <w:tcPr>
            <w:tcW w:w="1200"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35%</w:t>
            </w:r>
          </w:p>
        </w:tc>
      </w:tr>
      <w:tr w:rsidR="00931128" w:rsidRPr="00780730" w:rsidTr="00931128">
        <w:trPr>
          <w:trHeight w:val="300"/>
          <w:jc w:val="center"/>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Poco adecuado</w:t>
            </w:r>
          </w:p>
        </w:tc>
        <w:tc>
          <w:tcPr>
            <w:tcW w:w="1408"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22</w:t>
            </w:r>
          </w:p>
        </w:tc>
        <w:tc>
          <w:tcPr>
            <w:tcW w:w="1200"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23%</w:t>
            </w:r>
          </w:p>
        </w:tc>
      </w:tr>
      <w:tr w:rsidR="00931128" w:rsidRPr="00780730" w:rsidTr="00931128">
        <w:trPr>
          <w:trHeight w:val="300"/>
          <w:jc w:val="center"/>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Inadecuado</w:t>
            </w:r>
          </w:p>
        </w:tc>
        <w:tc>
          <w:tcPr>
            <w:tcW w:w="1408"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9</w:t>
            </w:r>
          </w:p>
        </w:tc>
        <w:tc>
          <w:tcPr>
            <w:tcW w:w="1200"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9%</w:t>
            </w:r>
          </w:p>
        </w:tc>
      </w:tr>
      <w:tr w:rsidR="00931128" w:rsidRPr="00780730" w:rsidTr="00931128">
        <w:trPr>
          <w:trHeight w:val="300"/>
          <w:jc w:val="center"/>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408"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931128" w:rsidRPr="00780730" w:rsidRDefault="00931128" w:rsidP="00931128">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931128" w:rsidRPr="00780730" w:rsidRDefault="00931128" w:rsidP="00931128">
      <w:pPr>
        <w:jc w:val="center"/>
        <w:rPr>
          <w:rFonts w:ascii="Arial" w:hAnsi="Arial" w:cs="Arial"/>
          <w:b/>
          <w:sz w:val="24"/>
          <w:szCs w:val="24"/>
        </w:rPr>
      </w:pPr>
    </w:p>
    <w:p w:rsidR="00A7161F" w:rsidRPr="00780730" w:rsidRDefault="00931128" w:rsidP="00931128">
      <w:pPr>
        <w:jc w:val="center"/>
        <w:rPr>
          <w:rFonts w:ascii="Arial" w:hAnsi="Arial" w:cs="Arial"/>
          <w:b/>
          <w:sz w:val="24"/>
          <w:szCs w:val="24"/>
        </w:rPr>
      </w:pPr>
      <w:r w:rsidRPr="00780730">
        <w:rPr>
          <w:rFonts w:ascii="Arial" w:hAnsi="Arial" w:cs="Arial"/>
          <w:noProof/>
          <w:lang w:val="es-ES" w:eastAsia="es-ES"/>
        </w:rPr>
        <w:drawing>
          <wp:inline distT="0" distB="0" distL="0" distR="0">
            <wp:extent cx="4143375" cy="2386013"/>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1128" w:rsidRPr="00780730" w:rsidRDefault="00931128" w:rsidP="00931128">
      <w:pPr>
        <w:jc w:val="center"/>
        <w:rPr>
          <w:rFonts w:ascii="Arial" w:hAnsi="Arial" w:cs="Arial"/>
          <w:b/>
          <w:sz w:val="24"/>
          <w:szCs w:val="24"/>
        </w:rPr>
      </w:pPr>
    </w:p>
    <w:p w:rsidR="0030006C" w:rsidRPr="000A2E96" w:rsidRDefault="00455F9A" w:rsidP="00931128">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w:t>
      </w:r>
      <w:r w:rsidR="00931128" w:rsidRPr="000A2E96">
        <w:rPr>
          <w:rFonts w:ascii="Arial" w:eastAsia="Times New Roman" w:hAnsi="Arial" w:cs="Arial"/>
          <w:b/>
          <w:sz w:val="24"/>
          <w:szCs w:val="24"/>
          <w:lang w:eastAsia="es-ES"/>
        </w:rPr>
        <w:t xml:space="preserve">LISIS E </w:t>
      </w:r>
      <w:r w:rsidRPr="000A2E96">
        <w:rPr>
          <w:rFonts w:ascii="Arial" w:eastAsia="Times New Roman" w:hAnsi="Arial" w:cs="Arial"/>
          <w:b/>
          <w:sz w:val="24"/>
          <w:szCs w:val="24"/>
          <w:lang w:eastAsia="es-ES"/>
        </w:rPr>
        <w:t>INTERPRETACIÓ</w:t>
      </w:r>
      <w:r w:rsidR="00931128" w:rsidRPr="000A2E96">
        <w:rPr>
          <w:rFonts w:ascii="Arial" w:eastAsia="Times New Roman" w:hAnsi="Arial" w:cs="Arial"/>
          <w:b/>
          <w:sz w:val="24"/>
          <w:szCs w:val="24"/>
          <w:lang w:eastAsia="es-ES"/>
        </w:rPr>
        <w:t>N</w:t>
      </w:r>
    </w:p>
    <w:p w:rsidR="00931128" w:rsidRPr="00780730" w:rsidRDefault="0030006C"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 xml:space="preserve">En el proceso de ingreso de la documentación no existe falencias  </w:t>
      </w:r>
      <w:r w:rsidR="003E2502" w:rsidRPr="00780730">
        <w:rPr>
          <w:rFonts w:ascii="Arial" w:eastAsia="Times New Roman" w:hAnsi="Arial" w:cs="Arial"/>
          <w:sz w:val="24"/>
          <w:szCs w:val="24"/>
          <w:lang w:eastAsia="es-ES"/>
        </w:rPr>
        <w:t xml:space="preserve">significativas, </w:t>
      </w:r>
      <w:r w:rsidR="00403DA1" w:rsidRPr="00780730">
        <w:rPr>
          <w:rFonts w:ascii="Arial" w:eastAsia="Times New Roman" w:hAnsi="Arial" w:cs="Arial"/>
          <w:sz w:val="24"/>
          <w:szCs w:val="24"/>
          <w:lang w:eastAsia="es-ES"/>
        </w:rPr>
        <w:t>así</w:t>
      </w:r>
      <w:r w:rsidRPr="00780730">
        <w:rPr>
          <w:rFonts w:ascii="Arial" w:eastAsia="Times New Roman" w:hAnsi="Arial" w:cs="Arial"/>
          <w:sz w:val="24"/>
          <w:szCs w:val="24"/>
          <w:lang w:eastAsia="es-ES"/>
        </w:rPr>
        <w:t xml:space="preserve"> lo expresan los encuestados, sin embargo se debería aspirar a que este procedimiento sea óptimo y de calidad</w:t>
      </w:r>
      <w:r w:rsidR="00B9627E" w:rsidRPr="00780730">
        <w:rPr>
          <w:rFonts w:ascii="Arial" w:eastAsia="Times New Roman" w:hAnsi="Arial" w:cs="Arial"/>
          <w:sz w:val="24"/>
          <w:szCs w:val="24"/>
          <w:lang w:eastAsia="es-ES"/>
        </w:rPr>
        <w:t xml:space="preserve"> como lo exigen las instituciones modernas y actualizadas. Debemos considerar que este primer paso en la tramitación es muy importante  pues de su orientación adecuada depende todo el proceso.</w:t>
      </w:r>
      <w:r w:rsidR="00931128" w:rsidRPr="00780730">
        <w:rPr>
          <w:rFonts w:ascii="Arial" w:eastAsia="Times New Roman" w:hAnsi="Arial" w:cs="Arial"/>
          <w:sz w:val="24"/>
          <w:szCs w:val="24"/>
          <w:lang w:eastAsia="es-ES"/>
        </w:rPr>
        <w:br w:type="page"/>
      </w:r>
    </w:p>
    <w:p w:rsidR="00A7161F"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¿Utiliza estrategias organizativas para el manejo del archivo?</w:t>
      </w:r>
    </w:p>
    <w:p w:rsidR="000A2E96" w:rsidRPr="00780730" w:rsidRDefault="000A2E96" w:rsidP="000A2E96">
      <w:pPr>
        <w:pStyle w:val="Prrafodelista"/>
        <w:tabs>
          <w:tab w:val="left" w:pos="426"/>
        </w:tabs>
        <w:spacing w:line="360" w:lineRule="auto"/>
        <w:ind w:left="426"/>
        <w:jc w:val="both"/>
        <w:rPr>
          <w:rFonts w:ascii="Arial" w:hAnsi="Arial" w:cs="Arial"/>
          <w:b/>
          <w:sz w:val="24"/>
          <w:szCs w:val="24"/>
        </w:rPr>
      </w:pPr>
    </w:p>
    <w:tbl>
      <w:tblPr>
        <w:tblW w:w="4460" w:type="dxa"/>
        <w:jc w:val="center"/>
        <w:tblInd w:w="55" w:type="dxa"/>
        <w:tblCellMar>
          <w:left w:w="70" w:type="dxa"/>
          <w:right w:w="70" w:type="dxa"/>
        </w:tblCellMar>
        <w:tblLook w:val="04A0"/>
      </w:tblPr>
      <w:tblGrid>
        <w:gridCol w:w="1780"/>
        <w:gridCol w:w="1480"/>
        <w:gridCol w:w="1200"/>
      </w:tblGrid>
      <w:tr w:rsidR="007463A1" w:rsidRPr="00780730" w:rsidTr="007463A1">
        <w:trPr>
          <w:trHeight w:val="315"/>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3A1" w:rsidRPr="00780730" w:rsidRDefault="007463A1" w:rsidP="007463A1">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7463A1" w:rsidRPr="00780730" w:rsidRDefault="007463A1" w:rsidP="007463A1">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463A1" w:rsidRPr="00780730" w:rsidRDefault="007463A1" w:rsidP="007463A1">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7463A1" w:rsidRPr="00780730" w:rsidTr="007463A1">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Siempre</w:t>
            </w:r>
          </w:p>
        </w:tc>
        <w:tc>
          <w:tcPr>
            <w:tcW w:w="148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12</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12%</w:t>
            </w:r>
          </w:p>
        </w:tc>
      </w:tr>
      <w:tr w:rsidR="007463A1" w:rsidRPr="00780730" w:rsidTr="007463A1">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Casi siempre</w:t>
            </w:r>
          </w:p>
        </w:tc>
        <w:tc>
          <w:tcPr>
            <w:tcW w:w="148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36</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37%</w:t>
            </w:r>
          </w:p>
        </w:tc>
      </w:tr>
      <w:tr w:rsidR="007463A1" w:rsidRPr="00780730" w:rsidTr="007463A1">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Rara vez</w:t>
            </w:r>
          </w:p>
        </w:tc>
        <w:tc>
          <w:tcPr>
            <w:tcW w:w="148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48</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49%</w:t>
            </w:r>
          </w:p>
        </w:tc>
      </w:tr>
      <w:tr w:rsidR="007463A1" w:rsidRPr="00780730" w:rsidTr="007463A1">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Nunca</w:t>
            </w:r>
          </w:p>
        </w:tc>
        <w:tc>
          <w:tcPr>
            <w:tcW w:w="148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w:t>
            </w:r>
          </w:p>
        </w:tc>
      </w:tr>
      <w:tr w:rsidR="007463A1" w:rsidRPr="00780730" w:rsidTr="007463A1">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48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7463A1" w:rsidRPr="00780730" w:rsidRDefault="007463A1">
      <w:pPr>
        <w:rPr>
          <w:rFonts w:ascii="Arial" w:hAnsi="Arial" w:cs="Arial"/>
          <w:sz w:val="24"/>
          <w:szCs w:val="24"/>
        </w:rPr>
      </w:pPr>
    </w:p>
    <w:p w:rsidR="007463A1" w:rsidRPr="00780730" w:rsidRDefault="007463A1" w:rsidP="007463A1">
      <w:pPr>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63A1" w:rsidRPr="000A2E96" w:rsidRDefault="007463A1" w:rsidP="007463A1">
      <w:pPr>
        <w:jc w:val="center"/>
        <w:rPr>
          <w:rFonts w:ascii="Arial" w:hAnsi="Arial" w:cs="Arial"/>
          <w:b/>
          <w:sz w:val="24"/>
          <w:szCs w:val="24"/>
        </w:rPr>
      </w:pPr>
    </w:p>
    <w:p w:rsidR="008E7BF3" w:rsidRDefault="00455F9A" w:rsidP="007463A1">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7463A1" w:rsidRPr="000A2E96">
        <w:rPr>
          <w:rFonts w:ascii="Arial" w:eastAsia="Times New Roman" w:hAnsi="Arial" w:cs="Arial"/>
          <w:b/>
          <w:sz w:val="24"/>
          <w:szCs w:val="24"/>
          <w:lang w:eastAsia="es-ES"/>
        </w:rPr>
        <w:t>N</w:t>
      </w:r>
    </w:p>
    <w:p w:rsidR="000A2E96" w:rsidRPr="000A2E96" w:rsidRDefault="000A2E96" w:rsidP="007463A1">
      <w:pPr>
        <w:rPr>
          <w:rFonts w:ascii="Arial" w:eastAsia="Times New Roman" w:hAnsi="Arial" w:cs="Arial"/>
          <w:b/>
          <w:sz w:val="24"/>
          <w:szCs w:val="24"/>
          <w:lang w:eastAsia="es-ES"/>
        </w:rPr>
      </w:pPr>
    </w:p>
    <w:p w:rsidR="000A2E96" w:rsidRDefault="008E7BF3"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 xml:space="preserve">La tendencia en las contestaciones a esta pregunta demuestra </w:t>
      </w:r>
      <w:r w:rsidR="00297733" w:rsidRPr="00780730">
        <w:rPr>
          <w:rFonts w:ascii="Arial" w:eastAsia="Times New Roman" w:hAnsi="Arial" w:cs="Arial"/>
          <w:sz w:val="24"/>
          <w:szCs w:val="24"/>
          <w:lang w:eastAsia="es-ES"/>
        </w:rPr>
        <w:t>claramente</w:t>
      </w:r>
      <w:r w:rsidRPr="00780730">
        <w:rPr>
          <w:rFonts w:ascii="Arial" w:eastAsia="Times New Roman" w:hAnsi="Arial" w:cs="Arial"/>
          <w:sz w:val="24"/>
          <w:szCs w:val="24"/>
          <w:lang w:eastAsia="es-ES"/>
        </w:rPr>
        <w:t xml:space="preserve"> que existe desconocimiento de estrategias para archivar. Pocos son los encargados que dominan  conocimientos de archivo. De estas dos afirmaciones se puede apreciar que  quienes conocen sobre archivo sus funciones</w:t>
      </w:r>
      <w:r w:rsidR="00297733" w:rsidRPr="00780730">
        <w:rPr>
          <w:rFonts w:ascii="Arial" w:eastAsia="Times New Roman" w:hAnsi="Arial" w:cs="Arial"/>
          <w:sz w:val="24"/>
          <w:szCs w:val="24"/>
          <w:lang w:eastAsia="es-ES"/>
        </w:rPr>
        <w:t>,</w:t>
      </w:r>
      <w:r w:rsidRPr="00780730">
        <w:rPr>
          <w:rFonts w:ascii="Arial" w:eastAsia="Times New Roman" w:hAnsi="Arial" w:cs="Arial"/>
          <w:sz w:val="24"/>
          <w:szCs w:val="24"/>
          <w:lang w:eastAsia="es-ES"/>
        </w:rPr>
        <w:t xml:space="preserve"> les resulta más fácil de realizar y con mejores resultados en su gestión.</w:t>
      </w:r>
    </w:p>
    <w:p w:rsidR="000A2E96" w:rsidRDefault="000A2E96" w:rsidP="008C7002">
      <w:pPr>
        <w:jc w:val="both"/>
        <w:rPr>
          <w:rFonts w:ascii="Arial" w:eastAsia="Times New Roman" w:hAnsi="Arial" w:cs="Arial"/>
          <w:sz w:val="24"/>
          <w:szCs w:val="24"/>
          <w:lang w:eastAsia="es-ES"/>
        </w:rPr>
      </w:pPr>
    </w:p>
    <w:p w:rsidR="000A2E96" w:rsidRDefault="000A2E96" w:rsidP="008C7002">
      <w:pPr>
        <w:jc w:val="both"/>
        <w:rPr>
          <w:rFonts w:ascii="Arial" w:eastAsia="Times New Roman" w:hAnsi="Arial" w:cs="Arial"/>
          <w:sz w:val="24"/>
          <w:szCs w:val="24"/>
          <w:lang w:eastAsia="es-ES"/>
        </w:rPr>
      </w:pPr>
    </w:p>
    <w:p w:rsidR="007463A1" w:rsidRPr="00780730" w:rsidRDefault="007463A1" w:rsidP="008C7002">
      <w:pPr>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br w:type="page"/>
      </w:r>
    </w:p>
    <w:p w:rsidR="00A7161F" w:rsidRPr="00780730"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w:t>
      </w:r>
      <w:r w:rsidRPr="00780730">
        <w:rPr>
          <w:rFonts w:ascii="Arial" w:eastAsia="Times New Roman" w:hAnsi="Arial" w:cs="Arial"/>
          <w:b/>
          <w:sz w:val="24"/>
          <w:szCs w:val="24"/>
          <w:lang w:eastAsia="es-ES"/>
        </w:rPr>
        <w:t>Se encuentra bien organizado el archivo</w:t>
      </w:r>
      <w:r w:rsidRPr="00780730">
        <w:rPr>
          <w:rFonts w:ascii="Arial" w:hAnsi="Arial" w:cs="Arial"/>
          <w:b/>
          <w:sz w:val="24"/>
          <w:szCs w:val="24"/>
        </w:rPr>
        <w:t>?</w:t>
      </w:r>
    </w:p>
    <w:p w:rsidR="00666A44" w:rsidRPr="00780730" w:rsidRDefault="00666A44" w:rsidP="00A7161F">
      <w:pPr>
        <w:pStyle w:val="Prrafodelista"/>
        <w:tabs>
          <w:tab w:val="left" w:pos="426"/>
        </w:tabs>
        <w:spacing w:line="360" w:lineRule="auto"/>
        <w:ind w:left="426"/>
        <w:jc w:val="both"/>
        <w:rPr>
          <w:rFonts w:ascii="Arial" w:hAnsi="Arial" w:cs="Arial"/>
          <w:b/>
          <w:sz w:val="24"/>
          <w:szCs w:val="24"/>
        </w:rPr>
      </w:pPr>
    </w:p>
    <w:tbl>
      <w:tblPr>
        <w:tblW w:w="4360" w:type="dxa"/>
        <w:jc w:val="center"/>
        <w:tblInd w:w="55" w:type="dxa"/>
        <w:tblCellMar>
          <w:left w:w="70" w:type="dxa"/>
          <w:right w:w="70" w:type="dxa"/>
        </w:tblCellMar>
        <w:tblLook w:val="04A0"/>
      </w:tblPr>
      <w:tblGrid>
        <w:gridCol w:w="1960"/>
        <w:gridCol w:w="1408"/>
        <w:gridCol w:w="1200"/>
      </w:tblGrid>
      <w:tr w:rsidR="007463A1" w:rsidRPr="00780730" w:rsidTr="000640E0">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3A1" w:rsidRPr="00780730" w:rsidRDefault="007463A1" w:rsidP="007463A1">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463A1" w:rsidRPr="00780730" w:rsidRDefault="007463A1" w:rsidP="007463A1">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463A1" w:rsidRPr="00780730" w:rsidRDefault="007463A1" w:rsidP="007463A1">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7463A1" w:rsidRPr="00780730" w:rsidTr="000640E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Muy Adecuado</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w:t>
            </w:r>
          </w:p>
        </w:tc>
      </w:tr>
      <w:tr w:rsidR="007463A1" w:rsidRPr="00780730" w:rsidTr="000640E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Adecuado</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23</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24%</w:t>
            </w:r>
          </w:p>
        </w:tc>
      </w:tr>
      <w:tr w:rsidR="007463A1" w:rsidRPr="00780730" w:rsidTr="000640E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Poco adecuado</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42</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43%</w:t>
            </w:r>
          </w:p>
        </w:tc>
      </w:tr>
      <w:tr w:rsidR="007463A1" w:rsidRPr="00780730" w:rsidTr="000640E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Inadecuado</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22</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23%</w:t>
            </w:r>
          </w:p>
        </w:tc>
      </w:tr>
      <w:tr w:rsidR="007463A1" w:rsidRPr="00780730" w:rsidTr="000640E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7463A1" w:rsidRPr="00780730" w:rsidRDefault="007463A1" w:rsidP="007463A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7463A1" w:rsidRPr="00780730" w:rsidRDefault="007463A1" w:rsidP="000640E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A7161F" w:rsidRDefault="00A7161F" w:rsidP="007463A1">
      <w:pPr>
        <w:jc w:val="both"/>
        <w:rPr>
          <w:rFonts w:ascii="Arial" w:hAnsi="Arial" w:cs="Arial"/>
          <w:sz w:val="24"/>
          <w:szCs w:val="24"/>
        </w:rPr>
      </w:pPr>
    </w:p>
    <w:p w:rsidR="000A2E96" w:rsidRPr="00780730" w:rsidRDefault="000A2E96" w:rsidP="007463A1">
      <w:pPr>
        <w:jc w:val="both"/>
        <w:rPr>
          <w:rFonts w:ascii="Arial" w:hAnsi="Arial" w:cs="Arial"/>
          <w:sz w:val="24"/>
          <w:szCs w:val="24"/>
        </w:rPr>
      </w:pPr>
    </w:p>
    <w:p w:rsidR="00552248" w:rsidRPr="00780730" w:rsidRDefault="00552248" w:rsidP="00552248">
      <w:pPr>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2E96" w:rsidRDefault="000A2E96" w:rsidP="00552248">
      <w:pPr>
        <w:rPr>
          <w:rFonts w:ascii="Arial" w:hAnsi="Arial" w:cs="Arial"/>
          <w:sz w:val="24"/>
          <w:szCs w:val="24"/>
        </w:rPr>
      </w:pPr>
    </w:p>
    <w:p w:rsidR="00A2532F" w:rsidRDefault="00455F9A" w:rsidP="00552248">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552248" w:rsidRPr="000A2E96">
        <w:rPr>
          <w:rFonts w:ascii="Arial" w:eastAsia="Times New Roman" w:hAnsi="Arial" w:cs="Arial"/>
          <w:b/>
          <w:sz w:val="24"/>
          <w:szCs w:val="24"/>
          <w:lang w:eastAsia="es-ES"/>
        </w:rPr>
        <w:t>N</w:t>
      </w:r>
    </w:p>
    <w:p w:rsidR="000A2E96" w:rsidRPr="000A2E96" w:rsidRDefault="000A2E96" w:rsidP="00552248">
      <w:pPr>
        <w:rPr>
          <w:rFonts w:ascii="Arial" w:eastAsia="Times New Roman" w:hAnsi="Arial" w:cs="Arial"/>
          <w:b/>
          <w:sz w:val="24"/>
          <w:szCs w:val="24"/>
          <w:lang w:eastAsia="es-ES"/>
        </w:rPr>
      </w:pPr>
    </w:p>
    <w:p w:rsidR="000A2E96" w:rsidRDefault="00624112"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Esta pregunta es consecuencia de la anterior, por tanto las respuestas son coincidentes. La organización de un archivo es una labor eminentemente técnica que requiere dominio de métodos, estrategias y actividades propias  para esta organización  adecuada.</w:t>
      </w:r>
    </w:p>
    <w:p w:rsidR="000A2E96" w:rsidRDefault="000A2E96" w:rsidP="008C7002">
      <w:pPr>
        <w:jc w:val="both"/>
        <w:rPr>
          <w:rFonts w:ascii="Arial" w:eastAsia="Times New Roman" w:hAnsi="Arial" w:cs="Arial"/>
          <w:sz w:val="24"/>
          <w:szCs w:val="24"/>
          <w:lang w:eastAsia="es-ES"/>
        </w:rPr>
      </w:pPr>
    </w:p>
    <w:p w:rsidR="000A2E96" w:rsidRDefault="000A2E96" w:rsidP="008C7002">
      <w:pPr>
        <w:jc w:val="both"/>
        <w:rPr>
          <w:rFonts w:ascii="Arial" w:eastAsia="Times New Roman" w:hAnsi="Arial" w:cs="Arial"/>
          <w:sz w:val="24"/>
          <w:szCs w:val="24"/>
          <w:lang w:eastAsia="es-ES"/>
        </w:rPr>
      </w:pPr>
    </w:p>
    <w:p w:rsidR="00552248" w:rsidRPr="00780730" w:rsidRDefault="00552248" w:rsidP="008C7002">
      <w:pPr>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br w:type="page"/>
      </w:r>
    </w:p>
    <w:p w:rsidR="00A364E7" w:rsidRPr="00780730"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w:t>
      </w:r>
      <w:r w:rsidR="00552248" w:rsidRPr="00780730">
        <w:rPr>
          <w:rFonts w:ascii="Arial" w:hAnsi="Arial" w:cs="Arial"/>
          <w:b/>
          <w:sz w:val="24"/>
          <w:szCs w:val="24"/>
        </w:rPr>
        <w:t>E</w:t>
      </w:r>
      <w:r w:rsidRPr="00780730">
        <w:rPr>
          <w:rFonts w:ascii="Arial" w:hAnsi="Arial" w:cs="Arial"/>
          <w:b/>
          <w:sz w:val="24"/>
          <w:szCs w:val="24"/>
        </w:rPr>
        <w:t>s fácil el acceso a la información del archivo?</w:t>
      </w:r>
    </w:p>
    <w:p w:rsidR="00A364E7" w:rsidRPr="00780730" w:rsidRDefault="00A364E7" w:rsidP="00A7161F">
      <w:pPr>
        <w:pStyle w:val="Prrafodelista"/>
        <w:tabs>
          <w:tab w:val="left" w:pos="426"/>
        </w:tabs>
        <w:spacing w:line="360" w:lineRule="auto"/>
        <w:ind w:left="426"/>
        <w:jc w:val="both"/>
        <w:rPr>
          <w:rFonts w:ascii="Arial" w:hAnsi="Arial" w:cs="Arial"/>
          <w:sz w:val="24"/>
          <w:szCs w:val="24"/>
        </w:rPr>
      </w:pPr>
    </w:p>
    <w:tbl>
      <w:tblPr>
        <w:tblW w:w="4060" w:type="dxa"/>
        <w:jc w:val="center"/>
        <w:tblInd w:w="55" w:type="dxa"/>
        <w:tblCellMar>
          <w:left w:w="70" w:type="dxa"/>
          <w:right w:w="70" w:type="dxa"/>
        </w:tblCellMar>
        <w:tblLook w:val="04A0"/>
      </w:tblPr>
      <w:tblGrid>
        <w:gridCol w:w="1660"/>
        <w:gridCol w:w="1302"/>
        <w:gridCol w:w="1200"/>
      </w:tblGrid>
      <w:tr w:rsidR="00A364E7" w:rsidRPr="00780730" w:rsidTr="00A364E7">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E7" w:rsidRPr="00780730" w:rsidRDefault="00A364E7" w:rsidP="00A364E7">
            <w:pPr>
              <w:spacing w:after="0" w:line="240" w:lineRule="auto"/>
              <w:rPr>
                <w:rFonts w:ascii="Arial" w:eastAsia="Times New Roman" w:hAnsi="Arial" w:cs="Arial"/>
                <w:b/>
                <w:bCs/>
                <w:color w:val="000000"/>
              </w:rPr>
            </w:pPr>
            <w:r w:rsidRPr="00780730">
              <w:rPr>
                <w:rFonts w:ascii="Arial" w:eastAsia="Times New Roman" w:hAnsi="Arial" w:cs="Arial"/>
                <w:b/>
                <w:bCs/>
                <w:color w:val="000000"/>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364E7" w:rsidRPr="00780730" w:rsidRDefault="00A364E7" w:rsidP="00A364E7">
            <w:pPr>
              <w:spacing w:after="0" w:line="240" w:lineRule="auto"/>
              <w:rPr>
                <w:rFonts w:ascii="Arial" w:eastAsia="Times New Roman" w:hAnsi="Arial" w:cs="Arial"/>
                <w:b/>
                <w:bCs/>
                <w:color w:val="000000"/>
              </w:rPr>
            </w:pPr>
            <w:r w:rsidRPr="00780730">
              <w:rPr>
                <w:rFonts w:ascii="Arial" w:eastAsia="Times New Roman" w:hAnsi="Arial" w:cs="Arial"/>
                <w:b/>
                <w:bCs/>
                <w:color w:val="000000"/>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364E7" w:rsidRPr="00780730" w:rsidRDefault="00A364E7" w:rsidP="00A364E7">
            <w:pPr>
              <w:spacing w:after="0" w:line="240" w:lineRule="auto"/>
              <w:jc w:val="center"/>
              <w:rPr>
                <w:rFonts w:ascii="Arial" w:eastAsia="Times New Roman" w:hAnsi="Arial" w:cs="Arial"/>
                <w:b/>
                <w:bCs/>
                <w:color w:val="000000"/>
              </w:rPr>
            </w:pPr>
            <w:r w:rsidRPr="00780730">
              <w:rPr>
                <w:rFonts w:ascii="Arial" w:eastAsia="Times New Roman" w:hAnsi="Arial" w:cs="Arial"/>
                <w:b/>
                <w:bCs/>
                <w:color w:val="000000"/>
              </w:rPr>
              <w:t>%</w:t>
            </w:r>
          </w:p>
        </w:tc>
      </w:tr>
      <w:tr w:rsidR="00A364E7" w:rsidRPr="00780730" w:rsidTr="00A364E7">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Siempre</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23</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24%</w:t>
            </w:r>
          </w:p>
        </w:tc>
      </w:tr>
      <w:tr w:rsidR="00A364E7" w:rsidRPr="00780730" w:rsidTr="00A364E7">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Casi siempre</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31</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32%</w:t>
            </w:r>
          </w:p>
        </w:tc>
      </w:tr>
      <w:tr w:rsidR="00A364E7" w:rsidRPr="00780730" w:rsidTr="00A364E7">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Rara vez</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37</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38%</w:t>
            </w:r>
          </w:p>
        </w:tc>
      </w:tr>
      <w:tr w:rsidR="00A364E7" w:rsidRPr="00780730" w:rsidTr="00A364E7">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Nunca</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6</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6%</w:t>
            </w:r>
          </w:p>
        </w:tc>
      </w:tr>
      <w:tr w:rsidR="00A364E7" w:rsidRPr="00780730" w:rsidTr="00A364E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rPr>
                <w:rFonts w:ascii="Arial" w:eastAsia="Times New Roman" w:hAnsi="Arial" w:cs="Arial"/>
                <w:color w:val="000000"/>
              </w:rPr>
            </w:pPr>
            <w:r w:rsidRPr="00780730">
              <w:rPr>
                <w:rFonts w:ascii="Arial" w:eastAsia="Times New Roman" w:hAnsi="Arial" w:cs="Arial"/>
                <w:color w:val="000000"/>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97</w:t>
            </w:r>
          </w:p>
        </w:tc>
        <w:tc>
          <w:tcPr>
            <w:tcW w:w="1200" w:type="dxa"/>
            <w:tcBorders>
              <w:top w:val="nil"/>
              <w:left w:val="nil"/>
              <w:bottom w:val="single" w:sz="4" w:space="0" w:color="auto"/>
              <w:right w:val="single" w:sz="4" w:space="0" w:color="auto"/>
            </w:tcBorders>
            <w:shd w:val="clear" w:color="auto" w:fill="auto"/>
            <w:noWrap/>
            <w:vAlign w:val="bottom"/>
            <w:hideMark/>
          </w:tcPr>
          <w:p w:rsidR="00A364E7" w:rsidRPr="00780730" w:rsidRDefault="00A364E7" w:rsidP="00A364E7">
            <w:pPr>
              <w:spacing w:after="0" w:line="240" w:lineRule="auto"/>
              <w:jc w:val="right"/>
              <w:rPr>
                <w:rFonts w:ascii="Arial" w:eastAsia="Times New Roman" w:hAnsi="Arial" w:cs="Arial"/>
                <w:color w:val="000000"/>
              </w:rPr>
            </w:pPr>
            <w:r w:rsidRPr="00780730">
              <w:rPr>
                <w:rFonts w:ascii="Arial" w:eastAsia="Times New Roman" w:hAnsi="Arial" w:cs="Arial"/>
                <w:color w:val="000000"/>
              </w:rPr>
              <w:t>100%</w:t>
            </w:r>
          </w:p>
        </w:tc>
      </w:tr>
    </w:tbl>
    <w:p w:rsidR="00A364E7" w:rsidRPr="00780730" w:rsidRDefault="00A364E7" w:rsidP="00A7161F">
      <w:pPr>
        <w:pStyle w:val="Prrafodelista"/>
        <w:tabs>
          <w:tab w:val="left" w:pos="426"/>
        </w:tabs>
        <w:spacing w:line="360" w:lineRule="auto"/>
        <w:ind w:left="426"/>
        <w:jc w:val="both"/>
        <w:rPr>
          <w:rFonts w:ascii="Arial" w:hAnsi="Arial" w:cs="Arial"/>
          <w:sz w:val="24"/>
          <w:szCs w:val="24"/>
        </w:rPr>
      </w:pPr>
    </w:p>
    <w:p w:rsidR="008E6D22" w:rsidRPr="00780730" w:rsidRDefault="008E6D22" w:rsidP="00A7161F">
      <w:pPr>
        <w:pStyle w:val="Prrafodelista"/>
        <w:tabs>
          <w:tab w:val="left" w:pos="426"/>
        </w:tabs>
        <w:spacing w:line="360" w:lineRule="auto"/>
        <w:ind w:left="426"/>
        <w:jc w:val="both"/>
        <w:rPr>
          <w:rFonts w:ascii="Arial" w:hAnsi="Arial" w:cs="Arial"/>
          <w:sz w:val="24"/>
          <w:szCs w:val="24"/>
        </w:rPr>
      </w:pPr>
    </w:p>
    <w:p w:rsidR="008E6D22" w:rsidRPr="00780730" w:rsidRDefault="008E6D22" w:rsidP="00A364E7">
      <w:pPr>
        <w:pStyle w:val="Prrafodelista"/>
        <w:tabs>
          <w:tab w:val="left" w:pos="426"/>
        </w:tabs>
        <w:spacing w:line="360" w:lineRule="auto"/>
        <w:ind w:left="426"/>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6D22" w:rsidRPr="000A2E96" w:rsidRDefault="008E6D22" w:rsidP="00A7161F">
      <w:pPr>
        <w:pStyle w:val="Prrafodelista"/>
        <w:tabs>
          <w:tab w:val="left" w:pos="426"/>
        </w:tabs>
        <w:spacing w:line="360" w:lineRule="auto"/>
        <w:ind w:left="426"/>
        <w:jc w:val="both"/>
        <w:rPr>
          <w:rFonts w:ascii="Arial" w:hAnsi="Arial" w:cs="Arial"/>
          <w:b/>
          <w:sz w:val="24"/>
          <w:szCs w:val="24"/>
        </w:rPr>
      </w:pPr>
    </w:p>
    <w:p w:rsidR="004A555E" w:rsidRDefault="00455F9A" w:rsidP="00745763">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745763" w:rsidRPr="000A2E96">
        <w:rPr>
          <w:rFonts w:ascii="Arial" w:eastAsia="Times New Roman" w:hAnsi="Arial" w:cs="Arial"/>
          <w:b/>
          <w:sz w:val="24"/>
          <w:szCs w:val="24"/>
          <w:lang w:eastAsia="es-ES"/>
        </w:rPr>
        <w:t>N</w:t>
      </w:r>
    </w:p>
    <w:p w:rsidR="000A2E96" w:rsidRPr="000A2E96" w:rsidRDefault="000A2E96" w:rsidP="00745763">
      <w:pPr>
        <w:rPr>
          <w:rFonts w:ascii="Arial" w:eastAsia="Times New Roman" w:hAnsi="Arial" w:cs="Arial"/>
          <w:b/>
          <w:sz w:val="24"/>
          <w:szCs w:val="24"/>
          <w:lang w:eastAsia="es-ES"/>
        </w:rPr>
      </w:pPr>
    </w:p>
    <w:p w:rsidR="004A555E" w:rsidRPr="00780730" w:rsidRDefault="004A555E"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 xml:space="preserve">Las </w:t>
      </w:r>
      <w:r w:rsidR="001001AE" w:rsidRPr="00780730">
        <w:rPr>
          <w:rFonts w:ascii="Arial" w:eastAsia="Times New Roman" w:hAnsi="Arial" w:cs="Arial"/>
          <w:sz w:val="24"/>
          <w:szCs w:val="24"/>
          <w:lang w:eastAsia="es-ES"/>
        </w:rPr>
        <w:t>respuestas</w:t>
      </w:r>
      <w:r w:rsidRPr="00780730">
        <w:rPr>
          <w:rFonts w:ascii="Arial" w:eastAsia="Times New Roman" w:hAnsi="Arial" w:cs="Arial"/>
          <w:sz w:val="24"/>
          <w:szCs w:val="24"/>
          <w:lang w:eastAsia="es-ES"/>
        </w:rPr>
        <w:t xml:space="preserve"> a esta pregunta nos permiten establecer  que no existe un adec</w:t>
      </w:r>
      <w:r w:rsidR="00D37113" w:rsidRPr="00780730">
        <w:rPr>
          <w:rFonts w:ascii="Arial" w:eastAsia="Times New Roman" w:hAnsi="Arial" w:cs="Arial"/>
          <w:sz w:val="24"/>
          <w:szCs w:val="24"/>
          <w:lang w:eastAsia="es-ES"/>
        </w:rPr>
        <w:t xml:space="preserve">uado acceso </w:t>
      </w:r>
      <w:r w:rsidRPr="00780730">
        <w:rPr>
          <w:rFonts w:ascii="Arial" w:eastAsia="Times New Roman" w:hAnsi="Arial" w:cs="Arial"/>
          <w:sz w:val="24"/>
          <w:szCs w:val="24"/>
          <w:lang w:eastAsia="es-ES"/>
        </w:rPr>
        <w:t>a la información lo que produce, como consecuencia l</w:t>
      </w:r>
      <w:r w:rsidR="00D37113" w:rsidRPr="00780730">
        <w:rPr>
          <w:rFonts w:ascii="Arial" w:eastAsia="Times New Roman" w:hAnsi="Arial" w:cs="Arial"/>
          <w:sz w:val="24"/>
          <w:szCs w:val="24"/>
          <w:lang w:eastAsia="es-ES"/>
        </w:rPr>
        <w:t>ógica, la demora en todos los trá</w:t>
      </w:r>
      <w:r w:rsidRPr="00780730">
        <w:rPr>
          <w:rFonts w:ascii="Arial" w:eastAsia="Times New Roman" w:hAnsi="Arial" w:cs="Arial"/>
          <w:sz w:val="24"/>
          <w:szCs w:val="24"/>
          <w:lang w:eastAsia="es-ES"/>
        </w:rPr>
        <w:t>mites que se realizan en la Municipalidad. Esta pérdida de tiempo siempre se traduce en desperdicio de recursos y por tanto en pérdidas económicas.</w:t>
      </w:r>
    </w:p>
    <w:p w:rsidR="00745763" w:rsidRPr="00780730" w:rsidRDefault="00745763" w:rsidP="00745763">
      <w:pPr>
        <w:rPr>
          <w:rFonts w:ascii="Arial" w:eastAsia="Times New Roman" w:hAnsi="Arial" w:cs="Arial"/>
          <w:sz w:val="24"/>
          <w:szCs w:val="24"/>
          <w:lang w:eastAsia="es-ES"/>
        </w:rPr>
      </w:pPr>
      <w:r w:rsidRPr="00780730">
        <w:rPr>
          <w:rFonts w:ascii="Arial" w:eastAsia="Times New Roman" w:hAnsi="Arial" w:cs="Arial"/>
          <w:sz w:val="24"/>
          <w:szCs w:val="24"/>
          <w:lang w:eastAsia="es-ES"/>
        </w:rPr>
        <w:br w:type="page"/>
      </w:r>
    </w:p>
    <w:p w:rsidR="00A7161F" w:rsidRPr="00780730"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¿Cree que está protegida la información en el archivo?</w:t>
      </w:r>
    </w:p>
    <w:p w:rsidR="00666A44" w:rsidRPr="00780730" w:rsidRDefault="00666A44" w:rsidP="00A7161F">
      <w:pPr>
        <w:pStyle w:val="Prrafodelista"/>
        <w:tabs>
          <w:tab w:val="left" w:pos="426"/>
        </w:tabs>
        <w:spacing w:line="360" w:lineRule="auto"/>
        <w:ind w:left="426"/>
        <w:jc w:val="both"/>
        <w:rPr>
          <w:rFonts w:ascii="Arial" w:hAnsi="Arial" w:cs="Arial"/>
          <w:sz w:val="24"/>
          <w:szCs w:val="24"/>
        </w:rPr>
      </w:pPr>
    </w:p>
    <w:tbl>
      <w:tblPr>
        <w:tblW w:w="4080" w:type="dxa"/>
        <w:jc w:val="center"/>
        <w:tblInd w:w="55" w:type="dxa"/>
        <w:tblCellMar>
          <w:left w:w="70" w:type="dxa"/>
          <w:right w:w="70" w:type="dxa"/>
        </w:tblCellMar>
        <w:tblLook w:val="04A0"/>
      </w:tblPr>
      <w:tblGrid>
        <w:gridCol w:w="1680"/>
        <w:gridCol w:w="1408"/>
        <w:gridCol w:w="1200"/>
      </w:tblGrid>
      <w:tr w:rsidR="005C5C10" w:rsidRPr="00780730" w:rsidTr="005C5C10">
        <w:trPr>
          <w:trHeight w:val="300"/>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C10" w:rsidRPr="00780730" w:rsidRDefault="005C5C10" w:rsidP="005C5C10">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C5C10" w:rsidRPr="00780730" w:rsidRDefault="005C5C10" w:rsidP="005C5C10">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C5C10" w:rsidRPr="00780730" w:rsidRDefault="005C5C10" w:rsidP="005C5C10">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5C5C10" w:rsidRPr="00780730" w:rsidTr="005C5C10">
        <w:trPr>
          <w:trHeight w:val="31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Siempre</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36</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37%</w:t>
            </w:r>
          </w:p>
        </w:tc>
      </w:tr>
      <w:tr w:rsidR="005C5C10" w:rsidRPr="00780730" w:rsidTr="005C5C10">
        <w:trPr>
          <w:trHeight w:val="31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Casi siempre</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47</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48%</w:t>
            </w:r>
          </w:p>
        </w:tc>
      </w:tr>
      <w:tr w:rsidR="005C5C10" w:rsidRPr="00780730" w:rsidTr="005C5C10">
        <w:trPr>
          <w:trHeight w:val="31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Rara vez</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w:t>
            </w:r>
          </w:p>
        </w:tc>
      </w:tr>
      <w:tr w:rsidR="005C5C10" w:rsidRPr="00780730" w:rsidTr="005C5C10">
        <w:trPr>
          <w:trHeight w:val="31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Nunca</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w:t>
            </w:r>
          </w:p>
        </w:tc>
      </w:tr>
      <w:tr w:rsidR="005C5C10" w:rsidRPr="00780730" w:rsidTr="005C5C10">
        <w:trPr>
          <w:trHeight w:val="30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5C5C10" w:rsidRPr="00780730" w:rsidRDefault="005C5C10" w:rsidP="005C5C10">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A7161F" w:rsidRPr="00780730" w:rsidRDefault="00A7161F" w:rsidP="00A7161F">
      <w:pPr>
        <w:pStyle w:val="Prrafodelista"/>
        <w:tabs>
          <w:tab w:val="left" w:pos="426"/>
        </w:tabs>
        <w:spacing w:line="360" w:lineRule="auto"/>
        <w:ind w:left="426"/>
        <w:jc w:val="both"/>
        <w:rPr>
          <w:rFonts w:ascii="Arial" w:hAnsi="Arial" w:cs="Arial"/>
          <w:sz w:val="24"/>
          <w:szCs w:val="24"/>
        </w:rPr>
      </w:pPr>
    </w:p>
    <w:p w:rsidR="00A7161F" w:rsidRPr="00780730" w:rsidRDefault="005C5C10" w:rsidP="005C5C10">
      <w:pPr>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5C10" w:rsidRPr="00780730" w:rsidRDefault="005C5C10">
      <w:pPr>
        <w:rPr>
          <w:rFonts w:ascii="Arial" w:hAnsi="Arial" w:cs="Arial"/>
          <w:sz w:val="24"/>
          <w:szCs w:val="24"/>
        </w:rPr>
      </w:pPr>
    </w:p>
    <w:p w:rsidR="00D37113" w:rsidRPr="000A2E96" w:rsidRDefault="00455F9A" w:rsidP="005C5C10">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5C5C10" w:rsidRPr="000A2E96">
        <w:rPr>
          <w:rFonts w:ascii="Arial" w:eastAsia="Times New Roman" w:hAnsi="Arial" w:cs="Arial"/>
          <w:b/>
          <w:sz w:val="24"/>
          <w:szCs w:val="24"/>
          <w:lang w:eastAsia="es-ES"/>
        </w:rPr>
        <w:t>N</w:t>
      </w:r>
    </w:p>
    <w:p w:rsidR="005C5C10" w:rsidRPr="00780730" w:rsidRDefault="00BA4649"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Los encuestados en relación a la protección de la información opinan que se encuentra en situación aceptable, pero siendo esta actividad una de las más fundamentales del archivo debe realizarse en forma óptima  pues la pérdida de algún documento puede tener consecuencias graves  para el buen desempeño  en la gestión institucional.</w:t>
      </w:r>
      <w:r w:rsidR="005C5C10" w:rsidRPr="00780730">
        <w:rPr>
          <w:rFonts w:ascii="Arial" w:eastAsia="Times New Roman" w:hAnsi="Arial" w:cs="Arial"/>
          <w:sz w:val="24"/>
          <w:szCs w:val="24"/>
          <w:lang w:eastAsia="es-ES"/>
        </w:rPr>
        <w:br w:type="page"/>
      </w:r>
    </w:p>
    <w:p w:rsidR="00A7161F" w:rsidRPr="00780730"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¿Existe un sistema de seguimiento para la tramitación de documentos en la municipalidad?</w:t>
      </w:r>
    </w:p>
    <w:p w:rsidR="00666A44" w:rsidRPr="00780730" w:rsidRDefault="00666A44" w:rsidP="00A7161F">
      <w:pPr>
        <w:pStyle w:val="Prrafodelista"/>
        <w:tabs>
          <w:tab w:val="left" w:pos="426"/>
        </w:tabs>
        <w:spacing w:line="360" w:lineRule="auto"/>
        <w:ind w:left="426"/>
        <w:jc w:val="both"/>
        <w:rPr>
          <w:rFonts w:ascii="Arial" w:hAnsi="Arial" w:cs="Arial"/>
          <w:sz w:val="24"/>
          <w:szCs w:val="24"/>
        </w:rPr>
      </w:pPr>
    </w:p>
    <w:tbl>
      <w:tblPr>
        <w:tblW w:w="3900" w:type="dxa"/>
        <w:jc w:val="center"/>
        <w:tblInd w:w="55" w:type="dxa"/>
        <w:tblCellMar>
          <w:left w:w="70" w:type="dxa"/>
          <w:right w:w="70" w:type="dxa"/>
        </w:tblCellMar>
        <w:tblLook w:val="04A0"/>
      </w:tblPr>
      <w:tblGrid>
        <w:gridCol w:w="1500"/>
        <w:gridCol w:w="1408"/>
        <w:gridCol w:w="1200"/>
      </w:tblGrid>
      <w:tr w:rsidR="00DD080E" w:rsidRPr="00780730" w:rsidTr="00DD080E">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80E" w:rsidRPr="00780730" w:rsidRDefault="00DD080E" w:rsidP="00DD080E">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D080E" w:rsidRPr="00780730" w:rsidRDefault="00DD080E" w:rsidP="00DD080E">
            <w:pPr>
              <w:spacing w:after="0" w:line="240" w:lineRule="auto"/>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D080E" w:rsidRPr="00780730" w:rsidRDefault="00DD080E" w:rsidP="00DD080E">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DD080E" w:rsidRPr="00780730" w:rsidTr="00DD080E">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Muy buen</w:t>
            </w:r>
            <w:r w:rsidR="00354130" w:rsidRPr="00780730">
              <w:rPr>
                <w:rFonts w:ascii="Arial" w:eastAsia="Times New Roman" w:hAnsi="Arial" w:cs="Arial"/>
                <w:color w:val="000000"/>
                <w:sz w:val="24"/>
                <w:szCs w:val="24"/>
              </w:rPr>
              <w:t>o</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6</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6%</w:t>
            </w:r>
          </w:p>
        </w:tc>
      </w:tr>
      <w:tr w:rsidR="00DD080E" w:rsidRPr="00780730" w:rsidTr="00DD080E">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Buen</w:t>
            </w:r>
            <w:r w:rsidR="00354130" w:rsidRPr="00780730">
              <w:rPr>
                <w:rFonts w:ascii="Arial" w:eastAsia="Times New Roman" w:hAnsi="Arial" w:cs="Arial"/>
                <w:color w:val="000000"/>
                <w:sz w:val="24"/>
                <w:szCs w:val="24"/>
              </w:rPr>
              <w:t>o</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17</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18%</w:t>
            </w:r>
          </w:p>
        </w:tc>
      </w:tr>
      <w:tr w:rsidR="00DD080E" w:rsidRPr="00780730" w:rsidTr="00DD080E">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Regular</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30</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31%</w:t>
            </w:r>
          </w:p>
        </w:tc>
      </w:tr>
      <w:tr w:rsidR="00DD080E" w:rsidRPr="00780730" w:rsidTr="00DD080E">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Deficiente</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44</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45%</w:t>
            </w:r>
          </w:p>
        </w:tc>
      </w:tr>
      <w:tr w:rsidR="00DD080E" w:rsidRPr="00780730" w:rsidTr="00DD080E">
        <w:trPr>
          <w:trHeight w:val="30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DD080E" w:rsidRPr="00780730" w:rsidRDefault="00DD080E" w:rsidP="00DD080E">
            <w:pPr>
              <w:spacing w:after="0" w:line="240" w:lineRule="auto"/>
              <w:jc w:val="right"/>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DD080E" w:rsidRPr="00780730" w:rsidRDefault="00DD080E">
      <w:pPr>
        <w:rPr>
          <w:rFonts w:ascii="Arial" w:hAnsi="Arial" w:cs="Arial"/>
          <w:sz w:val="24"/>
          <w:szCs w:val="24"/>
        </w:rPr>
      </w:pPr>
    </w:p>
    <w:p w:rsidR="003318EF" w:rsidRPr="00780730" w:rsidRDefault="003318EF" w:rsidP="003318EF">
      <w:pPr>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18EF" w:rsidRPr="00780730" w:rsidRDefault="003318EF">
      <w:pPr>
        <w:rPr>
          <w:rFonts w:ascii="Arial" w:hAnsi="Arial" w:cs="Arial"/>
          <w:sz w:val="24"/>
          <w:szCs w:val="24"/>
        </w:rPr>
      </w:pPr>
    </w:p>
    <w:p w:rsidR="00354130" w:rsidRDefault="00455F9A" w:rsidP="003318EF">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3318EF" w:rsidRPr="000A2E96">
        <w:rPr>
          <w:rFonts w:ascii="Arial" w:eastAsia="Times New Roman" w:hAnsi="Arial" w:cs="Arial"/>
          <w:b/>
          <w:sz w:val="24"/>
          <w:szCs w:val="24"/>
          <w:lang w:eastAsia="es-ES"/>
        </w:rPr>
        <w:t>N</w:t>
      </w:r>
    </w:p>
    <w:p w:rsidR="000A2E96" w:rsidRPr="000A2E96" w:rsidRDefault="000A2E96" w:rsidP="003318EF">
      <w:pPr>
        <w:rPr>
          <w:rFonts w:ascii="Arial" w:eastAsia="Times New Roman" w:hAnsi="Arial" w:cs="Arial"/>
          <w:b/>
          <w:sz w:val="24"/>
          <w:szCs w:val="24"/>
          <w:lang w:eastAsia="es-ES"/>
        </w:rPr>
      </w:pPr>
    </w:p>
    <w:p w:rsidR="003318EF" w:rsidRPr="00780730" w:rsidRDefault="00354130"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Los resultados obtenidos en esta pregunta,  demuestran claramente la ausencia de un modelo de gestión que oriente adecuadamente los procesos de seguimiento a los trámites que se realizan en la Municipalidad</w:t>
      </w:r>
      <w:r w:rsidR="00984C27" w:rsidRPr="00780730">
        <w:rPr>
          <w:rFonts w:ascii="Arial" w:eastAsia="Times New Roman" w:hAnsi="Arial" w:cs="Arial"/>
          <w:sz w:val="24"/>
          <w:szCs w:val="24"/>
          <w:lang w:eastAsia="es-ES"/>
        </w:rPr>
        <w:t xml:space="preserve">. La correcta ubicación de un trámite ahorra tiempo y </w:t>
      </w:r>
      <w:r w:rsidR="005F4470" w:rsidRPr="00780730">
        <w:rPr>
          <w:rFonts w:ascii="Arial" w:eastAsia="Times New Roman" w:hAnsi="Arial" w:cs="Arial"/>
          <w:sz w:val="24"/>
          <w:szCs w:val="24"/>
          <w:lang w:eastAsia="es-ES"/>
        </w:rPr>
        <w:t>esfuerzo,</w:t>
      </w:r>
      <w:r w:rsidR="00984C27" w:rsidRPr="00780730">
        <w:rPr>
          <w:rFonts w:ascii="Arial" w:eastAsia="Times New Roman" w:hAnsi="Arial" w:cs="Arial"/>
          <w:sz w:val="24"/>
          <w:szCs w:val="24"/>
          <w:lang w:eastAsia="es-ES"/>
        </w:rPr>
        <w:t xml:space="preserve"> mejorando  la imagen institucional frente a los usuarios.</w:t>
      </w:r>
    </w:p>
    <w:p w:rsidR="00984C27" w:rsidRPr="00780730" w:rsidRDefault="00984C27" w:rsidP="008C7002">
      <w:pPr>
        <w:jc w:val="both"/>
        <w:rPr>
          <w:rFonts w:ascii="Arial" w:eastAsia="Times New Roman" w:hAnsi="Arial" w:cs="Arial"/>
          <w:sz w:val="24"/>
          <w:szCs w:val="24"/>
          <w:lang w:eastAsia="es-ES"/>
        </w:rPr>
      </w:pPr>
    </w:p>
    <w:p w:rsidR="00984C27" w:rsidRPr="00780730" w:rsidRDefault="00984C27" w:rsidP="003318EF">
      <w:pPr>
        <w:rPr>
          <w:rFonts w:ascii="Arial" w:eastAsia="Times New Roman" w:hAnsi="Arial" w:cs="Arial"/>
          <w:sz w:val="24"/>
          <w:szCs w:val="24"/>
          <w:lang w:eastAsia="es-ES"/>
        </w:rPr>
      </w:pPr>
    </w:p>
    <w:p w:rsidR="00984C27" w:rsidRPr="00780730" w:rsidRDefault="00984C27" w:rsidP="003318EF">
      <w:pPr>
        <w:rPr>
          <w:rFonts w:ascii="Arial" w:eastAsia="Times New Roman" w:hAnsi="Arial" w:cs="Arial"/>
          <w:sz w:val="24"/>
          <w:szCs w:val="24"/>
          <w:lang w:eastAsia="es-ES"/>
        </w:rPr>
      </w:pPr>
    </w:p>
    <w:p w:rsidR="00A7161F" w:rsidRPr="00780730"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¿Están determinados con claridad los procesos y procedimientos para la tramitación de documentos?</w:t>
      </w:r>
    </w:p>
    <w:p w:rsidR="00666A44" w:rsidRPr="00780730" w:rsidRDefault="00666A44" w:rsidP="00A7161F">
      <w:pPr>
        <w:pStyle w:val="Prrafodelista"/>
        <w:tabs>
          <w:tab w:val="left" w:pos="426"/>
        </w:tabs>
        <w:spacing w:line="360" w:lineRule="auto"/>
        <w:ind w:left="426"/>
        <w:jc w:val="both"/>
        <w:rPr>
          <w:rFonts w:ascii="Arial" w:hAnsi="Arial" w:cs="Arial"/>
          <w:sz w:val="24"/>
          <w:szCs w:val="24"/>
        </w:rPr>
      </w:pPr>
    </w:p>
    <w:tbl>
      <w:tblPr>
        <w:tblW w:w="4000" w:type="dxa"/>
        <w:jc w:val="center"/>
        <w:tblInd w:w="55" w:type="dxa"/>
        <w:tblCellMar>
          <w:left w:w="70" w:type="dxa"/>
          <w:right w:w="70" w:type="dxa"/>
        </w:tblCellMar>
        <w:tblLook w:val="04A0"/>
      </w:tblPr>
      <w:tblGrid>
        <w:gridCol w:w="1600"/>
        <w:gridCol w:w="1408"/>
        <w:gridCol w:w="1200"/>
      </w:tblGrid>
      <w:tr w:rsidR="003318EF" w:rsidRPr="00780730" w:rsidTr="003318EF">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8EF" w:rsidRPr="00780730" w:rsidRDefault="003318EF" w:rsidP="003318EF">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318EF" w:rsidRPr="00780730" w:rsidRDefault="003318EF" w:rsidP="003318EF">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318EF" w:rsidRPr="00780730" w:rsidRDefault="003318EF" w:rsidP="003318EF">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3318EF" w:rsidRPr="00780730" w:rsidTr="003318EF">
        <w:trPr>
          <w:trHeight w:val="31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Siempre</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8</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8%</w:t>
            </w:r>
          </w:p>
        </w:tc>
      </w:tr>
      <w:tr w:rsidR="003318EF" w:rsidRPr="00780730" w:rsidTr="003318EF">
        <w:trPr>
          <w:trHeight w:val="31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Casi siempre</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16</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16%</w:t>
            </w:r>
          </w:p>
        </w:tc>
      </w:tr>
      <w:tr w:rsidR="003318EF" w:rsidRPr="00780730" w:rsidTr="003318EF">
        <w:trPr>
          <w:trHeight w:val="31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Rara vez</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45</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46%</w:t>
            </w:r>
          </w:p>
        </w:tc>
      </w:tr>
      <w:tr w:rsidR="003318EF" w:rsidRPr="00780730" w:rsidTr="003318EF">
        <w:trPr>
          <w:trHeight w:val="31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Nunca</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28</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29%</w:t>
            </w:r>
          </w:p>
        </w:tc>
      </w:tr>
      <w:tr w:rsidR="003318EF" w:rsidRPr="00780730" w:rsidTr="003318E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3318EF" w:rsidRPr="00780730" w:rsidRDefault="003318EF" w:rsidP="003318EF">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3318EF" w:rsidRPr="00780730" w:rsidRDefault="003318EF">
      <w:pPr>
        <w:rPr>
          <w:rFonts w:ascii="Arial" w:hAnsi="Arial" w:cs="Arial"/>
          <w:sz w:val="24"/>
          <w:szCs w:val="24"/>
        </w:rPr>
      </w:pPr>
    </w:p>
    <w:p w:rsidR="001C4641" w:rsidRPr="00780730" w:rsidRDefault="001C4641" w:rsidP="001C4641">
      <w:pPr>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4C27" w:rsidRPr="00780730" w:rsidRDefault="00984C27" w:rsidP="001C4641">
      <w:pPr>
        <w:jc w:val="center"/>
        <w:rPr>
          <w:rFonts w:ascii="Arial" w:hAnsi="Arial" w:cs="Arial"/>
          <w:sz w:val="24"/>
          <w:szCs w:val="24"/>
        </w:rPr>
      </w:pPr>
    </w:p>
    <w:p w:rsidR="00984C27" w:rsidRPr="000A2E96" w:rsidRDefault="00455F9A" w:rsidP="00984C27">
      <w:pPr>
        <w:rPr>
          <w:rFonts w:ascii="Arial" w:hAnsi="Arial" w:cs="Arial"/>
          <w:b/>
          <w:sz w:val="24"/>
          <w:szCs w:val="24"/>
        </w:rPr>
      </w:pPr>
      <w:r w:rsidRPr="000A2E96">
        <w:rPr>
          <w:rFonts w:ascii="Arial" w:hAnsi="Arial" w:cs="Arial"/>
          <w:b/>
          <w:sz w:val="24"/>
          <w:szCs w:val="24"/>
        </w:rPr>
        <w:t>ANÁLISIS E INTERPRETACIÓ</w:t>
      </w:r>
      <w:r w:rsidR="00984C27" w:rsidRPr="000A2E96">
        <w:rPr>
          <w:rFonts w:ascii="Arial" w:hAnsi="Arial" w:cs="Arial"/>
          <w:b/>
          <w:sz w:val="24"/>
          <w:szCs w:val="24"/>
        </w:rPr>
        <w:t>N</w:t>
      </w:r>
    </w:p>
    <w:p w:rsidR="001C4641" w:rsidRPr="00780730" w:rsidRDefault="006047A6" w:rsidP="000A2E96">
      <w:pPr>
        <w:spacing w:line="360" w:lineRule="auto"/>
        <w:jc w:val="both"/>
        <w:rPr>
          <w:rFonts w:ascii="Arial" w:eastAsia="Times New Roman" w:hAnsi="Arial" w:cs="Arial"/>
          <w:sz w:val="24"/>
          <w:szCs w:val="24"/>
          <w:lang w:eastAsia="es-ES"/>
        </w:rPr>
      </w:pPr>
      <w:r w:rsidRPr="00780730">
        <w:rPr>
          <w:rFonts w:ascii="Arial" w:hAnsi="Arial" w:cs="Arial"/>
          <w:sz w:val="24"/>
          <w:szCs w:val="24"/>
        </w:rPr>
        <w:t xml:space="preserve">Las respuestas obtenidas dejan ver claramente que la mayor deficiencia en el manejo de documentos es la carencia  de  procesos  claros que orienten adecuadamente  las actividades a </w:t>
      </w:r>
      <w:r w:rsidR="00C75B66" w:rsidRPr="00780730">
        <w:rPr>
          <w:rFonts w:ascii="Arial" w:hAnsi="Arial" w:cs="Arial"/>
          <w:sz w:val="24"/>
          <w:szCs w:val="24"/>
        </w:rPr>
        <w:t>cumplir.</w:t>
      </w:r>
      <w:r w:rsidR="00C75B66" w:rsidRPr="00780730">
        <w:rPr>
          <w:rFonts w:ascii="Arial" w:eastAsia="Times New Roman" w:hAnsi="Arial" w:cs="Arial"/>
          <w:sz w:val="24"/>
          <w:szCs w:val="24"/>
          <w:lang w:eastAsia="es-ES"/>
        </w:rPr>
        <w:t xml:space="preserve"> Cuando</w:t>
      </w:r>
      <w:r w:rsidR="00984C27" w:rsidRPr="00780730">
        <w:rPr>
          <w:rFonts w:ascii="Arial" w:eastAsia="Times New Roman" w:hAnsi="Arial" w:cs="Arial"/>
          <w:sz w:val="24"/>
          <w:szCs w:val="24"/>
          <w:lang w:eastAsia="es-ES"/>
        </w:rPr>
        <w:t xml:space="preserve"> no están claros los procedimientos se provoca  duplicidad de actividades  o desinformación de </w:t>
      </w:r>
      <w:r w:rsidRPr="00780730">
        <w:rPr>
          <w:rFonts w:ascii="Arial" w:eastAsia="Times New Roman" w:hAnsi="Arial" w:cs="Arial"/>
          <w:sz w:val="24"/>
          <w:szCs w:val="24"/>
          <w:lang w:eastAsia="es-ES"/>
        </w:rPr>
        <w:t>los actores de esta actividad o</w:t>
      </w:r>
      <w:r w:rsidR="00984C27" w:rsidRPr="00780730">
        <w:rPr>
          <w:rFonts w:ascii="Arial" w:eastAsia="Times New Roman" w:hAnsi="Arial" w:cs="Arial"/>
          <w:sz w:val="24"/>
          <w:szCs w:val="24"/>
          <w:lang w:eastAsia="es-ES"/>
        </w:rPr>
        <w:t xml:space="preserve"> función.</w:t>
      </w:r>
      <w:r w:rsidR="001C4641" w:rsidRPr="00780730">
        <w:rPr>
          <w:rFonts w:ascii="Arial" w:eastAsia="Times New Roman" w:hAnsi="Arial" w:cs="Arial"/>
          <w:sz w:val="24"/>
          <w:szCs w:val="24"/>
          <w:lang w:eastAsia="es-ES"/>
        </w:rPr>
        <w:br w:type="page"/>
      </w:r>
    </w:p>
    <w:p w:rsidR="00A7161F" w:rsidRPr="00780730" w:rsidRDefault="00A7161F" w:rsidP="00665EF7">
      <w:pPr>
        <w:pStyle w:val="Prrafodelista"/>
        <w:numPr>
          <w:ilvl w:val="0"/>
          <w:numId w:val="90"/>
        </w:numPr>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¿Se puede ubicar rápidamente la situación en que se encuentra un trámite?</w:t>
      </w:r>
    </w:p>
    <w:p w:rsidR="00A7161F" w:rsidRPr="00780730" w:rsidRDefault="00A7161F" w:rsidP="00A7161F">
      <w:pPr>
        <w:pStyle w:val="Prrafodelista"/>
        <w:tabs>
          <w:tab w:val="left" w:pos="426"/>
        </w:tabs>
        <w:spacing w:line="360" w:lineRule="auto"/>
        <w:ind w:left="426"/>
        <w:jc w:val="both"/>
        <w:rPr>
          <w:rFonts w:ascii="Arial" w:hAnsi="Arial" w:cs="Arial"/>
          <w:sz w:val="24"/>
          <w:szCs w:val="24"/>
        </w:rPr>
      </w:pPr>
    </w:p>
    <w:tbl>
      <w:tblPr>
        <w:tblW w:w="4120" w:type="dxa"/>
        <w:jc w:val="center"/>
        <w:tblInd w:w="55" w:type="dxa"/>
        <w:tblCellMar>
          <w:left w:w="70" w:type="dxa"/>
          <w:right w:w="70" w:type="dxa"/>
        </w:tblCellMar>
        <w:tblLook w:val="04A0"/>
      </w:tblPr>
      <w:tblGrid>
        <w:gridCol w:w="1720"/>
        <w:gridCol w:w="1302"/>
        <w:gridCol w:w="1200"/>
      </w:tblGrid>
      <w:tr w:rsidR="00D577D0" w:rsidRPr="00780730" w:rsidTr="00D577D0">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7D0" w:rsidRPr="00780730" w:rsidRDefault="00D577D0" w:rsidP="00D577D0">
            <w:pPr>
              <w:spacing w:after="0" w:line="240" w:lineRule="auto"/>
              <w:jc w:val="center"/>
              <w:rPr>
                <w:rFonts w:ascii="Arial" w:eastAsia="Times New Roman" w:hAnsi="Arial" w:cs="Arial"/>
                <w:b/>
                <w:bCs/>
                <w:color w:val="000000"/>
              </w:rPr>
            </w:pPr>
            <w:r w:rsidRPr="00780730">
              <w:rPr>
                <w:rFonts w:ascii="Arial" w:eastAsia="Times New Roman" w:hAnsi="Arial" w:cs="Arial"/>
                <w:b/>
                <w:bCs/>
                <w:color w:val="000000"/>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577D0" w:rsidRPr="00780730" w:rsidRDefault="00D577D0" w:rsidP="00D577D0">
            <w:pPr>
              <w:spacing w:after="0" w:line="240" w:lineRule="auto"/>
              <w:jc w:val="center"/>
              <w:rPr>
                <w:rFonts w:ascii="Arial" w:eastAsia="Times New Roman" w:hAnsi="Arial" w:cs="Arial"/>
                <w:b/>
                <w:bCs/>
                <w:color w:val="000000"/>
              </w:rPr>
            </w:pPr>
            <w:r w:rsidRPr="00780730">
              <w:rPr>
                <w:rFonts w:ascii="Arial" w:eastAsia="Times New Roman" w:hAnsi="Arial" w:cs="Arial"/>
                <w:b/>
                <w:bCs/>
                <w:color w:val="000000"/>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577D0" w:rsidRPr="00780730" w:rsidRDefault="00D577D0" w:rsidP="00D577D0">
            <w:pPr>
              <w:spacing w:after="0" w:line="240" w:lineRule="auto"/>
              <w:jc w:val="center"/>
              <w:rPr>
                <w:rFonts w:ascii="Arial" w:eastAsia="Times New Roman" w:hAnsi="Arial" w:cs="Arial"/>
                <w:b/>
                <w:bCs/>
                <w:color w:val="000000"/>
              </w:rPr>
            </w:pPr>
            <w:r w:rsidRPr="00780730">
              <w:rPr>
                <w:rFonts w:ascii="Arial" w:eastAsia="Times New Roman" w:hAnsi="Arial" w:cs="Arial"/>
                <w:b/>
                <w:bCs/>
                <w:color w:val="000000"/>
              </w:rPr>
              <w:t>%</w:t>
            </w:r>
          </w:p>
        </w:tc>
      </w:tr>
      <w:tr w:rsidR="00D577D0" w:rsidRPr="00780730" w:rsidTr="00D577D0">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Siempre</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10</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10%</w:t>
            </w:r>
          </w:p>
        </w:tc>
      </w:tr>
      <w:tr w:rsidR="00D577D0" w:rsidRPr="00780730" w:rsidTr="00D577D0">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Casi siempre</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28</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29%</w:t>
            </w:r>
          </w:p>
        </w:tc>
      </w:tr>
      <w:tr w:rsidR="00D577D0" w:rsidRPr="00780730" w:rsidTr="00D577D0">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Rara vez</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40</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41%</w:t>
            </w:r>
          </w:p>
        </w:tc>
      </w:tr>
      <w:tr w:rsidR="00D577D0" w:rsidRPr="00780730" w:rsidTr="00D577D0">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Nunca</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19</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20%</w:t>
            </w:r>
          </w:p>
        </w:tc>
      </w:tr>
      <w:tr w:rsidR="00D577D0" w:rsidRPr="00780730" w:rsidTr="00D577D0">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rPr>
                <w:rFonts w:ascii="Arial" w:eastAsia="Times New Roman" w:hAnsi="Arial" w:cs="Arial"/>
                <w:color w:val="000000"/>
              </w:rPr>
            </w:pPr>
            <w:r w:rsidRPr="00780730">
              <w:rPr>
                <w:rFonts w:ascii="Arial" w:eastAsia="Times New Roman" w:hAnsi="Arial" w:cs="Arial"/>
                <w:color w:val="000000"/>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97</w:t>
            </w:r>
          </w:p>
        </w:tc>
        <w:tc>
          <w:tcPr>
            <w:tcW w:w="1200" w:type="dxa"/>
            <w:tcBorders>
              <w:top w:val="nil"/>
              <w:left w:val="nil"/>
              <w:bottom w:val="single" w:sz="4" w:space="0" w:color="auto"/>
              <w:right w:val="single" w:sz="4" w:space="0" w:color="auto"/>
            </w:tcBorders>
            <w:shd w:val="clear" w:color="auto" w:fill="auto"/>
            <w:noWrap/>
            <w:vAlign w:val="bottom"/>
            <w:hideMark/>
          </w:tcPr>
          <w:p w:rsidR="00D577D0" w:rsidRPr="00780730" w:rsidRDefault="00D577D0" w:rsidP="00D577D0">
            <w:pPr>
              <w:spacing w:after="0" w:line="240" w:lineRule="auto"/>
              <w:jc w:val="center"/>
              <w:rPr>
                <w:rFonts w:ascii="Arial" w:eastAsia="Times New Roman" w:hAnsi="Arial" w:cs="Arial"/>
                <w:color w:val="000000"/>
              </w:rPr>
            </w:pPr>
            <w:r w:rsidRPr="00780730">
              <w:rPr>
                <w:rFonts w:ascii="Arial" w:eastAsia="Times New Roman" w:hAnsi="Arial" w:cs="Arial"/>
                <w:color w:val="000000"/>
              </w:rPr>
              <w:t>100%</w:t>
            </w:r>
          </w:p>
        </w:tc>
      </w:tr>
    </w:tbl>
    <w:p w:rsidR="00D577D0" w:rsidRPr="00780730" w:rsidRDefault="00D577D0" w:rsidP="00A7161F">
      <w:pPr>
        <w:pStyle w:val="Prrafodelista"/>
        <w:tabs>
          <w:tab w:val="left" w:pos="426"/>
        </w:tabs>
        <w:spacing w:line="360" w:lineRule="auto"/>
        <w:ind w:left="426"/>
        <w:jc w:val="both"/>
        <w:rPr>
          <w:rFonts w:ascii="Arial" w:hAnsi="Arial" w:cs="Arial"/>
          <w:sz w:val="24"/>
          <w:szCs w:val="24"/>
        </w:rPr>
      </w:pPr>
    </w:p>
    <w:p w:rsidR="00D577D0" w:rsidRPr="00780730" w:rsidRDefault="00D577D0" w:rsidP="00D577D0">
      <w:pPr>
        <w:pStyle w:val="Prrafodelista"/>
        <w:tabs>
          <w:tab w:val="left" w:pos="426"/>
        </w:tabs>
        <w:spacing w:line="360" w:lineRule="auto"/>
        <w:ind w:left="426"/>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77D0" w:rsidRPr="00780730" w:rsidRDefault="00D577D0" w:rsidP="00A7161F">
      <w:pPr>
        <w:pStyle w:val="Prrafodelista"/>
        <w:tabs>
          <w:tab w:val="left" w:pos="426"/>
        </w:tabs>
        <w:spacing w:line="360" w:lineRule="auto"/>
        <w:ind w:left="426"/>
        <w:jc w:val="both"/>
        <w:rPr>
          <w:rFonts w:ascii="Arial" w:hAnsi="Arial" w:cs="Arial"/>
          <w:sz w:val="24"/>
          <w:szCs w:val="24"/>
        </w:rPr>
      </w:pPr>
    </w:p>
    <w:p w:rsidR="00D577D0" w:rsidRDefault="00455F9A" w:rsidP="00D577D0">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D577D0" w:rsidRPr="000A2E96">
        <w:rPr>
          <w:rFonts w:ascii="Arial" w:eastAsia="Times New Roman" w:hAnsi="Arial" w:cs="Arial"/>
          <w:b/>
          <w:sz w:val="24"/>
          <w:szCs w:val="24"/>
          <w:lang w:eastAsia="es-ES"/>
        </w:rPr>
        <w:t>N</w:t>
      </w:r>
    </w:p>
    <w:p w:rsidR="000A2E96" w:rsidRPr="000A2E96" w:rsidRDefault="000A2E96" w:rsidP="00D577D0">
      <w:pPr>
        <w:rPr>
          <w:rFonts w:ascii="Arial" w:eastAsia="Times New Roman" w:hAnsi="Arial" w:cs="Arial"/>
          <w:b/>
          <w:sz w:val="24"/>
          <w:szCs w:val="24"/>
          <w:lang w:eastAsia="es-ES"/>
        </w:rPr>
      </w:pPr>
    </w:p>
    <w:p w:rsidR="0078381F" w:rsidRPr="00780730" w:rsidRDefault="0078381F"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Las contestaciones a esta pregunta indican que no se puede ubicar con eficiencia  la situación en la que se encuentra un trámite lo que produce que la atención al usuario sea lenta y fastidiosa para él. La buena atención estimula  a que los clientes realicen sus actividades con agrado y satisfacción.</w:t>
      </w:r>
    </w:p>
    <w:p w:rsidR="00D577D0" w:rsidRPr="00780730" w:rsidRDefault="00D577D0" w:rsidP="00D577D0">
      <w:pPr>
        <w:rPr>
          <w:rFonts w:ascii="Arial" w:eastAsia="Times New Roman" w:hAnsi="Arial" w:cs="Arial"/>
          <w:sz w:val="24"/>
          <w:szCs w:val="24"/>
          <w:lang w:eastAsia="es-ES"/>
        </w:rPr>
      </w:pPr>
    </w:p>
    <w:p w:rsidR="00D577D0" w:rsidRPr="00780730" w:rsidRDefault="00D577D0" w:rsidP="00D577D0">
      <w:pPr>
        <w:rPr>
          <w:rFonts w:ascii="Arial" w:eastAsia="Times New Roman" w:hAnsi="Arial" w:cs="Arial"/>
          <w:sz w:val="24"/>
          <w:szCs w:val="24"/>
          <w:lang w:eastAsia="es-ES"/>
        </w:rPr>
      </w:pPr>
      <w:r w:rsidRPr="00780730">
        <w:rPr>
          <w:rFonts w:ascii="Arial" w:eastAsia="Times New Roman" w:hAnsi="Arial" w:cs="Arial"/>
          <w:sz w:val="24"/>
          <w:szCs w:val="24"/>
          <w:lang w:eastAsia="es-ES"/>
        </w:rPr>
        <w:br w:type="page"/>
      </w:r>
    </w:p>
    <w:p w:rsidR="00A7161F" w:rsidRPr="00780730" w:rsidRDefault="00517C24" w:rsidP="000A2E96">
      <w:pPr>
        <w:pStyle w:val="Prrafodelista"/>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10.</w:t>
      </w:r>
      <w:r w:rsidR="00A7161F" w:rsidRPr="00780730">
        <w:rPr>
          <w:rFonts w:ascii="Arial" w:hAnsi="Arial" w:cs="Arial"/>
          <w:b/>
          <w:sz w:val="24"/>
          <w:szCs w:val="24"/>
        </w:rPr>
        <w:t xml:space="preserve"> ¿Cree necesario que se aplique una guía de seguimiento a la tramitación de la documentación?</w:t>
      </w:r>
    </w:p>
    <w:p w:rsidR="00666A44" w:rsidRPr="00780730" w:rsidRDefault="00666A44" w:rsidP="00A7161F">
      <w:pPr>
        <w:pStyle w:val="Prrafodelista"/>
        <w:tabs>
          <w:tab w:val="left" w:pos="426"/>
        </w:tabs>
        <w:spacing w:line="360" w:lineRule="auto"/>
        <w:ind w:left="426"/>
        <w:jc w:val="both"/>
        <w:rPr>
          <w:rFonts w:ascii="Arial" w:hAnsi="Arial" w:cs="Arial"/>
          <w:sz w:val="24"/>
          <w:szCs w:val="24"/>
        </w:rPr>
      </w:pPr>
    </w:p>
    <w:tbl>
      <w:tblPr>
        <w:tblW w:w="4260" w:type="dxa"/>
        <w:jc w:val="center"/>
        <w:tblInd w:w="55" w:type="dxa"/>
        <w:tblCellMar>
          <w:left w:w="70" w:type="dxa"/>
          <w:right w:w="70" w:type="dxa"/>
        </w:tblCellMar>
        <w:tblLook w:val="04A0"/>
      </w:tblPr>
      <w:tblGrid>
        <w:gridCol w:w="1860"/>
        <w:gridCol w:w="1408"/>
        <w:gridCol w:w="1200"/>
      </w:tblGrid>
      <w:tr w:rsidR="00F460CB" w:rsidRPr="00780730" w:rsidTr="00F460CB">
        <w:trPr>
          <w:trHeight w:val="300"/>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0CB" w:rsidRPr="00780730" w:rsidRDefault="00F460CB" w:rsidP="00F460CB">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460CB" w:rsidRPr="00780730" w:rsidRDefault="00F460CB" w:rsidP="00F460CB">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460CB" w:rsidRPr="00780730" w:rsidRDefault="00F460CB" w:rsidP="00F460CB">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F460CB" w:rsidRPr="00780730" w:rsidTr="00F460CB">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Muy Necesaria</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68</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70%</w:t>
            </w:r>
          </w:p>
        </w:tc>
      </w:tr>
      <w:tr w:rsidR="00F460CB" w:rsidRPr="00780730" w:rsidTr="00F460CB">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Necesaria</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27</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28%</w:t>
            </w:r>
          </w:p>
        </w:tc>
      </w:tr>
      <w:tr w:rsidR="00F460CB" w:rsidRPr="00780730" w:rsidTr="00F460CB">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Poco Necesaria</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w:t>
            </w:r>
          </w:p>
        </w:tc>
      </w:tr>
      <w:tr w:rsidR="00F460CB" w:rsidRPr="00780730" w:rsidTr="00F460CB">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Inne</w:t>
            </w:r>
            <w:r w:rsidR="0076753A" w:rsidRPr="00780730">
              <w:rPr>
                <w:rFonts w:ascii="Arial" w:eastAsia="Times New Roman" w:hAnsi="Arial" w:cs="Arial"/>
                <w:color w:val="000000"/>
                <w:sz w:val="24"/>
                <w:szCs w:val="24"/>
              </w:rPr>
              <w:t>ce</w:t>
            </w:r>
            <w:r w:rsidRPr="00780730">
              <w:rPr>
                <w:rFonts w:ascii="Arial" w:eastAsia="Times New Roman" w:hAnsi="Arial" w:cs="Arial"/>
                <w:color w:val="000000"/>
                <w:sz w:val="24"/>
                <w:szCs w:val="24"/>
              </w:rPr>
              <w:t>saria</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0</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0%</w:t>
            </w:r>
          </w:p>
        </w:tc>
      </w:tr>
      <w:tr w:rsidR="00F460CB" w:rsidRPr="00780730" w:rsidTr="00F460CB">
        <w:trPr>
          <w:trHeight w:val="300"/>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F460CB" w:rsidRPr="00780730" w:rsidRDefault="00F460CB" w:rsidP="00F460CB">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F460CB" w:rsidRPr="00780730" w:rsidRDefault="00F460CB">
      <w:pPr>
        <w:rPr>
          <w:rFonts w:ascii="Arial" w:hAnsi="Arial" w:cs="Arial"/>
          <w:sz w:val="24"/>
          <w:szCs w:val="24"/>
        </w:rPr>
      </w:pPr>
    </w:p>
    <w:p w:rsidR="00F460CB" w:rsidRPr="00780730" w:rsidRDefault="00F460CB" w:rsidP="00F460CB">
      <w:pPr>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60CB" w:rsidRPr="00780730" w:rsidRDefault="00F460CB" w:rsidP="00F460CB">
      <w:pPr>
        <w:rPr>
          <w:rFonts w:ascii="Arial" w:eastAsia="Times New Roman" w:hAnsi="Arial" w:cs="Arial"/>
          <w:sz w:val="24"/>
          <w:szCs w:val="24"/>
          <w:lang w:eastAsia="es-ES"/>
        </w:rPr>
      </w:pPr>
    </w:p>
    <w:p w:rsidR="00F460CB" w:rsidRPr="000A2E96" w:rsidRDefault="002C6AF1" w:rsidP="00F460CB">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F460CB" w:rsidRPr="000A2E96">
        <w:rPr>
          <w:rFonts w:ascii="Arial" w:eastAsia="Times New Roman" w:hAnsi="Arial" w:cs="Arial"/>
          <w:b/>
          <w:sz w:val="24"/>
          <w:szCs w:val="24"/>
          <w:lang w:eastAsia="es-ES"/>
        </w:rPr>
        <w:t>N</w:t>
      </w:r>
    </w:p>
    <w:p w:rsidR="000B6199" w:rsidRPr="00780730" w:rsidRDefault="000B6199"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Los resultados que se han obtenido a este cuestionamiento sobre disponer de una guía de procedimientos que norme el archivo y el seguimiento a la tramitación de documentos</w:t>
      </w:r>
      <w:r w:rsidR="009E56B1" w:rsidRPr="00780730">
        <w:rPr>
          <w:rFonts w:ascii="Arial" w:eastAsia="Times New Roman" w:hAnsi="Arial" w:cs="Arial"/>
          <w:sz w:val="24"/>
          <w:szCs w:val="24"/>
          <w:lang w:eastAsia="es-ES"/>
        </w:rPr>
        <w:t xml:space="preserve"> es</w:t>
      </w:r>
      <w:r w:rsidRPr="00780730">
        <w:rPr>
          <w:rFonts w:ascii="Arial" w:eastAsia="Times New Roman" w:hAnsi="Arial" w:cs="Arial"/>
          <w:sz w:val="24"/>
          <w:szCs w:val="24"/>
          <w:lang w:eastAsia="es-ES"/>
        </w:rPr>
        <w:t xml:space="preserve"> una </w:t>
      </w:r>
      <w:r w:rsidR="009E56B1" w:rsidRPr="00780730">
        <w:rPr>
          <w:rFonts w:ascii="Arial" w:eastAsia="Times New Roman" w:hAnsi="Arial" w:cs="Arial"/>
          <w:sz w:val="24"/>
          <w:szCs w:val="24"/>
          <w:lang w:eastAsia="es-ES"/>
        </w:rPr>
        <w:t>necesidad urgente de la Municipalidad porque con ello se estaría ayudando enormemente al buen proceso de comunicación organizacional.</w:t>
      </w:r>
    </w:p>
    <w:p w:rsidR="00A7161F" w:rsidRPr="00780730" w:rsidRDefault="00A7161F" w:rsidP="008C7002">
      <w:pPr>
        <w:jc w:val="both"/>
        <w:rPr>
          <w:rFonts w:ascii="Arial" w:hAnsi="Arial" w:cs="Arial"/>
          <w:sz w:val="24"/>
          <w:szCs w:val="24"/>
        </w:rPr>
      </w:pPr>
      <w:r w:rsidRPr="00780730">
        <w:rPr>
          <w:rFonts w:ascii="Arial" w:hAnsi="Arial" w:cs="Arial"/>
          <w:sz w:val="24"/>
          <w:szCs w:val="24"/>
        </w:rPr>
        <w:br w:type="page"/>
      </w:r>
    </w:p>
    <w:p w:rsidR="00A7161F" w:rsidRPr="00780730" w:rsidRDefault="00517C24" w:rsidP="000A2E96">
      <w:pPr>
        <w:pStyle w:val="Prrafodelista"/>
        <w:tabs>
          <w:tab w:val="left" w:pos="284"/>
        </w:tabs>
        <w:spacing w:line="360" w:lineRule="auto"/>
        <w:ind w:left="284" w:hanging="284"/>
        <w:jc w:val="both"/>
        <w:rPr>
          <w:rFonts w:ascii="Arial" w:hAnsi="Arial" w:cs="Arial"/>
          <w:b/>
          <w:sz w:val="24"/>
          <w:szCs w:val="24"/>
        </w:rPr>
      </w:pPr>
      <w:r w:rsidRPr="00780730">
        <w:rPr>
          <w:rFonts w:ascii="Arial" w:hAnsi="Arial" w:cs="Arial"/>
          <w:b/>
          <w:sz w:val="24"/>
          <w:szCs w:val="24"/>
        </w:rPr>
        <w:lastRenderedPageBreak/>
        <w:t>11.</w:t>
      </w:r>
      <w:r w:rsidR="00A7161F" w:rsidRPr="00780730">
        <w:rPr>
          <w:rFonts w:ascii="Arial" w:hAnsi="Arial" w:cs="Arial"/>
          <w:b/>
          <w:sz w:val="24"/>
          <w:szCs w:val="24"/>
        </w:rPr>
        <w:t xml:space="preserve"> ¿La aplicación de esta guía mejorar</w:t>
      </w:r>
      <w:r w:rsidR="00192E7C" w:rsidRPr="00780730">
        <w:rPr>
          <w:rFonts w:ascii="Arial" w:hAnsi="Arial" w:cs="Arial"/>
          <w:b/>
          <w:sz w:val="24"/>
          <w:szCs w:val="24"/>
        </w:rPr>
        <w:t>á</w:t>
      </w:r>
      <w:r w:rsidR="00A7161F" w:rsidRPr="00780730">
        <w:rPr>
          <w:rFonts w:ascii="Arial" w:hAnsi="Arial" w:cs="Arial"/>
          <w:b/>
          <w:sz w:val="24"/>
          <w:szCs w:val="24"/>
        </w:rPr>
        <w:t xml:space="preserve"> la atención al usuario de la municipalidad?</w:t>
      </w:r>
    </w:p>
    <w:p w:rsidR="00603311" w:rsidRPr="00780730" w:rsidRDefault="00603311" w:rsidP="00A7161F">
      <w:pPr>
        <w:pStyle w:val="Prrafodelista"/>
        <w:tabs>
          <w:tab w:val="left" w:pos="426"/>
        </w:tabs>
        <w:spacing w:line="360" w:lineRule="auto"/>
        <w:ind w:left="426"/>
        <w:jc w:val="both"/>
        <w:rPr>
          <w:rFonts w:ascii="Arial" w:hAnsi="Arial" w:cs="Arial"/>
          <w:sz w:val="24"/>
          <w:szCs w:val="24"/>
        </w:rPr>
      </w:pPr>
    </w:p>
    <w:tbl>
      <w:tblPr>
        <w:tblW w:w="4400" w:type="dxa"/>
        <w:jc w:val="center"/>
        <w:tblInd w:w="55" w:type="dxa"/>
        <w:tblCellMar>
          <w:left w:w="70" w:type="dxa"/>
          <w:right w:w="70" w:type="dxa"/>
        </w:tblCellMar>
        <w:tblLook w:val="04A0"/>
      </w:tblPr>
      <w:tblGrid>
        <w:gridCol w:w="2000"/>
        <w:gridCol w:w="1302"/>
        <w:gridCol w:w="1200"/>
      </w:tblGrid>
      <w:tr w:rsidR="00603311" w:rsidRPr="00780730" w:rsidTr="00603311">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311" w:rsidRPr="00780730" w:rsidRDefault="00603311" w:rsidP="00603311">
            <w:pPr>
              <w:spacing w:after="0" w:line="240" w:lineRule="auto"/>
              <w:jc w:val="center"/>
              <w:rPr>
                <w:rFonts w:ascii="Arial" w:eastAsia="Times New Roman" w:hAnsi="Arial" w:cs="Arial"/>
                <w:b/>
                <w:bCs/>
                <w:color w:val="000000"/>
              </w:rPr>
            </w:pPr>
            <w:r w:rsidRPr="00780730">
              <w:rPr>
                <w:rFonts w:ascii="Arial" w:eastAsia="Times New Roman" w:hAnsi="Arial" w:cs="Arial"/>
                <w:b/>
                <w:bCs/>
                <w:color w:val="000000"/>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03311" w:rsidRPr="00780730" w:rsidRDefault="00603311" w:rsidP="00603311">
            <w:pPr>
              <w:spacing w:after="0" w:line="240" w:lineRule="auto"/>
              <w:jc w:val="center"/>
              <w:rPr>
                <w:rFonts w:ascii="Arial" w:eastAsia="Times New Roman" w:hAnsi="Arial" w:cs="Arial"/>
                <w:b/>
                <w:bCs/>
                <w:color w:val="000000"/>
              </w:rPr>
            </w:pPr>
            <w:r w:rsidRPr="00780730">
              <w:rPr>
                <w:rFonts w:ascii="Arial" w:eastAsia="Times New Roman" w:hAnsi="Arial" w:cs="Arial"/>
                <w:b/>
                <w:bCs/>
                <w:color w:val="000000"/>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03311" w:rsidRPr="00780730" w:rsidRDefault="00603311" w:rsidP="00603311">
            <w:pPr>
              <w:spacing w:after="0" w:line="240" w:lineRule="auto"/>
              <w:jc w:val="center"/>
              <w:rPr>
                <w:rFonts w:ascii="Arial" w:eastAsia="Times New Roman" w:hAnsi="Arial" w:cs="Arial"/>
                <w:b/>
                <w:bCs/>
                <w:color w:val="000000"/>
              </w:rPr>
            </w:pPr>
            <w:r w:rsidRPr="00780730">
              <w:rPr>
                <w:rFonts w:ascii="Arial" w:eastAsia="Times New Roman" w:hAnsi="Arial" w:cs="Arial"/>
                <w:b/>
                <w:bCs/>
                <w:color w:val="000000"/>
              </w:rPr>
              <w:t>%</w:t>
            </w:r>
          </w:p>
        </w:tc>
      </w:tr>
      <w:tr w:rsidR="00603311" w:rsidRPr="00780730" w:rsidTr="00603311">
        <w:trPr>
          <w:trHeight w:val="31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Muy Necesaria</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85</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90%</w:t>
            </w:r>
          </w:p>
        </w:tc>
      </w:tr>
      <w:tr w:rsidR="00603311" w:rsidRPr="00780730" w:rsidTr="00603311">
        <w:trPr>
          <w:trHeight w:val="31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Necesaria</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9</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10%</w:t>
            </w:r>
          </w:p>
        </w:tc>
      </w:tr>
      <w:tr w:rsidR="00603311" w:rsidRPr="00780730" w:rsidTr="00603311">
        <w:trPr>
          <w:trHeight w:val="31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Poco Necesaria</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0%</w:t>
            </w:r>
          </w:p>
        </w:tc>
      </w:tr>
      <w:tr w:rsidR="00603311" w:rsidRPr="00780730" w:rsidTr="00603311">
        <w:trPr>
          <w:trHeight w:val="31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03311" w:rsidRPr="00780730" w:rsidRDefault="00517C24" w:rsidP="00603311">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Innecesaria</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0%</w:t>
            </w:r>
          </w:p>
        </w:tc>
      </w:tr>
      <w:tr w:rsidR="00603311" w:rsidRPr="00780730" w:rsidTr="00603311">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rPr>
                <w:rFonts w:ascii="Arial" w:eastAsia="Times New Roman" w:hAnsi="Arial" w:cs="Arial"/>
                <w:color w:val="000000"/>
              </w:rPr>
            </w:pPr>
            <w:r w:rsidRPr="00780730">
              <w:rPr>
                <w:rFonts w:ascii="Arial" w:eastAsia="Times New Roman" w:hAnsi="Arial" w:cs="Arial"/>
                <w:color w:val="000000"/>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94</w:t>
            </w:r>
          </w:p>
        </w:tc>
        <w:tc>
          <w:tcPr>
            <w:tcW w:w="1200" w:type="dxa"/>
            <w:tcBorders>
              <w:top w:val="nil"/>
              <w:left w:val="nil"/>
              <w:bottom w:val="single" w:sz="4" w:space="0" w:color="auto"/>
              <w:right w:val="single" w:sz="4" w:space="0" w:color="auto"/>
            </w:tcBorders>
            <w:shd w:val="clear" w:color="auto" w:fill="auto"/>
            <w:noWrap/>
            <w:vAlign w:val="bottom"/>
            <w:hideMark/>
          </w:tcPr>
          <w:p w:rsidR="00603311" w:rsidRPr="00780730" w:rsidRDefault="00603311" w:rsidP="00603311">
            <w:pPr>
              <w:spacing w:after="0" w:line="240" w:lineRule="auto"/>
              <w:jc w:val="center"/>
              <w:rPr>
                <w:rFonts w:ascii="Arial" w:eastAsia="Times New Roman" w:hAnsi="Arial" w:cs="Arial"/>
                <w:color w:val="000000"/>
              </w:rPr>
            </w:pPr>
            <w:r w:rsidRPr="00780730">
              <w:rPr>
                <w:rFonts w:ascii="Arial" w:eastAsia="Times New Roman" w:hAnsi="Arial" w:cs="Arial"/>
                <w:color w:val="000000"/>
              </w:rPr>
              <w:t>100%</w:t>
            </w:r>
          </w:p>
        </w:tc>
      </w:tr>
    </w:tbl>
    <w:p w:rsidR="00A7161F" w:rsidRPr="00780730" w:rsidRDefault="00A7161F" w:rsidP="00A7161F">
      <w:pPr>
        <w:pStyle w:val="Prrafodelista"/>
        <w:tabs>
          <w:tab w:val="left" w:pos="426"/>
        </w:tabs>
        <w:spacing w:line="360" w:lineRule="auto"/>
        <w:ind w:left="426"/>
        <w:jc w:val="both"/>
        <w:rPr>
          <w:rFonts w:ascii="Arial" w:hAnsi="Arial" w:cs="Arial"/>
          <w:sz w:val="24"/>
          <w:szCs w:val="24"/>
        </w:rPr>
      </w:pPr>
    </w:p>
    <w:p w:rsidR="00666A44" w:rsidRPr="00780730" w:rsidRDefault="00666A44" w:rsidP="00666A44">
      <w:pPr>
        <w:pStyle w:val="Prrafodelista"/>
        <w:tabs>
          <w:tab w:val="left" w:pos="426"/>
        </w:tabs>
        <w:spacing w:line="360" w:lineRule="auto"/>
        <w:ind w:left="426"/>
        <w:jc w:val="center"/>
        <w:rPr>
          <w:rFonts w:ascii="Arial" w:hAnsi="Arial" w:cs="Arial"/>
          <w:sz w:val="24"/>
          <w:szCs w:val="24"/>
        </w:rPr>
      </w:pPr>
    </w:p>
    <w:p w:rsidR="00603311" w:rsidRPr="00780730" w:rsidRDefault="00603311" w:rsidP="00666A44">
      <w:pPr>
        <w:pStyle w:val="Prrafodelista"/>
        <w:tabs>
          <w:tab w:val="left" w:pos="426"/>
        </w:tabs>
        <w:spacing w:line="360" w:lineRule="auto"/>
        <w:ind w:left="426"/>
        <w:jc w:val="center"/>
        <w:rPr>
          <w:rFonts w:ascii="Arial" w:hAnsi="Arial" w:cs="Arial"/>
          <w:sz w:val="24"/>
          <w:szCs w:val="24"/>
        </w:rPr>
      </w:pPr>
      <w:r w:rsidRPr="00780730">
        <w:rPr>
          <w:rFonts w:ascii="Arial" w:hAnsi="Arial" w:cs="Arial"/>
          <w:noProof/>
          <w:lang w:val="es-ES" w:eastAsia="es-ES"/>
        </w:rPr>
        <w:drawing>
          <wp:inline distT="0" distB="0" distL="0" distR="0">
            <wp:extent cx="4143375" cy="2386013"/>
            <wp:effectExtent l="0" t="0" r="9525" b="1460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3311" w:rsidRPr="00780730" w:rsidRDefault="00603311" w:rsidP="00A7161F">
      <w:pPr>
        <w:pStyle w:val="Prrafodelista"/>
        <w:tabs>
          <w:tab w:val="left" w:pos="426"/>
        </w:tabs>
        <w:spacing w:line="360" w:lineRule="auto"/>
        <w:ind w:left="426"/>
        <w:jc w:val="both"/>
        <w:rPr>
          <w:rFonts w:ascii="Arial" w:hAnsi="Arial" w:cs="Arial"/>
          <w:sz w:val="24"/>
          <w:szCs w:val="24"/>
        </w:rPr>
      </w:pPr>
    </w:p>
    <w:p w:rsidR="00603311" w:rsidRDefault="002C6AF1" w:rsidP="00603311">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603311" w:rsidRPr="000A2E96">
        <w:rPr>
          <w:rFonts w:ascii="Arial" w:eastAsia="Times New Roman" w:hAnsi="Arial" w:cs="Arial"/>
          <w:b/>
          <w:sz w:val="24"/>
          <w:szCs w:val="24"/>
          <w:lang w:eastAsia="es-ES"/>
        </w:rPr>
        <w:t>N</w:t>
      </w:r>
    </w:p>
    <w:p w:rsidR="000A2E96" w:rsidRDefault="000A2E96" w:rsidP="00603311">
      <w:pPr>
        <w:rPr>
          <w:rFonts w:ascii="Arial" w:eastAsia="Times New Roman" w:hAnsi="Arial" w:cs="Arial"/>
          <w:b/>
          <w:sz w:val="24"/>
          <w:szCs w:val="24"/>
          <w:lang w:eastAsia="es-ES"/>
        </w:rPr>
      </w:pPr>
    </w:p>
    <w:p w:rsidR="009E56B1" w:rsidRPr="00780730" w:rsidRDefault="009E56B1"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En las respuestas a esta pregunta existe casi unanimidad en solicitar que se implemente la guía para que cada funcionario tenga clara su responsabilidad en el manejo de la documentación e información para que pueda satisfacer todos los requerimientos de los usuarios municipales.</w:t>
      </w:r>
    </w:p>
    <w:p w:rsidR="00603311" w:rsidRPr="00780730" w:rsidRDefault="00603311" w:rsidP="00A7161F">
      <w:pPr>
        <w:pStyle w:val="Prrafodelista"/>
        <w:tabs>
          <w:tab w:val="left" w:pos="426"/>
        </w:tabs>
        <w:spacing w:line="360" w:lineRule="auto"/>
        <w:ind w:left="426"/>
        <w:jc w:val="both"/>
        <w:rPr>
          <w:rFonts w:ascii="Arial" w:hAnsi="Arial" w:cs="Arial"/>
          <w:sz w:val="24"/>
          <w:szCs w:val="24"/>
        </w:rPr>
      </w:pPr>
    </w:p>
    <w:p w:rsidR="00A7161F" w:rsidRPr="00780730" w:rsidRDefault="00A7161F">
      <w:pPr>
        <w:rPr>
          <w:rFonts w:ascii="Arial" w:hAnsi="Arial" w:cs="Arial"/>
          <w:sz w:val="24"/>
          <w:szCs w:val="24"/>
        </w:rPr>
      </w:pPr>
      <w:r w:rsidRPr="00780730">
        <w:rPr>
          <w:rFonts w:ascii="Arial" w:hAnsi="Arial" w:cs="Arial"/>
          <w:sz w:val="24"/>
          <w:szCs w:val="24"/>
        </w:rPr>
        <w:br w:type="page"/>
      </w:r>
    </w:p>
    <w:p w:rsidR="00A7161F" w:rsidRPr="00780730" w:rsidRDefault="00517C24" w:rsidP="000A2E96">
      <w:pPr>
        <w:pStyle w:val="Prrafodelista"/>
        <w:tabs>
          <w:tab w:val="left" w:pos="426"/>
        </w:tabs>
        <w:spacing w:line="360" w:lineRule="auto"/>
        <w:ind w:left="426" w:hanging="426"/>
        <w:jc w:val="both"/>
        <w:rPr>
          <w:rFonts w:ascii="Arial" w:hAnsi="Arial" w:cs="Arial"/>
          <w:b/>
          <w:sz w:val="24"/>
          <w:szCs w:val="24"/>
        </w:rPr>
      </w:pPr>
      <w:r w:rsidRPr="00780730">
        <w:rPr>
          <w:rFonts w:ascii="Arial" w:hAnsi="Arial" w:cs="Arial"/>
          <w:b/>
          <w:sz w:val="24"/>
          <w:szCs w:val="24"/>
        </w:rPr>
        <w:lastRenderedPageBreak/>
        <w:t>12.</w:t>
      </w:r>
      <w:r w:rsidR="00A7161F" w:rsidRPr="00780730">
        <w:rPr>
          <w:rFonts w:ascii="Arial" w:hAnsi="Arial" w:cs="Arial"/>
          <w:b/>
          <w:sz w:val="24"/>
          <w:szCs w:val="24"/>
        </w:rPr>
        <w:t xml:space="preserve"> ¿Le gustaría capacitarse en archivo y seguimiento de </w:t>
      </w:r>
      <w:r w:rsidR="005F1FDE" w:rsidRPr="00780730">
        <w:rPr>
          <w:rFonts w:ascii="Arial" w:hAnsi="Arial" w:cs="Arial"/>
          <w:b/>
          <w:sz w:val="24"/>
          <w:szCs w:val="24"/>
        </w:rPr>
        <w:t>trámites</w:t>
      </w:r>
      <w:r w:rsidR="00A7161F" w:rsidRPr="00780730">
        <w:rPr>
          <w:rFonts w:ascii="Arial" w:hAnsi="Arial" w:cs="Arial"/>
          <w:b/>
          <w:sz w:val="24"/>
          <w:szCs w:val="24"/>
        </w:rPr>
        <w:t xml:space="preserve"> a la documentación que ingresa a la municipalidad?</w:t>
      </w:r>
    </w:p>
    <w:p w:rsidR="005F1FDE" w:rsidRPr="00780730" w:rsidRDefault="005F1FDE" w:rsidP="00A7161F">
      <w:pPr>
        <w:pStyle w:val="Prrafodelista"/>
        <w:tabs>
          <w:tab w:val="left" w:pos="426"/>
        </w:tabs>
        <w:spacing w:line="360" w:lineRule="auto"/>
        <w:ind w:left="426"/>
        <w:jc w:val="both"/>
        <w:rPr>
          <w:rFonts w:ascii="Arial" w:hAnsi="Arial" w:cs="Arial"/>
          <w:b/>
          <w:sz w:val="24"/>
          <w:szCs w:val="24"/>
        </w:rPr>
      </w:pPr>
    </w:p>
    <w:tbl>
      <w:tblPr>
        <w:tblW w:w="4360" w:type="dxa"/>
        <w:jc w:val="center"/>
        <w:tblInd w:w="55" w:type="dxa"/>
        <w:tblCellMar>
          <w:left w:w="70" w:type="dxa"/>
          <w:right w:w="70" w:type="dxa"/>
        </w:tblCellMar>
        <w:tblLook w:val="04A0"/>
      </w:tblPr>
      <w:tblGrid>
        <w:gridCol w:w="1960"/>
        <w:gridCol w:w="1408"/>
        <w:gridCol w:w="1200"/>
      </w:tblGrid>
      <w:tr w:rsidR="005F1FDE" w:rsidRPr="00780730" w:rsidTr="005F1FDE">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1FDE" w:rsidRPr="00780730" w:rsidRDefault="005F1FDE" w:rsidP="005F1FDE">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Indicador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F1FDE" w:rsidRPr="00780730" w:rsidRDefault="005F1FDE" w:rsidP="005F1FDE">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Frecuencia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F1FDE" w:rsidRPr="00780730" w:rsidRDefault="005F1FDE" w:rsidP="005F1FDE">
            <w:pPr>
              <w:spacing w:after="0" w:line="240" w:lineRule="auto"/>
              <w:jc w:val="center"/>
              <w:rPr>
                <w:rFonts w:ascii="Arial" w:eastAsia="Times New Roman" w:hAnsi="Arial" w:cs="Arial"/>
                <w:b/>
                <w:bCs/>
                <w:color w:val="000000"/>
                <w:sz w:val="24"/>
                <w:szCs w:val="24"/>
              </w:rPr>
            </w:pPr>
            <w:r w:rsidRPr="00780730">
              <w:rPr>
                <w:rFonts w:ascii="Arial" w:eastAsia="Times New Roman" w:hAnsi="Arial" w:cs="Arial"/>
                <w:b/>
                <w:bCs/>
                <w:color w:val="000000"/>
                <w:sz w:val="24"/>
                <w:szCs w:val="24"/>
              </w:rPr>
              <w:t>%</w:t>
            </w:r>
          </w:p>
        </w:tc>
      </w:tr>
      <w:tr w:rsidR="005F1FDE" w:rsidRPr="00780730" w:rsidTr="005F1FDE">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Siempre</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70</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72%</w:t>
            </w:r>
          </w:p>
        </w:tc>
      </w:tr>
      <w:tr w:rsidR="005F1FDE" w:rsidRPr="00780730" w:rsidTr="005F1FDE">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Casi siempre</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27</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28%</w:t>
            </w:r>
          </w:p>
        </w:tc>
      </w:tr>
      <w:tr w:rsidR="005F1FDE" w:rsidRPr="00780730" w:rsidTr="005F1FDE">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Rara vez</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0</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0%</w:t>
            </w:r>
          </w:p>
        </w:tc>
      </w:tr>
      <w:tr w:rsidR="005F1FDE" w:rsidRPr="00780730" w:rsidTr="005F1FDE">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Nunca</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0</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0%</w:t>
            </w:r>
          </w:p>
        </w:tc>
      </w:tr>
      <w:tr w:rsidR="005F1FDE" w:rsidRPr="00780730" w:rsidTr="005F1FDE">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rPr>
                <w:rFonts w:ascii="Arial" w:eastAsia="Times New Roman" w:hAnsi="Arial" w:cs="Arial"/>
                <w:color w:val="000000"/>
                <w:sz w:val="24"/>
                <w:szCs w:val="24"/>
              </w:rPr>
            </w:pPr>
            <w:r w:rsidRPr="00780730">
              <w:rPr>
                <w:rFonts w:ascii="Arial" w:eastAsia="Times New Roman" w:hAnsi="Arial" w:cs="Arial"/>
                <w:color w:val="000000"/>
                <w:sz w:val="24"/>
                <w:szCs w:val="24"/>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97</w:t>
            </w:r>
          </w:p>
        </w:tc>
        <w:tc>
          <w:tcPr>
            <w:tcW w:w="1200" w:type="dxa"/>
            <w:tcBorders>
              <w:top w:val="nil"/>
              <w:left w:val="nil"/>
              <w:bottom w:val="single" w:sz="4" w:space="0" w:color="auto"/>
              <w:right w:val="single" w:sz="4" w:space="0" w:color="auto"/>
            </w:tcBorders>
            <w:shd w:val="clear" w:color="auto" w:fill="auto"/>
            <w:noWrap/>
            <w:vAlign w:val="bottom"/>
            <w:hideMark/>
          </w:tcPr>
          <w:p w:rsidR="005F1FDE" w:rsidRPr="00780730" w:rsidRDefault="005F1FDE" w:rsidP="005F1FDE">
            <w:pPr>
              <w:spacing w:after="0" w:line="240" w:lineRule="auto"/>
              <w:jc w:val="center"/>
              <w:rPr>
                <w:rFonts w:ascii="Arial" w:eastAsia="Times New Roman" w:hAnsi="Arial" w:cs="Arial"/>
                <w:color w:val="000000"/>
                <w:sz w:val="24"/>
                <w:szCs w:val="24"/>
              </w:rPr>
            </w:pPr>
            <w:r w:rsidRPr="00780730">
              <w:rPr>
                <w:rFonts w:ascii="Arial" w:eastAsia="Times New Roman" w:hAnsi="Arial" w:cs="Arial"/>
                <w:color w:val="000000"/>
                <w:sz w:val="24"/>
                <w:szCs w:val="24"/>
              </w:rPr>
              <w:t>100%</w:t>
            </w:r>
          </w:p>
        </w:tc>
      </w:tr>
    </w:tbl>
    <w:p w:rsidR="00A93404" w:rsidRDefault="00A93404" w:rsidP="00A4225A">
      <w:pPr>
        <w:pStyle w:val="Textoindependiente2"/>
        <w:spacing w:line="360" w:lineRule="auto"/>
        <w:rPr>
          <w:rFonts w:ascii="Arial" w:hAnsi="Arial" w:cs="Arial"/>
          <w:b w:val="0"/>
          <w:bCs w:val="0"/>
        </w:rPr>
      </w:pPr>
    </w:p>
    <w:p w:rsidR="000A2E96" w:rsidRPr="00780730" w:rsidRDefault="000A2E96" w:rsidP="00A4225A">
      <w:pPr>
        <w:pStyle w:val="Textoindependiente2"/>
        <w:spacing w:line="360" w:lineRule="auto"/>
        <w:rPr>
          <w:rFonts w:ascii="Arial" w:hAnsi="Arial" w:cs="Arial"/>
          <w:b w:val="0"/>
          <w:bCs w:val="0"/>
        </w:rPr>
      </w:pPr>
    </w:p>
    <w:p w:rsidR="005F1FDE" w:rsidRPr="00780730" w:rsidRDefault="00D940B5" w:rsidP="00D940B5">
      <w:pPr>
        <w:pStyle w:val="Textoindependiente2"/>
        <w:spacing w:line="360" w:lineRule="auto"/>
        <w:jc w:val="center"/>
        <w:rPr>
          <w:rFonts w:ascii="Arial" w:hAnsi="Arial" w:cs="Arial"/>
          <w:b w:val="0"/>
          <w:bCs w:val="0"/>
        </w:rPr>
      </w:pPr>
      <w:r w:rsidRPr="00780730">
        <w:rPr>
          <w:rFonts w:ascii="Arial" w:hAnsi="Arial" w:cs="Arial"/>
          <w:noProof/>
          <w:lang w:val="es-ES" w:eastAsia="es-ES"/>
        </w:rPr>
        <w:drawing>
          <wp:inline distT="0" distB="0" distL="0" distR="0">
            <wp:extent cx="4143375" cy="2386013"/>
            <wp:effectExtent l="0" t="0" r="9525" b="146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161F" w:rsidRPr="00780730" w:rsidRDefault="00A7161F" w:rsidP="00A4225A">
      <w:pPr>
        <w:pStyle w:val="Textoindependiente2"/>
        <w:spacing w:line="360" w:lineRule="auto"/>
        <w:rPr>
          <w:rFonts w:ascii="Arial" w:hAnsi="Arial" w:cs="Arial"/>
          <w:b w:val="0"/>
          <w:bCs w:val="0"/>
        </w:rPr>
      </w:pPr>
    </w:p>
    <w:p w:rsidR="00D940B5" w:rsidRDefault="002C6AF1" w:rsidP="00D940B5">
      <w:pPr>
        <w:rPr>
          <w:rFonts w:ascii="Arial" w:eastAsia="Times New Roman" w:hAnsi="Arial" w:cs="Arial"/>
          <w:b/>
          <w:sz w:val="24"/>
          <w:szCs w:val="24"/>
          <w:lang w:eastAsia="es-ES"/>
        </w:rPr>
      </w:pPr>
      <w:r w:rsidRPr="000A2E96">
        <w:rPr>
          <w:rFonts w:ascii="Arial" w:eastAsia="Times New Roman" w:hAnsi="Arial" w:cs="Arial"/>
          <w:b/>
          <w:sz w:val="24"/>
          <w:szCs w:val="24"/>
          <w:lang w:eastAsia="es-ES"/>
        </w:rPr>
        <w:t>ANÁLISIS E INTERPRETACIÓ</w:t>
      </w:r>
      <w:r w:rsidR="00D940B5" w:rsidRPr="000A2E96">
        <w:rPr>
          <w:rFonts w:ascii="Arial" w:eastAsia="Times New Roman" w:hAnsi="Arial" w:cs="Arial"/>
          <w:b/>
          <w:sz w:val="24"/>
          <w:szCs w:val="24"/>
          <w:lang w:eastAsia="es-ES"/>
        </w:rPr>
        <w:t>N</w:t>
      </w:r>
    </w:p>
    <w:p w:rsidR="000A2E96" w:rsidRPr="000A2E96" w:rsidRDefault="000A2E96" w:rsidP="00D940B5">
      <w:pPr>
        <w:rPr>
          <w:rFonts w:ascii="Arial" w:eastAsia="Times New Roman" w:hAnsi="Arial" w:cs="Arial"/>
          <w:b/>
          <w:sz w:val="24"/>
          <w:szCs w:val="24"/>
          <w:lang w:eastAsia="es-ES"/>
        </w:rPr>
      </w:pPr>
    </w:p>
    <w:p w:rsidR="002C7F63" w:rsidRPr="00780730" w:rsidRDefault="002C7F63" w:rsidP="000A2E96">
      <w:pPr>
        <w:spacing w:line="360" w:lineRule="auto"/>
        <w:jc w:val="both"/>
        <w:rPr>
          <w:rFonts w:ascii="Arial" w:eastAsia="Times New Roman" w:hAnsi="Arial" w:cs="Arial"/>
          <w:sz w:val="24"/>
          <w:szCs w:val="24"/>
          <w:lang w:eastAsia="es-ES"/>
        </w:rPr>
      </w:pPr>
      <w:r w:rsidRPr="00780730">
        <w:rPr>
          <w:rFonts w:ascii="Arial" w:eastAsia="Times New Roman" w:hAnsi="Arial" w:cs="Arial"/>
          <w:sz w:val="24"/>
          <w:szCs w:val="24"/>
          <w:lang w:eastAsia="es-ES"/>
        </w:rPr>
        <w:t>Las respuestas a esta pregunta tienen relación con la anterior pues todos manifiestan su deseo por mejorar</w:t>
      </w:r>
      <w:r w:rsidR="00AF612D" w:rsidRPr="00780730">
        <w:rPr>
          <w:rFonts w:ascii="Arial" w:eastAsia="Times New Roman" w:hAnsi="Arial" w:cs="Arial"/>
          <w:sz w:val="24"/>
          <w:szCs w:val="24"/>
          <w:lang w:eastAsia="es-ES"/>
        </w:rPr>
        <w:t>,</w:t>
      </w:r>
      <w:r w:rsidRPr="00780730">
        <w:rPr>
          <w:rFonts w:ascii="Arial" w:eastAsia="Times New Roman" w:hAnsi="Arial" w:cs="Arial"/>
          <w:sz w:val="24"/>
          <w:szCs w:val="24"/>
          <w:lang w:eastAsia="es-ES"/>
        </w:rPr>
        <w:t xml:space="preserve"> actualizándose y capacitándose en el manejo de esta guía que sin lugar a dudas mejorará los procesos y seguimiento que se d</w:t>
      </w:r>
      <w:r w:rsidR="0043561B" w:rsidRPr="00780730">
        <w:rPr>
          <w:rFonts w:ascii="Arial" w:eastAsia="Times New Roman" w:hAnsi="Arial" w:cs="Arial"/>
          <w:sz w:val="24"/>
          <w:szCs w:val="24"/>
          <w:lang w:eastAsia="es-ES"/>
        </w:rPr>
        <w:t>a</w:t>
      </w:r>
      <w:r w:rsidRPr="00780730">
        <w:rPr>
          <w:rFonts w:ascii="Arial" w:eastAsia="Times New Roman" w:hAnsi="Arial" w:cs="Arial"/>
          <w:sz w:val="24"/>
          <w:szCs w:val="24"/>
          <w:lang w:eastAsia="es-ES"/>
        </w:rPr>
        <w:t xml:space="preserve"> a la documentación que ingresa al Gobierno Autónomo Descentralizado de Pimampiro</w:t>
      </w:r>
      <w:r w:rsidR="005465FB" w:rsidRPr="00780730">
        <w:rPr>
          <w:rFonts w:ascii="Arial" w:eastAsia="Times New Roman" w:hAnsi="Arial" w:cs="Arial"/>
          <w:sz w:val="24"/>
          <w:szCs w:val="24"/>
          <w:lang w:eastAsia="es-ES"/>
        </w:rPr>
        <w:t>.</w:t>
      </w:r>
    </w:p>
    <w:p w:rsidR="00A7161F" w:rsidRPr="00780730" w:rsidRDefault="00A7161F">
      <w:pPr>
        <w:rPr>
          <w:rFonts w:ascii="Arial" w:hAnsi="Arial" w:cs="Arial"/>
          <w:b/>
          <w:bCs/>
        </w:rPr>
      </w:pPr>
    </w:p>
    <w:p w:rsidR="00133F3B" w:rsidRPr="00780730" w:rsidRDefault="00133F3B">
      <w:pPr>
        <w:rPr>
          <w:rFonts w:ascii="Arial" w:hAnsi="Arial" w:cs="Arial"/>
          <w:b/>
          <w:bCs/>
        </w:rPr>
      </w:pPr>
    </w:p>
    <w:p w:rsidR="00133F3B" w:rsidRPr="00780730" w:rsidRDefault="00133F3B">
      <w:pPr>
        <w:rPr>
          <w:rFonts w:ascii="Arial" w:hAnsi="Arial" w:cs="Arial"/>
          <w:b/>
          <w:bCs/>
        </w:rPr>
      </w:pPr>
    </w:p>
    <w:p w:rsidR="000A2E96" w:rsidRDefault="00B265EE">
      <w:pPr>
        <w:rPr>
          <w:rFonts w:ascii="Arial" w:hAnsi="Arial" w:cs="Arial"/>
          <w:b/>
          <w:bCs/>
        </w:rPr>
      </w:pPr>
      <w:r>
        <w:rPr>
          <w:rFonts w:ascii="Arial" w:hAnsi="Arial" w:cs="Arial"/>
          <w:b/>
          <w:bCs/>
          <w:noProof/>
          <w:lang w:val="es-ES" w:eastAsia="es-ES"/>
        </w:rPr>
        <w:lastRenderedPageBreak/>
        <w:pict>
          <v:shape id="_x0000_s1060" type="#_x0000_t32" style="position:absolute;margin-left:205.2pt;margin-top:-112.55pt;width:0;height:146pt;z-index:251688960" o:connectortype="straight" strokecolor="white [3212]">
            <v:stroke endarrow="block"/>
          </v:shape>
        </w:pict>
      </w:r>
    </w:p>
    <w:p w:rsidR="00133F3B" w:rsidRPr="00780730" w:rsidRDefault="00B265EE">
      <w:pPr>
        <w:rPr>
          <w:rFonts w:ascii="Arial" w:hAnsi="Arial" w:cs="Arial"/>
          <w:b/>
          <w:bCs/>
        </w:rPr>
      </w:pPr>
      <w:r>
        <w:rPr>
          <w:rFonts w:ascii="Arial" w:hAnsi="Arial" w:cs="Arial"/>
          <w:b/>
          <w:bCs/>
          <w:noProof/>
          <w:lang w:val="es-ES" w:eastAsia="es-ES"/>
        </w:rPr>
        <w:pict>
          <v:rect id="_x0000_s1058" style="position:absolute;margin-left:153.1pt;margin-top:5.05pt;width:110.35pt;height:36.45pt;z-index:251687936" strokecolor="white [3212]">
            <v:textbox>
              <w:txbxContent>
                <w:p w:rsidR="0070291C" w:rsidRPr="00780730" w:rsidRDefault="0070291C" w:rsidP="000A2E96">
                  <w:pPr>
                    <w:jc w:val="center"/>
                    <w:rPr>
                      <w:rFonts w:ascii="Arial" w:hAnsi="Arial" w:cs="Arial"/>
                      <w:b/>
                      <w:bCs/>
                    </w:rPr>
                  </w:pPr>
                  <w:r w:rsidRPr="00780730">
                    <w:rPr>
                      <w:rFonts w:ascii="Arial" w:hAnsi="Arial" w:cs="Arial"/>
                      <w:b/>
                      <w:bCs/>
                    </w:rPr>
                    <w:t>CAPITULO  V</w:t>
                  </w:r>
                </w:p>
                <w:p w:rsidR="0070291C" w:rsidRDefault="0070291C"/>
              </w:txbxContent>
            </v:textbox>
          </v:rect>
        </w:pict>
      </w:r>
    </w:p>
    <w:p w:rsidR="00133F3B" w:rsidRPr="00780730" w:rsidRDefault="00133F3B">
      <w:pPr>
        <w:rPr>
          <w:rFonts w:ascii="Arial" w:hAnsi="Arial" w:cs="Arial"/>
          <w:b/>
          <w:bCs/>
        </w:rPr>
      </w:pPr>
    </w:p>
    <w:p w:rsidR="00133F3B" w:rsidRDefault="00133F3B" w:rsidP="00133F3B">
      <w:pPr>
        <w:jc w:val="center"/>
        <w:rPr>
          <w:rFonts w:ascii="Arial" w:hAnsi="Arial" w:cs="Arial"/>
          <w:b/>
          <w:bCs/>
        </w:rPr>
      </w:pPr>
      <w:r w:rsidRPr="00780730">
        <w:rPr>
          <w:rFonts w:ascii="Arial" w:hAnsi="Arial" w:cs="Arial"/>
          <w:b/>
          <w:bCs/>
        </w:rPr>
        <w:t>5. CONCLUSIONES Y RECOMENDACIONES</w:t>
      </w:r>
    </w:p>
    <w:p w:rsidR="00133F3B" w:rsidRPr="00780730" w:rsidRDefault="00133F3B">
      <w:pPr>
        <w:rPr>
          <w:rFonts w:ascii="Arial" w:hAnsi="Arial" w:cs="Arial"/>
          <w:b/>
          <w:bCs/>
        </w:rPr>
      </w:pPr>
      <w:r w:rsidRPr="00780730">
        <w:rPr>
          <w:rFonts w:ascii="Arial" w:hAnsi="Arial" w:cs="Arial"/>
          <w:b/>
          <w:bCs/>
        </w:rPr>
        <w:t>5.1 CONCLUSIONES</w:t>
      </w:r>
    </w:p>
    <w:p w:rsidR="0080632E" w:rsidRPr="00780730" w:rsidRDefault="0080632E" w:rsidP="008C7002">
      <w:pPr>
        <w:spacing w:line="360" w:lineRule="auto"/>
        <w:jc w:val="both"/>
        <w:rPr>
          <w:rFonts w:ascii="Arial" w:hAnsi="Arial" w:cs="Arial"/>
          <w:bCs/>
          <w:sz w:val="24"/>
          <w:szCs w:val="24"/>
        </w:rPr>
      </w:pPr>
      <w:r w:rsidRPr="00780730">
        <w:rPr>
          <w:rFonts w:ascii="Arial" w:hAnsi="Arial" w:cs="Arial"/>
          <w:bCs/>
          <w:sz w:val="24"/>
          <w:szCs w:val="24"/>
        </w:rPr>
        <w:t>Una vez concluido el análisis e interpretación de los resultados proporcionados por los funcionarios y secretarias del Gobierno Autónomo Descentralizado de Pimampiro</w:t>
      </w:r>
      <w:r w:rsidR="00C400CE" w:rsidRPr="00780730">
        <w:rPr>
          <w:rFonts w:ascii="Arial" w:hAnsi="Arial" w:cs="Arial"/>
          <w:bCs/>
          <w:sz w:val="24"/>
          <w:szCs w:val="24"/>
        </w:rPr>
        <w:t>, se llegan a las siguientes conclusiones:</w:t>
      </w:r>
    </w:p>
    <w:p w:rsidR="00712350" w:rsidRPr="00780730" w:rsidRDefault="00C400CE" w:rsidP="00665EF7">
      <w:pPr>
        <w:pStyle w:val="Prrafodelista"/>
        <w:numPr>
          <w:ilvl w:val="0"/>
          <w:numId w:val="91"/>
        </w:numPr>
        <w:spacing w:line="360" w:lineRule="auto"/>
        <w:ind w:left="426" w:hanging="426"/>
        <w:jc w:val="both"/>
        <w:rPr>
          <w:rFonts w:ascii="Arial" w:hAnsi="Arial" w:cs="Arial"/>
          <w:bCs/>
          <w:sz w:val="24"/>
          <w:szCs w:val="24"/>
        </w:rPr>
      </w:pPr>
      <w:r w:rsidRPr="00780730">
        <w:rPr>
          <w:rFonts w:ascii="Arial" w:hAnsi="Arial" w:cs="Arial"/>
          <w:bCs/>
          <w:sz w:val="24"/>
          <w:szCs w:val="24"/>
        </w:rPr>
        <w:t xml:space="preserve">La Municipalidad cuenta con un servicio de archivo que tiene una elevada demanda de usuarios que solicitan variados servicios lo que dificulta un servicio eficiente y de calidad. Los funcionarios y las secretarias están </w:t>
      </w:r>
      <w:r w:rsidR="001B7973" w:rsidRPr="00780730">
        <w:rPr>
          <w:rFonts w:ascii="Arial" w:hAnsi="Arial" w:cs="Arial"/>
          <w:bCs/>
          <w:sz w:val="24"/>
          <w:szCs w:val="24"/>
        </w:rPr>
        <w:t>consientes</w:t>
      </w:r>
      <w:r w:rsidRPr="00780730">
        <w:rPr>
          <w:rFonts w:ascii="Arial" w:hAnsi="Arial" w:cs="Arial"/>
          <w:bCs/>
          <w:sz w:val="24"/>
          <w:szCs w:val="24"/>
        </w:rPr>
        <w:t xml:space="preserve">  de estas falencias y por eso se hallan dispuestos  a que con un sistema de procesos</w:t>
      </w:r>
      <w:r w:rsidR="00712350" w:rsidRPr="00780730">
        <w:rPr>
          <w:rFonts w:ascii="Arial" w:hAnsi="Arial" w:cs="Arial"/>
          <w:bCs/>
          <w:sz w:val="24"/>
          <w:szCs w:val="24"/>
        </w:rPr>
        <w:t xml:space="preserve"> se pueda mejorar el servicio.</w:t>
      </w:r>
    </w:p>
    <w:p w:rsidR="00712350" w:rsidRPr="00780730" w:rsidRDefault="00712350" w:rsidP="00665EF7">
      <w:pPr>
        <w:pStyle w:val="Prrafodelista"/>
        <w:numPr>
          <w:ilvl w:val="0"/>
          <w:numId w:val="91"/>
        </w:numPr>
        <w:spacing w:line="360" w:lineRule="auto"/>
        <w:ind w:left="426" w:hanging="426"/>
        <w:jc w:val="both"/>
        <w:rPr>
          <w:rFonts w:ascii="Arial" w:hAnsi="Arial" w:cs="Arial"/>
          <w:bCs/>
          <w:sz w:val="24"/>
          <w:szCs w:val="24"/>
        </w:rPr>
      </w:pPr>
      <w:r w:rsidRPr="00780730">
        <w:rPr>
          <w:rFonts w:ascii="Arial" w:hAnsi="Arial" w:cs="Arial"/>
          <w:bCs/>
          <w:sz w:val="24"/>
          <w:szCs w:val="24"/>
        </w:rPr>
        <w:t>Los funcionarios también afirman que existe la necesidad de proteger y preservar la información documental que reposa en el archivo</w:t>
      </w:r>
      <w:r w:rsidR="00023925" w:rsidRPr="00780730">
        <w:rPr>
          <w:rFonts w:ascii="Arial" w:hAnsi="Arial" w:cs="Arial"/>
          <w:bCs/>
          <w:sz w:val="24"/>
          <w:szCs w:val="24"/>
        </w:rPr>
        <w:t>,</w:t>
      </w:r>
      <w:r w:rsidRPr="00780730">
        <w:rPr>
          <w:rFonts w:ascii="Arial" w:hAnsi="Arial" w:cs="Arial"/>
          <w:bCs/>
          <w:sz w:val="24"/>
          <w:szCs w:val="24"/>
        </w:rPr>
        <w:t xml:space="preserve"> a fin de evitar posibles pérdidas y destrucción de documentos que tendrían nefastos resultados.</w:t>
      </w:r>
    </w:p>
    <w:p w:rsidR="00712350" w:rsidRPr="00780730" w:rsidRDefault="00033292" w:rsidP="00665EF7">
      <w:pPr>
        <w:pStyle w:val="Prrafodelista"/>
        <w:numPr>
          <w:ilvl w:val="0"/>
          <w:numId w:val="91"/>
        </w:numPr>
        <w:spacing w:line="360" w:lineRule="auto"/>
        <w:ind w:left="426" w:hanging="426"/>
        <w:jc w:val="both"/>
        <w:rPr>
          <w:rFonts w:ascii="Arial" w:hAnsi="Arial" w:cs="Arial"/>
          <w:bCs/>
          <w:sz w:val="24"/>
          <w:szCs w:val="24"/>
        </w:rPr>
      </w:pPr>
      <w:r w:rsidRPr="00780730">
        <w:rPr>
          <w:rFonts w:ascii="Arial" w:hAnsi="Arial" w:cs="Arial"/>
          <w:bCs/>
          <w:sz w:val="24"/>
          <w:szCs w:val="24"/>
        </w:rPr>
        <w:t>La aplicación de las encuestas</w:t>
      </w:r>
      <w:r w:rsidR="00023925" w:rsidRPr="00780730">
        <w:rPr>
          <w:rFonts w:ascii="Arial" w:hAnsi="Arial" w:cs="Arial"/>
          <w:bCs/>
          <w:sz w:val="24"/>
          <w:szCs w:val="24"/>
        </w:rPr>
        <w:t xml:space="preserve">, </w:t>
      </w:r>
      <w:r w:rsidRPr="00780730">
        <w:rPr>
          <w:rFonts w:ascii="Arial" w:hAnsi="Arial" w:cs="Arial"/>
          <w:bCs/>
          <w:sz w:val="24"/>
          <w:szCs w:val="24"/>
        </w:rPr>
        <w:t xml:space="preserve">indicó que no existe un sistema de seguimiento a la tramitación que se realiza en base a documentos, lo que ocasiona pérdida de tiempo </w:t>
      </w:r>
      <w:r w:rsidR="00410959" w:rsidRPr="00780730">
        <w:rPr>
          <w:rFonts w:ascii="Arial" w:hAnsi="Arial" w:cs="Arial"/>
          <w:bCs/>
          <w:sz w:val="24"/>
          <w:szCs w:val="24"/>
        </w:rPr>
        <w:t>y demora en la ejecución de esta</w:t>
      </w:r>
      <w:r w:rsidRPr="00780730">
        <w:rPr>
          <w:rFonts w:ascii="Arial" w:hAnsi="Arial" w:cs="Arial"/>
          <w:bCs/>
          <w:sz w:val="24"/>
          <w:szCs w:val="24"/>
        </w:rPr>
        <w:t xml:space="preserve"> actividad. La ubicación inmediata del lugar donde se encuentra el trámite permite un mejor servicio al usuario.</w:t>
      </w:r>
    </w:p>
    <w:p w:rsidR="00033292" w:rsidRPr="00780730" w:rsidRDefault="0020228C" w:rsidP="00665EF7">
      <w:pPr>
        <w:pStyle w:val="Prrafodelista"/>
        <w:numPr>
          <w:ilvl w:val="0"/>
          <w:numId w:val="91"/>
        </w:numPr>
        <w:spacing w:line="360" w:lineRule="auto"/>
        <w:ind w:left="426" w:hanging="426"/>
        <w:jc w:val="both"/>
        <w:rPr>
          <w:rFonts w:ascii="Arial" w:hAnsi="Arial" w:cs="Arial"/>
          <w:bCs/>
          <w:sz w:val="24"/>
          <w:szCs w:val="24"/>
        </w:rPr>
      </w:pPr>
      <w:r w:rsidRPr="00780730">
        <w:rPr>
          <w:rFonts w:ascii="Arial" w:hAnsi="Arial" w:cs="Arial"/>
          <w:bCs/>
          <w:sz w:val="24"/>
          <w:szCs w:val="24"/>
        </w:rPr>
        <w:t>No se encuentran determinados con claridad los procesos y procedimientos para el archivo y seguimiento a los trámites que se realizan en la Municipalidad. La elaboración de este trabajo investigativo apunta a mejorar esta situación encontrada.</w:t>
      </w:r>
    </w:p>
    <w:p w:rsidR="0020228C" w:rsidRPr="00780730" w:rsidRDefault="0020228C" w:rsidP="00665EF7">
      <w:pPr>
        <w:pStyle w:val="Prrafodelista"/>
        <w:numPr>
          <w:ilvl w:val="0"/>
          <w:numId w:val="91"/>
        </w:numPr>
        <w:spacing w:line="360" w:lineRule="auto"/>
        <w:ind w:left="426" w:hanging="426"/>
        <w:jc w:val="both"/>
        <w:rPr>
          <w:rFonts w:ascii="Arial" w:hAnsi="Arial" w:cs="Arial"/>
          <w:bCs/>
          <w:sz w:val="24"/>
          <w:szCs w:val="24"/>
        </w:rPr>
      </w:pPr>
      <w:r w:rsidRPr="00780730">
        <w:rPr>
          <w:rFonts w:ascii="Arial" w:hAnsi="Arial" w:cs="Arial"/>
          <w:bCs/>
          <w:sz w:val="24"/>
          <w:szCs w:val="24"/>
        </w:rPr>
        <w:t xml:space="preserve">Tanto los funcionarios como las secretarias afirman en unidad de criterio que es importante y necesario que se cuente con una guía de </w:t>
      </w:r>
      <w:r w:rsidRPr="00780730">
        <w:rPr>
          <w:rFonts w:ascii="Arial" w:hAnsi="Arial" w:cs="Arial"/>
          <w:bCs/>
          <w:sz w:val="24"/>
          <w:szCs w:val="24"/>
        </w:rPr>
        <w:lastRenderedPageBreak/>
        <w:t>procesos para el archivo y seguimiento a la información que ingresa a la Municipalidad.</w:t>
      </w:r>
    </w:p>
    <w:p w:rsidR="0005716E" w:rsidRPr="00780730" w:rsidRDefault="0005716E" w:rsidP="008C7002">
      <w:pPr>
        <w:pStyle w:val="Prrafodelista"/>
        <w:spacing w:line="360" w:lineRule="auto"/>
        <w:jc w:val="both"/>
        <w:rPr>
          <w:rFonts w:ascii="Arial" w:hAnsi="Arial" w:cs="Arial"/>
          <w:bCs/>
          <w:sz w:val="24"/>
          <w:szCs w:val="24"/>
        </w:rPr>
      </w:pPr>
    </w:p>
    <w:p w:rsidR="00133F3B" w:rsidRPr="00780730" w:rsidRDefault="00133F3B">
      <w:pPr>
        <w:rPr>
          <w:rFonts w:ascii="Arial" w:hAnsi="Arial" w:cs="Arial"/>
          <w:b/>
          <w:bCs/>
          <w:sz w:val="24"/>
          <w:szCs w:val="24"/>
        </w:rPr>
      </w:pPr>
      <w:r w:rsidRPr="00780730">
        <w:rPr>
          <w:rFonts w:ascii="Arial" w:hAnsi="Arial" w:cs="Arial"/>
          <w:b/>
          <w:bCs/>
          <w:sz w:val="24"/>
          <w:szCs w:val="24"/>
        </w:rPr>
        <w:t>5.2 RECOMENDACIONES</w:t>
      </w:r>
    </w:p>
    <w:p w:rsidR="00B4484E" w:rsidRPr="00780730" w:rsidRDefault="00B4484E">
      <w:pPr>
        <w:rPr>
          <w:rFonts w:ascii="Arial" w:hAnsi="Arial" w:cs="Arial"/>
          <w:b/>
          <w:bCs/>
          <w:sz w:val="24"/>
          <w:szCs w:val="24"/>
        </w:rPr>
      </w:pPr>
    </w:p>
    <w:p w:rsidR="0005716E" w:rsidRPr="00780730" w:rsidRDefault="008F5B98" w:rsidP="00665EF7">
      <w:pPr>
        <w:pStyle w:val="Prrafodelista"/>
        <w:numPr>
          <w:ilvl w:val="0"/>
          <w:numId w:val="92"/>
        </w:numPr>
        <w:spacing w:line="360" w:lineRule="auto"/>
        <w:ind w:left="426" w:hanging="426"/>
        <w:jc w:val="both"/>
        <w:rPr>
          <w:rFonts w:ascii="Arial" w:hAnsi="Arial" w:cs="Arial"/>
          <w:bCs/>
          <w:sz w:val="24"/>
          <w:szCs w:val="24"/>
        </w:rPr>
      </w:pPr>
      <w:r w:rsidRPr="00780730">
        <w:rPr>
          <w:rFonts w:ascii="Arial" w:hAnsi="Arial" w:cs="Arial"/>
          <w:bCs/>
          <w:sz w:val="24"/>
          <w:szCs w:val="24"/>
        </w:rPr>
        <w:t>A las Autoridades del Gobierno Autónomo Descentralizado de Pimampiro</w:t>
      </w:r>
      <w:r w:rsidR="00E771B4" w:rsidRPr="00780730">
        <w:rPr>
          <w:rFonts w:ascii="Arial" w:hAnsi="Arial" w:cs="Arial"/>
          <w:bCs/>
          <w:sz w:val="24"/>
          <w:szCs w:val="24"/>
        </w:rPr>
        <w:t>,</w:t>
      </w:r>
      <w:r w:rsidRPr="00780730">
        <w:rPr>
          <w:rFonts w:ascii="Arial" w:hAnsi="Arial" w:cs="Arial"/>
          <w:bCs/>
          <w:sz w:val="24"/>
          <w:szCs w:val="24"/>
        </w:rPr>
        <w:t xml:space="preserve"> se les recomienda considerar la</w:t>
      </w:r>
      <w:r w:rsidR="00E771B4" w:rsidRPr="00780730">
        <w:rPr>
          <w:rFonts w:ascii="Arial" w:hAnsi="Arial" w:cs="Arial"/>
          <w:bCs/>
          <w:sz w:val="24"/>
          <w:szCs w:val="24"/>
        </w:rPr>
        <w:t xml:space="preserve"> importancia de contar con una G</w:t>
      </w:r>
      <w:r w:rsidRPr="00780730">
        <w:rPr>
          <w:rFonts w:ascii="Arial" w:hAnsi="Arial" w:cs="Arial"/>
          <w:bCs/>
          <w:sz w:val="24"/>
          <w:szCs w:val="24"/>
        </w:rPr>
        <w:t xml:space="preserve">uía </w:t>
      </w:r>
      <w:r w:rsidR="00E771B4" w:rsidRPr="00780730">
        <w:rPr>
          <w:rFonts w:ascii="Arial" w:hAnsi="Arial" w:cs="Arial"/>
          <w:bCs/>
          <w:sz w:val="24"/>
          <w:szCs w:val="24"/>
        </w:rPr>
        <w:t>Para el A</w:t>
      </w:r>
      <w:r w:rsidRPr="00780730">
        <w:rPr>
          <w:rFonts w:ascii="Arial" w:hAnsi="Arial" w:cs="Arial"/>
          <w:bCs/>
          <w:sz w:val="24"/>
          <w:szCs w:val="24"/>
        </w:rPr>
        <w:t>rchivo  y seguimiento d</w:t>
      </w:r>
      <w:r w:rsidR="00813585" w:rsidRPr="00780730">
        <w:rPr>
          <w:rFonts w:ascii="Arial" w:hAnsi="Arial" w:cs="Arial"/>
          <w:bCs/>
          <w:sz w:val="24"/>
          <w:szCs w:val="24"/>
        </w:rPr>
        <w:t xml:space="preserve">e la documentación que ingresa </w:t>
      </w:r>
      <w:r w:rsidRPr="00780730">
        <w:rPr>
          <w:rFonts w:ascii="Arial" w:hAnsi="Arial" w:cs="Arial"/>
          <w:bCs/>
          <w:sz w:val="24"/>
          <w:szCs w:val="24"/>
        </w:rPr>
        <w:t xml:space="preserve"> a</w:t>
      </w:r>
      <w:r w:rsidR="00813585" w:rsidRPr="00780730">
        <w:rPr>
          <w:rFonts w:ascii="Arial" w:hAnsi="Arial" w:cs="Arial"/>
          <w:bCs/>
          <w:sz w:val="24"/>
          <w:szCs w:val="24"/>
        </w:rPr>
        <w:t xml:space="preserve"> </w:t>
      </w:r>
      <w:r w:rsidRPr="00780730">
        <w:rPr>
          <w:rFonts w:ascii="Arial" w:hAnsi="Arial" w:cs="Arial"/>
          <w:bCs/>
          <w:sz w:val="24"/>
          <w:szCs w:val="24"/>
        </w:rPr>
        <w:t>l</w:t>
      </w:r>
      <w:r w:rsidR="00813585" w:rsidRPr="00780730">
        <w:rPr>
          <w:rFonts w:ascii="Arial" w:hAnsi="Arial" w:cs="Arial"/>
          <w:bCs/>
          <w:sz w:val="24"/>
          <w:szCs w:val="24"/>
        </w:rPr>
        <w:t>a</w:t>
      </w:r>
      <w:r w:rsidRPr="00780730">
        <w:rPr>
          <w:rFonts w:ascii="Arial" w:hAnsi="Arial" w:cs="Arial"/>
          <w:bCs/>
          <w:sz w:val="24"/>
          <w:szCs w:val="24"/>
        </w:rPr>
        <w:t xml:space="preserve"> Municipalidad para que exista un protocolo de procedimientos que agilite las funciones de los servidores  hacia el interior de la Institución y hacia los usuarios.</w:t>
      </w:r>
    </w:p>
    <w:p w:rsidR="008F5B98" w:rsidRPr="00780730" w:rsidRDefault="00F83BC7" w:rsidP="00665EF7">
      <w:pPr>
        <w:pStyle w:val="Prrafodelista"/>
        <w:numPr>
          <w:ilvl w:val="0"/>
          <w:numId w:val="92"/>
        </w:numPr>
        <w:spacing w:line="360" w:lineRule="auto"/>
        <w:ind w:left="426" w:hanging="426"/>
        <w:jc w:val="both"/>
        <w:rPr>
          <w:rFonts w:ascii="Arial" w:hAnsi="Arial" w:cs="Arial"/>
          <w:bCs/>
          <w:sz w:val="24"/>
          <w:szCs w:val="24"/>
        </w:rPr>
      </w:pPr>
      <w:r w:rsidRPr="00780730">
        <w:rPr>
          <w:rFonts w:ascii="Arial" w:hAnsi="Arial" w:cs="Arial"/>
          <w:bCs/>
          <w:sz w:val="24"/>
          <w:szCs w:val="24"/>
        </w:rPr>
        <w:t>Al personal de funcionarios  y secretarias</w:t>
      </w:r>
      <w:r w:rsidR="007F7BC4" w:rsidRPr="00780730">
        <w:rPr>
          <w:rFonts w:ascii="Arial" w:hAnsi="Arial" w:cs="Arial"/>
          <w:bCs/>
          <w:sz w:val="24"/>
          <w:szCs w:val="24"/>
        </w:rPr>
        <w:t>,</w:t>
      </w:r>
      <w:r w:rsidRPr="00780730">
        <w:rPr>
          <w:rFonts w:ascii="Arial" w:hAnsi="Arial" w:cs="Arial"/>
          <w:bCs/>
          <w:sz w:val="24"/>
          <w:szCs w:val="24"/>
        </w:rPr>
        <w:t xml:space="preserve"> participar en cursos, talleres y seminarios de actualización y capacitación en el manejo de archivo y </w:t>
      </w:r>
      <w:r w:rsidR="007F7BC4" w:rsidRPr="00780730">
        <w:rPr>
          <w:rFonts w:ascii="Arial" w:hAnsi="Arial" w:cs="Arial"/>
          <w:bCs/>
          <w:sz w:val="24"/>
          <w:szCs w:val="24"/>
        </w:rPr>
        <w:t xml:space="preserve">poniendo énfasis </w:t>
      </w:r>
      <w:r w:rsidR="00BB1380" w:rsidRPr="00780730">
        <w:rPr>
          <w:rFonts w:ascii="Arial" w:hAnsi="Arial" w:cs="Arial"/>
          <w:bCs/>
          <w:sz w:val="24"/>
          <w:szCs w:val="24"/>
        </w:rPr>
        <w:t xml:space="preserve">en </w:t>
      </w:r>
      <w:r w:rsidRPr="00780730">
        <w:rPr>
          <w:rFonts w:ascii="Arial" w:hAnsi="Arial" w:cs="Arial"/>
          <w:bCs/>
          <w:sz w:val="24"/>
          <w:szCs w:val="24"/>
        </w:rPr>
        <w:t>el seguimiento a la documentación en una Institución Municipal.</w:t>
      </w:r>
    </w:p>
    <w:p w:rsidR="00F83BC7" w:rsidRPr="00780730" w:rsidRDefault="00774FF4" w:rsidP="00665EF7">
      <w:pPr>
        <w:pStyle w:val="Prrafodelista"/>
        <w:numPr>
          <w:ilvl w:val="0"/>
          <w:numId w:val="92"/>
        </w:numPr>
        <w:spacing w:line="360" w:lineRule="auto"/>
        <w:ind w:left="426" w:hanging="426"/>
        <w:jc w:val="both"/>
        <w:rPr>
          <w:rFonts w:ascii="Arial" w:hAnsi="Arial" w:cs="Arial"/>
          <w:bCs/>
          <w:sz w:val="24"/>
          <w:szCs w:val="24"/>
        </w:rPr>
      </w:pPr>
      <w:r w:rsidRPr="00780730">
        <w:rPr>
          <w:rFonts w:ascii="Arial" w:hAnsi="Arial" w:cs="Arial"/>
          <w:bCs/>
          <w:sz w:val="24"/>
          <w:szCs w:val="24"/>
        </w:rPr>
        <w:t>A todo el personal de la Municipalidad</w:t>
      </w:r>
      <w:r w:rsidR="00760AFC" w:rsidRPr="00780730">
        <w:rPr>
          <w:rFonts w:ascii="Arial" w:hAnsi="Arial" w:cs="Arial"/>
          <w:bCs/>
          <w:sz w:val="24"/>
          <w:szCs w:val="24"/>
        </w:rPr>
        <w:t>,</w:t>
      </w:r>
      <w:r w:rsidR="00BA3E81" w:rsidRPr="00780730">
        <w:rPr>
          <w:rFonts w:ascii="Arial" w:hAnsi="Arial" w:cs="Arial"/>
          <w:bCs/>
          <w:sz w:val="24"/>
          <w:szCs w:val="24"/>
        </w:rPr>
        <w:t xml:space="preserve"> mejorar la atención al usuario observando las normas y las técnicas actuales para la atención de calidad y ca</w:t>
      </w:r>
      <w:r w:rsidR="00760AFC" w:rsidRPr="00780730">
        <w:rPr>
          <w:rFonts w:ascii="Arial" w:hAnsi="Arial" w:cs="Arial"/>
          <w:bCs/>
          <w:sz w:val="24"/>
          <w:szCs w:val="24"/>
        </w:rPr>
        <w:t>l</w:t>
      </w:r>
      <w:r w:rsidR="00BA3E81" w:rsidRPr="00780730">
        <w:rPr>
          <w:rFonts w:ascii="Arial" w:hAnsi="Arial" w:cs="Arial"/>
          <w:bCs/>
          <w:sz w:val="24"/>
          <w:szCs w:val="24"/>
        </w:rPr>
        <w:t>idez del cliente porque con ello se mejorará la imagen institucional en su proyección hacia la comunidad.</w:t>
      </w:r>
    </w:p>
    <w:p w:rsidR="00BA3E81" w:rsidRPr="00780730" w:rsidRDefault="00BA3E81" w:rsidP="00665EF7">
      <w:pPr>
        <w:pStyle w:val="Prrafodelista"/>
        <w:numPr>
          <w:ilvl w:val="0"/>
          <w:numId w:val="92"/>
        </w:numPr>
        <w:spacing w:line="360" w:lineRule="auto"/>
        <w:ind w:left="426" w:hanging="426"/>
        <w:jc w:val="both"/>
        <w:rPr>
          <w:rFonts w:ascii="Arial" w:hAnsi="Arial" w:cs="Arial"/>
          <w:bCs/>
          <w:sz w:val="24"/>
          <w:szCs w:val="24"/>
        </w:rPr>
      </w:pPr>
      <w:r w:rsidRPr="00780730">
        <w:rPr>
          <w:rFonts w:ascii="Arial" w:hAnsi="Arial" w:cs="Arial"/>
          <w:bCs/>
          <w:sz w:val="24"/>
          <w:szCs w:val="24"/>
        </w:rPr>
        <w:t>Finalmente</w:t>
      </w:r>
      <w:r w:rsidR="00942506" w:rsidRPr="00780730">
        <w:rPr>
          <w:rFonts w:ascii="Arial" w:hAnsi="Arial" w:cs="Arial"/>
          <w:bCs/>
          <w:sz w:val="24"/>
          <w:szCs w:val="24"/>
        </w:rPr>
        <w:t>,</w:t>
      </w:r>
      <w:r w:rsidRPr="00780730">
        <w:rPr>
          <w:rFonts w:ascii="Arial" w:hAnsi="Arial" w:cs="Arial"/>
          <w:bCs/>
          <w:sz w:val="24"/>
          <w:szCs w:val="24"/>
        </w:rPr>
        <w:t xml:space="preserve"> se recomienda la aplicación de la </w:t>
      </w:r>
      <w:r w:rsidR="00760AFC" w:rsidRPr="00780730">
        <w:rPr>
          <w:rFonts w:ascii="Arial" w:hAnsi="Arial" w:cs="Arial"/>
          <w:bCs/>
          <w:sz w:val="24"/>
          <w:szCs w:val="24"/>
        </w:rPr>
        <w:t>G</w:t>
      </w:r>
      <w:r w:rsidRPr="00780730">
        <w:rPr>
          <w:rFonts w:ascii="Arial" w:hAnsi="Arial" w:cs="Arial"/>
          <w:bCs/>
          <w:sz w:val="24"/>
          <w:szCs w:val="24"/>
        </w:rPr>
        <w:t xml:space="preserve">uía de </w:t>
      </w:r>
      <w:r w:rsidR="00760AFC" w:rsidRPr="00780730">
        <w:rPr>
          <w:rFonts w:ascii="Arial" w:hAnsi="Arial" w:cs="Arial"/>
          <w:bCs/>
          <w:sz w:val="24"/>
          <w:szCs w:val="24"/>
        </w:rPr>
        <w:t>P</w:t>
      </w:r>
      <w:r w:rsidRPr="00780730">
        <w:rPr>
          <w:rFonts w:ascii="Arial" w:hAnsi="Arial" w:cs="Arial"/>
          <w:bCs/>
          <w:sz w:val="24"/>
          <w:szCs w:val="24"/>
        </w:rPr>
        <w:t xml:space="preserve">rocesos </w:t>
      </w:r>
      <w:r w:rsidR="007C48C3" w:rsidRPr="00780730">
        <w:rPr>
          <w:rFonts w:ascii="Arial" w:hAnsi="Arial" w:cs="Arial"/>
          <w:bCs/>
          <w:sz w:val="24"/>
          <w:szCs w:val="24"/>
        </w:rPr>
        <w:t>Para el A</w:t>
      </w:r>
      <w:r w:rsidRPr="00780730">
        <w:rPr>
          <w:rFonts w:ascii="Arial" w:hAnsi="Arial" w:cs="Arial"/>
          <w:bCs/>
          <w:sz w:val="24"/>
          <w:szCs w:val="24"/>
        </w:rPr>
        <w:t>rchivo y seguimiento a la documentación que ingresa a la Municipalidad que es el fruto de este trabajo investigativo.</w:t>
      </w:r>
    </w:p>
    <w:p w:rsidR="0005716E" w:rsidRPr="00780730" w:rsidRDefault="0005716E" w:rsidP="008C7002">
      <w:pPr>
        <w:spacing w:line="360" w:lineRule="auto"/>
        <w:jc w:val="both"/>
        <w:rPr>
          <w:rFonts w:ascii="Arial" w:hAnsi="Arial" w:cs="Arial"/>
          <w:b/>
          <w:bCs/>
          <w:sz w:val="24"/>
          <w:szCs w:val="24"/>
        </w:rPr>
      </w:pPr>
    </w:p>
    <w:p w:rsidR="00133F3B" w:rsidRPr="00780730" w:rsidRDefault="00133F3B" w:rsidP="008C7002">
      <w:pPr>
        <w:spacing w:line="360" w:lineRule="auto"/>
        <w:jc w:val="both"/>
        <w:rPr>
          <w:rFonts w:ascii="Arial" w:hAnsi="Arial" w:cs="Arial"/>
          <w:b/>
          <w:bCs/>
          <w:sz w:val="24"/>
          <w:szCs w:val="24"/>
        </w:rPr>
      </w:pPr>
    </w:p>
    <w:p w:rsidR="00133F3B" w:rsidRPr="00780730" w:rsidRDefault="00133F3B" w:rsidP="008C7002">
      <w:pPr>
        <w:spacing w:line="360" w:lineRule="auto"/>
        <w:jc w:val="both"/>
        <w:rPr>
          <w:rFonts w:ascii="Arial" w:hAnsi="Arial" w:cs="Arial"/>
          <w:b/>
          <w:bCs/>
          <w:sz w:val="24"/>
          <w:szCs w:val="24"/>
        </w:rPr>
      </w:pPr>
    </w:p>
    <w:p w:rsidR="00133F3B" w:rsidRDefault="00133F3B" w:rsidP="008C7002">
      <w:pPr>
        <w:spacing w:line="360" w:lineRule="auto"/>
        <w:jc w:val="both"/>
        <w:rPr>
          <w:rFonts w:ascii="Arial" w:hAnsi="Arial" w:cs="Arial"/>
          <w:b/>
          <w:bCs/>
          <w:sz w:val="24"/>
          <w:szCs w:val="24"/>
        </w:rPr>
      </w:pPr>
    </w:p>
    <w:p w:rsidR="000A2E96" w:rsidRDefault="000A2E96" w:rsidP="008C7002">
      <w:pPr>
        <w:spacing w:line="360" w:lineRule="auto"/>
        <w:jc w:val="both"/>
        <w:rPr>
          <w:rFonts w:ascii="Arial" w:hAnsi="Arial" w:cs="Arial"/>
          <w:b/>
          <w:bCs/>
          <w:sz w:val="24"/>
          <w:szCs w:val="24"/>
        </w:rPr>
      </w:pPr>
    </w:p>
    <w:p w:rsidR="000A2E96" w:rsidRDefault="000A2E96" w:rsidP="008C7002">
      <w:pPr>
        <w:spacing w:line="360" w:lineRule="auto"/>
        <w:jc w:val="both"/>
        <w:rPr>
          <w:rFonts w:ascii="Arial" w:hAnsi="Arial" w:cs="Arial"/>
          <w:b/>
          <w:bCs/>
          <w:sz w:val="24"/>
          <w:szCs w:val="24"/>
        </w:rPr>
      </w:pPr>
    </w:p>
    <w:p w:rsidR="000A2E96" w:rsidRDefault="00B265EE" w:rsidP="008C7002">
      <w:pPr>
        <w:spacing w:line="360" w:lineRule="auto"/>
        <w:jc w:val="both"/>
        <w:rPr>
          <w:rFonts w:ascii="Arial" w:hAnsi="Arial" w:cs="Arial"/>
          <w:b/>
          <w:bCs/>
          <w:sz w:val="24"/>
          <w:szCs w:val="24"/>
        </w:rPr>
      </w:pPr>
      <w:r>
        <w:rPr>
          <w:rFonts w:ascii="Arial" w:hAnsi="Arial" w:cs="Arial"/>
          <w:b/>
          <w:bCs/>
          <w:noProof/>
          <w:sz w:val="24"/>
          <w:szCs w:val="24"/>
          <w:lang w:val="es-ES" w:eastAsia="es-ES"/>
        </w:rPr>
        <w:lastRenderedPageBreak/>
        <w:pict>
          <v:rect id="_x0000_s1062" style="position:absolute;left:0;text-align:left;margin-left:146pt;margin-top:27.9pt;width:125.7pt;height:32.2pt;z-index:251691008" strokecolor="white [3212]">
            <v:textbox>
              <w:txbxContent>
                <w:p w:rsidR="0070291C" w:rsidRPr="00780730" w:rsidRDefault="0070291C" w:rsidP="000A2E96">
                  <w:pPr>
                    <w:spacing w:after="0" w:line="360" w:lineRule="auto"/>
                    <w:jc w:val="center"/>
                    <w:rPr>
                      <w:rFonts w:ascii="Arial" w:hAnsi="Arial" w:cs="Arial"/>
                      <w:b/>
                      <w:color w:val="000000" w:themeColor="text1"/>
                      <w:sz w:val="24"/>
                      <w:szCs w:val="24"/>
                    </w:rPr>
                  </w:pPr>
                  <w:r w:rsidRPr="00780730">
                    <w:rPr>
                      <w:rFonts w:ascii="Arial" w:hAnsi="Arial" w:cs="Arial"/>
                      <w:b/>
                      <w:color w:val="000000" w:themeColor="text1"/>
                      <w:sz w:val="24"/>
                      <w:szCs w:val="24"/>
                    </w:rPr>
                    <w:t>CAPÍTULO VI</w:t>
                  </w:r>
                </w:p>
                <w:p w:rsidR="0070291C" w:rsidRDefault="0070291C"/>
              </w:txbxContent>
            </v:textbox>
          </v:rect>
        </w:pict>
      </w:r>
    </w:p>
    <w:p w:rsidR="000A2E96" w:rsidRPr="00780730" w:rsidRDefault="000A2E96" w:rsidP="008C7002">
      <w:pPr>
        <w:spacing w:line="360" w:lineRule="auto"/>
        <w:jc w:val="both"/>
        <w:rPr>
          <w:rFonts w:ascii="Arial" w:hAnsi="Arial" w:cs="Arial"/>
          <w:b/>
          <w:bCs/>
          <w:sz w:val="24"/>
          <w:szCs w:val="24"/>
        </w:rPr>
      </w:pPr>
    </w:p>
    <w:p w:rsidR="009E4A32" w:rsidRDefault="009E4A32" w:rsidP="0023104D">
      <w:pPr>
        <w:spacing w:after="0" w:line="360" w:lineRule="auto"/>
        <w:jc w:val="center"/>
        <w:rPr>
          <w:rFonts w:ascii="Arial" w:hAnsi="Arial" w:cs="Arial"/>
          <w:b/>
          <w:color w:val="000000" w:themeColor="text1"/>
          <w:sz w:val="24"/>
          <w:szCs w:val="24"/>
        </w:rPr>
      </w:pPr>
    </w:p>
    <w:p w:rsidR="000A2E96" w:rsidRPr="00780730" w:rsidRDefault="000A2E96" w:rsidP="0023104D">
      <w:pPr>
        <w:spacing w:after="0" w:line="360" w:lineRule="auto"/>
        <w:jc w:val="center"/>
        <w:rPr>
          <w:rFonts w:ascii="Arial" w:hAnsi="Arial" w:cs="Arial"/>
          <w:b/>
          <w:color w:val="000000" w:themeColor="text1"/>
          <w:sz w:val="24"/>
          <w:szCs w:val="24"/>
        </w:rPr>
      </w:pPr>
    </w:p>
    <w:p w:rsidR="009E4A32" w:rsidRPr="00780730" w:rsidRDefault="009E4A32" w:rsidP="00665EF7">
      <w:pPr>
        <w:pStyle w:val="Prrafodelista"/>
        <w:numPr>
          <w:ilvl w:val="0"/>
          <w:numId w:val="3"/>
        </w:numPr>
        <w:spacing w:after="0" w:line="360" w:lineRule="auto"/>
        <w:jc w:val="center"/>
        <w:rPr>
          <w:rFonts w:ascii="Arial" w:hAnsi="Arial" w:cs="Arial"/>
          <w:b/>
          <w:color w:val="000000" w:themeColor="text1"/>
          <w:sz w:val="24"/>
          <w:szCs w:val="24"/>
        </w:rPr>
      </w:pPr>
      <w:r w:rsidRPr="00780730">
        <w:rPr>
          <w:rFonts w:ascii="Arial" w:hAnsi="Arial" w:cs="Arial"/>
          <w:b/>
          <w:color w:val="000000" w:themeColor="text1"/>
          <w:sz w:val="24"/>
          <w:szCs w:val="24"/>
        </w:rPr>
        <w:t>LA PROPUESTA</w:t>
      </w:r>
    </w:p>
    <w:p w:rsidR="009E4A32" w:rsidRPr="00780730" w:rsidRDefault="009E4A32" w:rsidP="0023104D">
      <w:pPr>
        <w:spacing w:after="0" w:line="360" w:lineRule="auto"/>
        <w:jc w:val="both"/>
        <w:rPr>
          <w:rFonts w:ascii="Arial" w:hAnsi="Arial" w:cs="Arial"/>
          <w:color w:val="000000" w:themeColor="text1"/>
          <w:sz w:val="24"/>
          <w:szCs w:val="24"/>
        </w:rPr>
      </w:pPr>
    </w:p>
    <w:p w:rsidR="007B0A77" w:rsidRPr="00780730" w:rsidRDefault="009E4A32" w:rsidP="00665EF7">
      <w:pPr>
        <w:pStyle w:val="Prrafodelista"/>
        <w:numPr>
          <w:ilvl w:val="1"/>
          <w:numId w:val="3"/>
        </w:numPr>
        <w:spacing w:after="0" w:line="360" w:lineRule="auto"/>
        <w:ind w:left="705" w:hanging="705"/>
        <w:jc w:val="both"/>
        <w:rPr>
          <w:rFonts w:ascii="Arial" w:hAnsi="Arial" w:cs="Arial"/>
          <w:color w:val="000000" w:themeColor="text1"/>
          <w:sz w:val="24"/>
          <w:szCs w:val="24"/>
        </w:rPr>
      </w:pPr>
      <w:r w:rsidRPr="00780730">
        <w:rPr>
          <w:rFonts w:ascii="Arial" w:hAnsi="Arial" w:cs="Arial"/>
          <w:b/>
          <w:color w:val="000000" w:themeColor="text1"/>
          <w:sz w:val="24"/>
          <w:szCs w:val="24"/>
        </w:rPr>
        <w:t xml:space="preserve">TÍTULO: </w:t>
      </w:r>
    </w:p>
    <w:p w:rsidR="007B0A77" w:rsidRPr="00780730" w:rsidRDefault="007B0A77" w:rsidP="007B0A77">
      <w:pPr>
        <w:pStyle w:val="Prrafodelista"/>
        <w:spacing w:after="0" w:line="360" w:lineRule="auto"/>
        <w:ind w:left="705"/>
        <w:jc w:val="both"/>
        <w:rPr>
          <w:rFonts w:ascii="Arial" w:hAnsi="Arial" w:cs="Arial"/>
          <w:color w:val="000000" w:themeColor="text1"/>
          <w:sz w:val="24"/>
          <w:szCs w:val="24"/>
        </w:rPr>
      </w:pPr>
    </w:p>
    <w:p w:rsidR="009E4A32" w:rsidRPr="00780730" w:rsidRDefault="007B0A77" w:rsidP="00F16D0B">
      <w:pPr>
        <w:spacing w:after="0" w:line="360" w:lineRule="auto"/>
        <w:jc w:val="both"/>
        <w:rPr>
          <w:rFonts w:ascii="Arial" w:hAnsi="Arial" w:cs="Arial"/>
          <w:color w:val="000000" w:themeColor="text1"/>
          <w:sz w:val="24"/>
          <w:szCs w:val="24"/>
        </w:rPr>
      </w:pPr>
      <w:r w:rsidRPr="00780730">
        <w:rPr>
          <w:rFonts w:ascii="Arial" w:hAnsi="Arial" w:cs="Arial"/>
          <w:b/>
          <w:color w:val="000000" w:themeColor="text1"/>
          <w:sz w:val="24"/>
          <w:szCs w:val="24"/>
        </w:rPr>
        <w:t>GUÍA PARA EL PROCESO Y SEGUIMIENTO QUE SE APLICA A LA DOCUMENTACIÓN QUE INGRESA AL GOBIERNO DESCENTRALIZADO DE PIMAMPIRO.</w:t>
      </w:r>
      <w:r w:rsidRPr="00780730">
        <w:rPr>
          <w:rFonts w:ascii="Arial" w:hAnsi="Arial" w:cs="Arial"/>
          <w:color w:val="000000" w:themeColor="text1"/>
          <w:sz w:val="24"/>
          <w:szCs w:val="24"/>
        </w:rPr>
        <w:t xml:space="preserve">  </w:t>
      </w:r>
    </w:p>
    <w:p w:rsidR="0023104D" w:rsidRPr="00780730" w:rsidRDefault="0023104D" w:rsidP="0023104D">
      <w:pPr>
        <w:pStyle w:val="Prrafodelista"/>
        <w:spacing w:after="0" w:line="360" w:lineRule="auto"/>
        <w:jc w:val="both"/>
        <w:rPr>
          <w:rFonts w:ascii="Arial" w:hAnsi="Arial" w:cs="Arial"/>
          <w:color w:val="000000" w:themeColor="text1"/>
          <w:sz w:val="24"/>
          <w:szCs w:val="24"/>
        </w:rPr>
      </w:pPr>
    </w:p>
    <w:p w:rsidR="009E4A32" w:rsidRPr="00780730" w:rsidRDefault="009E4A32" w:rsidP="00665EF7">
      <w:pPr>
        <w:pStyle w:val="Prrafodelista"/>
        <w:numPr>
          <w:ilvl w:val="1"/>
          <w:numId w:val="3"/>
        </w:numPr>
        <w:spacing w:after="0" w:line="360" w:lineRule="auto"/>
        <w:ind w:left="567" w:hanging="567"/>
        <w:jc w:val="both"/>
        <w:rPr>
          <w:rFonts w:ascii="Arial" w:hAnsi="Arial" w:cs="Arial"/>
          <w:b/>
          <w:color w:val="000000" w:themeColor="text1"/>
          <w:sz w:val="24"/>
          <w:szCs w:val="24"/>
        </w:rPr>
      </w:pPr>
      <w:r w:rsidRPr="00780730">
        <w:rPr>
          <w:rFonts w:ascii="Arial" w:hAnsi="Arial" w:cs="Arial"/>
          <w:b/>
          <w:color w:val="000000" w:themeColor="text1"/>
          <w:sz w:val="24"/>
          <w:szCs w:val="24"/>
        </w:rPr>
        <w:t>JUSTIFICACIÓN E IMPORTANCIA:</w:t>
      </w:r>
    </w:p>
    <w:p w:rsidR="009E4A32" w:rsidRPr="00780730" w:rsidRDefault="009E4A32" w:rsidP="0023104D">
      <w:pPr>
        <w:spacing w:after="0" w:line="360" w:lineRule="auto"/>
        <w:ind w:left="567"/>
        <w:jc w:val="both"/>
        <w:rPr>
          <w:rFonts w:ascii="Arial" w:hAnsi="Arial" w:cs="Arial"/>
          <w:color w:val="000000" w:themeColor="text1"/>
          <w:sz w:val="24"/>
          <w:szCs w:val="24"/>
        </w:rPr>
      </w:pPr>
    </w:p>
    <w:p w:rsidR="009E4A32" w:rsidRDefault="009E4A32" w:rsidP="000A2E96">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Una de las debilidades que actualmente tiene el Gobierno Autónomo Descentralizado del cantón Pimampiro</w:t>
      </w:r>
      <w:r w:rsidR="008A061E" w:rsidRPr="00780730">
        <w:rPr>
          <w:rFonts w:ascii="Arial" w:hAnsi="Arial" w:cs="Arial"/>
          <w:color w:val="000000" w:themeColor="text1"/>
          <w:sz w:val="24"/>
          <w:szCs w:val="24"/>
          <w:lang w:val="es-ES_tradnl"/>
        </w:rPr>
        <w:t>,</w:t>
      </w:r>
      <w:r w:rsidRPr="00780730">
        <w:rPr>
          <w:rFonts w:ascii="Arial" w:hAnsi="Arial" w:cs="Arial"/>
          <w:color w:val="000000" w:themeColor="text1"/>
          <w:sz w:val="24"/>
          <w:szCs w:val="24"/>
          <w:lang w:val="es-ES_tradnl"/>
        </w:rPr>
        <w:t xml:space="preserve"> es el despacho oportuno de los trámites que ingresan día</w:t>
      </w:r>
      <w:r w:rsidR="008A061E" w:rsidRPr="00780730">
        <w:rPr>
          <w:rFonts w:ascii="Arial" w:hAnsi="Arial" w:cs="Arial"/>
          <w:color w:val="000000" w:themeColor="text1"/>
          <w:sz w:val="24"/>
          <w:szCs w:val="24"/>
          <w:lang w:val="es-ES_tradnl"/>
        </w:rPr>
        <w:t xml:space="preserve"> a día en la Institución, porque </w:t>
      </w:r>
      <w:r w:rsidRPr="00780730">
        <w:rPr>
          <w:rFonts w:ascii="Arial" w:hAnsi="Arial" w:cs="Arial"/>
          <w:color w:val="000000" w:themeColor="text1"/>
          <w:sz w:val="24"/>
          <w:szCs w:val="24"/>
          <w:lang w:val="es-ES_tradnl"/>
        </w:rPr>
        <w:t>no existe un sistema que indique al usuario</w:t>
      </w:r>
      <w:r w:rsidR="008A061E" w:rsidRPr="00780730">
        <w:rPr>
          <w:rFonts w:ascii="Arial" w:hAnsi="Arial" w:cs="Arial"/>
          <w:color w:val="000000" w:themeColor="text1"/>
          <w:sz w:val="24"/>
          <w:szCs w:val="24"/>
          <w:lang w:val="es-ES_tradnl"/>
        </w:rPr>
        <w:t>,</w:t>
      </w:r>
      <w:r w:rsidRPr="00780730">
        <w:rPr>
          <w:rFonts w:ascii="Arial" w:hAnsi="Arial" w:cs="Arial"/>
          <w:color w:val="000000" w:themeColor="text1"/>
          <w:sz w:val="24"/>
          <w:szCs w:val="24"/>
          <w:lang w:val="es-ES_tradnl"/>
        </w:rPr>
        <w:t xml:space="preserve"> el proceso y seguimiento que se da a todos los documentos para que permita de ma</w:t>
      </w:r>
      <w:r w:rsidR="0024518A" w:rsidRPr="00780730">
        <w:rPr>
          <w:rFonts w:ascii="Arial" w:hAnsi="Arial" w:cs="Arial"/>
          <w:color w:val="000000" w:themeColor="text1"/>
          <w:sz w:val="24"/>
          <w:szCs w:val="24"/>
          <w:lang w:val="es-ES_tradnl"/>
        </w:rPr>
        <w:t>nera fácil localizar un trámite.</w:t>
      </w:r>
    </w:p>
    <w:p w:rsidR="000A2E96" w:rsidRPr="00780730" w:rsidRDefault="000A2E96" w:rsidP="000A2E96">
      <w:pPr>
        <w:autoSpaceDE w:val="0"/>
        <w:autoSpaceDN w:val="0"/>
        <w:adjustRightInd w:val="0"/>
        <w:spacing w:after="0" w:line="360" w:lineRule="auto"/>
        <w:ind w:firstLine="284"/>
        <w:jc w:val="both"/>
        <w:rPr>
          <w:rFonts w:ascii="Arial" w:hAnsi="Arial" w:cs="Arial"/>
          <w:color w:val="000000" w:themeColor="text1"/>
          <w:sz w:val="24"/>
          <w:szCs w:val="24"/>
          <w:lang w:val="es-ES_tradnl"/>
        </w:rPr>
      </w:pPr>
    </w:p>
    <w:p w:rsidR="009E4A32" w:rsidRDefault="009E4A32" w:rsidP="000A2E96">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Otro aspecto considerado importante</w:t>
      </w:r>
      <w:r w:rsidR="008A061E" w:rsidRPr="00780730">
        <w:rPr>
          <w:rFonts w:ascii="Arial" w:hAnsi="Arial" w:cs="Arial"/>
          <w:color w:val="000000" w:themeColor="text1"/>
          <w:sz w:val="24"/>
          <w:szCs w:val="24"/>
          <w:lang w:val="es-ES_tradnl"/>
        </w:rPr>
        <w:t>,</w:t>
      </w:r>
      <w:r w:rsidRPr="00780730">
        <w:rPr>
          <w:rFonts w:ascii="Arial" w:hAnsi="Arial" w:cs="Arial"/>
          <w:color w:val="000000" w:themeColor="text1"/>
          <w:sz w:val="24"/>
          <w:szCs w:val="24"/>
          <w:lang w:val="es-ES_tradnl"/>
        </w:rPr>
        <w:t xml:space="preserve"> es el mal direccionamiento que se produce en</w:t>
      </w:r>
      <w:r w:rsidR="008A061E"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los trámites porque muchos de estos son despachados a oficinas que nada tienen que ver con él, creando una pérdida de tiempo tanto para el usuario como para la Institución.</w:t>
      </w:r>
    </w:p>
    <w:p w:rsidR="000A2E96" w:rsidRPr="00780730" w:rsidRDefault="000A2E96" w:rsidP="000A2E96">
      <w:pPr>
        <w:autoSpaceDE w:val="0"/>
        <w:autoSpaceDN w:val="0"/>
        <w:adjustRightInd w:val="0"/>
        <w:spacing w:after="0" w:line="360" w:lineRule="auto"/>
        <w:ind w:firstLine="284"/>
        <w:jc w:val="both"/>
        <w:rPr>
          <w:rFonts w:ascii="Arial" w:hAnsi="Arial" w:cs="Arial"/>
          <w:color w:val="000000" w:themeColor="text1"/>
          <w:sz w:val="24"/>
          <w:szCs w:val="24"/>
          <w:lang w:val="es-ES_tradnl"/>
        </w:rPr>
      </w:pPr>
    </w:p>
    <w:p w:rsidR="009E4A32" w:rsidRPr="00780730" w:rsidRDefault="009E4A32" w:rsidP="000A2E96">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Estas son algunas de las inquietudes que nos hemos planteado para la elaboración del pres</w:t>
      </w:r>
      <w:r w:rsidR="00DB2A2D" w:rsidRPr="00780730">
        <w:rPr>
          <w:rFonts w:ascii="Arial" w:hAnsi="Arial" w:cs="Arial"/>
          <w:color w:val="000000" w:themeColor="text1"/>
          <w:sz w:val="24"/>
          <w:szCs w:val="24"/>
          <w:lang w:val="es-ES_tradnl"/>
        </w:rPr>
        <w:t xml:space="preserve">ente proyecto de investigación; </w:t>
      </w:r>
      <w:r w:rsidRPr="00780730">
        <w:rPr>
          <w:rFonts w:ascii="Arial" w:hAnsi="Arial" w:cs="Arial"/>
          <w:color w:val="000000" w:themeColor="text1"/>
          <w:sz w:val="24"/>
          <w:szCs w:val="24"/>
          <w:lang w:val="es-ES_tradnl"/>
        </w:rPr>
        <w:t>por lo que</w:t>
      </w:r>
      <w:r w:rsidR="00DB2A2D" w:rsidRPr="00780730">
        <w:rPr>
          <w:rFonts w:ascii="Arial" w:hAnsi="Arial" w:cs="Arial"/>
          <w:color w:val="000000" w:themeColor="text1"/>
          <w:sz w:val="24"/>
          <w:szCs w:val="24"/>
          <w:lang w:val="es-ES_tradnl"/>
        </w:rPr>
        <w:t>,</w:t>
      </w:r>
      <w:r w:rsidRPr="00780730">
        <w:rPr>
          <w:rFonts w:ascii="Arial" w:hAnsi="Arial" w:cs="Arial"/>
          <w:color w:val="000000" w:themeColor="text1"/>
          <w:sz w:val="24"/>
          <w:szCs w:val="24"/>
          <w:lang w:val="es-ES_tradnl"/>
        </w:rPr>
        <w:t xml:space="preserve"> estos aspectos justifican plenamente la realización de la presente guía.</w:t>
      </w:r>
    </w:p>
    <w:p w:rsidR="009E4A32" w:rsidRPr="00780730" w:rsidRDefault="009E4A32" w:rsidP="000A2E96">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Consideramos que la aplicación de la presente propuesta de investigación en forma sistemática y secuencial permitirá obtener una mejor atención al cliente, evitando a todos la pérdida de tiempo y dinero.</w:t>
      </w:r>
    </w:p>
    <w:p w:rsidR="00412E23" w:rsidRPr="00780730" w:rsidRDefault="00412E23" w:rsidP="00F16D0B">
      <w:pPr>
        <w:autoSpaceDE w:val="0"/>
        <w:autoSpaceDN w:val="0"/>
        <w:adjustRightInd w:val="0"/>
        <w:spacing w:after="0" w:line="360" w:lineRule="auto"/>
        <w:jc w:val="both"/>
        <w:rPr>
          <w:rFonts w:ascii="Arial" w:hAnsi="Arial" w:cs="Arial"/>
          <w:color w:val="000000" w:themeColor="text1"/>
          <w:sz w:val="24"/>
          <w:szCs w:val="24"/>
          <w:lang w:val="es-ES_tradnl"/>
        </w:rPr>
      </w:pPr>
    </w:p>
    <w:p w:rsidR="003A2153" w:rsidRPr="00780730" w:rsidRDefault="003A2153"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665EF7">
      <w:pPr>
        <w:pStyle w:val="Prrafodelista"/>
        <w:numPr>
          <w:ilvl w:val="1"/>
          <w:numId w:val="87"/>
        </w:numPr>
        <w:spacing w:after="0" w:line="360" w:lineRule="auto"/>
        <w:ind w:left="426" w:hanging="426"/>
        <w:jc w:val="both"/>
        <w:rPr>
          <w:rFonts w:ascii="Arial" w:hAnsi="Arial" w:cs="Arial"/>
          <w:b/>
          <w:color w:val="000000" w:themeColor="text1"/>
          <w:sz w:val="24"/>
          <w:szCs w:val="24"/>
        </w:rPr>
      </w:pPr>
      <w:r w:rsidRPr="00780730">
        <w:rPr>
          <w:rFonts w:ascii="Arial" w:hAnsi="Arial" w:cs="Arial"/>
          <w:b/>
          <w:color w:val="000000" w:themeColor="text1"/>
          <w:sz w:val="24"/>
          <w:szCs w:val="24"/>
        </w:rPr>
        <w:t>FUNDAMENTACIÓN:</w:t>
      </w:r>
    </w:p>
    <w:p w:rsidR="009E4A32" w:rsidRPr="00780730" w:rsidRDefault="009E4A32" w:rsidP="0023104D">
      <w:pPr>
        <w:spacing w:after="0" w:line="360" w:lineRule="auto"/>
        <w:ind w:left="567"/>
        <w:jc w:val="both"/>
        <w:rPr>
          <w:rFonts w:ascii="Arial" w:hAnsi="Arial" w:cs="Arial"/>
          <w:color w:val="000000" w:themeColor="text1"/>
          <w:sz w:val="24"/>
          <w:szCs w:val="24"/>
        </w:rPr>
      </w:pPr>
    </w:p>
    <w:p w:rsidR="009E4A32" w:rsidRPr="00780730" w:rsidRDefault="009E4A32" w:rsidP="000A2E96">
      <w:pPr>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rPr>
        <w:t xml:space="preserve">La </w:t>
      </w:r>
      <w:r w:rsidR="00E4421E" w:rsidRPr="00780730">
        <w:rPr>
          <w:rFonts w:ascii="Arial" w:hAnsi="Arial" w:cs="Arial"/>
          <w:color w:val="000000" w:themeColor="text1"/>
          <w:sz w:val="24"/>
          <w:szCs w:val="24"/>
        </w:rPr>
        <w:t>G</w:t>
      </w:r>
      <w:r w:rsidRPr="00780730">
        <w:rPr>
          <w:rFonts w:ascii="Arial" w:hAnsi="Arial" w:cs="Arial"/>
          <w:color w:val="000000" w:themeColor="text1"/>
          <w:sz w:val="24"/>
          <w:szCs w:val="24"/>
        </w:rPr>
        <w:t xml:space="preserve">uía de </w:t>
      </w:r>
      <w:r w:rsidR="00E4421E" w:rsidRPr="00780730">
        <w:rPr>
          <w:rFonts w:ascii="Arial" w:hAnsi="Arial" w:cs="Arial"/>
          <w:color w:val="000000" w:themeColor="text1"/>
          <w:sz w:val="24"/>
          <w:szCs w:val="24"/>
        </w:rPr>
        <w:t>Procesos y Seguimiento a la D</w:t>
      </w:r>
      <w:r w:rsidRPr="00780730">
        <w:rPr>
          <w:rFonts w:ascii="Arial" w:hAnsi="Arial" w:cs="Arial"/>
          <w:color w:val="000000" w:themeColor="text1"/>
          <w:sz w:val="24"/>
          <w:szCs w:val="24"/>
        </w:rPr>
        <w:t xml:space="preserve">ocumentación debe </w:t>
      </w:r>
      <w:r w:rsidRPr="00780730">
        <w:rPr>
          <w:rFonts w:ascii="Arial" w:hAnsi="Arial" w:cs="Arial"/>
          <w:color w:val="000000" w:themeColor="text1"/>
          <w:sz w:val="24"/>
          <w:szCs w:val="24"/>
          <w:lang w:val="es-ES_tradnl"/>
        </w:rPr>
        <w:t>dar solución a los habitantes del cantón Pimampiro en lo referente a las diferentes necesidades que se presentan. Quienes deben acudir hasta la Institución y realizar una serie de trámites, ven que los mismos no tienen el efecto deseado, que es</w:t>
      </w:r>
      <w:r w:rsidR="00E4421E" w:rsidRPr="00780730">
        <w:rPr>
          <w:rFonts w:ascii="Arial" w:hAnsi="Arial" w:cs="Arial"/>
          <w:color w:val="000000" w:themeColor="text1"/>
          <w:sz w:val="24"/>
          <w:szCs w:val="24"/>
          <w:lang w:val="es-ES_tradnl"/>
        </w:rPr>
        <w:t>,</w:t>
      </w:r>
      <w:r w:rsidRPr="00780730">
        <w:rPr>
          <w:rFonts w:ascii="Arial" w:hAnsi="Arial" w:cs="Arial"/>
          <w:color w:val="000000" w:themeColor="text1"/>
          <w:sz w:val="24"/>
          <w:szCs w:val="24"/>
          <w:lang w:val="es-ES_tradnl"/>
        </w:rPr>
        <w:t xml:space="preserve"> agilidad y prontitud en la tramitación,  por lo que la idea de la elaboración del manual es una imperiosa necesidad.</w:t>
      </w:r>
    </w:p>
    <w:p w:rsidR="009E4A32" w:rsidRPr="00780730" w:rsidRDefault="009E4A32" w:rsidP="00F335F4">
      <w:pPr>
        <w:spacing w:after="0" w:line="360" w:lineRule="auto"/>
        <w:jc w:val="both"/>
        <w:rPr>
          <w:rFonts w:ascii="Arial" w:hAnsi="Arial" w:cs="Arial"/>
          <w:color w:val="000000" w:themeColor="text1"/>
          <w:sz w:val="24"/>
          <w:szCs w:val="24"/>
          <w:lang w:val="es-ES_tradnl"/>
        </w:rPr>
      </w:pPr>
    </w:p>
    <w:p w:rsidR="009E4A32" w:rsidRPr="00780730" w:rsidRDefault="008B19A5" w:rsidP="008B19A5">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 xml:space="preserve">6.3.1 </w:t>
      </w:r>
      <w:r w:rsidR="009E4A32" w:rsidRPr="00780730">
        <w:rPr>
          <w:rFonts w:ascii="Arial" w:hAnsi="Arial" w:cs="Arial"/>
          <w:b/>
          <w:bCs/>
          <w:color w:val="000000" w:themeColor="text1"/>
          <w:sz w:val="24"/>
          <w:szCs w:val="24"/>
          <w:lang w:val="es-ES_tradnl"/>
        </w:rPr>
        <w:t>FUNDAMENTACI</w:t>
      </w:r>
      <w:r w:rsidRPr="00780730">
        <w:rPr>
          <w:rFonts w:ascii="Arial" w:hAnsi="Arial" w:cs="Arial"/>
          <w:b/>
          <w:bCs/>
          <w:color w:val="000000" w:themeColor="text1"/>
          <w:sz w:val="24"/>
          <w:szCs w:val="24"/>
          <w:lang w:val="es-ES_tradnl"/>
        </w:rPr>
        <w:t>Ó</w:t>
      </w:r>
      <w:r w:rsidR="009E4A32" w:rsidRPr="00780730">
        <w:rPr>
          <w:rFonts w:ascii="Arial" w:hAnsi="Arial" w:cs="Arial"/>
          <w:b/>
          <w:bCs/>
          <w:color w:val="000000" w:themeColor="text1"/>
          <w:sz w:val="24"/>
          <w:szCs w:val="24"/>
          <w:lang w:val="es-ES_tradnl"/>
        </w:rPr>
        <w:t>N TEÓRICA</w:t>
      </w:r>
      <w:r w:rsidRPr="00780730">
        <w:rPr>
          <w:rFonts w:ascii="Arial" w:hAnsi="Arial" w:cs="Arial"/>
          <w:b/>
          <w:bCs/>
          <w:color w:val="000000" w:themeColor="text1"/>
          <w:sz w:val="24"/>
          <w:szCs w:val="24"/>
          <w:lang w:val="es-ES_tradnl"/>
        </w:rPr>
        <w:t xml:space="preserve"> DE LA GUÍA</w:t>
      </w:r>
      <w:r w:rsidR="009E4A32" w:rsidRPr="00780730">
        <w:rPr>
          <w:rFonts w:ascii="Arial" w:hAnsi="Arial" w:cs="Arial"/>
          <w:b/>
          <w:bCs/>
          <w:color w:val="000000" w:themeColor="text1"/>
          <w:sz w:val="24"/>
          <w:szCs w:val="24"/>
          <w:lang w:val="es-ES_tradnl"/>
        </w:rPr>
        <w:t>:</w:t>
      </w:r>
    </w:p>
    <w:p w:rsidR="009E4A32" w:rsidRPr="00780730" w:rsidRDefault="009E4A32" w:rsidP="0023104D">
      <w:pPr>
        <w:autoSpaceDE w:val="0"/>
        <w:autoSpaceDN w:val="0"/>
        <w:adjustRightInd w:val="0"/>
        <w:spacing w:after="0" w:line="360" w:lineRule="auto"/>
        <w:ind w:left="567"/>
        <w:jc w:val="both"/>
        <w:rPr>
          <w:rFonts w:ascii="Arial" w:hAnsi="Arial" w:cs="Arial"/>
          <w:b/>
          <w:bCs/>
          <w:color w:val="000000" w:themeColor="text1"/>
          <w:sz w:val="24"/>
          <w:szCs w:val="24"/>
          <w:lang w:val="es-ES_tradnl"/>
        </w:rPr>
      </w:pPr>
    </w:p>
    <w:p w:rsidR="009E4A32" w:rsidRPr="00780730" w:rsidRDefault="009E4A32" w:rsidP="000A2E96">
      <w:pPr>
        <w:autoSpaceDE w:val="0"/>
        <w:autoSpaceDN w:val="0"/>
        <w:adjustRightInd w:val="0"/>
        <w:spacing w:after="0" w:line="360" w:lineRule="auto"/>
        <w:ind w:firstLine="284"/>
        <w:jc w:val="both"/>
        <w:rPr>
          <w:rFonts w:ascii="Arial" w:hAnsi="Arial" w:cs="Arial"/>
          <w:bCs/>
          <w:sz w:val="24"/>
          <w:szCs w:val="24"/>
          <w:lang w:val="es-ES_tradnl"/>
        </w:rPr>
      </w:pPr>
      <w:r w:rsidRPr="00780730">
        <w:rPr>
          <w:rFonts w:ascii="Arial" w:hAnsi="Arial" w:cs="Arial"/>
          <w:bCs/>
          <w:sz w:val="24"/>
          <w:szCs w:val="24"/>
          <w:lang w:val="es-ES_tradnl"/>
        </w:rPr>
        <w:t>La presente guía para su realización toma como base científica el modelo de gestión por procesos.</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F335F4">
      <w:pPr>
        <w:autoSpaceDE w:val="0"/>
        <w:autoSpaceDN w:val="0"/>
        <w:adjustRightInd w:val="0"/>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MODELO POR PROCESOS</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F335F4">
      <w:pPr>
        <w:autoSpaceDE w:val="0"/>
        <w:autoSpaceDN w:val="0"/>
        <w:adjustRightInd w:val="0"/>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Cualidades y características.</w:t>
      </w:r>
    </w:p>
    <w:p w:rsidR="009E4A32" w:rsidRPr="00780730" w:rsidRDefault="009E4A32" w:rsidP="0023104D">
      <w:pPr>
        <w:autoSpaceDE w:val="0"/>
        <w:autoSpaceDN w:val="0"/>
        <w:adjustRightInd w:val="0"/>
        <w:spacing w:after="0" w:line="360" w:lineRule="auto"/>
        <w:ind w:left="567"/>
        <w:jc w:val="both"/>
        <w:rPr>
          <w:rFonts w:ascii="Arial" w:hAnsi="Arial" w:cs="Arial"/>
          <w:b/>
          <w:color w:val="000000" w:themeColor="text1"/>
          <w:sz w:val="24"/>
          <w:szCs w:val="24"/>
          <w:lang w:val="es-ES_tradnl"/>
        </w:rPr>
      </w:pPr>
    </w:p>
    <w:p w:rsidR="009E4A32" w:rsidRPr="00780730" w:rsidRDefault="009E4A32" w:rsidP="00F335F4">
      <w:pPr>
        <w:autoSpaceDE w:val="0"/>
        <w:autoSpaceDN w:val="0"/>
        <w:adjustRightInd w:val="0"/>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Concepto</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CF552F">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Conjunto de actuaciones, decisiones, actividades y tareas que se encadenan de forma secuencial  y ordenada para conseguir un resultado que satisfaga plenamente a  los requerimientos deseados.</w:t>
      </w:r>
    </w:p>
    <w:p w:rsidR="00F335F4" w:rsidRPr="00780730" w:rsidRDefault="00F335F4" w:rsidP="00F335F4">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F335F4">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b/>
          <w:bCs/>
          <w:color w:val="000000" w:themeColor="text1"/>
          <w:sz w:val="24"/>
          <w:szCs w:val="24"/>
          <w:lang w:val="es-ES_tradnl"/>
        </w:rPr>
        <w:t>¿POR QUÉ GESTIONAR LOS PROCESOS?</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78"/>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Mejora continua de las actividades desarrolladas.</w:t>
      </w:r>
    </w:p>
    <w:p w:rsidR="009E4A32" w:rsidRPr="00780730" w:rsidRDefault="009E4A32" w:rsidP="00665EF7">
      <w:pPr>
        <w:pStyle w:val="Prrafodelista"/>
        <w:numPr>
          <w:ilvl w:val="0"/>
          <w:numId w:val="78"/>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Reduce la variabilidad innecesaria.</w:t>
      </w:r>
    </w:p>
    <w:p w:rsidR="009E4A32" w:rsidRPr="00780730" w:rsidRDefault="009E4A32" w:rsidP="00665EF7">
      <w:pPr>
        <w:pStyle w:val="Prrafodelista"/>
        <w:numPr>
          <w:ilvl w:val="0"/>
          <w:numId w:val="78"/>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Elimina las ineficiencias asociadas a la repetitividad de las actividades.</w:t>
      </w:r>
    </w:p>
    <w:p w:rsidR="009E4A32" w:rsidRPr="00780730" w:rsidRDefault="009E4A32" w:rsidP="00665EF7">
      <w:pPr>
        <w:pStyle w:val="Prrafodelista"/>
        <w:numPr>
          <w:ilvl w:val="0"/>
          <w:numId w:val="78"/>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Optimiza el empleo de los recursos.</w:t>
      </w:r>
    </w:p>
    <w:p w:rsidR="009E4A32" w:rsidRPr="00780730" w:rsidRDefault="009E4A32" w:rsidP="0023104D">
      <w:pPr>
        <w:autoSpaceDE w:val="0"/>
        <w:autoSpaceDN w:val="0"/>
        <w:adjustRightInd w:val="0"/>
        <w:spacing w:after="0" w:line="360" w:lineRule="auto"/>
        <w:ind w:left="567"/>
        <w:jc w:val="both"/>
        <w:rPr>
          <w:rFonts w:ascii="Arial" w:hAnsi="Arial" w:cs="Arial"/>
          <w:b/>
          <w:bCs/>
          <w:color w:val="000000" w:themeColor="text1"/>
          <w:sz w:val="24"/>
          <w:szCs w:val="24"/>
          <w:lang w:val="es-ES_tradnl"/>
        </w:rPr>
      </w:pPr>
    </w:p>
    <w:p w:rsidR="009E4A32" w:rsidRPr="00780730" w:rsidRDefault="009E4A32" w:rsidP="001E74C6">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b/>
          <w:bCs/>
          <w:color w:val="000000" w:themeColor="text1"/>
          <w:sz w:val="24"/>
          <w:szCs w:val="24"/>
          <w:lang w:val="es-ES_tradnl"/>
        </w:rPr>
        <w:t>BENEFICIOS PARA LA ORGANIZACIÓN:</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79"/>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 centra en el usuario.</w:t>
      </w:r>
    </w:p>
    <w:p w:rsidR="009E4A32" w:rsidRPr="00780730" w:rsidRDefault="009E4A32" w:rsidP="00665EF7">
      <w:pPr>
        <w:pStyle w:val="Prrafodelista"/>
        <w:numPr>
          <w:ilvl w:val="0"/>
          <w:numId w:val="79"/>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Mayor capacidad, mejor uso de recursos.</w:t>
      </w:r>
    </w:p>
    <w:p w:rsidR="009E4A32" w:rsidRPr="00780730" w:rsidRDefault="009E4A32" w:rsidP="00665EF7">
      <w:pPr>
        <w:pStyle w:val="Prrafodelista"/>
        <w:numPr>
          <w:ilvl w:val="0"/>
          <w:numId w:val="79"/>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Sistematiza</w:t>
      </w:r>
      <w:r w:rsidR="00935E95" w:rsidRPr="00780730">
        <w:rPr>
          <w:rFonts w:ascii="Arial" w:hAnsi="Arial" w:cs="Arial"/>
          <w:color w:val="000000" w:themeColor="text1"/>
          <w:sz w:val="24"/>
          <w:szCs w:val="24"/>
          <w:lang w:val="es-ES_tradnl"/>
        </w:rPr>
        <w:t>r</w:t>
      </w:r>
      <w:r w:rsidRPr="00780730">
        <w:rPr>
          <w:rFonts w:ascii="Arial" w:hAnsi="Arial" w:cs="Arial"/>
          <w:color w:val="000000" w:themeColor="text1"/>
          <w:sz w:val="24"/>
          <w:szCs w:val="24"/>
          <w:lang w:val="es-ES_tradnl"/>
        </w:rPr>
        <w:t xml:space="preserve"> actividades.</w:t>
      </w:r>
    </w:p>
    <w:p w:rsidR="009E4A32" w:rsidRPr="00780730" w:rsidRDefault="009E4A32" w:rsidP="00665EF7">
      <w:pPr>
        <w:pStyle w:val="Prrafodelista"/>
        <w:numPr>
          <w:ilvl w:val="0"/>
          <w:numId w:val="79"/>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Ay</w:t>
      </w:r>
      <w:r w:rsidR="00935E95" w:rsidRPr="00780730">
        <w:rPr>
          <w:rFonts w:ascii="Arial" w:hAnsi="Arial" w:cs="Arial"/>
          <w:color w:val="000000" w:themeColor="text1"/>
          <w:sz w:val="24"/>
          <w:szCs w:val="24"/>
          <w:lang w:val="es-ES_tradnl"/>
        </w:rPr>
        <w:t>uda a comprender como los insumo</w:t>
      </w:r>
      <w:r w:rsidRPr="00780730">
        <w:rPr>
          <w:rFonts w:ascii="Arial" w:hAnsi="Arial" w:cs="Arial"/>
          <w:color w:val="000000" w:themeColor="text1"/>
          <w:sz w:val="24"/>
          <w:szCs w:val="24"/>
          <w:lang w:val="es-ES_tradnl"/>
        </w:rPr>
        <w:t>s se convierten en productos y servicio</w:t>
      </w:r>
    </w:p>
    <w:p w:rsidR="009E4A32" w:rsidRPr="00780730" w:rsidRDefault="009E4A32" w:rsidP="0023104D">
      <w:pPr>
        <w:spacing w:after="0" w:line="360" w:lineRule="auto"/>
        <w:jc w:val="both"/>
        <w:rPr>
          <w:rFonts w:ascii="Arial" w:hAnsi="Arial" w:cs="Arial"/>
          <w:color w:val="000000" w:themeColor="text1"/>
          <w:sz w:val="24"/>
          <w:szCs w:val="24"/>
        </w:rPr>
      </w:pPr>
    </w:p>
    <w:p w:rsidR="009E4A32" w:rsidRPr="00780730"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BENEFICIOS PARA LOS USUARIOS INTERNOS Y EXTERNOS:</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80"/>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Mejora las interrelaciones.</w:t>
      </w:r>
    </w:p>
    <w:p w:rsidR="009E4A32" w:rsidRPr="00780730" w:rsidRDefault="009E4A32" w:rsidP="00665EF7">
      <w:pPr>
        <w:pStyle w:val="Prrafodelista"/>
        <w:numPr>
          <w:ilvl w:val="0"/>
          <w:numId w:val="80"/>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Permite la detección, prevención y corrección de errores.</w:t>
      </w:r>
    </w:p>
    <w:p w:rsidR="009E4A32" w:rsidRPr="00780730" w:rsidRDefault="009E4A32" w:rsidP="00665EF7">
      <w:pPr>
        <w:pStyle w:val="Prrafodelista"/>
        <w:numPr>
          <w:ilvl w:val="0"/>
          <w:numId w:val="80"/>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Mayor satisfacción de los usuarios.</w:t>
      </w:r>
    </w:p>
    <w:p w:rsidR="009E4A32" w:rsidRPr="00780730" w:rsidRDefault="009E4A32" w:rsidP="00665EF7">
      <w:pPr>
        <w:pStyle w:val="Prrafodelista"/>
        <w:numPr>
          <w:ilvl w:val="0"/>
          <w:numId w:val="80"/>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Mejora la cultura organizacional (calidad).</w:t>
      </w:r>
    </w:p>
    <w:p w:rsidR="009E4A32" w:rsidRPr="00780730" w:rsidRDefault="009E4A32" w:rsidP="00665EF7">
      <w:pPr>
        <w:pStyle w:val="Prrafodelista"/>
        <w:numPr>
          <w:ilvl w:val="0"/>
          <w:numId w:val="80"/>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Mejoramiento de la moral.</w:t>
      </w:r>
    </w:p>
    <w:p w:rsidR="009E4A32" w:rsidRPr="00780730" w:rsidRDefault="009E4A32" w:rsidP="00665EF7">
      <w:pPr>
        <w:pStyle w:val="Prrafodelista"/>
        <w:numPr>
          <w:ilvl w:val="0"/>
          <w:numId w:val="80"/>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Los grupos se convierten en equipos.</w:t>
      </w:r>
    </w:p>
    <w:p w:rsidR="009E4A32" w:rsidRPr="00780730" w:rsidRDefault="009E4A32" w:rsidP="00665EF7">
      <w:pPr>
        <w:pStyle w:val="Prrafodelista"/>
        <w:numPr>
          <w:ilvl w:val="0"/>
          <w:numId w:val="80"/>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Disminución de tiempos de respuesta.</w:t>
      </w:r>
    </w:p>
    <w:p w:rsidR="009E4A32" w:rsidRPr="00780730"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b/>
          <w:bCs/>
          <w:color w:val="000000" w:themeColor="text1"/>
          <w:sz w:val="24"/>
          <w:szCs w:val="24"/>
          <w:lang w:val="es-ES_tradnl"/>
        </w:rPr>
        <w:t>PARA MEJORAR LOS PROCESOS SE REQUIERE:</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3A2153" w:rsidRPr="00780730" w:rsidRDefault="009E4A32" w:rsidP="00665EF7">
      <w:pPr>
        <w:pStyle w:val="Prrafodelista"/>
        <w:numPr>
          <w:ilvl w:val="0"/>
          <w:numId w:val="81"/>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Obtener apoyo directivo.</w:t>
      </w:r>
      <w:r w:rsidR="005F44CE" w:rsidRPr="00780730">
        <w:rPr>
          <w:rFonts w:ascii="Arial" w:hAnsi="Arial" w:cs="Arial"/>
          <w:color w:val="000000" w:themeColor="text1"/>
          <w:sz w:val="24"/>
          <w:szCs w:val="24"/>
          <w:lang w:val="es-ES_tradnl"/>
        </w:rPr>
        <w:t xml:space="preserve"> jurisdicciones</w:t>
      </w:r>
    </w:p>
    <w:p w:rsidR="009E4A32" w:rsidRPr="00780730" w:rsidRDefault="009E4A32" w:rsidP="00665EF7">
      <w:pPr>
        <w:pStyle w:val="Prrafodelista"/>
        <w:numPr>
          <w:ilvl w:val="0"/>
          <w:numId w:val="81"/>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Tener un compromiso a largo plazo.</w:t>
      </w:r>
    </w:p>
    <w:p w:rsidR="009E4A32" w:rsidRPr="00780730" w:rsidRDefault="009E4A32" w:rsidP="00665EF7">
      <w:pPr>
        <w:pStyle w:val="Prrafodelista"/>
        <w:numPr>
          <w:ilvl w:val="0"/>
          <w:numId w:val="81"/>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Empezar una metodología como política institucional.</w:t>
      </w:r>
    </w:p>
    <w:p w:rsidR="009E4A32" w:rsidRPr="00780730" w:rsidRDefault="009E4A32" w:rsidP="00665EF7">
      <w:pPr>
        <w:pStyle w:val="Prrafodelista"/>
        <w:numPr>
          <w:ilvl w:val="0"/>
          <w:numId w:val="81"/>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Asignar responsables del proceso.</w:t>
      </w:r>
    </w:p>
    <w:p w:rsidR="009E4A32" w:rsidRPr="00780730" w:rsidRDefault="009E4A32" w:rsidP="00665EF7">
      <w:pPr>
        <w:pStyle w:val="Prrafodelista"/>
        <w:numPr>
          <w:ilvl w:val="0"/>
          <w:numId w:val="81"/>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Desarrollar sistemas de evaluación y retroinformación.</w:t>
      </w:r>
    </w:p>
    <w:p w:rsidR="00CA5548" w:rsidRPr="00780730" w:rsidRDefault="009E4A32" w:rsidP="00665EF7">
      <w:pPr>
        <w:pStyle w:val="Prrafodelista"/>
        <w:numPr>
          <w:ilvl w:val="0"/>
          <w:numId w:val="81"/>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Centrarse en el proceso.</w:t>
      </w:r>
    </w:p>
    <w:p w:rsidR="009E4A32" w:rsidRDefault="009E4A32" w:rsidP="00CA5548">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lastRenderedPageBreak/>
        <w:t>¿CÓMO EMPEZAR?</w:t>
      </w:r>
    </w:p>
    <w:p w:rsidR="00CF552F" w:rsidRPr="00780730" w:rsidRDefault="00CF552F" w:rsidP="00CA5548">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82"/>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Elegir un proceso sencillo.</w:t>
      </w:r>
    </w:p>
    <w:p w:rsidR="009E4A32" w:rsidRPr="00780730" w:rsidRDefault="009E4A32" w:rsidP="00665EF7">
      <w:pPr>
        <w:pStyle w:val="Prrafodelista"/>
        <w:numPr>
          <w:ilvl w:val="0"/>
          <w:numId w:val="82"/>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Probar, elegir y desarrollar las herramientas y técnicas que mejor se ajusten a una cultura organizacional.</w:t>
      </w:r>
    </w:p>
    <w:p w:rsidR="009E4A32" w:rsidRPr="00780730" w:rsidRDefault="009E4A32" w:rsidP="00665EF7">
      <w:pPr>
        <w:pStyle w:val="Prrafodelista"/>
        <w:numPr>
          <w:ilvl w:val="0"/>
          <w:numId w:val="82"/>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Cultivar la capacidad y confianza de las personas que hacen la mejora.</w:t>
      </w:r>
    </w:p>
    <w:p w:rsidR="009E4A32" w:rsidRPr="00780730" w:rsidRDefault="009E4A32" w:rsidP="00665EF7">
      <w:pPr>
        <w:pStyle w:val="Prrafodelista"/>
        <w:numPr>
          <w:ilvl w:val="0"/>
          <w:numId w:val="82"/>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Demostrar la propia habilidad y capacidad entre los operativos y directivos.</w:t>
      </w:r>
    </w:p>
    <w:p w:rsidR="009E4A32" w:rsidRPr="00780730" w:rsidRDefault="009E4A32" w:rsidP="00665EF7">
      <w:pPr>
        <w:pStyle w:val="Prrafodelista"/>
        <w:numPr>
          <w:ilvl w:val="0"/>
          <w:numId w:val="82"/>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Obtener la confianza y apoyo de la alta dirección.</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b/>
          <w:bCs/>
          <w:color w:val="000000" w:themeColor="text1"/>
          <w:sz w:val="24"/>
          <w:szCs w:val="24"/>
          <w:lang w:val="es-ES_tradnl"/>
        </w:rPr>
        <w:t>PRINCIPALES RECOMENDACIONES:</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83"/>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Identificar los procesos necesarios para el sistema de gestión de la calidad y su aplicación a través de la organización.</w:t>
      </w:r>
    </w:p>
    <w:p w:rsidR="009E4A32" w:rsidRPr="00780730" w:rsidRDefault="009E4A32" w:rsidP="00665EF7">
      <w:pPr>
        <w:pStyle w:val="Prrafodelista"/>
        <w:numPr>
          <w:ilvl w:val="0"/>
          <w:numId w:val="83"/>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Determinar la secuencia e interacción de estos procesos.</w:t>
      </w:r>
    </w:p>
    <w:p w:rsidR="009E4A32" w:rsidRPr="00780730" w:rsidRDefault="009E4A32" w:rsidP="00665EF7">
      <w:pPr>
        <w:pStyle w:val="Prrafodelista"/>
        <w:numPr>
          <w:ilvl w:val="0"/>
          <w:numId w:val="83"/>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Determinar los criterios y métodos necesarios para asegurase de que tanto la operación como el control  sean eficaces.</w:t>
      </w:r>
    </w:p>
    <w:p w:rsidR="009E4A32" w:rsidRPr="00780730" w:rsidRDefault="009E4A32" w:rsidP="00665EF7">
      <w:pPr>
        <w:pStyle w:val="Prrafodelista"/>
        <w:numPr>
          <w:ilvl w:val="0"/>
          <w:numId w:val="83"/>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Asegurarse de la disponibilidad de recursos e información necesarios para apoyar la operación y el seguimiento.</w:t>
      </w:r>
    </w:p>
    <w:p w:rsidR="009E4A32" w:rsidRPr="00780730" w:rsidRDefault="009E4A32" w:rsidP="00665EF7">
      <w:pPr>
        <w:pStyle w:val="Prrafodelista"/>
        <w:numPr>
          <w:ilvl w:val="0"/>
          <w:numId w:val="83"/>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Realizar el seguimiento, la medición y el análisis de los procesos </w:t>
      </w:r>
    </w:p>
    <w:p w:rsidR="009E4A32" w:rsidRPr="00780730" w:rsidRDefault="009E4A32" w:rsidP="00665EF7">
      <w:pPr>
        <w:pStyle w:val="Prrafodelista"/>
        <w:numPr>
          <w:ilvl w:val="0"/>
          <w:numId w:val="83"/>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Implementar las acciones necesarias para alcanzar los resultados planificados y la mejora continua de estas  acciones.</w:t>
      </w:r>
    </w:p>
    <w:p w:rsidR="00520731" w:rsidRPr="00780730" w:rsidRDefault="00520731"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p>
    <w:p w:rsidR="009E4A32" w:rsidRPr="00780730"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PARA LA MEJORA:</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84"/>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Identificar y establecer prioridades para oportunidades de mejora tanto continua como drástica.</w:t>
      </w:r>
    </w:p>
    <w:p w:rsidR="009E4A32" w:rsidRPr="00780730" w:rsidRDefault="009E4A32" w:rsidP="00665EF7">
      <w:pPr>
        <w:pStyle w:val="Prrafodelista"/>
        <w:numPr>
          <w:ilvl w:val="0"/>
          <w:numId w:val="84"/>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Utilizar los resultados del rendimiento operativo y de las percepciones así como la información procedente de las actividades de evaluación para establecer prioridades y objetivos.</w:t>
      </w:r>
    </w:p>
    <w:p w:rsidR="009E4A32" w:rsidRPr="00780730" w:rsidRDefault="009E4A32" w:rsidP="00665EF7">
      <w:pPr>
        <w:pStyle w:val="Prrafodelista"/>
        <w:numPr>
          <w:ilvl w:val="0"/>
          <w:numId w:val="84"/>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Estimular el talento creativo e innovador de empleados, clientes y hacer que repercuta sobre las mejoras, continuas y drásticas.</w:t>
      </w:r>
    </w:p>
    <w:p w:rsidR="009E4A32" w:rsidRPr="00780730" w:rsidRDefault="009E4A32" w:rsidP="00665EF7">
      <w:pPr>
        <w:pStyle w:val="Prrafodelista"/>
        <w:numPr>
          <w:ilvl w:val="0"/>
          <w:numId w:val="84"/>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Descubrir y utilizar nuevos diseños de procesos, estrategias operativas y tecnológicas que faciliten las operaciones. </w:t>
      </w:r>
    </w:p>
    <w:p w:rsidR="009E4A32" w:rsidRPr="00780730" w:rsidRDefault="009E4A32" w:rsidP="00665EF7">
      <w:pPr>
        <w:pStyle w:val="Prrafodelista"/>
        <w:numPr>
          <w:ilvl w:val="0"/>
          <w:numId w:val="84"/>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Asegurarse de </w:t>
      </w:r>
      <w:r w:rsidRPr="00780730">
        <w:rPr>
          <w:rFonts w:ascii="Arial" w:hAnsi="Arial" w:cs="Arial"/>
          <w:iCs/>
          <w:color w:val="000000" w:themeColor="text1"/>
          <w:sz w:val="24"/>
          <w:szCs w:val="24"/>
          <w:lang w:val="es-ES_tradnl"/>
        </w:rPr>
        <w:t>que</w:t>
      </w:r>
      <w:r w:rsidRPr="00780730">
        <w:rPr>
          <w:rFonts w:ascii="Arial" w:hAnsi="Arial" w:cs="Arial"/>
          <w:color w:val="000000" w:themeColor="text1"/>
          <w:sz w:val="24"/>
          <w:szCs w:val="24"/>
          <w:lang w:val="es-ES_tradnl"/>
        </w:rPr>
        <w:t xml:space="preserve"> las personas de la organización reciben la información pertinente para operar procesos nuevos o alterados, antes de su implementación.</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MEJORA DE PROCESOS</w:t>
      </w:r>
    </w:p>
    <w:p w:rsidR="009E4A32" w:rsidRPr="00780730"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p>
    <w:p w:rsidR="009E4A32" w:rsidRPr="00780730" w:rsidRDefault="009E4A32" w:rsidP="00665EF7">
      <w:pPr>
        <w:pStyle w:val="Prrafodelista"/>
        <w:numPr>
          <w:ilvl w:val="0"/>
          <w:numId w:val="85"/>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b/>
          <w:color w:val="000000" w:themeColor="text1"/>
          <w:sz w:val="24"/>
          <w:szCs w:val="24"/>
          <w:lang w:val="es-ES_tradnl"/>
        </w:rPr>
        <w:t xml:space="preserve">Hacer implementación del proceso.- </w:t>
      </w:r>
      <w:r w:rsidRPr="00780730">
        <w:rPr>
          <w:rFonts w:ascii="Arial" w:hAnsi="Arial" w:cs="Arial"/>
          <w:color w:val="000000" w:themeColor="text1"/>
          <w:sz w:val="24"/>
          <w:szCs w:val="24"/>
          <w:lang w:val="es-ES_tradnl"/>
        </w:rPr>
        <w:t>Difundir el manual de procesos para dar a conocer el flujo de actividades y requisitos de realización.</w:t>
      </w:r>
    </w:p>
    <w:p w:rsidR="009E4A32" w:rsidRPr="00780730" w:rsidRDefault="009E4A32" w:rsidP="00CF552F">
      <w:pPr>
        <w:pStyle w:val="Prrafodelista"/>
        <w:autoSpaceDE w:val="0"/>
        <w:autoSpaceDN w:val="0"/>
        <w:adjustRightInd w:val="0"/>
        <w:spacing w:after="0" w:line="360" w:lineRule="auto"/>
        <w:ind w:left="284" w:hanging="284"/>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85"/>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b/>
          <w:color w:val="000000" w:themeColor="text1"/>
          <w:sz w:val="24"/>
          <w:szCs w:val="24"/>
          <w:lang w:val="es-ES_tradnl"/>
        </w:rPr>
        <w:t xml:space="preserve">Verificar.- </w:t>
      </w:r>
      <w:r w:rsidR="00AF55A7" w:rsidRPr="00780730">
        <w:rPr>
          <w:rFonts w:ascii="Arial" w:hAnsi="Arial" w:cs="Arial"/>
          <w:color w:val="000000" w:themeColor="text1"/>
          <w:sz w:val="24"/>
          <w:szCs w:val="24"/>
          <w:lang w:val="es-ES_tradnl"/>
        </w:rPr>
        <w:t>S</w:t>
      </w:r>
      <w:r w:rsidRPr="00780730">
        <w:rPr>
          <w:rFonts w:ascii="Arial" w:hAnsi="Arial" w:cs="Arial"/>
          <w:color w:val="000000" w:themeColor="text1"/>
          <w:sz w:val="24"/>
          <w:szCs w:val="24"/>
          <w:lang w:val="es-ES_tradnl"/>
        </w:rPr>
        <w:t>eguimiento y mediación de los resultados del proceso, definir indicadores para medir el desempeño de los procesos y su apego a los estándares establecidos.</w:t>
      </w:r>
    </w:p>
    <w:p w:rsidR="009E4A32" w:rsidRPr="00780730" w:rsidRDefault="009E4A32" w:rsidP="00CF552F">
      <w:pPr>
        <w:pStyle w:val="Prrafodelista"/>
        <w:ind w:left="284" w:hanging="284"/>
        <w:rPr>
          <w:rFonts w:ascii="Arial" w:hAnsi="Arial" w:cs="Arial"/>
          <w:color w:val="000000" w:themeColor="text1"/>
          <w:sz w:val="24"/>
          <w:szCs w:val="24"/>
          <w:lang w:val="es-ES_tradnl"/>
        </w:rPr>
      </w:pPr>
    </w:p>
    <w:p w:rsidR="009E4A32" w:rsidRPr="00780730" w:rsidRDefault="009E4A32" w:rsidP="00665EF7">
      <w:pPr>
        <w:pStyle w:val="Prrafodelista"/>
        <w:numPr>
          <w:ilvl w:val="0"/>
          <w:numId w:val="85"/>
        </w:numPr>
        <w:autoSpaceDE w:val="0"/>
        <w:autoSpaceDN w:val="0"/>
        <w:adjustRightInd w:val="0"/>
        <w:spacing w:after="0" w:line="360" w:lineRule="auto"/>
        <w:ind w:left="284" w:hanging="284"/>
        <w:jc w:val="both"/>
        <w:rPr>
          <w:rFonts w:ascii="Arial" w:hAnsi="Arial" w:cs="Arial"/>
          <w:color w:val="000000" w:themeColor="text1"/>
          <w:sz w:val="24"/>
          <w:szCs w:val="24"/>
          <w:lang w:val="es-ES_tradnl"/>
        </w:rPr>
      </w:pPr>
      <w:r w:rsidRPr="00780730">
        <w:rPr>
          <w:rFonts w:ascii="Arial" w:hAnsi="Arial" w:cs="Arial"/>
          <w:b/>
          <w:color w:val="000000" w:themeColor="text1"/>
          <w:sz w:val="24"/>
          <w:szCs w:val="24"/>
          <w:lang w:val="es-ES_tradnl"/>
        </w:rPr>
        <w:t xml:space="preserve">Actuar.- </w:t>
      </w:r>
      <w:r w:rsidRPr="00780730">
        <w:rPr>
          <w:rFonts w:ascii="Arial" w:hAnsi="Arial" w:cs="Arial"/>
          <w:color w:val="000000" w:themeColor="text1"/>
          <w:sz w:val="24"/>
          <w:szCs w:val="24"/>
          <w:lang w:val="es-ES_tradnl"/>
        </w:rPr>
        <w:t>Mejora del proceso, identificar áreas de oportunidad o errores en la realización del proceso con base en el análisis de indicadores.</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1"/>
          <w:numId w:val="3"/>
        </w:numPr>
        <w:tabs>
          <w:tab w:val="left" w:pos="567"/>
        </w:tabs>
        <w:autoSpaceDE w:val="0"/>
        <w:autoSpaceDN w:val="0"/>
        <w:adjustRightInd w:val="0"/>
        <w:spacing w:after="0" w:line="360" w:lineRule="auto"/>
        <w:ind w:left="567" w:hanging="567"/>
        <w:jc w:val="both"/>
        <w:rPr>
          <w:rFonts w:ascii="Arial" w:hAnsi="Arial" w:cs="Arial"/>
          <w:color w:val="000000" w:themeColor="text1"/>
          <w:sz w:val="24"/>
          <w:szCs w:val="24"/>
          <w:lang w:val="es-ES_tradnl"/>
        </w:rPr>
      </w:pPr>
      <w:r w:rsidRPr="00780730">
        <w:rPr>
          <w:rFonts w:ascii="Arial" w:hAnsi="Arial" w:cs="Arial"/>
          <w:b/>
          <w:bCs/>
          <w:color w:val="000000" w:themeColor="text1"/>
          <w:sz w:val="24"/>
          <w:szCs w:val="24"/>
          <w:lang w:val="es-ES_tradnl"/>
        </w:rPr>
        <w:t>OBJETIVOS DE LA PROPUESTA</w:t>
      </w:r>
    </w:p>
    <w:p w:rsidR="009E4A32" w:rsidRPr="00780730"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b/>
          <w:bCs/>
          <w:color w:val="000000" w:themeColor="text1"/>
          <w:sz w:val="24"/>
          <w:szCs w:val="24"/>
          <w:lang w:val="es-ES_tradnl"/>
        </w:rPr>
        <w:t>Objetivo General:</w:t>
      </w:r>
    </w:p>
    <w:p w:rsidR="009E4A32" w:rsidRPr="00780730" w:rsidRDefault="009E4A32" w:rsidP="0023104D">
      <w:pPr>
        <w:autoSpaceDE w:val="0"/>
        <w:autoSpaceDN w:val="0"/>
        <w:adjustRightInd w:val="0"/>
        <w:spacing w:after="0" w:line="360" w:lineRule="auto"/>
        <w:jc w:val="both"/>
        <w:rPr>
          <w:rFonts w:ascii="Arial" w:hAnsi="Arial" w:cs="Arial"/>
          <w:bCs/>
          <w:color w:val="000000" w:themeColor="text1"/>
          <w:sz w:val="24"/>
          <w:szCs w:val="24"/>
          <w:lang w:val="es-ES_tradnl"/>
        </w:rPr>
      </w:pPr>
    </w:p>
    <w:p w:rsidR="009E4A32" w:rsidRPr="00780730" w:rsidRDefault="009E4A32" w:rsidP="0023104D">
      <w:pPr>
        <w:autoSpaceDE w:val="0"/>
        <w:autoSpaceDN w:val="0"/>
        <w:adjustRightInd w:val="0"/>
        <w:spacing w:after="0" w:line="360" w:lineRule="auto"/>
        <w:jc w:val="both"/>
        <w:rPr>
          <w:rFonts w:ascii="Arial" w:hAnsi="Arial" w:cs="Arial"/>
          <w:bCs/>
          <w:color w:val="000000" w:themeColor="text1"/>
          <w:sz w:val="24"/>
          <w:szCs w:val="24"/>
          <w:lang w:val="es-ES_tradnl"/>
        </w:rPr>
      </w:pPr>
      <w:r w:rsidRPr="00780730">
        <w:rPr>
          <w:rFonts w:ascii="Arial" w:hAnsi="Arial" w:cs="Arial"/>
          <w:bCs/>
          <w:color w:val="000000" w:themeColor="text1"/>
          <w:sz w:val="24"/>
          <w:szCs w:val="24"/>
          <w:lang w:val="es-ES_tradnl"/>
        </w:rPr>
        <w:t>Mejorar los procesos y seguimiento en la documentación que ingresa al Gobierno Autónomo Descentralizado de Pimampiro.</w:t>
      </w:r>
    </w:p>
    <w:p w:rsidR="00EF4571" w:rsidRPr="00780730" w:rsidRDefault="00EF4571"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p>
    <w:p w:rsidR="009E4A32"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Objetivos Específicos:</w:t>
      </w:r>
    </w:p>
    <w:p w:rsidR="00CF552F" w:rsidRPr="00780730" w:rsidRDefault="00CF552F"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86"/>
        </w:numPr>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Cumplir con los procedimientos y técnicas secuenciales que permitan realizar un seguimiento sobre la documentación que ingresa a cada </w:t>
      </w:r>
      <w:r w:rsidR="00AF55A7" w:rsidRPr="00780730">
        <w:rPr>
          <w:rFonts w:ascii="Arial" w:hAnsi="Arial" w:cs="Arial"/>
          <w:color w:val="000000" w:themeColor="text1"/>
          <w:sz w:val="24"/>
          <w:szCs w:val="24"/>
          <w:lang w:val="es-ES_tradnl"/>
        </w:rPr>
        <w:t>Unidad</w:t>
      </w:r>
      <w:r w:rsidRPr="00780730">
        <w:rPr>
          <w:rFonts w:ascii="Arial" w:hAnsi="Arial" w:cs="Arial"/>
          <w:color w:val="000000" w:themeColor="text1"/>
          <w:sz w:val="24"/>
          <w:szCs w:val="24"/>
          <w:lang w:val="es-ES_tradnl"/>
        </w:rPr>
        <w:t xml:space="preserve"> Departamental.</w:t>
      </w:r>
    </w:p>
    <w:p w:rsidR="009E4A32" w:rsidRPr="00780730" w:rsidRDefault="009E4A32" w:rsidP="00665EF7">
      <w:pPr>
        <w:pStyle w:val="Prrafodelista"/>
        <w:numPr>
          <w:ilvl w:val="0"/>
          <w:numId w:val="73"/>
        </w:numPr>
        <w:tabs>
          <w:tab w:val="left" w:pos="4740"/>
        </w:tabs>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Socializar el Manual de </w:t>
      </w:r>
      <w:r w:rsidR="00277557" w:rsidRPr="00780730">
        <w:rPr>
          <w:rFonts w:ascii="Arial" w:hAnsi="Arial" w:cs="Arial"/>
          <w:color w:val="000000" w:themeColor="text1"/>
          <w:sz w:val="24"/>
          <w:szCs w:val="24"/>
          <w:lang w:val="es-ES_tradnl"/>
        </w:rPr>
        <w:t>Procesos y S</w:t>
      </w:r>
      <w:r w:rsidRPr="00780730">
        <w:rPr>
          <w:rFonts w:ascii="Arial" w:hAnsi="Arial" w:cs="Arial"/>
          <w:color w:val="000000" w:themeColor="text1"/>
          <w:sz w:val="24"/>
          <w:szCs w:val="24"/>
          <w:lang w:val="es-ES_tradnl"/>
        </w:rPr>
        <w:t>eguimiento para que los Funcionarios y Secretarias</w:t>
      </w:r>
      <w:r w:rsidR="00277557" w:rsidRPr="00780730">
        <w:rPr>
          <w:rFonts w:ascii="Arial" w:hAnsi="Arial" w:cs="Arial"/>
          <w:color w:val="000000" w:themeColor="text1"/>
          <w:sz w:val="24"/>
          <w:szCs w:val="24"/>
          <w:lang w:val="es-ES_tradnl"/>
        </w:rPr>
        <w:t>,</w:t>
      </w:r>
      <w:r w:rsidRPr="00780730">
        <w:rPr>
          <w:rFonts w:ascii="Arial" w:hAnsi="Arial" w:cs="Arial"/>
          <w:color w:val="000000" w:themeColor="text1"/>
          <w:sz w:val="24"/>
          <w:szCs w:val="24"/>
          <w:lang w:val="es-ES_tradnl"/>
        </w:rPr>
        <w:t xml:space="preserve"> se identifiquen con los intereses de la institución y desde su puesto de trabajo contribuya al desarrollo de la comunidad.</w:t>
      </w:r>
    </w:p>
    <w:p w:rsidR="009E4A32" w:rsidRPr="00780730" w:rsidRDefault="009E4A32" w:rsidP="0023104D">
      <w:pPr>
        <w:tabs>
          <w:tab w:val="left" w:pos="4740"/>
        </w:tabs>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1"/>
          <w:numId w:val="3"/>
        </w:numPr>
        <w:autoSpaceDE w:val="0"/>
        <w:autoSpaceDN w:val="0"/>
        <w:adjustRightInd w:val="0"/>
        <w:spacing w:after="0" w:line="360" w:lineRule="auto"/>
        <w:ind w:left="567" w:hanging="567"/>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IMPORTANCIA DE LA GUÍA:</w:t>
      </w:r>
    </w:p>
    <w:p w:rsidR="009E4A32" w:rsidRPr="00780730" w:rsidRDefault="009E4A32" w:rsidP="0023104D">
      <w:pPr>
        <w:pStyle w:val="Prrafodelista"/>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522593">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Los guías pretenden siempre orientar actividades institucionales, entre los más importantes tenemos.</w:t>
      </w:r>
    </w:p>
    <w:p w:rsidR="009E4A32" w:rsidRPr="00780730" w:rsidRDefault="009E4A32" w:rsidP="0023104D">
      <w:pPr>
        <w:pStyle w:val="Prrafodelista"/>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665EF7">
      <w:pPr>
        <w:pStyle w:val="Prrafodelista"/>
        <w:numPr>
          <w:ilvl w:val="0"/>
          <w:numId w:val="86"/>
        </w:numPr>
        <w:tabs>
          <w:tab w:val="left" w:pos="1134"/>
        </w:tabs>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Las guías constituyen parte del proceso de comunicación en la institución; sirven para cumplir la función unificadora de la organización.</w:t>
      </w:r>
    </w:p>
    <w:p w:rsidR="009E4A32" w:rsidRPr="00780730" w:rsidRDefault="009E4A32" w:rsidP="00665EF7">
      <w:pPr>
        <w:pStyle w:val="Prrafodelista"/>
        <w:numPr>
          <w:ilvl w:val="0"/>
          <w:numId w:val="86"/>
        </w:numPr>
        <w:tabs>
          <w:tab w:val="left" w:pos="1134"/>
        </w:tabs>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 todas las instituciones se producen casos de conflictos; la guía es útil para dirimir jurisdicciones, responsabilidades,</w:t>
      </w:r>
      <w:r w:rsidR="00624C94"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superposición de funciones y autoridad.</w:t>
      </w:r>
    </w:p>
    <w:p w:rsidR="009E4A32" w:rsidRPr="00780730" w:rsidRDefault="009E4A32" w:rsidP="00665EF7">
      <w:pPr>
        <w:pStyle w:val="Prrafodelista"/>
        <w:numPr>
          <w:ilvl w:val="0"/>
          <w:numId w:val="86"/>
        </w:numPr>
        <w:tabs>
          <w:tab w:val="left" w:pos="1134"/>
        </w:tabs>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Proveen de una información para todas las prácticas de la Institución.</w:t>
      </w:r>
    </w:p>
    <w:p w:rsidR="009E4A32" w:rsidRPr="00780730" w:rsidRDefault="009E4A32" w:rsidP="00665EF7">
      <w:pPr>
        <w:pStyle w:val="Prrafodelista"/>
        <w:numPr>
          <w:ilvl w:val="0"/>
          <w:numId w:val="86"/>
        </w:numPr>
        <w:tabs>
          <w:tab w:val="left" w:pos="1134"/>
        </w:tabs>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Normalizan o establecen un estándar de trabajo.</w:t>
      </w:r>
    </w:p>
    <w:p w:rsidR="009E4A32" w:rsidRPr="00780730" w:rsidRDefault="009E4A32" w:rsidP="00665EF7">
      <w:pPr>
        <w:pStyle w:val="Prrafodelista"/>
        <w:numPr>
          <w:ilvl w:val="0"/>
          <w:numId w:val="86"/>
        </w:numPr>
        <w:tabs>
          <w:tab w:val="left" w:pos="1134"/>
        </w:tabs>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Suministran un elemento de base para la revisión del sistema</w:t>
      </w:r>
      <w:r w:rsidR="00D44D09"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 manera periódica, ordenada y permanente.</w:t>
      </w:r>
    </w:p>
    <w:p w:rsidR="009E4A32" w:rsidRPr="00780730" w:rsidRDefault="009E4A32" w:rsidP="00665EF7">
      <w:pPr>
        <w:pStyle w:val="Prrafodelista"/>
        <w:numPr>
          <w:ilvl w:val="0"/>
          <w:numId w:val="86"/>
        </w:numPr>
        <w:tabs>
          <w:tab w:val="left" w:pos="1134"/>
        </w:tabs>
        <w:autoSpaceDE w:val="0"/>
        <w:autoSpaceDN w:val="0"/>
        <w:adjustRightInd w:val="0"/>
        <w:spacing w:after="0"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Establecen un medio para coordinar la recepción y emisión de</w:t>
      </w:r>
      <w:r w:rsidR="00D44D09"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informaciones.</w:t>
      </w:r>
    </w:p>
    <w:p w:rsidR="00522593" w:rsidRPr="00780730" w:rsidRDefault="00522593" w:rsidP="00522593">
      <w:pPr>
        <w:tabs>
          <w:tab w:val="left" w:pos="1134"/>
        </w:tabs>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1"/>
          <w:numId w:val="3"/>
        </w:numPr>
        <w:autoSpaceDE w:val="0"/>
        <w:autoSpaceDN w:val="0"/>
        <w:adjustRightInd w:val="0"/>
        <w:spacing w:after="0" w:line="360" w:lineRule="auto"/>
        <w:ind w:left="567" w:hanging="567"/>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UBICACIÓN SECTORIAL Y FÍSICA:</w:t>
      </w:r>
    </w:p>
    <w:p w:rsidR="009E4A32" w:rsidRPr="00780730" w:rsidRDefault="009E4A32" w:rsidP="00CF552F">
      <w:pPr>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La guía se aplicará en los diferentes departamentos y oficinas del Gobierno Autónomo Descentralizado del cantón Pimampiro, Provincia de Imbabura.</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1"/>
          <w:numId w:val="3"/>
        </w:numPr>
        <w:autoSpaceDE w:val="0"/>
        <w:autoSpaceDN w:val="0"/>
        <w:adjustRightInd w:val="0"/>
        <w:spacing w:after="0" w:line="360" w:lineRule="auto"/>
        <w:ind w:left="567" w:hanging="567"/>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FACTIBILIDAD:</w:t>
      </w:r>
    </w:p>
    <w:p w:rsidR="009E4A32" w:rsidRPr="00780730" w:rsidRDefault="009E4A32" w:rsidP="00CF552F">
      <w:pPr>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Este manual se basa fundamentalmente en los procesos y seguimiento, que se debe dar a la documentación que ingresa a la </w:t>
      </w:r>
      <w:r w:rsidR="00CF552F">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lastRenderedPageBreak/>
        <w:t>Municipalidad. Es el resultado de una investigación que determinó los procedimientos más adecuados para agilitar la tramitación que mejorará la imagen institucional y la atención de calidad que se debe propiciar al usuario.</w:t>
      </w:r>
    </w:p>
    <w:p w:rsidR="00522593" w:rsidRPr="00780730" w:rsidRDefault="00522593" w:rsidP="00522593">
      <w:pPr>
        <w:spacing w:after="0" w:line="360" w:lineRule="auto"/>
        <w:jc w:val="both"/>
        <w:rPr>
          <w:rFonts w:ascii="Arial" w:hAnsi="Arial" w:cs="Arial"/>
          <w:color w:val="000000" w:themeColor="text1"/>
          <w:sz w:val="24"/>
          <w:szCs w:val="24"/>
          <w:lang w:val="es-ES_tradnl"/>
        </w:rPr>
      </w:pPr>
    </w:p>
    <w:p w:rsidR="009E4A32" w:rsidRPr="00780730" w:rsidRDefault="00CF552F" w:rsidP="00522593">
      <w:pPr>
        <w:spacing w:after="0"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Se facilitó, también la realización de esta manual, porque existe la suficiente bibliografía que orientó el trabajo de seguimiento en los trámites burocráticos en el Municipio.</w:t>
      </w:r>
    </w:p>
    <w:p w:rsidR="00522593" w:rsidRPr="00780730" w:rsidRDefault="00522593" w:rsidP="00522593">
      <w:pPr>
        <w:spacing w:after="0" w:line="360" w:lineRule="auto"/>
        <w:jc w:val="both"/>
        <w:rPr>
          <w:rFonts w:ascii="Arial" w:hAnsi="Arial" w:cs="Arial"/>
          <w:color w:val="000000" w:themeColor="text1"/>
          <w:sz w:val="24"/>
          <w:szCs w:val="24"/>
          <w:lang w:val="es-ES_tradnl"/>
        </w:rPr>
      </w:pPr>
    </w:p>
    <w:p w:rsidR="009E4A32" w:rsidRPr="00780730" w:rsidRDefault="00CF552F" w:rsidP="00522593">
      <w:pPr>
        <w:spacing w:after="0"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Finalmente hay que agradecer la colaboración que brindaron los diferentes Departamentos a través de sus funcionarios y de las secretarias para la realización de esta guía o manual.</w:t>
      </w:r>
    </w:p>
    <w:p w:rsidR="009E4A32" w:rsidRPr="00780730" w:rsidRDefault="009E4A32" w:rsidP="00744748">
      <w:pPr>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1"/>
          <w:numId w:val="3"/>
        </w:numPr>
        <w:autoSpaceDE w:val="0"/>
        <w:autoSpaceDN w:val="0"/>
        <w:adjustRightInd w:val="0"/>
        <w:spacing w:after="0" w:line="360" w:lineRule="auto"/>
        <w:ind w:left="567" w:hanging="567"/>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 ACTIVIDADES Y RESPONSABLES:</w:t>
      </w:r>
    </w:p>
    <w:p w:rsidR="009E4A32" w:rsidRPr="00780730" w:rsidRDefault="009E4A32" w:rsidP="0023104D">
      <w:pPr>
        <w:pStyle w:val="Prrafodelista"/>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CF552F">
      <w:pPr>
        <w:autoSpaceDE w:val="0"/>
        <w:autoSpaceDN w:val="0"/>
        <w:adjustRightInd w:val="0"/>
        <w:spacing w:after="0" w:line="372"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Según Agustín Reyes Ponce, dice: “Manual es el folleto, libro,</w:t>
      </w:r>
      <w:r w:rsidR="0075408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carpeta, etc. en los que de una manera fácil de manejar (manuable) se concentran en forma sistemática, una serie de elementos administrativos</w:t>
      </w:r>
      <w:r w:rsidR="0075408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para un fin concreto: orientar y uniformar la conducta que se presenta encada grupo humano de la empresa”.</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p w:rsidR="009E4A32" w:rsidRPr="00780730" w:rsidRDefault="009E4A32" w:rsidP="00665EF7">
      <w:pPr>
        <w:pStyle w:val="Prrafodelista"/>
        <w:numPr>
          <w:ilvl w:val="1"/>
          <w:numId w:val="3"/>
        </w:numPr>
        <w:autoSpaceDE w:val="0"/>
        <w:autoSpaceDN w:val="0"/>
        <w:adjustRightInd w:val="0"/>
        <w:spacing w:after="0" w:line="360" w:lineRule="auto"/>
        <w:ind w:left="567" w:hanging="567"/>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PROCEDIMIENTOS GENERALES PARA EL INGRESO Y EGRESO</w:t>
      </w:r>
      <w:r w:rsidR="00BF1542" w:rsidRPr="00780730">
        <w:rPr>
          <w:rFonts w:ascii="Arial" w:hAnsi="Arial" w:cs="Arial"/>
          <w:b/>
          <w:bCs/>
          <w:color w:val="000000" w:themeColor="text1"/>
          <w:sz w:val="24"/>
          <w:szCs w:val="24"/>
          <w:lang w:val="es-ES_tradnl"/>
        </w:rPr>
        <w:t xml:space="preserve"> </w:t>
      </w:r>
      <w:r w:rsidRPr="00780730">
        <w:rPr>
          <w:rFonts w:ascii="Arial" w:hAnsi="Arial" w:cs="Arial"/>
          <w:b/>
          <w:bCs/>
          <w:color w:val="000000" w:themeColor="text1"/>
          <w:sz w:val="24"/>
          <w:szCs w:val="24"/>
          <w:lang w:val="es-ES_tradnl"/>
        </w:rPr>
        <w:t>DE DOCUMENTACIÓN:</w:t>
      </w:r>
    </w:p>
    <w:p w:rsidR="009E4A32" w:rsidRPr="00780730" w:rsidRDefault="009E4A32" w:rsidP="0023104D">
      <w:pPr>
        <w:autoSpaceDE w:val="0"/>
        <w:autoSpaceDN w:val="0"/>
        <w:adjustRightInd w:val="0"/>
        <w:spacing w:after="0" w:line="360" w:lineRule="auto"/>
        <w:ind w:left="360"/>
        <w:jc w:val="both"/>
        <w:rPr>
          <w:rFonts w:ascii="Arial" w:hAnsi="Arial" w:cs="Arial"/>
          <w:color w:val="000000" w:themeColor="text1"/>
          <w:sz w:val="24"/>
          <w:szCs w:val="24"/>
          <w:lang w:val="es-ES_tradnl"/>
        </w:rPr>
      </w:pPr>
    </w:p>
    <w:p w:rsidR="009E4A32" w:rsidRPr="00780730" w:rsidRDefault="009E4A32" w:rsidP="00CF552F">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Dentro de las competencias municipales se establecen procesos y</w:t>
      </w:r>
      <w:r w:rsidR="0075408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procedimientos que requiere un protocolo administrativo para su</w:t>
      </w:r>
      <w:r w:rsidR="0075408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realización y trámite, es así que para que la comunidad, persona jurídica o</w:t>
      </w:r>
      <w:r w:rsidR="0075408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natural obtenga un servicio de la Municipalidad es necesario de</w:t>
      </w:r>
      <w:r w:rsidR="0075408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formular la petición oficial, por escrito, en la cual se detalle el</w:t>
      </w:r>
      <w:r w:rsidR="0075408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 xml:space="preserve">requerimiento, se adjunta un tasa por servicios administrativos (especie valorada), se la entrega en recepción o </w:t>
      </w:r>
      <w:r w:rsidR="00754083" w:rsidRPr="00780730">
        <w:rPr>
          <w:rFonts w:ascii="Arial" w:hAnsi="Arial" w:cs="Arial"/>
          <w:color w:val="000000" w:themeColor="text1"/>
          <w:sz w:val="24"/>
          <w:szCs w:val="24"/>
          <w:lang w:val="es-ES_tradnl"/>
        </w:rPr>
        <w:t>dependencia responsable</w:t>
      </w:r>
      <w:r w:rsidRPr="00780730">
        <w:rPr>
          <w:rFonts w:ascii="Arial" w:hAnsi="Arial" w:cs="Arial"/>
          <w:color w:val="000000" w:themeColor="text1"/>
          <w:sz w:val="24"/>
          <w:szCs w:val="24"/>
          <w:lang w:val="es-ES_tradnl"/>
        </w:rPr>
        <w:t xml:space="preserve"> que debe asignar </w:t>
      </w:r>
      <w:r w:rsidRPr="00780730">
        <w:rPr>
          <w:rFonts w:ascii="Arial" w:hAnsi="Arial" w:cs="Arial"/>
          <w:color w:val="000000" w:themeColor="text1"/>
          <w:sz w:val="24"/>
          <w:szCs w:val="24"/>
          <w:lang w:val="es-ES_tradnl"/>
        </w:rPr>
        <w:lastRenderedPageBreak/>
        <w:t>número de trámite y se remite a la dirección respectiva para la continuación del proceso.</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CF552F">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Se tiene estipulado plazos y términos de ejecución por cada </w:t>
      </w:r>
      <w:r w:rsidR="00BF1542" w:rsidRPr="00780730">
        <w:rPr>
          <w:rFonts w:ascii="Arial" w:hAnsi="Arial" w:cs="Arial"/>
          <w:color w:val="000000" w:themeColor="text1"/>
          <w:sz w:val="24"/>
          <w:szCs w:val="24"/>
          <w:lang w:val="es-ES_tradnl"/>
        </w:rPr>
        <w:t>petición</w:t>
      </w:r>
      <w:r w:rsidRPr="00780730">
        <w:rPr>
          <w:rFonts w:ascii="Arial" w:hAnsi="Arial" w:cs="Arial"/>
          <w:color w:val="000000" w:themeColor="text1"/>
          <w:sz w:val="24"/>
          <w:szCs w:val="24"/>
          <w:lang w:val="es-ES_tradnl"/>
        </w:rPr>
        <w:t xml:space="preserve"> inspecciones a realizar, presupuestos que establecer y dependiendo</w:t>
      </w:r>
      <w:r w:rsidR="00323087"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del requerimiento se otorga disponibilidad presupuestaria para la</w:t>
      </w:r>
      <w:r w:rsidR="00323087"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contrat</w:t>
      </w:r>
      <w:r w:rsidR="005F53A0" w:rsidRPr="00780730">
        <w:rPr>
          <w:rFonts w:ascii="Arial" w:hAnsi="Arial" w:cs="Arial"/>
          <w:color w:val="000000" w:themeColor="text1"/>
          <w:sz w:val="24"/>
          <w:szCs w:val="24"/>
          <w:lang w:val="es-ES_tradnl"/>
        </w:rPr>
        <w:t>ación de obra o en su defecto de</w:t>
      </w:r>
      <w:r w:rsidRPr="00780730">
        <w:rPr>
          <w:rFonts w:ascii="Arial" w:hAnsi="Arial" w:cs="Arial"/>
          <w:color w:val="000000" w:themeColor="text1"/>
          <w:sz w:val="24"/>
          <w:szCs w:val="24"/>
          <w:lang w:val="es-ES_tradnl"/>
        </w:rPr>
        <w:t xml:space="preserve"> acuerdo a la normativa vigente</w:t>
      </w:r>
      <w:r w:rsidR="00323087"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emitir informes de factibilidad técnica.</w:t>
      </w:r>
    </w:p>
    <w:p w:rsidR="009E4A32" w:rsidRPr="00780730" w:rsidRDefault="009E4A32" w:rsidP="00CF552F">
      <w:pPr>
        <w:autoSpaceDE w:val="0"/>
        <w:autoSpaceDN w:val="0"/>
        <w:adjustRightInd w:val="0"/>
        <w:spacing w:after="0" w:line="360" w:lineRule="auto"/>
        <w:ind w:left="567" w:firstLine="284"/>
        <w:jc w:val="both"/>
        <w:rPr>
          <w:rFonts w:ascii="Arial" w:hAnsi="Arial" w:cs="Arial"/>
          <w:color w:val="000000" w:themeColor="text1"/>
          <w:sz w:val="24"/>
          <w:szCs w:val="24"/>
          <w:lang w:val="es-ES_tradnl"/>
        </w:rPr>
      </w:pPr>
    </w:p>
    <w:p w:rsidR="009E4A32" w:rsidRPr="00780730" w:rsidRDefault="009E4A32" w:rsidP="00CF552F">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Efectuado este proceso  formal se</w:t>
      </w:r>
      <w:r w:rsidR="00323087"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entrega la documentación respectiva y en caso de que el trámite</w:t>
      </w:r>
      <w:r w:rsidR="00323087"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genere la cancelación de dinero alguno, a través del Sistema Municipa</w:t>
      </w:r>
      <w:r w:rsidR="00323087" w:rsidRPr="00780730">
        <w:rPr>
          <w:rFonts w:ascii="Arial" w:hAnsi="Arial" w:cs="Arial"/>
          <w:color w:val="000000" w:themeColor="text1"/>
          <w:sz w:val="24"/>
          <w:szCs w:val="24"/>
          <w:lang w:val="es-ES_tradnl"/>
        </w:rPr>
        <w:t xml:space="preserve">l </w:t>
      </w:r>
      <w:r w:rsidRPr="00780730">
        <w:rPr>
          <w:rFonts w:ascii="Arial" w:hAnsi="Arial" w:cs="Arial"/>
          <w:color w:val="000000" w:themeColor="text1"/>
          <w:sz w:val="24"/>
          <w:szCs w:val="24"/>
          <w:lang w:val="es-ES_tradnl"/>
        </w:rPr>
        <w:t>de Rentas y Tesorería se emite el título de crédito por el valor respectivo</w:t>
      </w:r>
      <w:r w:rsidR="00323087"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y se cancela en ventanilla, todo ello para mantener un sistema de</w:t>
      </w:r>
      <w:r w:rsidR="004A74D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control efectivo de caja y evitar inconvenientes.</w:t>
      </w:r>
    </w:p>
    <w:p w:rsidR="009E4A32" w:rsidRPr="00780730" w:rsidRDefault="009E4A32" w:rsidP="0023104D">
      <w:pPr>
        <w:spacing w:after="0" w:line="360" w:lineRule="auto"/>
        <w:ind w:left="567"/>
        <w:jc w:val="both"/>
        <w:rPr>
          <w:rFonts w:ascii="Arial" w:hAnsi="Arial" w:cs="Arial"/>
          <w:color w:val="000000" w:themeColor="text1"/>
          <w:sz w:val="24"/>
          <w:szCs w:val="24"/>
          <w:lang w:val="es-ES_tradnl"/>
        </w:rPr>
      </w:pPr>
    </w:p>
    <w:p w:rsidR="009E4A32" w:rsidRPr="00780730" w:rsidRDefault="009E4A32" w:rsidP="00744748">
      <w:pPr>
        <w:autoSpaceDE w:val="0"/>
        <w:autoSpaceDN w:val="0"/>
        <w:adjustRightInd w:val="0"/>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TRAMITACIÓN:</w:t>
      </w:r>
    </w:p>
    <w:p w:rsidR="009E4A32" w:rsidRPr="00780730" w:rsidRDefault="00964ECC" w:rsidP="00744748">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b/>
          <w:bCs/>
          <w:color w:val="000000" w:themeColor="text1"/>
          <w:sz w:val="24"/>
          <w:szCs w:val="24"/>
          <w:lang w:val="es-ES_tradnl"/>
        </w:rPr>
        <w:t>Trá</w:t>
      </w:r>
      <w:r w:rsidR="009E4A32" w:rsidRPr="00780730">
        <w:rPr>
          <w:rFonts w:ascii="Arial" w:hAnsi="Arial" w:cs="Arial"/>
          <w:b/>
          <w:bCs/>
          <w:color w:val="000000" w:themeColor="text1"/>
          <w:sz w:val="24"/>
          <w:szCs w:val="24"/>
          <w:lang w:val="es-ES_tradnl"/>
        </w:rPr>
        <w:t>mit</w:t>
      </w:r>
      <w:r w:rsidRPr="00780730">
        <w:rPr>
          <w:rFonts w:ascii="Arial" w:hAnsi="Arial" w:cs="Arial"/>
          <w:b/>
          <w:bCs/>
          <w:color w:val="000000" w:themeColor="text1"/>
          <w:sz w:val="24"/>
          <w:szCs w:val="24"/>
          <w:lang w:val="es-ES_tradnl"/>
        </w:rPr>
        <w:t>e</w:t>
      </w:r>
      <w:r w:rsidR="009E4A32" w:rsidRPr="00780730">
        <w:rPr>
          <w:rFonts w:ascii="Arial" w:hAnsi="Arial" w:cs="Arial"/>
          <w:b/>
          <w:bCs/>
          <w:color w:val="000000" w:themeColor="text1"/>
          <w:sz w:val="24"/>
          <w:szCs w:val="24"/>
          <w:lang w:val="es-ES_tradnl"/>
        </w:rPr>
        <w:t xml:space="preserve"> Documentario.-</w:t>
      </w:r>
      <w:r w:rsidR="004F6731" w:rsidRPr="00780730">
        <w:rPr>
          <w:rFonts w:ascii="Arial" w:hAnsi="Arial" w:cs="Arial"/>
          <w:b/>
          <w:bCs/>
          <w:color w:val="000000" w:themeColor="text1"/>
          <w:sz w:val="24"/>
          <w:szCs w:val="24"/>
          <w:lang w:val="es-ES_tradnl"/>
        </w:rPr>
        <w:t xml:space="preserve"> </w:t>
      </w:r>
      <w:r w:rsidR="009E4A32" w:rsidRPr="00780730">
        <w:rPr>
          <w:rFonts w:ascii="Arial" w:hAnsi="Arial" w:cs="Arial"/>
          <w:bCs/>
          <w:color w:val="000000" w:themeColor="text1"/>
          <w:sz w:val="24"/>
          <w:szCs w:val="24"/>
          <w:lang w:val="es-ES_tradnl"/>
        </w:rPr>
        <w:t>Es</w:t>
      </w:r>
      <w:r w:rsidR="009E4A32" w:rsidRPr="00780730">
        <w:rPr>
          <w:rFonts w:ascii="Arial" w:hAnsi="Arial" w:cs="Arial"/>
          <w:color w:val="000000" w:themeColor="text1"/>
          <w:sz w:val="24"/>
          <w:szCs w:val="24"/>
          <w:lang w:val="es-ES_tradnl"/>
        </w:rPr>
        <w:t xml:space="preserve"> una aplicación que permite a las</w:t>
      </w:r>
      <w:r w:rsidRPr="00780730">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organizaciones tener el control de la ubicación física y estado actual y</w:t>
      </w:r>
      <w:r w:rsidR="004F64EB" w:rsidRPr="00780730">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pasado de la documentación que llega, fluye y se resuelve, y en base a estos datos mostrar estadísticas que permitan analizar los pasos para mejorar los flujos de los documentos dentro de la Organización.</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744748">
      <w:pPr>
        <w:autoSpaceDE w:val="0"/>
        <w:autoSpaceDN w:val="0"/>
        <w:adjustRightInd w:val="0"/>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LA ORGANIZACIÓN SE VE BENEFICIADA:</w:t>
      </w:r>
    </w:p>
    <w:p w:rsidR="009E4A32" w:rsidRDefault="009E4A32" w:rsidP="00744748">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Al disminuir el tiempo promedio en el trámite o atención de un</w:t>
      </w:r>
      <w:r w:rsidR="004F64E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documento, debido a que se eliminan tareas repetitivas, se evitan</w:t>
      </w:r>
      <w:r w:rsidR="004F64E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olvidos y/o documentos extraviados y se generan avisos y</w:t>
      </w:r>
      <w:r w:rsidR="004F64E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recordatorios por correo físico o  electrónico.</w:t>
      </w:r>
    </w:p>
    <w:p w:rsidR="00CF552F" w:rsidRPr="00780730" w:rsidRDefault="00CF552F" w:rsidP="00744748">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744748">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b/>
          <w:color w:val="000000" w:themeColor="text1"/>
          <w:sz w:val="24"/>
          <w:szCs w:val="24"/>
          <w:lang w:val="es-ES_tradnl"/>
        </w:rPr>
        <w:t>OPERATIVIDAD:</w:t>
      </w:r>
    </w:p>
    <w:p w:rsidR="009E4A32" w:rsidRPr="00780730" w:rsidRDefault="00B2694D" w:rsidP="00744748">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Trámite d</w:t>
      </w:r>
      <w:r w:rsidR="009E4A32" w:rsidRPr="00780730">
        <w:rPr>
          <w:rFonts w:ascii="Arial" w:hAnsi="Arial" w:cs="Arial"/>
          <w:color w:val="000000" w:themeColor="text1"/>
          <w:sz w:val="24"/>
          <w:szCs w:val="24"/>
          <w:lang w:val="es-ES_tradnl"/>
        </w:rPr>
        <w:t>ocumentario tiene un</w:t>
      </w:r>
      <w:r w:rsidR="00F349B0" w:rsidRPr="00780730">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flujo dinámico, es decir cada persona d</w:t>
      </w:r>
      <w:r w:rsidR="00E62DEE" w:rsidRPr="00780730">
        <w:rPr>
          <w:rFonts w:ascii="Arial" w:hAnsi="Arial" w:cs="Arial"/>
          <w:color w:val="000000" w:themeColor="text1"/>
          <w:sz w:val="24"/>
          <w:szCs w:val="24"/>
          <w:lang w:val="es-ES_tradnl"/>
        </w:rPr>
        <w:t>ecide a quien enviará la documentación</w:t>
      </w:r>
      <w:r w:rsidR="00F349B0" w:rsidRPr="00780730">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una vez que haya terminado su trabajo en ella</w:t>
      </w:r>
      <w:r w:rsidR="00E62DEE" w:rsidRPr="00780730">
        <w:rPr>
          <w:rFonts w:ascii="Arial" w:hAnsi="Arial" w:cs="Arial"/>
          <w:color w:val="000000" w:themeColor="text1"/>
          <w:sz w:val="24"/>
          <w:szCs w:val="24"/>
          <w:lang w:val="es-ES_tradnl"/>
        </w:rPr>
        <w:t>.</w:t>
      </w:r>
    </w:p>
    <w:p w:rsidR="009E4A32" w:rsidRPr="00780730" w:rsidRDefault="009E4A32" w:rsidP="00744748">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El Trámite Documen</w:t>
      </w:r>
      <w:r w:rsidR="00187228" w:rsidRPr="00780730">
        <w:rPr>
          <w:rFonts w:ascii="Arial" w:hAnsi="Arial" w:cs="Arial"/>
          <w:sz w:val="24"/>
          <w:szCs w:val="24"/>
          <w:lang w:val="es-ES_tradnl"/>
        </w:rPr>
        <w:t>tari</w:t>
      </w:r>
      <w:r w:rsidRPr="00780730">
        <w:rPr>
          <w:rFonts w:ascii="Arial" w:hAnsi="Arial" w:cs="Arial"/>
          <w:sz w:val="24"/>
          <w:szCs w:val="24"/>
          <w:lang w:val="es-ES_tradnl"/>
        </w:rPr>
        <w:t>o</w:t>
      </w:r>
      <w:r w:rsidRPr="00780730">
        <w:rPr>
          <w:rFonts w:ascii="Arial" w:hAnsi="Arial" w:cs="Arial"/>
          <w:color w:val="000000" w:themeColor="text1"/>
          <w:sz w:val="24"/>
          <w:szCs w:val="24"/>
          <w:lang w:val="es-ES_tradnl"/>
        </w:rPr>
        <w:t xml:space="preserve"> permite la consulta rápida y efectiva del lugar en</w:t>
      </w:r>
      <w:r w:rsidR="00F349B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que se encuentra o la persona que tiene un documento, del tiempo que un</w:t>
      </w:r>
      <w:r w:rsidR="00F349B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documento se encuentra en proceso en forma global o por cada uno de</w:t>
      </w:r>
      <w:r w:rsidR="00F349B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sus pasos, del estado en que se encuentra (en espera, cerrado,</w:t>
      </w:r>
      <w:r w:rsidR="00F349B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archivado, eliminado, rechazado, etc.).</w:t>
      </w:r>
    </w:p>
    <w:p w:rsidR="00E62DEE" w:rsidRPr="00780730" w:rsidRDefault="00E62DEE" w:rsidP="00E62DEE">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9E4A32" w:rsidRPr="00780730" w:rsidRDefault="009E4A32" w:rsidP="00CF552F">
      <w:pPr>
        <w:autoSpaceDE w:val="0"/>
        <w:autoSpaceDN w:val="0"/>
        <w:adjustRightInd w:val="0"/>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 DE TRAMITACION MUNICIPALES</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p w:rsidR="009E4A32" w:rsidRPr="00780730" w:rsidRDefault="009E4A32" w:rsidP="00027BA9">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w:t>
      </w:r>
      <w:r w:rsidR="00AE7457" w:rsidRPr="00780730">
        <w:rPr>
          <w:rFonts w:ascii="Arial" w:hAnsi="Arial" w:cs="Arial"/>
          <w:b/>
          <w:color w:val="000000" w:themeColor="text1"/>
          <w:sz w:val="24"/>
          <w:szCs w:val="24"/>
          <w:lang w:val="es-ES_tradnl"/>
        </w:rPr>
        <w:t xml:space="preserve"> No.</w:t>
      </w:r>
      <w:r w:rsidRPr="00780730">
        <w:rPr>
          <w:rFonts w:ascii="Arial" w:hAnsi="Arial" w:cs="Arial"/>
          <w:b/>
          <w:color w:val="000000" w:themeColor="text1"/>
          <w:sz w:val="24"/>
          <w:szCs w:val="24"/>
          <w:lang w:val="es-ES_tradnl"/>
        </w:rPr>
        <w:t xml:space="preserve"> 1 MAQUINARIA (</w:t>
      </w:r>
      <w:r w:rsidR="00EF7EB2" w:rsidRPr="00780730">
        <w:rPr>
          <w:rFonts w:ascii="Arial" w:hAnsi="Arial" w:cs="Arial"/>
          <w:b/>
          <w:color w:val="000000" w:themeColor="text1"/>
          <w:sz w:val="24"/>
          <w:szCs w:val="24"/>
          <w:lang w:val="es-ES_tradnl"/>
        </w:rPr>
        <w:t>Alquiler</w:t>
      </w:r>
      <w:r w:rsidRPr="00780730">
        <w:rPr>
          <w:rFonts w:ascii="Arial" w:hAnsi="Arial" w:cs="Arial"/>
          <w:b/>
          <w:color w:val="000000" w:themeColor="text1"/>
          <w:sz w:val="24"/>
          <w:szCs w:val="24"/>
          <w:lang w:val="es-ES_tradnl"/>
        </w:rPr>
        <w:t>).</w:t>
      </w:r>
    </w:p>
    <w:p w:rsidR="009E4A32" w:rsidRPr="00780730" w:rsidRDefault="009E4A32">
      <w:pPr>
        <w:spacing w:after="0" w:line="360" w:lineRule="auto"/>
        <w:ind w:left="567"/>
        <w:jc w:val="both"/>
        <w:rPr>
          <w:rFonts w:ascii="Arial" w:hAnsi="Arial" w:cs="Arial"/>
          <w:color w:val="000000" w:themeColor="text1"/>
          <w:sz w:val="24"/>
          <w:szCs w:val="24"/>
          <w:lang w:val="es-ES_tradnl"/>
        </w:rPr>
      </w:pPr>
    </w:p>
    <w:tbl>
      <w:tblPr>
        <w:tblStyle w:val="Tablaconcuadrcula"/>
        <w:tblW w:w="0" w:type="auto"/>
        <w:tblInd w:w="108" w:type="dxa"/>
        <w:tblLook w:val="04A0"/>
      </w:tblPr>
      <w:tblGrid>
        <w:gridCol w:w="2944"/>
        <w:gridCol w:w="2381"/>
        <w:gridCol w:w="2613"/>
      </w:tblGrid>
      <w:tr w:rsidR="009E4A32" w:rsidRPr="00780730" w:rsidTr="005E0D39">
        <w:tc>
          <w:tcPr>
            <w:tcW w:w="2944"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381"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13"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rPr>
          <w:trHeight w:val="327"/>
        </w:trPr>
        <w:tc>
          <w:tcPr>
            <w:tcW w:w="2944" w:type="dxa"/>
          </w:tcPr>
          <w:p w:rsidR="009E4A32" w:rsidRPr="00780730" w:rsidRDefault="009E4A32" w:rsidP="00665EF7">
            <w:pPr>
              <w:pStyle w:val="Prrafodelista"/>
              <w:numPr>
                <w:ilvl w:val="0"/>
                <w:numId w:val="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381" w:type="dxa"/>
          </w:tcPr>
          <w:p w:rsidR="009E4A32" w:rsidRPr="00780730" w:rsidRDefault="00862724" w:rsidP="003150A1">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1</w:t>
            </w:r>
            <w:r w:rsidRPr="00780730">
              <w:rPr>
                <w:rFonts w:ascii="Arial" w:hAnsi="Arial" w:cs="Arial"/>
                <w:b/>
                <w:color w:val="000000" w:themeColor="text1"/>
                <w:sz w:val="24"/>
                <w:szCs w:val="24"/>
                <w:lang w:val="es-ES_tradnl"/>
              </w:rPr>
              <w:t>.</w:t>
            </w:r>
            <w:r w:rsidRPr="00780730">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Ingreso en la Oficina de Recepción y Archivo.</w:t>
            </w:r>
          </w:p>
          <w:p w:rsidR="009E4A32" w:rsidRPr="00780730" w:rsidRDefault="00862724" w:rsidP="003150A1">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2. </w:t>
            </w:r>
            <w:r w:rsidR="009E4A32" w:rsidRPr="00780730">
              <w:rPr>
                <w:rFonts w:ascii="Arial" w:hAnsi="Arial" w:cs="Arial"/>
                <w:color w:val="000000" w:themeColor="text1"/>
                <w:sz w:val="24"/>
                <w:szCs w:val="24"/>
                <w:lang w:val="es-ES_tradnl"/>
              </w:rPr>
              <w:t>Sumilla del Director de Obras Públicas.</w:t>
            </w:r>
          </w:p>
          <w:p w:rsidR="009E4A32" w:rsidRPr="00780730" w:rsidRDefault="00862724" w:rsidP="003150A1">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3.</w:t>
            </w:r>
            <w:r w:rsidRPr="00780730">
              <w:rPr>
                <w:rFonts w:ascii="Arial" w:hAnsi="Arial" w:cs="Arial"/>
                <w:b/>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Presencia indispensable del interesado.</w:t>
            </w:r>
          </w:p>
        </w:tc>
        <w:tc>
          <w:tcPr>
            <w:tcW w:w="2613" w:type="dxa"/>
          </w:tcPr>
          <w:p w:rsidR="009E4A32" w:rsidRPr="00780730" w:rsidRDefault="009E4A32" w:rsidP="003150A1">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trámite es atendido de acuerdo a la disponibilidad de la maquinaria, por lo tanto el tiempo</w:t>
            </w:r>
            <w:r w:rsidR="002A6E4F"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establecido para su atención no se puede definir.</w:t>
            </w:r>
          </w:p>
        </w:tc>
      </w:tr>
    </w:tbl>
    <w:p w:rsidR="009E4A32" w:rsidRPr="00780730" w:rsidRDefault="009E4A32" w:rsidP="0023104D">
      <w:pPr>
        <w:autoSpaceDE w:val="0"/>
        <w:autoSpaceDN w:val="0"/>
        <w:adjustRightInd w:val="0"/>
        <w:spacing w:after="0" w:line="240" w:lineRule="auto"/>
        <w:jc w:val="both"/>
        <w:rPr>
          <w:rFonts w:ascii="Arial" w:hAnsi="Arial" w:cs="Arial"/>
          <w:color w:val="000000" w:themeColor="text1"/>
          <w:sz w:val="24"/>
          <w:szCs w:val="24"/>
          <w:lang w:val="es-ES_tradnl"/>
        </w:rPr>
      </w:pPr>
    </w:p>
    <w:p w:rsidR="00CF552F" w:rsidRDefault="00CF552F" w:rsidP="00027BA9">
      <w:pPr>
        <w:spacing w:after="0" w:line="360" w:lineRule="auto"/>
        <w:jc w:val="both"/>
        <w:rPr>
          <w:rFonts w:ascii="Arial" w:hAnsi="Arial" w:cs="Arial"/>
          <w:b/>
          <w:color w:val="000000" w:themeColor="text1"/>
          <w:sz w:val="24"/>
          <w:szCs w:val="24"/>
          <w:lang w:val="es-ES_tradnl"/>
        </w:rPr>
      </w:pPr>
    </w:p>
    <w:p w:rsidR="009E4A32" w:rsidRDefault="009E4A32" w:rsidP="00027BA9">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 xml:space="preserve">PROCESO </w:t>
      </w:r>
      <w:r w:rsidR="00AE7457" w:rsidRPr="00780730">
        <w:rPr>
          <w:rFonts w:ascii="Arial" w:hAnsi="Arial" w:cs="Arial"/>
          <w:b/>
          <w:color w:val="000000" w:themeColor="text1"/>
          <w:sz w:val="24"/>
          <w:szCs w:val="24"/>
          <w:lang w:val="es-ES_tradnl"/>
        </w:rPr>
        <w:t xml:space="preserve">No. </w:t>
      </w:r>
      <w:r w:rsidRPr="00780730">
        <w:rPr>
          <w:rFonts w:ascii="Arial" w:hAnsi="Arial" w:cs="Arial"/>
          <w:b/>
          <w:color w:val="000000" w:themeColor="text1"/>
          <w:sz w:val="24"/>
          <w:szCs w:val="24"/>
          <w:lang w:val="es-ES_tradnl"/>
        </w:rPr>
        <w:t>2 ARREGLO DE ÁREAS VERDES.</w:t>
      </w:r>
    </w:p>
    <w:p w:rsidR="00CF552F" w:rsidRPr="00780730" w:rsidRDefault="00CF552F" w:rsidP="00027BA9">
      <w:pPr>
        <w:spacing w:after="0" w:line="360" w:lineRule="auto"/>
        <w:jc w:val="both"/>
        <w:rPr>
          <w:rFonts w:ascii="Arial" w:hAnsi="Arial" w:cs="Arial"/>
          <w:b/>
          <w:color w:val="000000" w:themeColor="text1"/>
          <w:sz w:val="24"/>
          <w:szCs w:val="24"/>
          <w:lang w:val="es-ES_tradnl"/>
        </w:rPr>
      </w:pPr>
    </w:p>
    <w:tbl>
      <w:tblPr>
        <w:tblStyle w:val="Tablaconcuadrcula"/>
        <w:tblW w:w="0" w:type="auto"/>
        <w:tblInd w:w="108" w:type="dxa"/>
        <w:tblLook w:val="04A0"/>
      </w:tblPr>
      <w:tblGrid>
        <w:gridCol w:w="2877"/>
        <w:gridCol w:w="2493"/>
        <w:gridCol w:w="2675"/>
      </w:tblGrid>
      <w:tr w:rsidR="009E4A32" w:rsidRPr="00780730" w:rsidTr="00027BA9">
        <w:tc>
          <w:tcPr>
            <w:tcW w:w="2877"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93"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75"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027BA9">
        <w:trPr>
          <w:trHeight w:val="327"/>
        </w:trPr>
        <w:tc>
          <w:tcPr>
            <w:tcW w:w="2877" w:type="dxa"/>
          </w:tcPr>
          <w:p w:rsidR="009E4A32" w:rsidRPr="00780730" w:rsidRDefault="009E4A32" w:rsidP="00665EF7">
            <w:pPr>
              <w:pStyle w:val="Prrafodelista"/>
              <w:numPr>
                <w:ilvl w:val="0"/>
                <w:numId w:val="93"/>
              </w:num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93"/>
              </w:num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w:t>
            </w:r>
            <w:r w:rsidR="00B2694D" w:rsidRPr="00780730">
              <w:rPr>
                <w:rFonts w:ascii="Arial" w:hAnsi="Arial" w:cs="Arial"/>
                <w:color w:val="000000" w:themeColor="text1"/>
                <w:sz w:val="24"/>
                <w:szCs w:val="24"/>
                <w:lang w:val="es-ES_tradnl"/>
              </w:rPr>
              <w:t xml:space="preserve">a por servicios </w:t>
            </w:r>
            <w:r w:rsidR="00B2694D" w:rsidRPr="00780730">
              <w:rPr>
                <w:rFonts w:ascii="Arial" w:hAnsi="Arial" w:cs="Arial"/>
                <w:color w:val="000000" w:themeColor="text1"/>
                <w:sz w:val="24"/>
                <w:szCs w:val="24"/>
                <w:lang w:val="es-ES_tradnl"/>
              </w:rPr>
              <w:lastRenderedPageBreak/>
              <w:t>administrativos</w:t>
            </w:r>
          </w:p>
          <w:p w:rsidR="009E4A32" w:rsidRPr="00780730" w:rsidRDefault="009E4A32" w:rsidP="003150A1">
            <w:pPr>
              <w:autoSpaceDE w:val="0"/>
              <w:autoSpaceDN w:val="0"/>
              <w:adjustRightInd w:val="0"/>
              <w:spacing w:line="360" w:lineRule="auto"/>
              <w:rPr>
                <w:rFonts w:ascii="Arial" w:hAnsi="Arial" w:cs="Arial"/>
                <w:color w:val="000000" w:themeColor="text1"/>
                <w:sz w:val="24"/>
                <w:szCs w:val="24"/>
                <w:lang w:val="es-ES_tradnl"/>
              </w:rPr>
            </w:pPr>
          </w:p>
          <w:p w:rsidR="009E4A32" w:rsidRPr="00780730" w:rsidRDefault="009E4A32" w:rsidP="00B2694D">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Nota.- Fuera</w:t>
            </w:r>
            <w:r w:rsidR="005E0D39"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 xml:space="preserve">del área urbana, se requiere transporte y la atención del operador. </w:t>
            </w:r>
          </w:p>
        </w:tc>
        <w:tc>
          <w:tcPr>
            <w:tcW w:w="2493" w:type="dxa"/>
          </w:tcPr>
          <w:p w:rsidR="009E4A32" w:rsidRPr="00780730" w:rsidRDefault="009E4A32" w:rsidP="00665EF7">
            <w:pPr>
              <w:pStyle w:val="Prrafodelista"/>
              <w:numPr>
                <w:ilvl w:val="0"/>
                <w:numId w:val="5"/>
              </w:numPr>
              <w:autoSpaceDE w:val="0"/>
              <w:autoSpaceDN w:val="0"/>
              <w:adjustRightInd w:val="0"/>
              <w:spacing w:line="360" w:lineRule="auto"/>
              <w:ind w:left="439" w:hanging="431"/>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recepción y archivo.</w:t>
            </w:r>
          </w:p>
          <w:p w:rsidR="009E4A32" w:rsidRPr="00780730" w:rsidRDefault="009E4A32" w:rsidP="00665EF7">
            <w:pPr>
              <w:pStyle w:val="Prrafodelista"/>
              <w:numPr>
                <w:ilvl w:val="0"/>
                <w:numId w:val="5"/>
              </w:numPr>
              <w:autoSpaceDE w:val="0"/>
              <w:autoSpaceDN w:val="0"/>
              <w:adjustRightInd w:val="0"/>
              <w:spacing w:line="360" w:lineRule="auto"/>
              <w:ind w:left="439" w:hanging="431"/>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Disposición del Director de </w:t>
            </w:r>
            <w:r w:rsidRPr="00780730">
              <w:rPr>
                <w:rFonts w:ascii="Arial" w:hAnsi="Arial" w:cs="Arial"/>
                <w:color w:val="000000" w:themeColor="text1"/>
                <w:sz w:val="24"/>
                <w:szCs w:val="24"/>
                <w:lang w:val="es-ES_tradnl"/>
              </w:rPr>
              <w:lastRenderedPageBreak/>
              <w:t>Obras Públicas.</w:t>
            </w:r>
          </w:p>
          <w:p w:rsidR="009E4A32" w:rsidRPr="00780730" w:rsidRDefault="009E4A32" w:rsidP="00665EF7">
            <w:pPr>
              <w:pStyle w:val="Prrafodelista"/>
              <w:numPr>
                <w:ilvl w:val="0"/>
                <w:numId w:val="5"/>
              </w:numPr>
              <w:autoSpaceDE w:val="0"/>
              <w:autoSpaceDN w:val="0"/>
              <w:adjustRightInd w:val="0"/>
              <w:spacing w:line="360" w:lineRule="auto"/>
              <w:ind w:left="439" w:hanging="431"/>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Sumilla del Alcalde, o Jefe de la Unidad correspondiente.</w:t>
            </w:r>
          </w:p>
          <w:p w:rsidR="009E4A32" w:rsidRPr="00780730" w:rsidRDefault="009E4A32" w:rsidP="00665EF7">
            <w:pPr>
              <w:pStyle w:val="Prrafodelista"/>
              <w:numPr>
                <w:ilvl w:val="0"/>
                <w:numId w:val="5"/>
              </w:numPr>
              <w:autoSpaceDE w:val="0"/>
              <w:autoSpaceDN w:val="0"/>
              <w:adjustRightInd w:val="0"/>
              <w:spacing w:line="360" w:lineRule="auto"/>
              <w:ind w:left="439" w:hanging="431"/>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Presencia indispensable del interesado.</w:t>
            </w:r>
          </w:p>
        </w:tc>
        <w:tc>
          <w:tcPr>
            <w:tcW w:w="2675" w:type="dxa"/>
          </w:tcPr>
          <w:p w:rsidR="009E4A32" w:rsidRPr="00780730" w:rsidRDefault="009E4A32" w:rsidP="003150A1">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Este trámite es atendido de acuerdo a la disponibilidad del personal de jardinería en dos días. </w:t>
            </w:r>
          </w:p>
        </w:tc>
      </w:tr>
    </w:tbl>
    <w:p w:rsidR="009E4A32" w:rsidRPr="00780730" w:rsidRDefault="009E4A32">
      <w:pPr>
        <w:rPr>
          <w:rFonts w:ascii="Arial" w:hAnsi="Arial" w:cs="Arial"/>
          <w:b/>
          <w:color w:val="000000" w:themeColor="text1"/>
          <w:sz w:val="24"/>
          <w:szCs w:val="24"/>
          <w:lang w:val="es-ES_tradnl"/>
        </w:rPr>
      </w:pPr>
    </w:p>
    <w:p w:rsidR="009E4A32" w:rsidRPr="00780730" w:rsidRDefault="009E4A32" w:rsidP="00027BA9">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 xml:space="preserve">PROCESO </w:t>
      </w:r>
      <w:r w:rsidR="00AE7457" w:rsidRPr="00780730">
        <w:rPr>
          <w:rFonts w:ascii="Arial" w:hAnsi="Arial" w:cs="Arial"/>
          <w:b/>
          <w:color w:val="000000" w:themeColor="text1"/>
          <w:sz w:val="24"/>
          <w:szCs w:val="24"/>
          <w:lang w:val="es-ES_tradnl"/>
        </w:rPr>
        <w:t xml:space="preserve">No. </w:t>
      </w:r>
      <w:r w:rsidRPr="00780730">
        <w:rPr>
          <w:rFonts w:ascii="Arial" w:hAnsi="Arial" w:cs="Arial"/>
          <w:b/>
          <w:color w:val="000000" w:themeColor="text1"/>
          <w:sz w:val="24"/>
          <w:szCs w:val="24"/>
          <w:lang w:val="es-ES_tradnl"/>
        </w:rPr>
        <w:t>3 APROBACIÓN DE PLANOS RASANTES.</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tbl>
      <w:tblPr>
        <w:tblStyle w:val="Tablaconcuadrcula"/>
        <w:tblW w:w="0" w:type="auto"/>
        <w:tblInd w:w="108" w:type="dxa"/>
        <w:tblLook w:val="04A0"/>
      </w:tblPr>
      <w:tblGrid>
        <w:gridCol w:w="2965"/>
        <w:gridCol w:w="2348"/>
        <w:gridCol w:w="2732"/>
      </w:tblGrid>
      <w:tr w:rsidR="009E4A32" w:rsidRPr="00780730" w:rsidTr="00027BA9">
        <w:tc>
          <w:tcPr>
            <w:tcW w:w="2965"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348"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32"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027BA9">
        <w:trPr>
          <w:trHeight w:val="327"/>
        </w:trPr>
        <w:tc>
          <w:tcPr>
            <w:tcW w:w="2965" w:type="dxa"/>
          </w:tcPr>
          <w:p w:rsidR="009E4A32" w:rsidRPr="00780730" w:rsidRDefault="009E4A32" w:rsidP="00665EF7">
            <w:pPr>
              <w:pStyle w:val="Prrafodelista"/>
              <w:numPr>
                <w:ilvl w:val="0"/>
                <w:numId w:val="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Director OO. PP.</w:t>
            </w:r>
          </w:p>
          <w:p w:rsidR="009E4A32" w:rsidRPr="00780730" w:rsidRDefault="009E4A32" w:rsidP="00665EF7">
            <w:pPr>
              <w:pStyle w:val="Prrafodelista"/>
              <w:numPr>
                <w:ilvl w:val="0"/>
                <w:numId w:val="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Tres copias de planos estructural y arquitectónico.</w:t>
            </w:r>
          </w:p>
          <w:p w:rsidR="009E4A32" w:rsidRPr="00780730" w:rsidRDefault="009E4A32" w:rsidP="00665EF7">
            <w:pPr>
              <w:pStyle w:val="Prrafodelista"/>
              <w:numPr>
                <w:ilvl w:val="0"/>
                <w:numId w:val="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Plano de lotización aprobado.</w:t>
            </w:r>
          </w:p>
          <w:p w:rsidR="009E4A32" w:rsidRPr="00780730" w:rsidRDefault="009E4A32" w:rsidP="00665EF7">
            <w:pPr>
              <w:pStyle w:val="Prrafodelista"/>
              <w:numPr>
                <w:ilvl w:val="0"/>
                <w:numId w:val="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p>
          <w:p w:rsidR="009E4A32" w:rsidRPr="00780730" w:rsidRDefault="009E4A32" w:rsidP="00665EF7">
            <w:pPr>
              <w:pStyle w:val="Prrafodelista"/>
              <w:numPr>
                <w:ilvl w:val="0"/>
                <w:numId w:val="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348" w:type="dxa"/>
          </w:tcPr>
          <w:p w:rsidR="009E4A32" w:rsidRPr="00780730" w:rsidRDefault="009E4A32" w:rsidP="00665EF7">
            <w:pPr>
              <w:pStyle w:val="Prrafodelista"/>
              <w:numPr>
                <w:ilvl w:val="0"/>
                <w:numId w:val="6"/>
              </w:numPr>
              <w:autoSpaceDE w:val="0"/>
              <w:autoSpaceDN w:val="0"/>
              <w:adjustRightInd w:val="0"/>
              <w:spacing w:line="360" w:lineRule="auto"/>
              <w:ind w:left="267" w:hanging="25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la Oficina del Director de Obras Públicas.</w:t>
            </w:r>
          </w:p>
          <w:p w:rsidR="009E4A32" w:rsidRPr="00780730" w:rsidRDefault="009E4A32" w:rsidP="00665EF7">
            <w:pPr>
              <w:pStyle w:val="Prrafodelista"/>
              <w:numPr>
                <w:ilvl w:val="0"/>
                <w:numId w:val="6"/>
              </w:numPr>
              <w:autoSpaceDE w:val="0"/>
              <w:autoSpaceDN w:val="0"/>
              <w:adjustRightInd w:val="0"/>
              <w:spacing w:line="360" w:lineRule="auto"/>
              <w:ind w:left="267" w:hanging="25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w:t>
            </w:r>
          </w:p>
        </w:tc>
        <w:tc>
          <w:tcPr>
            <w:tcW w:w="2732" w:type="dxa"/>
          </w:tcPr>
          <w:p w:rsidR="009E4A32" w:rsidRPr="00780730" w:rsidRDefault="009E4A32" w:rsidP="003150A1">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El tiempo estimado para realizar este trámite es de 7 días que en muchas de las veces no se cumple, ya que técnico designado, debe realizar trabajos en la Unidad de Fiscalización.</w:t>
            </w:r>
          </w:p>
        </w:tc>
      </w:tr>
    </w:tbl>
    <w:p w:rsidR="009E4A32" w:rsidRPr="00780730" w:rsidRDefault="009E4A32" w:rsidP="0023104D">
      <w:pPr>
        <w:autoSpaceDE w:val="0"/>
        <w:autoSpaceDN w:val="0"/>
        <w:adjustRightInd w:val="0"/>
        <w:spacing w:after="0" w:line="240" w:lineRule="auto"/>
        <w:jc w:val="both"/>
        <w:rPr>
          <w:rFonts w:ascii="Arial" w:hAnsi="Arial" w:cs="Arial"/>
          <w:color w:val="000000" w:themeColor="text1"/>
          <w:sz w:val="24"/>
          <w:szCs w:val="24"/>
        </w:rPr>
      </w:pPr>
    </w:p>
    <w:p w:rsidR="009E4A32" w:rsidRPr="00780730" w:rsidRDefault="009E4A32" w:rsidP="00B55FE6">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w:t>
      </w:r>
      <w:r w:rsidR="00AE7457" w:rsidRPr="00780730">
        <w:rPr>
          <w:rFonts w:ascii="Arial" w:hAnsi="Arial" w:cs="Arial"/>
          <w:b/>
          <w:color w:val="000000" w:themeColor="text1"/>
          <w:sz w:val="24"/>
          <w:szCs w:val="24"/>
          <w:lang w:val="es-ES_tradnl"/>
        </w:rPr>
        <w:t xml:space="preserve"> No.</w:t>
      </w:r>
      <w:r w:rsidRPr="00780730">
        <w:rPr>
          <w:rFonts w:ascii="Arial" w:hAnsi="Arial" w:cs="Arial"/>
          <w:b/>
          <w:color w:val="000000" w:themeColor="text1"/>
          <w:sz w:val="24"/>
          <w:szCs w:val="24"/>
          <w:lang w:val="es-ES_tradnl"/>
        </w:rPr>
        <w:t xml:space="preserve"> 4 RECEPCIÓN DE URBANIZACIONES.</w:t>
      </w:r>
    </w:p>
    <w:p w:rsidR="00862724" w:rsidRPr="00780730" w:rsidRDefault="00862724" w:rsidP="00B55FE6">
      <w:pPr>
        <w:spacing w:after="0" w:line="360" w:lineRule="auto"/>
        <w:jc w:val="both"/>
        <w:rPr>
          <w:rFonts w:ascii="Arial" w:hAnsi="Arial" w:cs="Arial"/>
          <w:b/>
          <w:color w:val="000000" w:themeColor="text1"/>
          <w:sz w:val="24"/>
          <w:szCs w:val="24"/>
          <w:lang w:val="es-ES_tradnl"/>
        </w:rPr>
      </w:pPr>
    </w:p>
    <w:tbl>
      <w:tblPr>
        <w:tblStyle w:val="Tablaconcuadrcula"/>
        <w:tblW w:w="0" w:type="auto"/>
        <w:tblInd w:w="108" w:type="dxa"/>
        <w:tblLook w:val="04A0"/>
      </w:tblPr>
      <w:tblGrid>
        <w:gridCol w:w="2903"/>
        <w:gridCol w:w="2422"/>
        <w:gridCol w:w="2720"/>
      </w:tblGrid>
      <w:tr w:rsidR="009E4A32" w:rsidRPr="00780730" w:rsidTr="00DD21BF">
        <w:tc>
          <w:tcPr>
            <w:tcW w:w="2903"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22"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20" w:type="dxa"/>
          </w:tcPr>
          <w:p w:rsidR="009E4A32" w:rsidRPr="00780730" w:rsidRDefault="009E4A32" w:rsidP="003150A1">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DD21BF">
        <w:trPr>
          <w:trHeight w:val="327"/>
        </w:trPr>
        <w:tc>
          <w:tcPr>
            <w:tcW w:w="2903" w:type="dxa"/>
          </w:tcPr>
          <w:p w:rsidR="009E4A32" w:rsidRPr="00780730" w:rsidRDefault="009E4A32" w:rsidP="00665EF7">
            <w:pPr>
              <w:pStyle w:val="Prrafodelista"/>
              <w:numPr>
                <w:ilvl w:val="0"/>
                <w:numId w:val="89"/>
              </w:num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Director OO.PP.</w:t>
            </w:r>
          </w:p>
          <w:p w:rsidR="009E4A32" w:rsidRPr="00780730" w:rsidRDefault="009E4A32" w:rsidP="00665EF7">
            <w:pPr>
              <w:pStyle w:val="Prrafodelista"/>
              <w:numPr>
                <w:ilvl w:val="0"/>
                <w:numId w:val="89"/>
              </w:num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Entrega del Anteproyecto con </w:t>
            </w:r>
            <w:r w:rsidRPr="00780730">
              <w:rPr>
                <w:rFonts w:ascii="Arial" w:hAnsi="Arial" w:cs="Arial"/>
                <w:color w:val="000000" w:themeColor="text1"/>
                <w:sz w:val="24"/>
                <w:szCs w:val="24"/>
                <w:lang w:val="es-ES_tradnl"/>
              </w:rPr>
              <w:lastRenderedPageBreak/>
              <w:t>requisitos con título de propiedad, certificado de redes de agua alcantarillado, teléfono, energía eléctrica.</w:t>
            </w:r>
          </w:p>
          <w:p w:rsidR="00C87156" w:rsidRPr="00780730" w:rsidRDefault="00C87156" w:rsidP="00665EF7">
            <w:pPr>
              <w:pStyle w:val="Prrafodelista"/>
              <w:numPr>
                <w:ilvl w:val="0"/>
                <w:numId w:val="8"/>
              </w:numPr>
              <w:autoSpaceDE w:val="0"/>
              <w:autoSpaceDN w:val="0"/>
              <w:adjustRightInd w:val="0"/>
              <w:spacing w:line="360" w:lineRule="auto"/>
              <w:ind w:left="284" w:hanging="29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422" w:type="dxa"/>
          </w:tcPr>
          <w:p w:rsidR="009E4A32" w:rsidRPr="00780730" w:rsidRDefault="009E4A32" w:rsidP="00665EF7">
            <w:pPr>
              <w:pStyle w:val="Prrafodelista"/>
              <w:numPr>
                <w:ilvl w:val="0"/>
                <w:numId w:val="9"/>
              </w:numPr>
              <w:autoSpaceDE w:val="0"/>
              <w:autoSpaceDN w:val="0"/>
              <w:adjustRightInd w:val="0"/>
              <w:spacing w:line="360" w:lineRule="auto"/>
              <w:ind w:left="276" w:hanging="265"/>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de Director de OO.PP.</w:t>
            </w:r>
          </w:p>
          <w:p w:rsidR="009E4A32" w:rsidRPr="00780730" w:rsidRDefault="009E4A32" w:rsidP="00665EF7">
            <w:pPr>
              <w:pStyle w:val="Prrafodelista"/>
              <w:numPr>
                <w:ilvl w:val="0"/>
                <w:numId w:val="9"/>
              </w:numPr>
              <w:autoSpaceDE w:val="0"/>
              <w:autoSpaceDN w:val="0"/>
              <w:adjustRightInd w:val="0"/>
              <w:spacing w:line="360" w:lineRule="auto"/>
              <w:ind w:left="276" w:hanging="265"/>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Inspección </w:t>
            </w:r>
            <w:r w:rsidRPr="00780730">
              <w:rPr>
                <w:rFonts w:ascii="Arial" w:hAnsi="Arial" w:cs="Arial"/>
                <w:color w:val="000000" w:themeColor="text1"/>
                <w:sz w:val="24"/>
                <w:szCs w:val="24"/>
                <w:lang w:val="es-ES_tradnl"/>
              </w:rPr>
              <w:lastRenderedPageBreak/>
              <w:t>presencia de interesados.</w:t>
            </w:r>
          </w:p>
          <w:p w:rsidR="009E4A32" w:rsidRPr="00780730" w:rsidRDefault="009E4A32" w:rsidP="00665EF7">
            <w:pPr>
              <w:pStyle w:val="Prrafodelista"/>
              <w:numPr>
                <w:ilvl w:val="0"/>
                <w:numId w:val="9"/>
              </w:numPr>
              <w:autoSpaceDE w:val="0"/>
              <w:autoSpaceDN w:val="0"/>
              <w:adjustRightInd w:val="0"/>
              <w:spacing w:line="360" w:lineRule="auto"/>
              <w:ind w:left="276" w:hanging="265"/>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negativo o afirmativo. En caso de ser negativo al interesado con una comunicación.</w:t>
            </w:r>
          </w:p>
          <w:p w:rsidR="009E4A32" w:rsidRPr="00780730" w:rsidRDefault="009E4A32" w:rsidP="00665EF7">
            <w:pPr>
              <w:pStyle w:val="Prrafodelista"/>
              <w:numPr>
                <w:ilvl w:val="0"/>
                <w:numId w:val="9"/>
              </w:numPr>
              <w:autoSpaceDE w:val="0"/>
              <w:autoSpaceDN w:val="0"/>
              <w:adjustRightInd w:val="0"/>
              <w:spacing w:line="360" w:lineRule="auto"/>
              <w:ind w:left="276" w:hanging="265"/>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Aprobada la recepción pasa con informe.</w:t>
            </w:r>
          </w:p>
          <w:p w:rsidR="009E4A32" w:rsidRPr="00780730" w:rsidRDefault="009E4A32" w:rsidP="00665EF7">
            <w:pPr>
              <w:pStyle w:val="Prrafodelista"/>
              <w:numPr>
                <w:ilvl w:val="0"/>
                <w:numId w:val="9"/>
              </w:numPr>
              <w:autoSpaceDE w:val="0"/>
              <w:autoSpaceDN w:val="0"/>
              <w:adjustRightInd w:val="0"/>
              <w:spacing w:line="360" w:lineRule="auto"/>
              <w:ind w:left="276" w:hanging="265"/>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 aprobado en la OO.PP. y Planificación, pasa a conocimiento del Concejo Municipal en dos instancias.</w:t>
            </w:r>
          </w:p>
          <w:p w:rsidR="009E4A32" w:rsidRPr="00780730" w:rsidRDefault="009E4A32" w:rsidP="00665EF7">
            <w:pPr>
              <w:pStyle w:val="Prrafodelista"/>
              <w:numPr>
                <w:ilvl w:val="0"/>
                <w:numId w:val="9"/>
              </w:numPr>
              <w:autoSpaceDE w:val="0"/>
              <w:autoSpaceDN w:val="0"/>
              <w:adjustRightInd w:val="0"/>
              <w:spacing w:line="360" w:lineRule="auto"/>
              <w:ind w:left="276" w:hanging="265"/>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de resolución.</w:t>
            </w:r>
          </w:p>
        </w:tc>
        <w:tc>
          <w:tcPr>
            <w:tcW w:w="2720" w:type="dxa"/>
          </w:tcPr>
          <w:p w:rsidR="009E4A32" w:rsidRPr="00780730" w:rsidRDefault="009E4A32" w:rsidP="003150A1">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debería ser atendido en 30 días laborales.</w:t>
            </w:r>
          </w:p>
          <w:p w:rsidR="009E4A32" w:rsidRPr="00780730" w:rsidRDefault="009E4A32" w:rsidP="003150A1">
            <w:pPr>
              <w:spacing w:line="360" w:lineRule="auto"/>
              <w:jc w:val="both"/>
              <w:rPr>
                <w:rFonts w:ascii="Arial" w:hAnsi="Arial" w:cs="Arial"/>
                <w:color w:val="000000" w:themeColor="text1"/>
                <w:sz w:val="24"/>
                <w:szCs w:val="24"/>
                <w:lang w:val="es-ES_tradnl"/>
              </w:rPr>
            </w:pPr>
          </w:p>
          <w:p w:rsidR="009E4A32" w:rsidRPr="00780730" w:rsidRDefault="009E4A32" w:rsidP="003150A1">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Adicional a esto, se considera la demora por cuanto debe haber sesiones tanto las Comisiones en pleno.</w:t>
            </w:r>
          </w:p>
        </w:tc>
      </w:tr>
    </w:tbl>
    <w:p w:rsidR="009E4A32" w:rsidRPr="00780730" w:rsidRDefault="009E4A32" w:rsidP="0023104D">
      <w:pPr>
        <w:autoSpaceDE w:val="0"/>
        <w:autoSpaceDN w:val="0"/>
        <w:adjustRightInd w:val="0"/>
        <w:spacing w:after="0" w:line="240" w:lineRule="auto"/>
        <w:jc w:val="both"/>
        <w:rPr>
          <w:rFonts w:ascii="Arial" w:hAnsi="Arial" w:cs="Arial"/>
          <w:color w:val="000000" w:themeColor="text1"/>
          <w:sz w:val="24"/>
          <w:szCs w:val="24"/>
        </w:rPr>
      </w:pPr>
    </w:p>
    <w:p w:rsidR="009E4A32" w:rsidRPr="00780730" w:rsidRDefault="009E4A32" w:rsidP="00B55FE6">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w:t>
      </w:r>
      <w:r w:rsidR="00AE7457" w:rsidRPr="00780730">
        <w:rPr>
          <w:rFonts w:ascii="Arial" w:hAnsi="Arial" w:cs="Arial"/>
          <w:b/>
          <w:color w:val="000000" w:themeColor="text1"/>
          <w:sz w:val="24"/>
          <w:szCs w:val="24"/>
          <w:lang w:val="es-ES_tradnl"/>
        </w:rPr>
        <w:t xml:space="preserve"> No.</w:t>
      </w:r>
      <w:r w:rsidRPr="00780730">
        <w:rPr>
          <w:rFonts w:ascii="Arial" w:hAnsi="Arial" w:cs="Arial"/>
          <w:b/>
          <w:color w:val="000000" w:themeColor="text1"/>
          <w:sz w:val="24"/>
          <w:szCs w:val="24"/>
          <w:lang w:val="es-ES_tradnl"/>
        </w:rPr>
        <w:t xml:space="preserve"> 5</w:t>
      </w:r>
      <w:r w:rsidR="00AE7457" w:rsidRPr="00780730">
        <w:rPr>
          <w:rFonts w:ascii="Arial" w:hAnsi="Arial" w:cs="Arial"/>
          <w:b/>
          <w:color w:val="000000" w:themeColor="text1"/>
          <w:sz w:val="24"/>
          <w:szCs w:val="24"/>
          <w:lang w:val="es-ES_tradnl"/>
        </w:rPr>
        <w:t xml:space="preserve"> </w:t>
      </w:r>
      <w:r w:rsidRPr="00780730">
        <w:rPr>
          <w:rFonts w:ascii="Arial" w:hAnsi="Arial" w:cs="Arial"/>
          <w:b/>
          <w:color w:val="000000" w:themeColor="text1"/>
          <w:sz w:val="24"/>
          <w:szCs w:val="24"/>
          <w:lang w:val="es-ES_tradnl"/>
        </w:rPr>
        <w:t>ELABORACIÓN DE PRESUPUESTOS Y/O MATERIALES.</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tbl>
      <w:tblPr>
        <w:tblStyle w:val="Tablaconcuadrcula"/>
        <w:tblW w:w="0" w:type="auto"/>
        <w:tblInd w:w="108" w:type="dxa"/>
        <w:tblLook w:val="04A0"/>
      </w:tblPr>
      <w:tblGrid>
        <w:gridCol w:w="2860"/>
        <w:gridCol w:w="2457"/>
        <w:gridCol w:w="2728"/>
      </w:tblGrid>
      <w:tr w:rsidR="009E4A32" w:rsidRPr="00780730" w:rsidTr="00B55FE6">
        <w:tc>
          <w:tcPr>
            <w:tcW w:w="286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57"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2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7"/>
        </w:trPr>
        <w:tc>
          <w:tcPr>
            <w:tcW w:w="2860" w:type="dxa"/>
          </w:tcPr>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w:t>
            </w:r>
          </w:p>
        </w:tc>
        <w:tc>
          <w:tcPr>
            <w:tcW w:w="2457" w:type="dxa"/>
          </w:tcPr>
          <w:p w:rsidR="009E4A32" w:rsidRPr="00780730" w:rsidRDefault="009E4A32" w:rsidP="00665EF7">
            <w:pPr>
              <w:pStyle w:val="Prrafodelista"/>
              <w:numPr>
                <w:ilvl w:val="0"/>
                <w:numId w:val="10"/>
              </w:numPr>
              <w:autoSpaceDE w:val="0"/>
              <w:autoSpaceDN w:val="0"/>
              <w:adjustRightInd w:val="0"/>
              <w:spacing w:line="360" w:lineRule="auto"/>
              <w:ind w:left="318" w:hanging="318"/>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la Oficina de Recepción y Archivo.</w:t>
            </w:r>
          </w:p>
          <w:p w:rsidR="009E4A32" w:rsidRPr="00780730" w:rsidRDefault="0091762F" w:rsidP="00665EF7">
            <w:pPr>
              <w:pStyle w:val="Prrafodelista"/>
              <w:numPr>
                <w:ilvl w:val="0"/>
                <w:numId w:val="10"/>
              </w:numPr>
              <w:autoSpaceDE w:val="0"/>
              <w:autoSpaceDN w:val="0"/>
              <w:adjustRightInd w:val="0"/>
              <w:spacing w:line="360" w:lineRule="auto"/>
              <w:ind w:left="318" w:hanging="318"/>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Disposición</w:t>
            </w:r>
            <w:r w:rsidR="009E4A32" w:rsidRPr="00780730">
              <w:rPr>
                <w:rFonts w:ascii="Arial" w:hAnsi="Arial" w:cs="Arial"/>
                <w:color w:val="000000" w:themeColor="text1"/>
                <w:sz w:val="24"/>
                <w:szCs w:val="24"/>
                <w:lang w:val="es-ES_tradnl"/>
              </w:rPr>
              <w:t xml:space="preserve"> del profesional, presencia indispensable del interesado.</w:t>
            </w:r>
          </w:p>
          <w:p w:rsidR="009E4A32" w:rsidRPr="00780730" w:rsidRDefault="009E4A32" w:rsidP="00665EF7">
            <w:pPr>
              <w:pStyle w:val="Prrafodelista"/>
              <w:numPr>
                <w:ilvl w:val="0"/>
                <w:numId w:val="10"/>
              </w:numPr>
              <w:autoSpaceDE w:val="0"/>
              <w:autoSpaceDN w:val="0"/>
              <w:adjustRightInd w:val="0"/>
              <w:spacing w:line="360" w:lineRule="auto"/>
              <w:ind w:left="318" w:hanging="318"/>
              <w:rPr>
                <w:rFonts w:ascii="Arial" w:hAnsi="Arial" w:cs="Arial"/>
                <w:color w:val="000000" w:themeColor="text1"/>
                <w:sz w:val="24"/>
                <w:szCs w:val="24"/>
                <w:lang w:val="es-ES_tradnl"/>
              </w:rPr>
            </w:pPr>
            <w:r w:rsidRPr="00780730">
              <w:rPr>
                <w:rFonts w:ascii="Arial" w:hAnsi="Arial" w:cs="Arial"/>
                <w:sz w:val="24"/>
                <w:szCs w:val="24"/>
                <w:lang w:val="es-ES_tradnl"/>
              </w:rPr>
              <w:t xml:space="preserve">Inspección </w:t>
            </w:r>
            <w:r w:rsidRPr="00780730">
              <w:rPr>
                <w:rFonts w:ascii="Arial" w:hAnsi="Arial" w:cs="Arial"/>
                <w:color w:val="000000" w:themeColor="text1"/>
                <w:sz w:val="24"/>
                <w:szCs w:val="24"/>
                <w:lang w:val="es-ES_tradnl"/>
              </w:rPr>
              <w:t xml:space="preserve">del </w:t>
            </w:r>
            <w:r w:rsidR="004D364A" w:rsidRPr="00780730">
              <w:rPr>
                <w:rFonts w:ascii="Arial" w:hAnsi="Arial" w:cs="Arial"/>
                <w:color w:val="000000" w:themeColor="text1"/>
                <w:sz w:val="24"/>
                <w:szCs w:val="24"/>
                <w:lang w:val="es-ES_tradnl"/>
              </w:rPr>
              <w:t>director</w:t>
            </w:r>
            <w:r w:rsidRPr="00780730">
              <w:rPr>
                <w:rFonts w:ascii="Arial" w:hAnsi="Arial" w:cs="Arial"/>
                <w:color w:val="000000" w:themeColor="text1"/>
                <w:sz w:val="24"/>
                <w:szCs w:val="24"/>
                <w:lang w:val="es-ES_tradnl"/>
              </w:rPr>
              <w:t>.</w:t>
            </w:r>
          </w:p>
          <w:p w:rsidR="009E4A32" w:rsidRPr="00780730" w:rsidRDefault="009E4A32" w:rsidP="00665EF7">
            <w:pPr>
              <w:pStyle w:val="Prrafodelista"/>
              <w:numPr>
                <w:ilvl w:val="0"/>
                <w:numId w:val="10"/>
              </w:numPr>
              <w:autoSpaceDE w:val="0"/>
              <w:autoSpaceDN w:val="0"/>
              <w:adjustRightInd w:val="0"/>
              <w:spacing w:line="360" w:lineRule="auto"/>
              <w:ind w:left="318" w:hanging="318"/>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Elaboración del Informe o Presupuesto para conocimiento del Director.</w:t>
            </w:r>
          </w:p>
        </w:tc>
        <w:tc>
          <w:tcPr>
            <w:tcW w:w="2728" w:type="dxa"/>
          </w:tcPr>
          <w:p w:rsidR="009E4A32" w:rsidRPr="00780730" w:rsidRDefault="009E4A32" w:rsidP="00082B1A">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El trámite de elaboración de presupuesto sí se demora diez días.</w:t>
            </w:r>
          </w:p>
          <w:p w:rsidR="009E4A32" w:rsidRPr="00780730" w:rsidRDefault="009E4A32" w:rsidP="00082B1A">
            <w:pPr>
              <w:spacing w:line="360" w:lineRule="auto"/>
              <w:jc w:val="both"/>
              <w:rPr>
                <w:rFonts w:ascii="Arial" w:hAnsi="Arial" w:cs="Arial"/>
                <w:color w:val="000000" w:themeColor="text1"/>
                <w:sz w:val="24"/>
                <w:szCs w:val="24"/>
                <w:lang w:val="es-ES_tradnl"/>
              </w:rPr>
            </w:pPr>
          </w:p>
          <w:p w:rsidR="009E4A32" w:rsidRPr="00780730" w:rsidRDefault="009E4A32" w:rsidP="00082B1A">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 caso de que sea viable la consecución de este presupuesto, se procede a la elaboración de bases de contratación de un profesional.</w:t>
            </w:r>
          </w:p>
        </w:tc>
      </w:tr>
    </w:tbl>
    <w:p w:rsidR="00DD21BF" w:rsidRPr="00780730" w:rsidRDefault="00DD21BF" w:rsidP="00B55FE6">
      <w:pPr>
        <w:spacing w:after="0" w:line="360" w:lineRule="auto"/>
        <w:jc w:val="both"/>
        <w:rPr>
          <w:rFonts w:ascii="Arial" w:hAnsi="Arial" w:cs="Arial"/>
          <w:b/>
          <w:color w:val="000000" w:themeColor="text1"/>
          <w:sz w:val="24"/>
          <w:szCs w:val="24"/>
          <w:lang w:val="es-ES_tradnl"/>
        </w:rPr>
      </w:pPr>
    </w:p>
    <w:p w:rsidR="004E1235" w:rsidRPr="00780730" w:rsidRDefault="004E1235" w:rsidP="00B55FE6">
      <w:pPr>
        <w:spacing w:after="0" w:line="360" w:lineRule="auto"/>
        <w:jc w:val="both"/>
        <w:rPr>
          <w:rFonts w:ascii="Arial" w:hAnsi="Arial" w:cs="Arial"/>
          <w:b/>
          <w:color w:val="000000" w:themeColor="text1"/>
          <w:sz w:val="24"/>
          <w:szCs w:val="24"/>
          <w:lang w:val="es-ES_tradnl"/>
        </w:rPr>
      </w:pPr>
    </w:p>
    <w:p w:rsidR="009E4A32" w:rsidRPr="00780730" w:rsidRDefault="00DD21BF" w:rsidP="00B55FE6">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w:t>
      </w:r>
      <w:r w:rsidR="00AE7457" w:rsidRPr="00780730">
        <w:rPr>
          <w:rFonts w:ascii="Arial" w:hAnsi="Arial" w:cs="Arial"/>
          <w:b/>
          <w:color w:val="000000" w:themeColor="text1"/>
          <w:sz w:val="24"/>
          <w:szCs w:val="24"/>
          <w:lang w:val="es-ES_tradnl"/>
        </w:rPr>
        <w:t>ROCESO No. 6</w:t>
      </w:r>
      <w:r w:rsidR="009E4A32" w:rsidRPr="00780730">
        <w:rPr>
          <w:rFonts w:ascii="Arial" w:hAnsi="Arial" w:cs="Arial"/>
          <w:b/>
          <w:color w:val="000000" w:themeColor="text1"/>
          <w:sz w:val="24"/>
          <w:szCs w:val="24"/>
          <w:lang w:val="es-ES_tradnl"/>
        </w:rPr>
        <w:t xml:space="preserve"> ELABORACIÓN DE BASES DEL CONTRATO.</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tbl>
      <w:tblPr>
        <w:tblStyle w:val="Tablaconcuadrcula"/>
        <w:tblW w:w="0" w:type="auto"/>
        <w:tblInd w:w="108" w:type="dxa"/>
        <w:tblLook w:val="04A0"/>
      </w:tblPr>
      <w:tblGrid>
        <w:gridCol w:w="2858"/>
        <w:gridCol w:w="2501"/>
        <w:gridCol w:w="2686"/>
      </w:tblGrid>
      <w:tr w:rsidR="009E4A32" w:rsidRPr="00780730" w:rsidTr="00B55FE6">
        <w:tc>
          <w:tcPr>
            <w:tcW w:w="285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501"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86"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5"/>
        </w:trPr>
        <w:tc>
          <w:tcPr>
            <w:tcW w:w="2858" w:type="dxa"/>
          </w:tcPr>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Autorización el señor Alcalde.</w:t>
            </w:r>
          </w:p>
        </w:tc>
        <w:tc>
          <w:tcPr>
            <w:tcW w:w="2501" w:type="dxa"/>
          </w:tcPr>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Si un presupuesto es afirmativo para la ejecución de la obra es necesario.</w:t>
            </w:r>
          </w:p>
          <w:p w:rsidR="009E4A32" w:rsidRPr="00780730" w:rsidRDefault="00D61DB7"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Disposición </w:t>
            </w:r>
            <w:r w:rsidR="009E4A32" w:rsidRPr="00780730">
              <w:rPr>
                <w:rFonts w:ascii="Arial" w:hAnsi="Arial" w:cs="Arial"/>
                <w:color w:val="000000" w:themeColor="text1"/>
                <w:sz w:val="24"/>
                <w:szCs w:val="24"/>
                <w:lang w:val="es-ES_tradnl"/>
              </w:rPr>
              <w:t xml:space="preserve"> del Alcalde.</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Elaboración de bases de Contrato.</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Despacho: Alcaldía, para designación del profesional que realizará la obra.</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Elaboración del Contrato en Asesoría Jurídica.</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Distribución del Contrato por parte de Secretaría General.</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 obras públicas, se elabora el pedido para pago de anticipo.</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pedido es firmado por el señor Alcalde.</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Presupuesto ubica la disponibilidad económica.</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Contabilidad realiza la transaccional contable.</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Dirección Financiera, disponible transferencia.</w:t>
            </w:r>
          </w:p>
          <w:p w:rsidR="009E4A32" w:rsidRPr="00780730" w:rsidRDefault="009E4A32" w:rsidP="00665EF7">
            <w:pPr>
              <w:pStyle w:val="Prrafodelista"/>
              <w:numPr>
                <w:ilvl w:val="0"/>
                <w:numId w:val="12"/>
              </w:numPr>
              <w:autoSpaceDE w:val="0"/>
              <w:autoSpaceDN w:val="0"/>
              <w:adjustRightInd w:val="0"/>
              <w:spacing w:line="360" w:lineRule="auto"/>
              <w:ind w:left="421" w:hanging="40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Tesorería proceda al pago.</w:t>
            </w:r>
          </w:p>
        </w:tc>
        <w:tc>
          <w:tcPr>
            <w:tcW w:w="2686" w:type="dxa"/>
          </w:tcPr>
          <w:p w:rsidR="009E4A32" w:rsidRPr="00780730" w:rsidRDefault="009E4A32" w:rsidP="00082B1A">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El trámite de elaboración de bases y contratación tiene un tiempo de diez días.</w:t>
            </w:r>
          </w:p>
          <w:p w:rsidR="009E4A32" w:rsidRPr="00780730" w:rsidRDefault="009E4A32" w:rsidP="00082B1A">
            <w:pPr>
              <w:spacing w:line="360" w:lineRule="auto"/>
              <w:jc w:val="both"/>
              <w:rPr>
                <w:rFonts w:ascii="Arial" w:hAnsi="Arial" w:cs="Arial"/>
                <w:color w:val="000000" w:themeColor="text1"/>
                <w:sz w:val="24"/>
                <w:szCs w:val="24"/>
                <w:lang w:val="es-ES_tradnl"/>
              </w:rPr>
            </w:pPr>
          </w:p>
          <w:p w:rsidR="009E4A32" w:rsidRPr="00780730" w:rsidRDefault="009E4A32" w:rsidP="00082B1A">
            <w:pPr>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Para proceder al pago del anticipo, se establece que se lo realice en quince días.</w:t>
            </w:r>
          </w:p>
        </w:tc>
      </w:tr>
    </w:tbl>
    <w:p w:rsidR="00412E23" w:rsidRPr="00780730" w:rsidRDefault="00412E23" w:rsidP="0023104D">
      <w:pPr>
        <w:spacing w:after="0" w:line="360" w:lineRule="auto"/>
        <w:ind w:left="567"/>
        <w:jc w:val="both"/>
        <w:rPr>
          <w:rFonts w:ascii="Arial" w:hAnsi="Arial" w:cs="Arial"/>
          <w:b/>
          <w:color w:val="000000" w:themeColor="text1"/>
          <w:sz w:val="24"/>
          <w:szCs w:val="24"/>
          <w:lang w:val="es-ES_tradnl"/>
        </w:rPr>
      </w:pPr>
    </w:p>
    <w:p w:rsidR="009E4A32" w:rsidRPr="00780730" w:rsidRDefault="00AE7457" w:rsidP="00B55FE6">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lastRenderedPageBreak/>
        <w:t xml:space="preserve">PROCESO No. 7 </w:t>
      </w:r>
      <w:r w:rsidR="009E4A32" w:rsidRPr="00780730">
        <w:rPr>
          <w:rFonts w:ascii="Arial" w:hAnsi="Arial" w:cs="Arial"/>
          <w:b/>
          <w:color w:val="000000" w:themeColor="text1"/>
          <w:sz w:val="24"/>
          <w:szCs w:val="24"/>
          <w:lang w:val="es-ES_tradnl"/>
        </w:rPr>
        <w:t>ELABORACIÓN DE BASES DEL CONTRATO.</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tbl>
      <w:tblPr>
        <w:tblStyle w:val="Tablaconcuadrcula"/>
        <w:tblW w:w="0" w:type="auto"/>
        <w:tblInd w:w="108" w:type="dxa"/>
        <w:tblLook w:val="04A0"/>
      </w:tblPr>
      <w:tblGrid>
        <w:gridCol w:w="3001"/>
        <w:gridCol w:w="2384"/>
        <w:gridCol w:w="2660"/>
      </w:tblGrid>
      <w:tr w:rsidR="009E4A32" w:rsidRPr="00780730" w:rsidTr="00B55FE6">
        <w:tc>
          <w:tcPr>
            <w:tcW w:w="3001"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38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6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5"/>
        </w:trPr>
        <w:tc>
          <w:tcPr>
            <w:tcW w:w="3001" w:type="dxa"/>
          </w:tcPr>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del Contrato.</w:t>
            </w:r>
          </w:p>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5 juegos de planillas (de obra y de reajuste).</w:t>
            </w:r>
          </w:p>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Memorias de cálculo.</w:t>
            </w:r>
          </w:p>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Libro de obra cuando son planillas de liquidación.</w:t>
            </w:r>
          </w:p>
          <w:p w:rsidR="009E4A32" w:rsidRPr="00780730" w:rsidRDefault="009E4A32" w:rsidP="00665EF7">
            <w:pPr>
              <w:pStyle w:val="Prrafodelista"/>
              <w:numPr>
                <w:ilvl w:val="0"/>
                <w:numId w:val="1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Documentación que deberá ser entregada en carpeta.</w:t>
            </w:r>
          </w:p>
        </w:tc>
        <w:tc>
          <w:tcPr>
            <w:tcW w:w="2384" w:type="dxa"/>
          </w:tcPr>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la Oficina Recepción y Archivo.</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Presencia del interesado para coordinar con el Fiscalizador de la Obra.</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Técnico.</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Revisión y aprobación del Jefe de la Unidad.</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Elaboración de</w:t>
            </w:r>
            <w:r w:rsidR="00823AF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órdenes de pago.</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y legalización de</w:t>
            </w:r>
            <w:r w:rsidR="00823AF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planillas por el</w:t>
            </w:r>
            <w:r w:rsidR="00823AF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Director.</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Las planillas y pedido</w:t>
            </w:r>
            <w:r w:rsidR="00823AF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son firmados por el señor Alcalde.</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Presupuesto ubica disponibilidad económica.</w:t>
            </w:r>
          </w:p>
          <w:p w:rsidR="009E4A32" w:rsidRPr="00780730" w:rsidRDefault="009E4A32" w:rsidP="00665EF7">
            <w:pPr>
              <w:pStyle w:val="Prrafodelista"/>
              <w:numPr>
                <w:ilvl w:val="0"/>
                <w:numId w:val="1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Contabilidad realiza la</w:t>
            </w:r>
            <w:r w:rsidR="004B5EA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transacción contable y</w:t>
            </w:r>
            <w:r w:rsidR="004B5EA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espera que contratista adjunte factura.</w:t>
            </w:r>
          </w:p>
          <w:p w:rsidR="009E4A32" w:rsidRPr="00780730" w:rsidRDefault="009E4A32" w:rsidP="00665EF7">
            <w:pPr>
              <w:pStyle w:val="Prrafodelista"/>
              <w:numPr>
                <w:ilvl w:val="0"/>
                <w:numId w:val="13"/>
              </w:numPr>
              <w:autoSpaceDE w:val="0"/>
              <w:autoSpaceDN w:val="0"/>
              <w:adjustRightInd w:val="0"/>
              <w:spacing w:line="360" w:lineRule="auto"/>
              <w:ind w:left="435" w:hanging="43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Dirección Financiera, dispone transferencia.</w:t>
            </w:r>
          </w:p>
          <w:p w:rsidR="009E4A32" w:rsidRPr="00780730" w:rsidRDefault="009E4A32" w:rsidP="00665EF7">
            <w:pPr>
              <w:pStyle w:val="Prrafodelista"/>
              <w:numPr>
                <w:ilvl w:val="0"/>
                <w:numId w:val="13"/>
              </w:numPr>
              <w:autoSpaceDE w:val="0"/>
              <w:autoSpaceDN w:val="0"/>
              <w:adjustRightInd w:val="0"/>
              <w:spacing w:line="360" w:lineRule="auto"/>
              <w:ind w:left="435" w:hanging="43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Tesorería procede al</w:t>
            </w:r>
            <w:r w:rsidR="004B5EA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pago.</w:t>
            </w:r>
          </w:p>
        </w:tc>
        <w:tc>
          <w:tcPr>
            <w:tcW w:w="2660"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tiene el tiempo establecido en cinco días, para el Despacho de la</w:t>
            </w:r>
            <w:r w:rsidR="00823AF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Dirección de Obras</w:t>
            </w:r>
            <w:r w:rsidR="00823AF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Públicas.</w:t>
            </w:r>
          </w:p>
        </w:tc>
      </w:tr>
    </w:tbl>
    <w:p w:rsidR="009E4A32" w:rsidRPr="00780730" w:rsidRDefault="009E4A32" w:rsidP="0023104D">
      <w:pPr>
        <w:autoSpaceDE w:val="0"/>
        <w:autoSpaceDN w:val="0"/>
        <w:adjustRightInd w:val="0"/>
        <w:spacing w:after="0" w:line="240" w:lineRule="auto"/>
        <w:jc w:val="both"/>
        <w:rPr>
          <w:rFonts w:ascii="Arial" w:hAnsi="Arial" w:cs="Arial"/>
          <w:color w:val="000000" w:themeColor="text1"/>
          <w:sz w:val="24"/>
          <w:szCs w:val="24"/>
        </w:rPr>
      </w:pPr>
    </w:p>
    <w:p w:rsidR="00AE7457" w:rsidRPr="00780730" w:rsidRDefault="00AE7457" w:rsidP="00B55FE6">
      <w:pPr>
        <w:spacing w:after="0" w:line="360" w:lineRule="auto"/>
        <w:jc w:val="both"/>
        <w:rPr>
          <w:rFonts w:ascii="Arial" w:hAnsi="Arial" w:cs="Arial"/>
          <w:b/>
          <w:color w:val="000000" w:themeColor="text1"/>
          <w:sz w:val="24"/>
          <w:szCs w:val="24"/>
          <w:lang w:val="es-ES_tradnl"/>
        </w:rPr>
      </w:pPr>
    </w:p>
    <w:p w:rsidR="009E4A32" w:rsidRPr="00780730" w:rsidRDefault="009E4A32" w:rsidP="00B55FE6">
      <w:pPr>
        <w:spacing w:after="0" w:line="360" w:lineRule="auto"/>
        <w:jc w:val="both"/>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 xml:space="preserve">PROCESO </w:t>
      </w:r>
      <w:r w:rsidR="00AE7457" w:rsidRPr="00780730">
        <w:rPr>
          <w:rFonts w:ascii="Arial" w:hAnsi="Arial" w:cs="Arial"/>
          <w:b/>
          <w:color w:val="000000" w:themeColor="text1"/>
          <w:sz w:val="24"/>
          <w:szCs w:val="24"/>
          <w:lang w:val="es-ES_tradnl"/>
        </w:rPr>
        <w:t xml:space="preserve">No. 8 </w:t>
      </w:r>
      <w:r w:rsidRPr="00780730">
        <w:rPr>
          <w:rFonts w:ascii="Arial" w:hAnsi="Arial" w:cs="Arial"/>
          <w:b/>
          <w:color w:val="000000" w:themeColor="text1"/>
          <w:sz w:val="24"/>
          <w:szCs w:val="24"/>
          <w:lang w:val="es-ES_tradnl"/>
        </w:rPr>
        <w:t>RECEPCIÓN PROVISIONAL DE OBRAS.</w:t>
      </w:r>
    </w:p>
    <w:p w:rsidR="009E4A32" w:rsidRPr="00780730" w:rsidRDefault="009E4A32" w:rsidP="0023104D">
      <w:pPr>
        <w:spacing w:after="0" w:line="360" w:lineRule="auto"/>
        <w:jc w:val="both"/>
        <w:rPr>
          <w:rFonts w:ascii="Arial" w:hAnsi="Arial" w:cs="Arial"/>
          <w:color w:val="000000" w:themeColor="text1"/>
          <w:sz w:val="24"/>
          <w:szCs w:val="24"/>
          <w:lang w:val="es-ES_tradnl"/>
        </w:rPr>
      </w:pPr>
    </w:p>
    <w:tbl>
      <w:tblPr>
        <w:tblStyle w:val="Tablaconcuadrcula"/>
        <w:tblW w:w="0" w:type="auto"/>
        <w:tblInd w:w="108" w:type="dxa"/>
        <w:tblLook w:val="04A0"/>
      </w:tblPr>
      <w:tblGrid>
        <w:gridCol w:w="2899"/>
        <w:gridCol w:w="2441"/>
        <w:gridCol w:w="2705"/>
      </w:tblGrid>
      <w:tr w:rsidR="009E4A32" w:rsidRPr="00780730" w:rsidTr="00B55FE6">
        <w:tc>
          <w:tcPr>
            <w:tcW w:w="289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41"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0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5"/>
        </w:trPr>
        <w:tc>
          <w:tcPr>
            <w:tcW w:w="2899" w:type="dxa"/>
          </w:tcPr>
          <w:p w:rsidR="009E4A32" w:rsidRPr="00780730" w:rsidRDefault="009E4A32" w:rsidP="00665EF7">
            <w:pPr>
              <w:pStyle w:val="Prrafodelista"/>
              <w:numPr>
                <w:ilvl w:val="0"/>
                <w:numId w:val="1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Solicitud dirigida al señor Alcalde </w:t>
            </w:r>
          </w:p>
          <w:p w:rsidR="009E4A32" w:rsidRPr="00780730" w:rsidRDefault="009E4A32" w:rsidP="00665EF7">
            <w:pPr>
              <w:pStyle w:val="Prrafodelista"/>
              <w:numPr>
                <w:ilvl w:val="0"/>
                <w:numId w:val="14"/>
              </w:numPr>
              <w:autoSpaceDE w:val="0"/>
              <w:autoSpaceDN w:val="0"/>
              <w:adjustRightInd w:val="0"/>
              <w:spacing w:line="360" w:lineRule="auto"/>
              <w:ind w:left="284" w:hanging="284"/>
              <w:rPr>
                <w:rFonts w:ascii="Arial" w:hAnsi="Arial" w:cs="Arial"/>
                <w:color w:val="000000" w:themeColor="text1"/>
                <w:sz w:val="20"/>
                <w:szCs w:val="20"/>
                <w:lang w:val="es-ES_tradnl"/>
              </w:rPr>
            </w:pPr>
            <w:r w:rsidRPr="00780730">
              <w:rPr>
                <w:rFonts w:ascii="Arial" w:hAnsi="Arial" w:cs="Arial"/>
                <w:color w:val="000000" w:themeColor="text1"/>
                <w:sz w:val="24"/>
                <w:szCs w:val="24"/>
                <w:lang w:val="es-ES_tradnl"/>
              </w:rPr>
              <w:t>Tasa por Servicios Administrativos</w:t>
            </w:r>
          </w:p>
        </w:tc>
        <w:tc>
          <w:tcPr>
            <w:tcW w:w="2441" w:type="dxa"/>
          </w:tcPr>
          <w:p w:rsidR="009E4A32" w:rsidRPr="00780730" w:rsidRDefault="009E4A32" w:rsidP="00665EF7">
            <w:pPr>
              <w:pStyle w:val="Prrafodelista"/>
              <w:numPr>
                <w:ilvl w:val="0"/>
                <w:numId w:val="15"/>
              </w:numPr>
              <w:autoSpaceDE w:val="0"/>
              <w:autoSpaceDN w:val="0"/>
              <w:adjustRightInd w:val="0"/>
              <w:spacing w:line="360" w:lineRule="auto"/>
              <w:ind w:left="386" w:hanging="38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Oficina de Recepción y Archivo.</w:t>
            </w:r>
          </w:p>
          <w:p w:rsidR="009E4A32" w:rsidRPr="00780730" w:rsidRDefault="009E4A32" w:rsidP="00665EF7">
            <w:pPr>
              <w:pStyle w:val="Prrafodelista"/>
              <w:numPr>
                <w:ilvl w:val="0"/>
                <w:numId w:val="15"/>
              </w:numPr>
              <w:autoSpaceDE w:val="0"/>
              <w:autoSpaceDN w:val="0"/>
              <w:adjustRightInd w:val="0"/>
              <w:spacing w:line="360" w:lineRule="auto"/>
              <w:ind w:left="386" w:hanging="38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 por parte del Fiscalizador de la obra.</w:t>
            </w:r>
          </w:p>
          <w:p w:rsidR="009E4A32" w:rsidRPr="00780730" w:rsidRDefault="009E4A32" w:rsidP="00665EF7">
            <w:pPr>
              <w:pStyle w:val="Prrafodelista"/>
              <w:numPr>
                <w:ilvl w:val="0"/>
                <w:numId w:val="15"/>
              </w:numPr>
              <w:autoSpaceDE w:val="0"/>
              <w:autoSpaceDN w:val="0"/>
              <w:adjustRightInd w:val="0"/>
              <w:spacing w:line="360" w:lineRule="auto"/>
              <w:ind w:left="386" w:hanging="38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o negación mediante comunicación.</w:t>
            </w:r>
          </w:p>
        </w:tc>
        <w:tc>
          <w:tcPr>
            <w:tcW w:w="2705"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trámite debe ser contestado en un máximo de quince días, para evitar procesos judiciales.</w:t>
            </w:r>
          </w:p>
        </w:tc>
      </w:tr>
    </w:tbl>
    <w:p w:rsidR="00CF552F" w:rsidRDefault="00CF552F" w:rsidP="00B55FE6">
      <w:pPr>
        <w:autoSpaceDE w:val="0"/>
        <w:autoSpaceDN w:val="0"/>
        <w:adjustRightInd w:val="0"/>
        <w:spacing w:after="0" w:line="360" w:lineRule="auto"/>
        <w:rPr>
          <w:rFonts w:ascii="Arial" w:hAnsi="Arial" w:cs="Arial"/>
          <w:b/>
          <w:bCs/>
          <w:color w:val="000000" w:themeColor="text1"/>
          <w:sz w:val="24"/>
          <w:szCs w:val="24"/>
          <w:lang w:val="es-ES_tradnl"/>
        </w:rPr>
      </w:pPr>
    </w:p>
    <w:p w:rsidR="009E4A32" w:rsidRPr="00780730" w:rsidRDefault="009E4A32" w:rsidP="00B55FE6">
      <w:pPr>
        <w:autoSpaceDE w:val="0"/>
        <w:autoSpaceDN w:val="0"/>
        <w:adjustRightInd w:val="0"/>
        <w:spacing w:after="0" w:line="36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lastRenderedPageBreak/>
        <w:t>PROCESO</w:t>
      </w:r>
      <w:r w:rsidR="00AE7457"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9 RECEPCIÓN DEFINITIVA DE OBRAS.</w:t>
      </w:r>
    </w:p>
    <w:p w:rsidR="009E4A32" w:rsidRPr="00780730" w:rsidRDefault="009E4A32" w:rsidP="0023104D">
      <w:pPr>
        <w:autoSpaceDE w:val="0"/>
        <w:autoSpaceDN w:val="0"/>
        <w:adjustRightInd w:val="0"/>
        <w:spacing w:after="0" w:line="36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890"/>
        <w:gridCol w:w="2416"/>
        <w:gridCol w:w="2739"/>
      </w:tblGrid>
      <w:tr w:rsidR="009E4A32" w:rsidRPr="00780730" w:rsidTr="00B55FE6">
        <w:tc>
          <w:tcPr>
            <w:tcW w:w="289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16"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3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5"/>
        </w:trPr>
        <w:tc>
          <w:tcPr>
            <w:tcW w:w="2890" w:type="dxa"/>
          </w:tcPr>
          <w:p w:rsidR="009E4A32" w:rsidRPr="00780730" w:rsidRDefault="009E4A32" w:rsidP="00665EF7">
            <w:pPr>
              <w:pStyle w:val="Prrafodelista"/>
              <w:numPr>
                <w:ilvl w:val="0"/>
                <w:numId w:val="16"/>
              </w:numPr>
              <w:autoSpaceDE w:val="0"/>
              <w:autoSpaceDN w:val="0"/>
              <w:adjustRightInd w:val="0"/>
              <w:spacing w:line="360" w:lineRule="auto"/>
              <w:ind w:left="244" w:hanging="24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w:t>
            </w:r>
            <w:r w:rsidR="00FD3CC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señor Alcalde.</w:t>
            </w:r>
          </w:p>
          <w:p w:rsidR="009E4A32" w:rsidRPr="00780730" w:rsidRDefault="009E4A32" w:rsidP="00665EF7">
            <w:pPr>
              <w:pStyle w:val="Prrafodelista"/>
              <w:numPr>
                <w:ilvl w:val="0"/>
                <w:numId w:val="16"/>
              </w:numPr>
              <w:autoSpaceDE w:val="0"/>
              <w:autoSpaceDN w:val="0"/>
              <w:adjustRightInd w:val="0"/>
              <w:spacing w:line="360" w:lineRule="auto"/>
              <w:ind w:left="244" w:hanging="24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acta Recepción</w:t>
            </w:r>
            <w:r w:rsidR="00FD3CC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Provisional.</w:t>
            </w:r>
          </w:p>
          <w:p w:rsidR="009E4A32" w:rsidRPr="00780730" w:rsidRDefault="009E4A32" w:rsidP="00665EF7">
            <w:pPr>
              <w:pStyle w:val="Prrafodelista"/>
              <w:numPr>
                <w:ilvl w:val="0"/>
                <w:numId w:val="16"/>
              </w:numPr>
              <w:autoSpaceDE w:val="0"/>
              <w:autoSpaceDN w:val="0"/>
              <w:adjustRightInd w:val="0"/>
              <w:spacing w:line="360" w:lineRule="auto"/>
              <w:ind w:left="244" w:hanging="24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Formularios de recepción definitiva (firmados).</w:t>
            </w:r>
          </w:p>
        </w:tc>
        <w:tc>
          <w:tcPr>
            <w:tcW w:w="2416" w:type="dxa"/>
          </w:tcPr>
          <w:p w:rsidR="009E4A32" w:rsidRPr="00780730" w:rsidRDefault="009E4A32" w:rsidP="00665EF7">
            <w:pPr>
              <w:pStyle w:val="Prrafodelista"/>
              <w:numPr>
                <w:ilvl w:val="0"/>
                <w:numId w:val="17"/>
              </w:numPr>
              <w:autoSpaceDE w:val="0"/>
              <w:autoSpaceDN w:val="0"/>
              <w:adjustRightInd w:val="0"/>
              <w:spacing w:line="360" w:lineRule="auto"/>
              <w:ind w:left="242" w:hanging="242"/>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la Oficina de Recepción y Archivo.</w:t>
            </w:r>
          </w:p>
          <w:p w:rsidR="009E4A32" w:rsidRPr="00780730" w:rsidRDefault="009E4A32" w:rsidP="00665EF7">
            <w:pPr>
              <w:pStyle w:val="Prrafodelista"/>
              <w:numPr>
                <w:ilvl w:val="0"/>
                <w:numId w:val="17"/>
              </w:numPr>
              <w:autoSpaceDE w:val="0"/>
              <w:autoSpaceDN w:val="0"/>
              <w:adjustRightInd w:val="0"/>
              <w:spacing w:line="360" w:lineRule="auto"/>
              <w:ind w:left="242" w:hanging="242"/>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 por parte del Fiscalizador de la obra.</w:t>
            </w:r>
          </w:p>
          <w:p w:rsidR="009E4A32" w:rsidRPr="00780730" w:rsidRDefault="009E4A32" w:rsidP="00665EF7">
            <w:pPr>
              <w:pStyle w:val="Prrafodelista"/>
              <w:numPr>
                <w:ilvl w:val="0"/>
                <w:numId w:val="17"/>
              </w:numPr>
              <w:autoSpaceDE w:val="0"/>
              <w:autoSpaceDN w:val="0"/>
              <w:adjustRightInd w:val="0"/>
              <w:spacing w:line="360" w:lineRule="auto"/>
              <w:ind w:left="242" w:hanging="242"/>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o negación mediante comunicación. En caso de ser favorable seguirá el proceso, para despacho de expediente al Archivo Institucional.</w:t>
            </w:r>
          </w:p>
        </w:tc>
        <w:tc>
          <w:tcPr>
            <w:tcW w:w="2739" w:type="dxa"/>
          </w:tcPr>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trámite debe</w:t>
            </w:r>
            <w:r w:rsidR="00FD3CC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ser contestado por medio de un Informe con un máximo de quince</w:t>
            </w:r>
            <w:r w:rsidR="00FD3CC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días, igualmente para evitar</w:t>
            </w:r>
            <w:r w:rsidR="00FD3CC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procesos judiciales.</w:t>
            </w:r>
          </w:p>
        </w:tc>
      </w:tr>
    </w:tbl>
    <w:p w:rsidR="009E4A32" w:rsidRPr="00780730" w:rsidRDefault="009E4A32" w:rsidP="0023104D">
      <w:pPr>
        <w:autoSpaceDE w:val="0"/>
        <w:autoSpaceDN w:val="0"/>
        <w:adjustRightInd w:val="0"/>
        <w:spacing w:after="0" w:line="360" w:lineRule="auto"/>
        <w:rPr>
          <w:rFonts w:ascii="Arial" w:hAnsi="Arial" w:cs="Arial"/>
          <w:b/>
          <w:bCs/>
          <w:color w:val="000000" w:themeColor="text1"/>
          <w:sz w:val="24"/>
          <w:szCs w:val="24"/>
          <w:lang w:val="es-ES_tradnl"/>
        </w:rPr>
      </w:pPr>
    </w:p>
    <w:p w:rsidR="009E4A32" w:rsidRPr="00780730" w:rsidRDefault="009E4A32" w:rsidP="00B55FE6">
      <w:pPr>
        <w:autoSpaceDE w:val="0"/>
        <w:autoSpaceDN w:val="0"/>
        <w:adjustRightInd w:val="0"/>
        <w:spacing w:after="0" w:line="24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AE7457"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 xml:space="preserve"> 10</w:t>
      </w:r>
      <w:r w:rsidR="00AE7457" w:rsidRPr="00780730">
        <w:rPr>
          <w:rFonts w:ascii="Arial" w:hAnsi="Arial" w:cs="Arial"/>
          <w:b/>
          <w:bCs/>
          <w:color w:val="000000" w:themeColor="text1"/>
          <w:sz w:val="24"/>
          <w:szCs w:val="24"/>
          <w:lang w:val="es-ES_tradnl"/>
        </w:rPr>
        <w:t xml:space="preserve"> </w:t>
      </w:r>
      <w:r w:rsidRPr="00780730">
        <w:rPr>
          <w:rFonts w:ascii="Arial" w:hAnsi="Arial" w:cs="Arial"/>
          <w:b/>
          <w:bCs/>
          <w:color w:val="000000" w:themeColor="text1"/>
          <w:sz w:val="24"/>
          <w:szCs w:val="24"/>
          <w:lang w:val="es-ES_tradnl"/>
        </w:rPr>
        <w:t>PERMUTAS.</w:t>
      </w: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49"/>
        <w:gridCol w:w="2370"/>
        <w:gridCol w:w="2726"/>
      </w:tblGrid>
      <w:tr w:rsidR="009E4A32" w:rsidRPr="00780730" w:rsidTr="00B55FE6">
        <w:tc>
          <w:tcPr>
            <w:tcW w:w="294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37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26"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5"/>
        </w:trPr>
        <w:tc>
          <w:tcPr>
            <w:tcW w:w="2949" w:type="dxa"/>
          </w:tcPr>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Croquis de ubicación.</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cédula de ciudadanía.</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Certificado de no adeudar al Municipio.</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escrituras.</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gravámenes.</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Pago de impuesto predial actualizado.</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del Plan Regulador.</w:t>
            </w:r>
          </w:p>
          <w:p w:rsidR="009E4A32" w:rsidRPr="00780730" w:rsidRDefault="009E4A32"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rPr>
            </w:pPr>
            <w:r w:rsidRPr="00780730">
              <w:rPr>
                <w:rFonts w:ascii="Arial" w:hAnsi="Arial" w:cs="Arial"/>
                <w:color w:val="000000" w:themeColor="text1"/>
                <w:sz w:val="24"/>
                <w:szCs w:val="24"/>
              </w:rPr>
              <w:t>Avalúo de la propiedad.</w:t>
            </w:r>
          </w:p>
          <w:p w:rsidR="001D3E50" w:rsidRPr="00780730" w:rsidRDefault="001D3E50" w:rsidP="00665EF7">
            <w:pPr>
              <w:pStyle w:val="Prrafodelista"/>
              <w:numPr>
                <w:ilvl w:val="0"/>
                <w:numId w:val="18"/>
              </w:numPr>
              <w:autoSpaceDE w:val="0"/>
              <w:autoSpaceDN w:val="0"/>
              <w:adjustRightInd w:val="0"/>
              <w:spacing w:line="360" w:lineRule="auto"/>
              <w:ind w:left="426" w:hanging="426"/>
              <w:jc w:val="both"/>
              <w:rPr>
                <w:rFonts w:ascii="Arial" w:hAnsi="Arial" w:cs="Arial"/>
                <w:color w:val="000000" w:themeColor="text1"/>
                <w:sz w:val="24"/>
                <w:szCs w:val="24"/>
              </w:rPr>
            </w:pPr>
            <w:r w:rsidRPr="00780730">
              <w:rPr>
                <w:rFonts w:ascii="Arial" w:hAnsi="Arial" w:cs="Arial"/>
                <w:color w:val="000000" w:themeColor="text1"/>
                <w:sz w:val="24"/>
                <w:szCs w:val="24"/>
                <w:lang w:val="es-ES_tradnl"/>
              </w:rPr>
              <w:t>Tasa por servicios administrativos.</w:t>
            </w:r>
          </w:p>
        </w:tc>
        <w:tc>
          <w:tcPr>
            <w:tcW w:w="2370" w:type="dxa"/>
          </w:tcPr>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de todos los requisitos en la oficina de Atención al Cliente.</w:t>
            </w:r>
          </w:p>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Presencia del  </w:t>
            </w:r>
            <w:r w:rsidRPr="00780730">
              <w:rPr>
                <w:rFonts w:ascii="Arial" w:hAnsi="Arial" w:cs="Arial"/>
                <w:color w:val="000000" w:themeColor="text1"/>
                <w:sz w:val="24"/>
                <w:szCs w:val="24"/>
                <w:lang w:val="es-ES_tradnl"/>
              </w:rPr>
              <w:lastRenderedPageBreak/>
              <w:t>interesado para Inspección.</w:t>
            </w:r>
          </w:p>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Planificación Factibilidad de</w:t>
            </w:r>
            <w:r w:rsidR="001D3E5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permuta.</w:t>
            </w:r>
          </w:p>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Avalúos.</w:t>
            </w:r>
          </w:p>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Jurídico.</w:t>
            </w:r>
          </w:p>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Una vez que se tiene estos informes para a la Secretaria de</w:t>
            </w:r>
            <w:r w:rsidR="001D3E5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Comisiones, para su Estudio.</w:t>
            </w:r>
          </w:p>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Aprobado por la Comisión pertinente pasa a Sesión del Concejo, donde se aprueba en dos</w:t>
            </w:r>
            <w:r w:rsidR="00C4050D"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sesiones.</w:t>
            </w:r>
          </w:p>
          <w:p w:rsidR="009E4A32" w:rsidRPr="00780730" w:rsidRDefault="009E4A32" w:rsidP="00665EF7">
            <w:pPr>
              <w:pStyle w:val="Prrafodelista"/>
              <w:numPr>
                <w:ilvl w:val="0"/>
                <w:numId w:val="1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de resolución</w:t>
            </w:r>
            <w:r w:rsidR="00C4050D"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del Concejo.</w:t>
            </w:r>
          </w:p>
        </w:tc>
        <w:tc>
          <w:tcPr>
            <w:tcW w:w="2726" w:type="dxa"/>
          </w:tcPr>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No tiene tiempo definido.</w:t>
            </w:r>
          </w:p>
        </w:tc>
      </w:tr>
    </w:tbl>
    <w:p w:rsidR="009E4A32" w:rsidRPr="00780730" w:rsidRDefault="009E4A32" w:rsidP="0023104D">
      <w:pPr>
        <w:autoSpaceDE w:val="0"/>
        <w:autoSpaceDN w:val="0"/>
        <w:adjustRightInd w:val="0"/>
        <w:spacing w:after="0" w:line="240" w:lineRule="auto"/>
        <w:rPr>
          <w:rFonts w:ascii="Arial" w:hAnsi="Arial" w:cs="Arial"/>
          <w:color w:val="000000" w:themeColor="text1"/>
          <w:sz w:val="24"/>
          <w:szCs w:val="24"/>
          <w:lang w:val="es-ES_tradnl"/>
        </w:rPr>
      </w:pPr>
    </w:p>
    <w:p w:rsidR="009E4A32" w:rsidRPr="00780730" w:rsidRDefault="009E4A32" w:rsidP="00B55FE6">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AE7457" w:rsidRPr="00780730">
        <w:rPr>
          <w:rFonts w:ascii="Arial" w:hAnsi="Arial" w:cs="Arial"/>
          <w:b/>
          <w:bCs/>
          <w:color w:val="000000" w:themeColor="text1"/>
          <w:sz w:val="24"/>
          <w:szCs w:val="24"/>
          <w:lang w:val="es-ES_tradnl"/>
        </w:rPr>
        <w:t xml:space="preserve"> No. 11 </w:t>
      </w:r>
      <w:r w:rsidRPr="00780730">
        <w:rPr>
          <w:rFonts w:ascii="Arial" w:hAnsi="Arial" w:cs="Arial"/>
          <w:b/>
          <w:bCs/>
          <w:color w:val="000000" w:themeColor="text1"/>
          <w:sz w:val="24"/>
          <w:szCs w:val="24"/>
          <w:lang w:val="es-ES_tradnl"/>
        </w:rPr>
        <w:t>NORMAS PARA EL USO DE SUELO.</w:t>
      </w: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06"/>
        <w:gridCol w:w="2442"/>
        <w:gridCol w:w="2697"/>
      </w:tblGrid>
      <w:tr w:rsidR="009E4A32" w:rsidRPr="00780730" w:rsidTr="00B55FE6">
        <w:tc>
          <w:tcPr>
            <w:tcW w:w="2906"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4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97"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5"/>
        </w:trPr>
        <w:tc>
          <w:tcPr>
            <w:tcW w:w="2906" w:type="dxa"/>
          </w:tcPr>
          <w:p w:rsidR="009E4A32" w:rsidRPr="00780730" w:rsidRDefault="009E4A32" w:rsidP="00665EF7">
            <w:pPr>
              <w:pStyle w:val="Prrafodelista"/>
              <w:numPr>
                <w:ilvl w:val="0"/>
                <w:numId w:val="2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Director de OO.PP.</w:t>
            </w:r>
          </w:p>
          <w:p w:rsidR="009E4A32" w:rsidRPr="00780730" w:rsidRDefault="009E4A32" w:rsidP="00665EF7">
            <w:pPr>
              <w:pStyle w:val="Prrafodelista"/>
              <w:numPr>
                <w:ilvl w:val="0"/>
                <w:numId w:val="2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Croquis de ubicación</w:t>
            </w:r>
          </w:p>
          <w:p w:rsidR="009E4A32" w:rsidRPr="00780730" w:rsidRDefault="009E4A32" w:rsidP="00665EF7">
            <w:pPr>
              <w:pStyle w:val="Prrafodelista"/>
              <w:numPr>
                <w:ilvl w:val="0"/>
                <w:numId w:val="2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Certificado de no adeudar al Municipio</w:t>
            </w:r>
          </w:p>
          <w:p w:rsidR="009E4A32" w:rsidRPr="00780730" w:rsidRDefault="009E4A32" w:rsidP="00665EF7">
            <w:pPr>
              <w:pStyle w:val="Prrafodelista"/>
              <w:numPr>
                <w:ilvl w:val="0"/>
                <w:numId w:val="2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442" w:type="dxa"/>
          </w:tcPr>
          <w:p w:rsidR="009E4A32" w:rsidRPr="00780730" w:rsidRDefault="009E4A32" w:rsidP="00665EF7">
            <w:pPr>
              <w:pStyle w:val="Prrafodelista"/>
              <w:numPr>
                <w:ilvl w:val="0"/>
                <w:numId w:val="2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Ingresar la documentación en la Oficina.</w:t>
            </w:r>
          </w:p>
          <w:p w:rsidR="009E4A32" w:rsidRPr="00780730" w:rsidRDefault="009E4A32" w:rsidP="00665EF7">
            <w:pPr>
              <w:pStyle w:val="Prrafodelista"/>
              <w:numPr>
                <w:ilvl w:val="0"/>
                <w:numId w:val="2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se lo documentación en la entrega en Oficina de OO.PP.</w:t>
            </w:r>
          </w:p>
          <w:p w:rsidR="009E4A32" w:rsidRPr="00780730" w:rsidRDefault="009E4A32" w:rsidP="00665EF7">
            <w:pPr>
              <w:pStyle w:val="Prrafodelista"/>
              <w:numPr>
                <w:ilvl w:val="0"/>
                <w:numId w:val="2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Acercarse a la</w:t>
            </w:r>
            <w:r w:rsidR="00C4050D"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Dirección para la</w:t>
            </w:r>
            <w:r w:rsidR="00C4050D"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 xml:space="preserve">inspección. </w:t>
            </w:r>
          </w:p>
          <w:p w:rsidR="009E4A32" w:rsidRPr="00780730" w:rsidRDefault="009E4A32" w:rsidP="00665EF7">
            <w:pPr>
              <w:pStyle w:val="Prrafodelista"/>
              <w:numPr>
                <w:ilvl w:val="0"/>
                <w:numId w:val="2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 procede con informes respectivos para la Dirección de Medio Ambiente cuando le competa</w:t>
            </w:r>
            <w:r w:rsidR="00B32F06"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para que prosiga el</w:t>
            </w:r>
            <w:r w:rsidR="00B32F06"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trámite.</w:t>
            </w:r>
          </w:p>
        </w:tc>
        <w:tc>
          <w:tcPr>
            <w:tcW w:w="2697"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se lo entrega en un día.</w:t>
            </w:r>
          </w:p>
        </w:tc>
      </w:tr>
    </w:tbl>
    <w:p w:rsidR="009E4A32" w:rsidRPr="00780730" w:rsidRDefault="009E4A32" w:rsidP="0023104D">
      <w:pPr>
        <w:autoSpaceDE w:val="0"/>
        <w:autoSpaceDN w:val="0"/>
        <w:adjustRightInd w:val="0"/>
        <w:spacing w:after="0" w:line="240" w:lineRule="auto"/>
        <w:rPr>
          <w:rFonts w:ascii="Arial" w:hAnsi="Arial" w:cs="Arial"/>
          <w:color w:val="000000" w:themeColor="text1"/>
          <w:sz w:val="24"/>
          <w:szCs w:val="24"/>
          <w:lang w:val="es-ES_tradnl"/>
        </w:rPr>
      </w:pPr>
    </w:p>
    <w:p w:rsidR="009E4A32" w:rsidRPr="00780730" w:rsidRDefault="009E4A32" w:rsidP="00B55FE6">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AE7457" w:rsidRPr="00780730">
        <w:rPr>
          <w:rFonts w:ascii="Arial" w:hAnsi="Arial" w:cs="Arial"/>
          <w:b/>
          <w:bCs/>
          <w:color w:val="000000" w:themeColor="text1"/>
          <w:sz w:val="24"/>
          <w:szCs w:val="24"/>
          <w:lang w:val="es-ES_tradnl"/>
        </w:rPr>
        <w:t xml:space="preserve"> No. 12 </w:t>
      </w:r>
      <w:r w:rsidRPr="00780730">
        <w:rPr>
          <w:rFonts w:ascii="Arial" w:hAnsi="Arial" w:cs="Arial"/>
          <w:b/>
          <w:bCs/>
          <w:color w:val="000000" w:themeColor="text1"/>
          <w:sz w:val="24"/>
          <w:szCs w:val="24"/>
          <w:lang w:val="es-ES_tradnl"/>
        </w:rPr>
        <w:t>INFORMES DE REGLAMENTACIÓN URBANA PARA EDIFICAR AFECTACIONES.</w:t>
      </w: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27"/>
        <w:gridCol w:w="2429"/>
        <w:gridCol w:w="2689"/>
      </w:tblGrid>
      <w:tr w:rsidR="009E4A32" w:rsidRPr="00780730" w:rsidTr="00B55FE6">
        <w:tc>
          <w:tcPr>
            <w:tcW w:w="2927"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2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8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B55FE6">
        <w:trPr>
          <w:trHeight w:val="325"/>
        </w:trPr>
        <w:tc>
          <w:tcPr>
            <w:tcW w:w="2927" w:type="dxa"/>
          </w:tcPr>
          <w:p w:rsidR="009E4A32" w:rsidRPr="00780730" w:rsidRDefault="009E4A32" w:rsidP="00665EF7">
            <w:pPr>
              <w:pStyle w:val="Prrafodelista"/>
              <w:numPr>
                <w:ilvl w:val="0"/>
                <w:numId w:val="22"/>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Formulario de Reglamentación Urbana.</w:t>
            </w:r>
          </w:p>
          <w:p w:rsidR="009E4A32" w:rsidRPr="00780730" w:rsidRDefault="009E4A32" w:rsidP="00665EF7">
            <w:pPr>
              <w:pStyle w:val="Prrafodelista"/>
              <w:numPr>
                <w:ilvl w:val="0"/>
                <w:numId w:val="22"/>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Certificado de no adeudar al Municipio.</w:t>
            </w:r>
          </w:p>
          <w:p w:rsidR="009E4A32" w:rsidRPr="00780730" w:rsidRDefault="009E4A32" w:rsidP="00665EF7">
            <w:pPr>
              <w:pStyle w:val="Prrafodelista"/>
              <w:numPr>
                <w:ilvl w:val="0"/>
                <w:numId w:val="22"/>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Copia de escrituras.</w:t>
            </w:r>
          </w:p>
          <w:p w:rsidR="009E4A32" w:rsidRPr="00780730" w:rsidRDefault="009E4A32" w:rsidP="00665EF7">
            <w:pPr>
              <w:pStyle w:val="Prrafodelista"/>
              <w:numPr>
                <w:ilvl w:val="0"/>
                <w:numId w:val="22"/>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Tasa por servicios administrativos</w:t>
            </w:r>
          </w:p>
        </w:tc>
        <w:tc>
          <w:tcPr>
            <w:tcW w:w="2429" w:type="dxa"/>
          </w:tcPr>
          <w:p w:rsidR="009E4A32" w:rsidRPr="00780730" w:rsidRDefault="009E4A32" w:rsidP="00665EF7">
            <w:pPr>
              <w:pStyle w:val="Prrafodelista"/>
              <w:numPr>
                <w:ilvl w:val="0"/>
                <w:numId w:val="2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Comprar formularios en ventanilla de Tesorería del I. Municipio y llenar.</w:t>
            </w:r>
          </w:p>
          <w:p w:rsidR="009E4A32" w:rsidRPr="00780730" w:rsidRDefault="009E4A32" w:rsidP="00665EF7">
            <w:pPr>
              <w:pStyle w:val="Prrafodelista"/>
              <w:numPr>
                <w:ilvl w:val="0"/>
                <w:numId w:val="2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Renta</w:t>
            </w:r>
            <w:r w:rsidR="007C6239" w:rsidRPr="00780730">
              <w:rPr>
                <w:rFonts w:ascii="Arial" w:hAnsi="Arial" w:cs="Arial"/>
                <w:sz w:val="24"/>
                <w:szCs w:val="24"/>
                <w:lang w:val="es-ES_tradnl"/>
              </w:rPr>
              <w:t>s</w:t>
            </w:r>
            <w:r w:rsidRPr="00780730">
              <w:rPr>
                <w:rFonts w:ascii="Arial" w:hAnsi="Arial" w:cs="Arial"/>
                <w:sz w:val="24"/>
                <w:szCs w:val="24"/>
                <w:lang w:val="es-ES_tradnl"/>
              </w:rPr>
              <w:t xml:space="preserve"> y Avalúos</w:t>
            </w:r>
          </w:p>
          <w:p w:rsidR="009E4A32" w:rsidRPr="00780730" w:rsidRDefault="009E4A32" w:rsidP="00665EF7">
            <w:pPr>
              <w:pStyle w:val="Prrafodelista"/>
              <w:numPr>
                <w:ilvl w:val="0"/>
                <w:numId w:val="2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Ingresar la documentación en la Oficina Dirección de OO.PP.</w:t>
            </w:r>
          </w:p>
          <w:p w:rsidR="009E4A32" w:rsidRPr="00780730" w:rsidRDefault="009E4A32" w:rsidP="00665EF7">
            <w:pPr>
              <w:pStyle w:val="Prrafodelista"/>
              <w:numPr>
                <w:ilvl w:val="0"/>
                <w:numId w:val="2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sz w:val="24"/>
                <w:szCs w:val="24"/>
                <w:lang w:val="es-ES_tradnl"/>
              </w:rPr>
              <w:lastRenderedPageBreak/>
              <w:t>Entrega del resultado en Archivo Institucional del Departamento de OO.PP.</w:t>
            </w:r>
          </w:p>
        </w:tc>
        <w:tc>
          <w:tcPr>
            <w:tcW w:w="2689"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se lo entrega en un día.</w:t>
            </w:r>
          </w:p>
        </w:tc>
      </w:tr>
    </w:tbl>
    <w:p w:rsidR="009E4A32" w:rsidRPr="00780730" w:rsidRDefault="009E4A32" w:rsidP="0023104D">
      <w:pPr>
        <w:autoSpaceDE w:val="0"/>
        <w:autoSpaceDN w:val="0"/>
        <w:adjustRightInd w:val="0"/>
        <w:spacing w:after="0" w:line="240" w:lineRule="auto"/>
        <w:rPr>
          <w:rFonts w:ascii="Arial" w:hAnsi="Arial" w:cs="Arial"/>
          <w:color w:val="000000" w:themeColor="text1"/>
          <w:sz w:val="24"/>
          <w:szCs w:val="24"/>
          <w:lang w:val="es-ES_tradnl"/>
        </w:rPr>
      </w:pPr>
    </w:p>
    <w:p w:rsidR="009E4A32" w:rsidRPr="00780730" w:rsidRDefault="009E4A32" w:rsidP="004A3174">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AE7457" w:rsidRPr="00780730">
        <w:rPr>
          <w:rFonts w:ascii="Arial" w:hAnsi="Arial" w:cs="Arial"/>
          <w:b/>
          <w:bCs/>
          <w:color w:val="000000" w:themeColor="text1"/>
          <w:sz w:val="24"/>
          <w:szCs w:val="24"/>
          <w:lang w:val="es-ES_tradnl"/>
        </w:rPr>
        <w:t xml:space="preserve"> No.13 </w:t>
      </w:r>
      <w:r w:rsidRPr="00780730">
        <w:rPr>
          <w:rFonts w:ascii="Arial" w:hAnsi="Arial" w:cs="Arial"/>
          <w:b/>
          <w:bCs/>
          <w:color w:val="000000" w:themeColor="text1"/>
          <w:sz w:val="24"/>
          <w:szCs w:val="24"/>
          <w:lang w:val="es-ES_tradnl"/>
        </w:rPr>
        <w:t>INFORMES DE REGLAMENTACIÓN URBANA PARA CERRAMIENTOS.</w:t>
      </w: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27"/>
        <w:gridCol w:w="2429"/>
        <w:gridCol w:w="2689"/>
      </w:tblGrid>
      <w:tr w:rsidR="009E4A32" w:rsidRPr="00780730" w:rsidTr="004A3174">
        <w:tc>
          <w:tcPr>
            <w:tcW w:w="2927"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2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8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4A3174">
        <w:trPr>
          <w:trHeight w:val="325"/>
        </w:trPr>
        <w:tc>
          <w:tcPr>
            <w:tcW w:w="2927" w:type="dxa"/>
          </w:tcPr>
          <w:p w:rsidR="009E4A32" w:rsidRPr="00780730" w:rsidRDefault="009E4A32" w:rsidP="00665EF7">
            <w:pPr>
              <w:pStyle w:val="Prrafodelista"/>
              <w:numPr>
                <w:ilvl w:val="0"/>
                <w:numId w:val="2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Formulario de Reglamentación Urbana.</w:t>
            </w:r>
          </w:p>
          <w:p w:rsidR="009E4A32" w:rsidRPr="00780730" w:rsidRDefault="009E4A32" w:rsidP="00665EF7">
            <w:pPr>
              <w:pStyle w:val="Prrafodelista"/>
              <w:numPr>
                <w:ilvl w:val="0"/>
                <w:numId w:val="2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escritura</w:t>
            </w:r>
          </w:p>
          <w:p w:rsidR="009E4A32" w:rsidRPr="00780730" w:rsidRDefault="009E4A32" w:rsidP="00665EF7">
            <w:pPr>
              <w:pStyle w:val="Prrafodelista"/>
              <w:numPr>
                <w:ilvl w:val="0"/>
                <w:numId w:val="2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p>
          <w:p w:rsidR="009E4A32" w:rsidRPr="00780730" w:rsidRDefault="009E4A32" w:rsidP="00665EF7">
            <w:pPr>
              <w:pStyle w:val="Prrafodelista"/>
              <w:numPr>
                <w:ilvl w:val="0"/>
                <w:numId w:val="2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429" w:type="dxa"/>
          </w:tcPr>
          <w:p w:rsidR="009E4A32" w:rsidRPr="00780730" w:rsidRDefault="009E4A32" w:rsidP="00665EF7">
            <w:pPr>
              <w:pStyle w:val="Prrafodelista"/>
              <w:numPr>
                <w:ilvl w:val="0"/>
                <w:numId w:val="24"/>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Comprar formularios en ventanilla de Tesorería del I. Municipio y Llenar.</w:t>
            </w:r>
          </w:p>
          <w:p w:rsidR="009E4A32" w:rsidRPr="00780730" w:rsidRDefault="009E4A32" w:rsidP="00665EF7">
            <w:pPr>
              <w:pStyle w:val="Prrafodelista"/>
              <w:numPr>
                <w:ilvl w:val="0"/>
                <w:numId w:val="24"/>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Ingresar documentación en la Dirección de OO.PP.</w:t>
            </w:r>
          </w:p>
          <w:p w:rsidR="009E4A32" w:rsidRPr="00780730" w:rsidRDefault="009E4A32" w:rsidP="00665EF7">
            <w:pPr>
              <w:pStyle w:val="Prrafodelista"/>
              <w:numPr>
                <w:ilvl w:val="0"/>
                <w:numId w:val="24"/>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al interesado del</w:t>
            </w:r>
            <w:r w:rsidR="005F26CD"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informe en el Archivo</w:t>
            </w:r>
            <w:r w:rsidR="005F26CD"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Cs w:val="24"/>
                <w:lang w:val="es-ES_tradnl"/>
              </w:rPr>
              <w:t xml:space="preserve">Institucional de la </w:t>
            </w:r>
            <w:r w:rsidRPr="00780730">
              <w:rPr>
                <w:rFonts w:ascii="Arial" w:hAnsi="Arial" w:cs="Arial"/>
                <w:color w:val="000000" w:themeColor="text1"/>
                <w:sz w:val="24"/>
                <w:szCs w:val="24"/>
                <w:lang w:val="es-ES_tradnl"/>
              </w:rPr>
              <w:t>Dirección de OO.PP.</w:t>
            </w:r>
          </w:p>
        </w:tc>
        <w:tc>
          <w:tcPr>
            <w:tcW w:w="2689"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trámite se lo entrega en dos días laborables.</w:t>
            </w:r>
          </w:p>
        </w:tc>
      </w:tr>
    </w:tbl>
    <w:p w:rsidR="009E4A32" w:rsidRPr="00780730" w:rsidRDefault="009E4A32" w:rsidP="0023104D">
      <w:pPr>
        <w:autoSpaceDE w:val="0"/>
        <w:autoSpaceDN w:val="0"/>
        <w:adjustRightInd w:val="0"/>
        <w:spacing w:after="0" w:line="240" w:lineRule="auto"/>
        <w:rPr>
          <w:rFonts w:ascii="Arial" w:hAnsi="Arial" w:cs="Arial"/>
          <w:color w:val="000000" w:themeColor="text1"/>
          <w:sz w:val="24"/>
          <w:szCs w:val="24"/>
          <w:lang w:val="es-ES_tradnl"/>
        </w:rPr>
      </w:pPr>
    </w:p>
    <w:p w:rsidR="009E4A32" w:rsidRPr="00780730" w:rsidRDefault="0072571D" w:rsidP="004A3174">
      <w:pPr>
        <w:autoSpaceDE w:val="0"/>
        <w:autoSpaceDN w:val="0"/>
        <w:adjustRightInd w:val="0"/>
        <w:spacing w:after="0" w:line="24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 No.</w:t>
      </w:r>
      <w:r w:rsidR="009E4A32" w:rsidRPr="00780730">
        <w:rPr>
          <w:rFonts w:ascii="Arial" w:hAnsi="Arial" w:cs="Arial"/>
          <w:b/>
          <w:bCs/>
          <w:color w:val="000000" w:themeColor="text1"/>
          <w:sz w:val="24"/>
          <w:szCs w:val="24"/>
          <w:lang w:val="es-ES_tradnl"/>
        </w:rPr>
        <w:t xml:space="preserve"> 14 PROYECTOS DE URBANIZACIÓN</w:t>
      </w: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852"/>
        <w:gridCol w:w="2475"/>
        <w:gridCol w:w="2718"/>
      </w:tblGrid>
      <w:tr w:rsidR="009E4A32" w:rsidRPr="00780730" w:rsidTr="004A3174">
        <w:tc>
          <w:tcPr>
            <w:tcW w:w="285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7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1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4A3174">
        <w:trPr>
          <w:trHeight w:val="325"/>
        </w:trPr>
        <w:tc>
          <w:tcPr>
            <w:tcW w:w="2852" w:type="dxa"/>
          </w:tcPr>
          <w:p w:rsidR="009E4A32" w:rsidRPr="00780730" w:rsidRDefault="009E4A32" w:rsidP="00665EF7">
            <w:pPr>
              <w:pStyle w:val="Prrafodelista"/>
              <w:numPr>
                <w:ilvl w:val="0"/>
                <w:numId w:val="26"/>
              </w:numPr>
              <w:autoSpaceDE w:val="0"/>
              <w:autoSpaceDN w:val="0"/>
              <w:adjustRightInd w:val="0"/>
              <w:spacing w:line="360" w:lineRule="auto"/>
              <w:ind w:left="244" w:hanging="24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Ante proyecto </w:t>
            </w:r>
            <w:r w:rsidRPr="00780730">
              <w:rPr>
                <w:rFonts w:ascii="Arial" w:hAnsi="Arial" w:cs="Arial"/>
                <w:color w:val="000000" w:themeColor="text1"/>
                <w:sz w:val="24"/>
                <w:szCs w:val="24"/>
                <w:lang w:val="es-ES_tradnl"/>
              </w:rPr>
              <w:lastRenderedPageBreak/>
              <w:t xml:space="preserve">aprobado por la Dirección de Planificación. </w:t>
            </w:r>
          </w:p>
          <w:p w:rsidR="009E4A32" w:rsidRPr="00780730" w:rsidRDefault="009E4A32" w:rsidP="00665EF7">
            <w:pPr>
              <w:pStyle w:val="Prrafodelista"/>
              <w:numPr>
                <w:ilvl w:val="0"/>
                <w:numId w:val="26"/>
              </w:numPr>
              <w:autoSpaceDE w:val="0"/>
              <w:autoSpaceDN w:val="0"/>
              <w:adjustRightInd w:val="0"/>
              <w:spacing w:line="360" w:lineRule="auto"/>
              <w:ind w:left="244" w:hanging="24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Proyecto definitivo aprobado. </w:t>
            </w:r>
          </w:p>
          <w:p w:rsidR="009E4A32" w:rsidRPr="00780730" w:rsidRDefault="009E4A32" w:rsidP="00665EF7">
            <w:pPr>
              <w:pStyle w:val="Prrafodelista"/>
              <w:numPr>
                <w:ilvl w:val="0"/>
                <w:numId w:val="26"/>
              </w:numPr>
              <w:autoSpaceDE w:val="0"/>
              <w:autoSpaceDN w:val="0"/>
              <w:adjustRightInd w:val="0"/>
              <w:spacing w:line="360" w:lineRule="auto"/>
              <w:ind w:left="244" w:hanging="24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p>
        </w:tc>
        <w:tc>
          <w:tcPr>
            <w:tcW w:w="2475" w:type="dxa"/>
          </w:tcPr>
          <w:p w:rsidR="009E4A32" w:rsidRPr="00780730" w:rsidRDefault="009E4A32" w:rsidP="00665EF7">
            <w:pPr>
              <w:pStyle w:val="Prrafodelista"/>
              <w:numPr>
                <w:ilvl w:val="0"/>
                <w:numId w:val="27"/>
              </w:numPr>
              <w:autoSpaceDE w:val="0"/>
              <w:autoSpaceDN w:val="0"/>
              <w:adjustRightInd w:val="0"/>
              <w:spacing w:line="360" w:lineRule="auto"/>
              <w:ind w:left="242" w:hanging="242"/>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Ingreso de la </w:t>
            </w:r>
            <w:r w:rsidRPr="00780730">
              <w:rPr>
                <w:rFonts w:ascii="Arial" w:hAnsi="Arial" w:cs="Arial"/>
                <w:color w:val="000000" w:themeColor="text1"/>
                <w:sz w:val="24"/>
                <w:szCs w:val="24"/>
                <w:lang w:val="es-ES_tradnl"/>
              </w:rPr>
              <w:lastRenderedPageBreak/>
              <w:t>documentación en la oficina de OO.PP.</w:t>
            </w:r>
          </w:p>
          <w:p w:rsidR="009E4A32" w:rsidRPr="00780730" w:rsidRDefault="009E4A32" w:rsidP="00665EF7">
            <w:pPr>
              <w:pStyle w:val="Prrafodelista"/>
              <w:numPr>
                <w:ilvl w:val="0"/>
                <w:numId w:val="27"/>
              </w:numPr>
              <w:autoSpaceDE w:val="0"/>
              <w:autoSpaceDN w:val="0"/>
              <w:adjustRightInd w:val="0"/>
              <w:spacing w:line="360" w:lineRule="auto"/>
              <w:ind w:left="242" w:hanging="242"/>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Técnico.</w:t>
            </w:r>
          </w:p>
          <w:p w:rsidR="009E4A32" w:rsidRPr="00780730" w:rsidRDefault="009E4A32" w:rsidP="00665EF7">
            <w:pPr>
              <w:pStyle w:val="Prrafodelista"/>
              <w:numPr>
                <w:ilvl w:val="0"/>
                <w:numId w:val="27"/>
              </w:numPr>
              <w:autoSpaceDE w:val="0"/>
              <w:autoSpaceDN w:val="0"/>
              <w:adjustRightInd w:val="0"/>
              <w:spacing w:line="360" w:lineRule="auto"/>
              <w:ind w:left="242" w:hanging="242"/>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de Resolución en el Archivo</w:t>
            </w:r>
            <w:r w:rsidR="00C23ED6"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oficina de OO.PP.</w:t>
            </w:r>
          </w:p>
        </w:tc>
        <w:tc>
          <w:tcPr>
            <w:tcW w:w="2718"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Este trámite se lo </w:t>
            </w:r>
            <w:r w:rsidRPr="00780730">
              <w:rPr>
                <w:rFonts w:ascii="Arial" w:hAnsi="Arial" w:cs="Arial"/>
                <w:color w:val="000000" w:themeColor="text1"/>
                <w:sz w:val="24"/>
                <w:szCs w:val="24"/>
                <w:lang w:val="es-ES_tradnl"/>
              </w:rPr>
              <w:lastRenderedPageBreak/>
              <w:t>entrega en quince días laborables.</w:t>
            </w:r>
          </w:p>
        </w:tc>
      </w:tr>
    </w:tbl>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p w:rsidR="0069709C" w:rsidRPr="00780730" w:rsidRDefault="0069709C" w:rsidP="004A3174">
      <w:pPr>
        <w:autoSpaceDE w:val="0"/>
        <w:autoSpaceDN w:val="0"/>
        <w:adjustRightInd w:val="0"/>
        <w:spacing w:after="0" w:line="360" w:lineRule="auto"/>
        <w:rPr>
          <w:rFonts w:ascii="Arial" w:hAnsi="Arial" w:cs="Arial"/>
          <w:b/>
          <w:bCs/>
          <w:color w:val="000000" w:themeColor="text1"/>
          <w:sz w:val="24"/>
          <w:szCs w:val="24"/>
          <w:lang w:val="es-ES_tradnl"/>
        </w:rPr>
      </w:pPr>
    </w:p>
    <w:p w:rsidR="009E4A32" w:rsidRPr="00780730" w:rsidRDefault="0072571D" w:rsidP="00AE7457">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 xml:space="preserve">PROCESO No. </w:t>
      </w:r>
      <w:r w:rsidR="009E4A32" w:rsidRPr="00780730">
        <w:rPr>
          <w:rFonts w:ascii="Arial" w:hAnsi="Arial" w:cs="Arial"/>
          <w:b/>
          <w:bCs/>
          <w:color w:val="000000" w:themeColor="text1"/>
          <w:sz w:val="24"/>
          <w:szCs w:val="24"/>
          <w:lang w:val="es-ES_tradnl"/>
        </w:rPr>
        <w:t>15 LEGALIZACIÓN EN INMUEBLES (URBANOS Y RURAL) QUE MANTIENEN EN POSESIÓN</w:t>
      </w:r>
    </w:p>
    <w:p w:rsidR="009E4A32" w:rsidRPr="00780730" w:rsidRDefault="009E4A32" w:rsidP="0023104D">
      <w:pPr>
        <w:autoSpaceDE w:val="0"/>
        <w:autoSpaceDN w:val="0"/>
        <w:adjustRightInd w:val="0"/>
        <w:spacing w:after="0" w:line="360" w:lineRule="auto"/>
        <w:ind w:left="708"/>
        <w:rPr>
          <w:rFonts w:ascii="Arial" w:hAnsi="Arial" w:cs="Arial"/>
          <w:b/>
          <w:bCs/>
          <w:color w:val="000000" w:themeColor="text1"/>
          <w:sz w:val="24"/>
          <w:szCs w:val="24"/>
          <w:lang w:val="es-ES_tradnl"/>
        </w:rPr>
      </w:pPr>
    </w:p>
    <w:tbl>
      <w:tblPr>
        <w:tblStyle w:val="Tablaconcuadrcula"/>
        <w:tblW w:w="8188" w:type="dxa"/>
        <w:tblLayout w:type="fixed"/>
        <w:tblLook w:val="04A0"/>
      </w:tblPr>
      <w:tblGrid>
        <w:gridCol w:w="3510"/>
        <w:gridCol w:w="2268"/>
        <w:gridCol w:w="2410"/>
      </w:tblGrid>
      <w:tr w:rsidR="009E4A32" w:rsidRPr="00780730" w:rsidTr="005E0D39">
        <w:tc>
          <w:tcPr>
            <w:tcW w:w="351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26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41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rPr>
          <w:trHeight w:val="60"/>
        </w:trPr>
        <w:tc>
          <w:tcPr>
            <w:tcW w:w="3510" w:type="dxa"/>
          </w:tcPr>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Ser residente por más de 10 años.</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de legalización dirigida al Alcalde.</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Documentos que acrediten la posesión del bien inmueble (Informe conjunto emitido por la Dirección de Obras Públicas y la Jefatura de Rentas, Avalúos y Catastros;</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Informe de la Dirección de Obras Públicas donde conste que el bien, inmueble no sea utilizado en el futuro para satisfacer una necesidad concreta del </w:t>
            </w:r>
            <w:r w:rsidRPr="00780730">
              <w:rPr>
                <w:rFonts w:ascii="Arial" w:hAnsi="Arial" w:cs="Arial"/>
                <w:color w:val="000000" w:themeColor="text1"/>
                <w:sz w:val="24"/>
                <w:szCs w:val="24"/>
                <w:lang w:val="es-ES_tradnl"/>
              </w:rPr>
              <w:lastRenderedPageBreak/>
              <w:t>municipio.</w:t>
            </w:r>
          </w:p>
          <w:p w:rsidR="00387CF1"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la Dirección Financiera señalando que el bien inmueble no reporta provecho alguno a la hacienda municipal o si el provecho es inferior al que</w:t>
            </w:r>
          </w:p>
          <w:p w:rsidR="00387CF1" w:rsidRPr="00780730" w:rsidRDefault="00387CF1" w:rsidP="00082B1A">
            <w:pPr>
              <w:pStyle w:val="Prrafodelista"/>
              <w:autoSpaceDE w:val="0"/>
              <w:autoSpaceDN w:val="0"/>
              <w:adjustRightInd w:val="0"/>
              <w:spacing w:line="360" w:lineRule="auto"/>
              <w:ind w:left="284"/>
              <w:rPr>
                <w:rFonts w:ascii="Arial" w:hAnsi="Arial" w:cs="Arial"/>
                <w:color w:val="000000" w:themeColor="text1"/>
                <w:sz w:val="24"/>
                <w:szCs w:val="24"/>
                <w:lang w:val="es-ES_tradnl"/>
              </w:rPr>
            </w:pPr>
          </w:p>
          <w:p w:rsidR="009E4A32" w:rsidRPr="00780730" w:rsidRDefault="00525AC7"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 xml:space="preserve">podría obtenerse con otro </w:t>
            </w:r>
            <w:r w:rsidRPr="00780730">
              <w:rPr>
                <w:rFonts w:ascii="Arial" w:hAnsi="Arial" w:cs="Arial"/>
                <w:color w:val="000000" w:themeColor="text1"/>
                <w:sz w:val="24"/>
                <w:szCs w:val="24"/>
                <w:lang w:val="es-ES_tradnl"/>
              </w:rPr>
              <w:t xml:space="preserve">    </w:t>
            </w:r>
            <w:r w:rsidR="009E4A32" w:rsidRPr="00780730">
              <w:rPr>
                <w:rFonts w:ascii="Arial" w:hAnsi="Arial" w:cs="Arial"/>
                <w:color w:val="000000" w:themeColor="text1"/>
                <w:sz w:val="24"/>
                <w:szCs w:val="24"/>
                <w:lang w:val="es-ES_tradnl"/>
              </w:rPr>
              <w:t>destino;</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Declaración juramentada de la no existencia de escritura sobre el bien y la forma de adquisición.</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Comprobante de pago del impuesto predial vigente.</w:t>
            </w:r>
          </w:p>
          <w:p w:rsidR="00DB6A08"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Avalúo del Municipio.</w:t>
            </w:r>
          </w:p>
          <w:p w:rsidR="009E4A32" w:rsidRPr="00780730" w:rsidRDefault="009E4A32" w:rsidP="00665EF7">
            <w:pPr>
              <w:pStyle w:val="Prrafodelista"/>
              <w:numPr>
                <w:ilvl w:val="0"/>
                <w:numId w:val="28"/>
              </w:numPr>
              <w:autoSpaceDE w:val="0"/>
              <w:autoSpaceDN w:val="0"/>
              <w:adjustRightInd w:val="0"/>
              <w:spacing w:before="20"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Carta de pago del servicio de agua potable en la EMAPA-I.</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del Registrador de la Propiedad sobre el predio solicitado; y, de que no tiene otro bien inmueble en el cantón Pimampiro;</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cédula de ciudadanía;</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Copia del certificado de </w:t>
            </w:r>
            <w:r w:rsidRPr="00780730">
              <w:rPr>
                <w:rFonts w:ascii="Arial" w:hAnsi="Arial" w:cs="Arial"/>
                <w:color w:val="000000" w:themeColor="text1"/>
                <w:sz w:val="24"/>
                <w:szCs w:val="24"/>
                <w:lang w:val="es-ES_tradnl"/>
              </w:rPr>
              <w:lastRenderedPageBreak/>
              <w:t>votación; y,</w:t>
            </w:r>
          </w:p>
          <w:p w:rsidR="009E4A32" w:rsidRPr="00780730" w:rsidRDefault="009E4A32" w:rsidP="00665EF7">
            <w:pPr>
              <w:pStyle w:val="Prrafodelista"/>
              <w:numPr>
                <w:ilvl w:val="0"/>
                <w:numId w:val="28"/>
              </w:numPr>
              <w:autoSpaceDE w:val="0"/>
              <w:autoSpaceDN w:val="0"/>
              <w:adjustRightInd w:val="0"/>
              <w:spacing w:line="360" w:lineRule="auto"/>
              <w:ind w:left="284" w:hanging="284"/>
              <w:rPr>
                <w:rFonts w:ascii="Arial" w:hAnsi="Arial" w:cs="Arial"/>
                <w:color w:val="000000" w:themeColor="text1"/>
                <w:lang w:val="es-ES_tradnl"/>
              </w:rPr>
            </w:pPr>
            <w:r w:rsidRPr="00780730">
              <w:rPr>
                <w:rFonts w:ascii="Arial" w:hAnsi="Arial" w:cs="Arial"/>
                <w:color w:val="000000" w:themeColor="text1"/>
                <w:sz w:val="24"/>
                <w:szCs w:val="24"/>
                <w:lang w:val="es-ES_tradnl"/>
              </w:rPr>
              <w:t>Tres publicaciones en los medios de comunicación de mayor circulación de la ciudad cada tres días hábiles, señalando las características, descripción y localización del predio para proceder a su legalización.</w:t>
            </w:r>
          </w:p>
        </w:tc>
        <w:tc>
          <w:tcPr>
            <w:tcW w:w="2268" w:type="dxa"/>
          </w:tcPr>
          <w:p w:rsidR="009E4A32" w:rsidRPr="00780730" w:rsidRDefault="009E4A32" w:rsidP="00665EF7">
            <w:pPr>
              <w:pStyle w:val="Prrafodelista"/>
              <w:numPr>
                <w:ilvl w:val="0"/>
                <w:numId w:val="29"/>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en oficina de Recepción y Archivo.</w:t>
            </w:r>
          </w:p>
          <w:p w:rsidR="009E4A32" w:rsidRPr="00780730" w:rsidRDefault="009E4A32" w:rsidP="00665EF7">
            <w:pPr>
              <w:pStyle w:val="Prrafodelista"/>
              <w:numPr>
                <w:ilvl w:val="0"/>
                <w:numId w:val="29"/>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Rentas y Avalúos.</w:t>
            </w:r>
          </w:p>
          <w:p w:rsidR="009E4A32" w:rsidRPr="00780730" w:rsidRDefault="009E4A32" w:rsidP="00665EF7">
            <w:pPr>
              <w:pStyle w:val="Prrafodelista"/>
              <w:numPr>
                <w:ilvl w:val="0"/>
                <w:numId w:val="29"/>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Obras Públicas.</w:t>
            </w:r>
          </w:p>
          <w:p w:rsidR="009E4A32" w:rsidRPr="00780730" w:rsidRDefault="009E4A32" w:rsidP="00665EF7">
            <w:pPr>
              <w:pStyle w:val="Prrafodelista"/>
              <w:numPr>
                <w:ilvl w:val="0"/>
                <w:numId w:val="29"/>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Jurídico de Factibilidad.</w:t>
            </w:r>
          </w:p>
          <w:p w:rsidR="009E4A32" w:rsidRPr="00780730" w:rsidRDefault="009E4A32" w:rsidP="00665EF7">
            <w:pPr>
              <w:pStyle w:val="Prrafodelista"/>
              <w:numPr>
                <w:ilvl w:val="0"/>
                <w:numId w:val="29"/>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del Concejo Municipal.</w:t>
            </w:r>
          </w:p>
          <w:p w:rsidR="009E4A32" w:rsidRPr="00780730" w:rsidRDefault="009E4A32" w:rsidP="00665EF7">
            <w:pPr>
              <w:pStyle w:val="Prrafodelista"/>
              <w:numPr>
                <w:ilvl w:val="0"/>
                <w:numId w:val="29"/>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Resolución.</w:t>
            </w:r>
          </w:p>
        </w:tc>
        <w:tc>
          <w:tcPr>
            <w:tcW w:w="2410"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trámite se lo entrega en quince días laborables.</w:t>
            </w:r>
          </w:p>
        </w:tc>
      </w:tr>
    </w:tbl>
    <w:p w:rsidR="009E4A32" w:rsidRPr="00780730" w:rsidRDefault="009E4A32" w:rsidP="0023104D">
      <w:pPr>
        <w:autoSpaceDE w:val="0"/>
        <w:autoSpaceDN w:val="0"/>
        <w:adjustRightInd w:val="0"/>
        <w:spacing w:after="0" w:line="240" w:lineRule="auto"/>
        <w:rPr>
          <w:rFonts w:ascii="Arial" w:hAnsi="Arial" w:cs="Arial"/>
          <w:b/>
          <w:bCs/>
          <w:color w:val="000000" w:themeColor="text1"/>
        </w:rPr>
      </w:pP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p w:rsidR="009E4A32" w:rsidRPr="00780730" w:rsidRDefault="009E4A32" w:rsidP="004A3174">
      <w:pPr>
        <w:autoSpaceDE w:val="0"/>
        <w:autoSpaceDN w:val="0"/>
        <w:adjustRightInd w:val="0"/>
        <w:spacing w:after="0" w:line="24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16 ADJUDICACIONES</w:t>
      </w: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tbl>
      <w:tblPr>
        <w:tblStyle w:val="Tablaconcuadrcula"/>
        <w:tblW w:w="8222" w:type="dxa"/>
        <w:tblInd w:w="-34" w:type="dxa"/>
        <w:tblLook w:val="04A0"/>
      </w:tblPr>
      <w:tblGrid>
        <w:gridCol w:w="3119"/>
        <w:gridCol w:w="2410"/>
        <w:gridCol w:w="2693"/>
      </w:tblGrid>
      <w:tr w:rsidR="009E4A32" w:rsidRPr="00780730" w:rsidTr="005E0D39">
        <w:tc>
          <w:tcPr>
            <w:tcW w:w="311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1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93"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rPr>
          <w:trHeight w:val="325"/>
        </w:trPr>
        <w:tc>
          <w:tcPr>
            <w:tcW w:w="3119" w:type="dxa"/>
          </w:tcPr>
          <w:p w:rsidR="009E4A32" w:rsidRPr="00780730" w:rsidRDefault="009E4A32" w:rsidP="00665EF7">
            <w:pPr>
              <w:pStyle w:val="Prrafodelista"/>
              <w:numPr>
                <w:ilvl w:val="0"/>
                <w:numId w:val="30"/>
              </w:numPr>
              <w:autoSpaceDE w:val="0"/>
              <w:autoSpaceDN w:val="0"/>
              <w:adjustRightInd w:val="0"/>
              <w:spacing w:line="360" w:lineRule="auto"/>
              <w:ind w:left="284" w:hanging="284"/>
              <w:rPr>
                <w:rFonts w:ascii="Times New Roman" w:hAnsi="Times New Roman" w:cs="Times New Roman"/>
                <w:color w:val="000000" w:themeColor="text1"/>
                <w:sz w:val="24"/>
                <w:szCs w:val="24"/>
              </w:rPr>
            </w:pPr>
            <w:r w:rsidRPr="00780730">
              <w:rPr>
                <w:rFonts w:ascii="Arial" w:hAnsi="Arial" w:cs="Arial"/>
                <w:color w:val="000000" w:themeColor="text1"/>
                <w:sz w:val="24"/>
                <w:szCs w:val="24"/>
                <w:lang w:val="es-ES_tradnl"/>
              </w:rPr>
              <w:t>Solicitud dirigida al señor Alcalde Croquis de ubicación.</w:t>
            </w:r>
          </w:p>
          <w:p w:rsidR="009E4A32" w:rsidRPr="00780730" w:rsidRDefault="009E4A32" w:rsidP="00665EF7">
            <w:pPr>
              <w:pStyle w:val="Prrafodelista"/>
              <w:numPr>
                <w:ilvl w:val="0"/>
                <w:numId w:val="3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escritura.</w:t>
            </w:r>
          </w:p>
          <w:p w:rsidR="009E4A32" w:rsidRPr="00780730" w:rsidRDefault="009E4A32" w:rsidP="00665EF7">
            <w:pPr>
              <w:pStyle w:val="Prrafodelista"/>
              <w:numPr>
                <w:ilvl w:val="0"/>
                <w:numId w:val="3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Certificado de no adeudar al Municipio </w:t>
            </w:r>
          </w:p>
          <w:p w:rsidR="009E4A32" w:rsidRPr="00780730" w:rsidRDefault="009E4A32" w:rsidP="00665EF7">
            <w:pPr>
              <w:pStyle w:val="Prrafodelista"/>
              <w:numPr>
                <w:ilvl w:val="0"/>
                <w:numId w:val="3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gravámenes.</w:t>
            </w:r>
          </w:p>
          <w:p w:rsidR="009E4A32" w:rsidRPr="00780730" w:rsidRDefault="009E4A32" w:rsidP="00665EF7">
            <w:pPr>
              <w:pStyle w:val="Prrafodelista"/>
              <w:numPr>
                <w:ilvl w:val="0"/>
                <w:numId w:val="3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Personería Jurídica.</w:t>
            </w:r>
          </w:p>
          <w:p w:rsidR="00501FDB" w:rsidRPr="00780730" w:rsidRDefault="00501FDB" w:rsidP="00665EF7">
            <w:pPr>
              <w:pStyle w:val="Prrafodelista"/>
              <w:numPr>
                <w:ilvl w:val="0"/>
                <w:numId w:val="3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Tasa por servicios administrativos </w:t>
            </w:r>
          </w:p>
          <w:p w:rsidR="00501FDB" w:rsidRPr="00780730" w:rsidRDefault="00501FDB" w:rsidP="00082B1A">
            <w:pPr>
              <w:pStyle w:val="Prrafodelista"/>
              <w:autoSpaceDE w:val="0"/>
              <w:autoSpaceDN w:val="0"/>
              <w:adjustRightInd w:val="0"/>
              <w:spacing w:line="360" w:lineRule="auto"/>
              <w:ind w:left="284"/>
              <w:rPr>
                <w:rFonts w:ascii="Arial" w:hAnsi="Arial" w:cs="Arial"/>
                <w:color w:val="000000" w:themeColor="text1"/>
                <w:sz w:val="24"/>
                <w:szCs w:val="24"/>
                <w:lang w:val="es-ES_tradnl"/>
              </w:rPr>
            </w:pPr>
          </w:p>
        </w:tc>
        <w:tc>
          <w:tcPr>
            <w:tcW w:w="2410" w:type="dxa"/>
          </w:tcPr>
          <w:p w:rsidR="009E4A32" w:rsidRPr="00780730" w:rsidRDefault="000541BB"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1.  </w:t>
            </w:r>
            <w:r w:rsidR="009E4A32" w:rsidRPr="00780730">
              <w:rPr>
                <w:rFonts w:ascii="Arial" w:hAnsi="Arial" w:cs="Arial"/>
                <w:color w:val="000000" w:themeColor="text1"/>
                <w:sz w:val="24"/>
                <w:szCs w:val="24"/>
                <w:lang w:val="es-ES_tradnl"/>
              </w:rPr>
              <w:t xml:space="preserve">Ingreso en oficina de atención al cliente. </w:t>
            </w:r>
          </w:p>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Informe de Planificación. </w:t>
            </w:r>
          </w:p>
          <w:p w:rsidR="009E4A32" w:rsidRPr="00780730" w:rsidRDefault="009E4A32" w:rsidP="00665EF7">
            <w:pPr>
              <w:pStyle w:val="Prrafodelista"/>
              <w:numPr>
                <w:ilvl w:val="0"/>
                <w:numId w:val="8"/>
              </w:numPr>
              <w:autoSpaceDE w:val="0"/>
              <w:autoSpaceDN w:val="0"/>
              <w:adjustRightInd w:val="0"/>
              <w:spacing w:line="360" w:lineRule="auto"/>
              <w:ind w:left="321"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Informe de Avalúos </w:t>
            </w:r>
          </w:p>
          <w:p w:rsidR="009E4A32" w:rsidRPr="00780730" w:rsidRDefault="009E4A32" w:rsidP="00665EF7">
            <w:pPr>
              <w:pStyle w:val="Prrafodelista"/>
              <w:numPr>
                <w:ilvl w:val="0"/>
                <w:numId w:val="8"/>
              </w:numPr>
              <w:autoSpaceDE w:val="0"/>
              <w:autoSpaceDN w:val="0"/>
              <w:adjustRightInd w:val="0"/>
              <w:spacing w:line="360" w:lineRule="auto"/>
              <w:ind w:left="321"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Informe de Finanzas. </w:t>
            </w:r>
          </w:p>
          <w:p w:rsidR="009E4A32" w:rsidRPr="00780730" w:rsidRDefault="009E4A32" w:rsidP="00665EF7">
            <w:pPr>
              <w:pStyle w:val="Prrafodelista"/>
              <w:numPr>
                <w:ilvl w:val="0"/>
                <w:numId w:val="8"/>
              </w:numPr>
              <w:autoSpaceDE w:val="0"/>
              <w:autoSpaceDN w:val="0"/>
              <w:adjustRightInd w:val="0"/>
              <w:spacing w:line="360" w:lineRule="auto"/>
              <w:ind w:left="321"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Obras</w:t>
            </w:r>
            <w:r w:rsidR="00482073"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Públicas</w:t>
            </w:r>
          </w:p>
          <w:p w:rsidR="009E4A32" w:rsidRPr="00780730" w:rsidRDefault="009E4A32" w:rsidP="00665EF7">
            <w:pPr>
              <w:pStyle w:val="Prrafodelista"/>
              <w:numPr>
                <w:ilvl w:val="0"/>
                <w:numId w:val="8"/>
              </w:numPr>
              <w:autoSpaceDE w:val="0"/>
              <w:autoSpaceDN w:val="0"/>
              <w:adjustRightInd w:val="0"/>
              <w:spacing w:line="360" w:lineRule="auto"/>
              <w:ind w:left="321"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Informe Jurídico de Factibilidad </w:t>
            </w:r>
          </w:p>
          <w:p w:rsidR="009E4A32" w:rsidRPr="00780730" w:rsidRDefault="009E4A32" w:rsidP="00665EF7">
            <w:pPr>
              <w:pStyle w:val="Prrafodelista"/>
              <w:numPr>
                <w:ilvl w:val="0"/>
                <w:numId w:val="8"/>
              </w:numPr>
              <w:autoSpaceDE w:val="0"/>
              <w:autoSpaceDN w:val="0"/>
              <w:adjustRightInd w:val="0"/>
              <w:spacing w:line="360" w:lineRule="auto"/>
              <w:ind w:left="321"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Aprobación por la Comisión pertinente. </w:t>
            </w:r>
          </w:p>
          <w:p w:rsidR="009E4A32" w:rsidRPr="00780730" w:rsidRDefault="009E4A32" w:rsidP="00665EF7">
            <w:pPr>
              <w:pStyle w:val="Prrafodelista"/>
              <w:numPr>
                <w:ilvl w:val="0"/>
                <w:numId w:val="8"/>
              </w:numPr>
              <w:autoSpaceDE w:val="0"/>
              <w:autoSpaceDN w:val="0"/>
              <w:adjustRightInd w:val="0"/>
              <w:spacing w:line="360" w:lineRule="auto"/>
              <w:ind w:left="321"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Aprobación del Concejo </w:t>
            </w:r>
            <w:r w:rsidRPr="00780730">
              <w:rPr>
                <w:rFonts w:ascii="Arial" w:hAnsi="Arial" w:cs="Arial"/>
                <w:color w:val="000000" w:themeColor="text1"/>
                <w:sz w:val="24"/>
                <w:szCs w:val="24"/>
                <w:lang w:val="es-ES_tradnl"/>
              </w:rPr>
              <w:lastRenderedPageBreak/>
              <w:t xml:space="preserve">Municipal. </w:t>
            </w:r>
          </w:p>
          <w:p w:rsidR="009E4A32" w:rsidRPr="00780730" w:rsidRDefault="009E4A32" w:rsidP="00665EF7">
            <w:pPr>
              <w:pStyle w:val="Prrafodelista"/>
              <w:numPr>
                <w:ilvl w:val="0"/>
                <w:numId w:val="8"/>
              </w:numPr>
              <w:autoSpaceDE w:val="0"/>
              <w:autoSpaceDN w:val="0"/>
              <w:adjustRightInd w:val="0"/>
              <w:spacing w:line="360" w:lineRule="auto"/>
              <w:ind w:left="321"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Resolución</w:t>
            </w:r>
          </w:p>
        </w:tc>
        <w:tc>
          <w:tcPr>
            <w:tcW w:w="2693"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se lo entrega en quince días laborables.</w:t>
            </w:r>
          </w:p>
        </w:tc>
      </w:tr>
    </w:tbl>
    <w:p w:rsidR="009E4A32" w:rsidRPr="00780730" w:rsidRDefault="009E4A32" w:rsidP="0023104D">
      <w:pPr>
        <w:autoSpaceDE w:val="0"/>
        <w:autoSpaceDN w:val="0"/>
        <w:adjustRightInd w:val="0"/>
        <w:spacing w:after="0" w:line="240" w:lineRule="auto"/>
        <w:rPr>
          <w:rFonts w:ascii="Arial" w:hAnsi="Arial" w:cs="Arial"/>
          <w:bCs/>
          <w:color w:val="000000" w:themeColor="text1"/>
          <w:sz w:val="24"/>
          <w:szCs w:val="24"/>
        </w:rPr>
      </w:pPr>
    </w:p>
    <w:p w:rsidR="009E4A32" w:rsidRPr="00780730" w:rsidRDefault="009E4A32" w:rsidP="004A3174">
      <w:pPr>
        <w:autoSpaceDE w:val="0"/>
        <w:autoSpaceDN w:val="0"/>
        <w:adjustRightInd w:val="0"/>
        <w:spacing w:after="0" w:line="24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17 COMODATOS Y DONACIONES</w:t>
      </w:r>
    </w:p>
    <w:p w:rsidR="009E4A32" w:rsidRPr="00780730" w:rsidRDefault="009E4A32" w:rsidP="0023104D">
      <w:pPr>
        <w:autoSpaceDE w:val="0"/>
        <w:autoSpaceDN w:val="0"/>
        <w:adjustRightInd w:val="0"/>
        <w:spacing w:after="0" w:line="240" w:lineRule="auto"/>
        <w:rPr>
          <w:rFonts w:ascii="Arial" w:hAnsi="Arial" w:cs="Arial"/>
          <w:b/>
          <w:bCs/>
          <w:color w:val="000000" w:themeColor="text1"/>
          <w:sz w:val="24"/>
          <w:szCs w:val="24"/>
          <w:lang w:val="es-ES_tradnl"/>
        </w:rPr>
      </w:pPr>
    </w:p>
    <w:tbl>
      <w:tblPr>
        <w:tblStyle w:val="Tablaconcuadrcula"/>
        <w:tblW w:w="8080" w:type="dxa"/>
        <w:tblInd w:w="108" w:type="dxa"/>
        <w:tblLook w:val="04A0"/>
      </w:tblPr>
      <w:tblGrid>
        <w:gridCol w:w="2928"/>
        <w:gridCol w:w="2414"/>
        <w:gridCol w:w="2738"/>
      </w:tblGrid>
      <w:tr w:rsidR="009E4A32" w:rsidRPr="00780730" w:rsidTr="005E0D39">
        <w:tc>
          <w:tcPr>
            <w:tcW w:w="292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1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3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rPr>
          <w:trHeight w:val="325"/>
        </w:trPr>
        <w:tc>
          <w:tcPr>
            <w:tcW w:w="2928" w:type="dxa"/>
          </w:tcPr>
          <w:p w:rsidR="009E4A32" w:rsidRPr="00780730" w:rsidRDefault="009E4A32" w:rsidP="00665EF7">
            <w:pPr>
              <w:pStyle w:val="Prrafodelista"/>
              <w:numPr>
                <w:ilvl w:val="0"/>
                <w:numId w:val="3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3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Croquis de ubicación.</w:t>
            </w:r>
          </w:p>
          <w:p w:rsidR="009E4A32" w:rsidRPr="00780730" w:rsidRDefault="009E4A32" w:rsidP="00665EF7">
            <w:pPr>
              <w:pStyle w:val="Prrafodelista"/>
              <w:numPr>
                <w:ilvl w:val="0"/>
                <w:numId w:val="3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Personería Jurídica de la Organización solicitante.</w:t>
            </w:r>
          </w:p>
          <w:p w:rsidR="009E4A32" w:rsidRPr="00780730" w:rsidRDefault="009E4A32" w:rsidP="00665EF7">
            <w:pPr>
              <w:pStyle w:val="Prrafodelista"/>
              <w:numPr>
                <w:ilvl w:val="0"/>
                <w:numId w:val="3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cédula de ciudadanía del representante.</w:t>
            </w:r>
          </w:p>
          <w:p w:rsidR="009E4A32" w:rsidRPr="00780730" w:rsidRDefault="009E4A32" w:rsidP="00665EF7">
            <w:pPr>
              <w:pStyle w:val="Prrafodelista"/>
              <w:numPr>
                <w:ilvl w:val="0"/>
                <w:numId w:val="3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del</w:t>
            </w:r>
            <w:r w:rsidR="008D10E2"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Acuerdo Ministerial.</w:t>
            </w:r>
          </w:p>
          <w:p w:rsidR="009E4A32" w:rsidRPr="00780730" w:rsidRDefault="009E4A32" w:rsidP="00665EF7">
            <w:pPr>
              <w:pStyle w:val="Prrafodelista"/>
              <w:numPr>
                <w:ilvl w:val="0"/>
                <w:numId w:val="3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del Gremio al cual pertenece, indicando él peticionario es el Presidente del Gremio.</w:t>
            </w:r>
          </w:p>
          <w:p w:rsidR="008D10E2" w:rsidRPr="00780730" w:rsidRDefault="008D10E2" w:rsidP="00665EF7">
            <w:pPr>
              <w:pStyle w:val="Prrafodelista"/>
              <w:numPr>
                <w:ilvl w:val="0"/>
                <w:numId w:val="3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Tasa por </w:t>
            </w:r>
            <w:r w:rsidR="0099647C" w:rsidRPr="00780730">
              <w:rPr>
                <w:rFonts w:ascii="Arial" w:hAnsi="Arial" w:cs="Arial"/>
                <w:color w:val="000000" w:themeColor="text1"/>
                <w:sz w:val="24"/>
                <w:szCs w:val="24"/>
                <w:lang w:val="es-ES_tradnl"/>
              </w:rPr>
              <w:t xml:space="preserve">Servicios </w:t>
            </w:r>
            <w:r w:rsidRPr="00780730">
              <w:rPr>
                <w:rFonts w:ascii="Arial" w:hAnsi="Arial" w:cs="Arial"/>
                <w:color w:val="000000" w:themeColor="text1"/>
                <w:sz w:val="24"/>
                <w:szCs w:val="24"/>
                <w:lang w:val="es-ES_tradnl"/>
              </w:rPr>
              <w:t>Administrativos.</w:t>
            </w:r>
          </w:p>
        </w:tc>
        <w:tc>
          <w:tcPr>
            <w:tcW w:w="2414" w:type="dxa"/>
          </w:tcPr>
          <w:p w:rsidR="009E4A32" w:rsidRPr="00780730" w:rsidRDefault="009E4A32" w:rsidP="00665EF7">
            <w:pPr>
              <w:pStyle w:val="Prrafodelista"/>
              <w:numPr>
                <w:ilvl w:val="0"/>
                <w:numId w:val="32"/>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oficina de Atención al cliente.</w:t>
            </w:r>
          </w:p>
          <w:p w:rsidR="009E4A32" w:rsidRPr="00780730" w:rsidRDefault="009E4A32" w:rsidP="00665EF7">
            <w:pPr>
              <w:pStyle w:val="Prrafodelista"/>
              <w:numPr>
                <w:ilvl w:val="0"/>
                <w:numId w:val="32"/>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Planificación.</w:t>
            </w:r>
          </w:p>
          <w:p w:rsidR="009E4A32" w:rsidRPr="00780730" w:rsidRDefault="009E4A32" w:rsidP="00665EF7">
            <w:pPr>
              <w:pStyle w:val="Prrafodelista"/>
              <w:numPr>
                <w:ilvl w:val="0"/>
                <w:numId w:val="32"/>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Informe de Avalúos </w:t>
            </w:r>
          </w:p>
          <w:p w:rsidR="009E4A32" w:rsidRPr="00780730" w:rsidRDefault="009E4A32" w:rsidP="00665EF7">
            <w:pPr>
              <w:pStyle w:val="Prrafodelista"/>
              <w:numPr>
                <w:ilvl w:val="0"/>
                <w:numId w:val="32"/>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Jurídico de factibilidad.</w:t>
            </w:r>
          </w:p>
          <w:p w:rsidR="009E4A32" w:rsidRPr="00780730" w:rsidRDefault="009E4A32" w:rsidP="00665EF7">
            <w:pPr>
              <w:pStyle w:val="Prrafodelista"/>
              <w:numPr>
                <w:ilvl w:val="0"/>
                <w:numId w:val="32"/>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por la Comisión pertinente.</w:t>
            </w:r>
          </w:p>
          <w:p w:rsidR="009E4A32" w:rsidRPr="00780730" w:rsidRDefault="009E4A32" w:rsidP="00665EF7">
            <w:pPr>
              <w:pStyle w:val="Prrafodelista"/>
              <w:numPr>
                <w:ilvl w:val="0"/>
                <w:numId w:val="32"/>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del Concejo Municipal.</w:t>
            </w:r>
          </w:p>
          <w:p w:rsidR="009E4A32" w:rsidRPr="00780730" w:rsidRDefault="009E4A32" w:rsidP="00665EF7">
            <w:pPr>
              <w:pStyle w:val="Prrafodelista"/>
              <w:numPr>
                <w:ilvl w:val="0"/>
                <w:numId w:val="32"/>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Resolución.</w:t>
            </w:r>
          </w:p>
        </w:tc>
        <w:tc>
          <w:tcPr>
            <w:tcW w:w="2738"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trámite se lo entrega en quince días laborables.</w:t>
            </w:r>
          </w:p>
        </w:tc>
      </w:tr>
    </w:tbl>
    <w:p w:rsidR="00066B90" w:rsidRPr="00780730" w:rsidRDefault="00066B90" w:rsidP="006B4339">
      <w:pPr>
        <w:autoSpaceDE w:val="0"/>
        <w:autoSpaceDN w:val="0"/>
        <w:adjustRightInd w:val="0"/>
        <w:spacing w:after="0" w:line="240" w:lineRule="auto"/>
        <w:rPr>
          <w:rFonts w:ascii="Arial" w:hAnsi="Arial" w:cs="Arial"/>
          <w:color w:val="000000" w:themeColor="text1"/>
          <w:sz w:val="24"/>
          <w:szCs w:val="24"/>
          <w:lang w:val="es-ES_tradnl"/>
        </w:rPr>
      </w:pPr>
    </w:p>
    <w:p w:rsidR="009E4A32" w:rsidRPr="00780730" w:rsidRDefault="009E4A32" w:rsidP="0023104D">
      <w:pPr>
        <w:autoSpaceDE w:val="0"/>
        <w:autoSpaceDN w:val="0"/>
        <w:adjustRightInd w:val="0"/>
        <w:spacing w:after="0" w:line="240" w:lineRule="auto"/>
        <w:ind w:left="284" w:hanging="284"/>
        <w:rPr>
          <w:rFonts w:ascii="Arial" w:hAnsi="Arial" w:cs="Arial"/>
          <w:color w:val="000000" w:themeColor="text1"/>
          <w:sz w:val="24"/>
          <w:szCs w:val="24"/>
          <w:lang w:val="es-ES_tradnl"/>
        </w:rPr>
      </w:pPr>
    </w:p>
    <w:p w:rsidR="009E4A32" w:rsidRPr="00780730" w:rsidRDefault="009E4A32" w:rsidP="00AE7457">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006B4339" w:rsidRPr="00780730">
        <w:rPr>
          <w:rFonts w:ascii="Arial" w:hAnsi="Arial" w:cs="Arial"/>
          <w:b/>
          <w:bCs/>
          <w:color w:val="000000" w:themeColor="text1"/>
          <w:sz w:val="24"/>
          <w:szCs w:val="24"/>
          <w:lang w:val="es-ES_tradnl"/>
        </w:rPr>
        <w:t>18 INSCRIPCIÓN O REINSCRIPCIÓ</w:t>
      </w:r>
      <w:r w:rsidR="000034B8" w:rsidRPr="00780730">
        <w:rPr>
          <w:rFonts w:ascii="Arial" w:hAnsi="Arial" w:cs="Arial"/>
          <w:b/>
          <w:bCs/>
          <w:color w:val="000000" w:themeColor="text1"/>
          <w:sz w:val="24"/>
          <w:szCs w:val="24"/>
          <w:lang w:val="es-ES_tradnl"/>
        </w:rPr>
        <w:t xml:space="preserve">N DE </w:t>
      </w:r>
      <w:r w:rsidR="000541BB" w:rsidRPr="00780730">
        <w:rPr>
          <w:rFonts w:ascii="Arial" w:hAnsi="Arial" w:cs="Arial"/>
          <w:b/>
          <w:bCs/>
          <w:color w:val="000000" w:themeColor="text1"/>
          <w:sz w:val="24"/>
          <w:szCs w:val="24"/>
          <w:lang w:val="es-ES_tradnl"/>
        </w:rPr>
        <w:t>P</w:t>
      </w:r>
      <w:r w:rsidR="000034B8" w:rsidRPr="00780730">
        <w:rPr>
          <w:rFonts w:ascii="Arial" w:hAnsi="Arial" w:cs="Arial"/>
          <w:b/>
          <w:bCs/>
          <w:color w:val="000000" w:themeColor="text1"/>
          <w:sz w:val="24"/>
          <w:szCs w:val="24"/>
          <w:lang w:val="es-ES_tradnl"/>
        </w:rPr>
        <w:t>R</w:t>
      </w:r>
      <w:r w:rsidRPr="00780730">
        <w:rPr>
          <w:rFonts w:ascii="Arial" w:hAnsi="Arial" w:cs="Arial"/>
          <w:b/>
          <w:bCs/>
          <w:color w:val="000000" w:themeColor="text1"/>
          <w:sz w:val="24"/>
          <w:szCs w:val="24"/>
          <w:lang w:val="es-ES_tradnl"/>
        </w:rPr>
        <w:t>OFESIONALES</w:t>
      </w:r>
    </w:p>
    <w:p w:rsidR="009E4A32" w:rsidRPr="00780730" w:rsidRDefault="009E4A32" w:rsidP="0023104D">
      <w:pPr>
        <w:autoSpaceDE w:val="0"/>
        <w:autoSpaceDN w:val="0"/>
        <w:adjustRightInd w:val="0"/>
        <w:spacing w:after="0" w:line="36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06"/>
        <w:gridCol w:w="2442"/>
        <w:gridCol w:w="2697"/>
      </w:tblGrid>
      <w:tr w:rsidR="009E4A32" w:rsidRPr="00780730" w:rsidTr="004A3174">
        <w:tc>
          <w:tcPr>
            <w:tcW w:w="2906"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4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97"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4A3174">
        <w:trPr>
          <w:trHeight w:val="325"/>
        </w:trPr>
        <w:tc>
          <w:tcPr>
            <w:tcW w:w="2906" w:type="dxa"/>
          </w:tcPr>
          <w:p w:rsidR="009E4A32" w:rsidRPr="00780730" w:rsidRDefault="009E4A32" w:rsidP="00665EF7">
            <w:pPr>
              <w:pStyle w:val="Prrafodelista"/>
              <w:numPr>
                <w:ilvl w:val="0"/>
                <w:numId w:val="3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Copia del título y </w:t>
            </w:r>
            <w:r w:rsidRPr="00780730">
              <w:rPr>
                <w:rFonts w:ascii="Arial" w:hAnsi="Arial" w:cs="Arial"/>
                <w:color w:val="000000" w:themeColor="text1"/>
                <w:sz w:val="24"/>
                <w:szCs w:val="24"/>
                <w:lang w:val="es-ES_tradnl"/>
              </w:rPr>
              <w:lastRenderedPageBreak/>
              <w:t>carné profesional.</w:t>
            </w:r>
          </w:p>
          <w:p w:rsidR="009E4A32" w:rsidRPr="00780730" w:rsidRDefault="009E4A32" w:rsidP="00665EF7">
            <w:pPr>
              <w:pStyle w:val="Prrafodelista"/>
              <w:numPr>
                <w:ilvl w:val="0"/>
                <w:numId w:val="3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estar habilitado concedido por el CENECYT</w:t>
            </w:r>
          </w:p>
          <w:p w:rsidR="009E4A32" w:rsidRPr="00780730" w:rsidRDefault="009E4A32" w:rsidP="00665EF7">
            <w:pPr>
              <w:pStyle w:val="Prrafodelista"/>
              <w:numPr>
                <w:ilvl w:val="0"/>
                <w:numId w:val="3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Dos fotografías tamaño carné</w:t>
            </w:r>
          </w:p>
          <w:p w:rsidR="009E4A32" w:rsidRPr="00780730" w:rsidRDefault="009E4A32" w:rsidP="00665EF7">
            <w:pPr>
              <w:pStyle w:val="Prrafodelista"/>
              <w:numPr>
                <w:ilvl w:val="0"/>
                <w:numId w:val="3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442" w:type="dxa"/>
          </w:tcPr>
          <w:p w:rsidR="009E4A32" w:rsidRPr="00780730" w:rsidRDefault="009E4A32" w:rsidP="00665EF7">
            <w:pPr>
              <w:pStyle w:val="Prrafodelista"/>
              <w:numPr>
                <w:ilvl w:val="0"/>
                <w:numId w:val="3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Presentar toda la </w:t>
            </w:r>
            <w:r w:rsidRPr="00780730">
              <w:rPr>
                <w:rFonts w:ascii="Arial" w:hAnsi="Arial" w:cs="Arial"/>
                <w:color w:val="000000" w:themeColor="text1"/>
                <w:sz w:val="24"/>
                <w:szCs w:val="24"/>
                <w:lang w:val="es-ES_tradnl"/>
              </w:rPr>
              <w:lastRenderedPageBreak/>
              <w:t>documentación en la Oficina de Atención.</w:t>
            </w:r>
          </w:p>
          <w:p w:rsidR="009E4A32" w:rsidRPr="00780730" w:rsidRDefault="009E4A32" w:rsidP="00665EF7">
            <w:pPr>
              <w:pStyle w:val="Prrafodelista"/>
              <w:numPr>
                <w:ilvl w:val="0"/>
                <w:numId w:val="3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Retiro del documento en Archivo Institucional.</w:t>
            </w:r>
          </w:p>
          <w:p w:rsidR="009E4A32" w:rsidRPr="00780730" w:rsidRDefault="009E4A32" w:rsidP="00665EF7">
            <w:pPr>
              <w:pStyle w:val="Prrafodelista"/>
              <w:numPr>
                <w:ilvl w:val="0"/>
                <w:numId w:val="3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Pagar tasa de inscripción en RR.HH, Inscripción en Rentas y Avalúos.</w:t>
            </w:r>
          </w:p>
        </w:tc>
        <w:tc>
          <w:tcPr>
            <w:tcW w:w="2697"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Este trámite se lo </w:t>
            </w:r>
            <w:r w:rsidRPr="00780730">
              <w:rPr>
                <w:rFonts w:ascii="Arial" w:hAnsi="Arial" w:cs="Arial"/>
                <w:color w:val="000000" w:themeColor="text1"/>
                <w:sz w:val="24"/>
                <w:szCs w:val="24"/>
                <w:lang w:val="es-ES_tradnl"/>
              </w:rPr>
              <w:lastRenderedPageBreak/>
              <w:t>entrega inmediatamente.</w:t>
            </w:r>
          </w:p>
        </w:tc>
      </w:tr>
    </w:tbl>
    <w:p w:rsidR="009E4A32" w:rsidRPr="00780730" w:rsidRDefault="009E4A32" w:rsidP="0023104D">
      <w:pPr>
        <w:autoSpaceDE w:val="0"/>
        <w:autoSpaceDN w:val="0"/>
        <w:adjustRightInd w:val="0"/>
        <w:spacing w:after="0" w:line="240" w:lineRule="auto"/>
        <w:ind w:left="284" w:hanging="284"/>
        <w:rPr>
          <w:rFonts w:ascii="Arial" w:hAnsi="Arial" w:cs="Arial"/>
          <w:color w:val="000000" w:themeColor="text1"/>
          <w:sz w:val="24"/>
          <w:szCs w:val="24"/>
        </w:rPr>
      </w:pPr>
    </w:p>
    <w:p w:rsidR="009E4A32" w:rsidRPr="00780730" w:rsidRDefault="009E4A32" w:rsidP="004A3174">
      <w:pPr>
        <w:autoSpaceDE w:val="0"/>
        <w:autoSpaceDN w:val="0"/>
        <w:adjustRightInd w:val="0"/>
        <w:spacing w:after="0" w:line="36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19 FRACCIONAMIENTOS</w:t>
      </w:r>
    </w:p>
    <w:p w:rsidR="00A46DB5" w:rsidRPr="00780730" w:rsidRDefault="00A46DB5" w:rsidP="004A3174">
      <w:pPr>
        <w:autoSpaceDE w:val="0"/>
        <w:autoSpaceDN w:val="0"/>
        <w:adjustRightInd w:val="0"/>
        <w:spacing w:after="0" w:line="36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844"/>
        <w:gridCol w:w="2492"/>
        <w:gridCol w:w="2709"/>
      </w:tblGrid>
      <w:tr w:rsidR="009E4A32" w:rsidRPr="00780730" w:rsidTr="004A3174">
        <w:tc>
          <w:tcPr>
            <w:tcW w:w="284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9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0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4A3174">
        <w:trPr>
          <w:trHeight w:val="325"/>
        </w:trPr>
        <w:tc>
          <w:tcPr>
            <w:tcW w:w="2844" w:type="dxa"/>
          </w:tcPr>
          <w:p w:rsidR="009E4A32" w:rsidRPr="00780730" w:rsidRDefault="009E4A32" w:rsidP="00665EF7">
            <w:pPr>
              <w:pStyle w:val="Prrafodelista"/>
              <w:numPr>
                <w:ilvl w:val="0"/>
                <w:numId w:val="3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Director de OO.PP.</w:t>
            </w:r>
          </w:p>
          <w:p w:rsidR="009E4A32" w:rsidRPr="00780730" w:rsidRDefault="009E4A32" w:rsidP="00665EF7">
            <w:pPr>
              <w:pStyle w:val="Prrafodelista"/>
              <w:numPr>
                <w:ilvl w:val="0"/>
                <w:numId w:val="3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la escritura.</w:t>
            </w:r>
          </w:p>
          <w:p w:rsidR="009E4A32" w:rsidRPr="00780730" w:rsidRDefault="009E4A32" w:rsidP="00665EF7">
            <w:pPr>
              <w:pStyle w:val="Prrafodelista"/>
              <w:numPr>
                <w:ilvl w:val="0"/>
                <w:numId w:val="3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r w:rsidR="00066B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del dueño de la propiedad.</w:t>
            </w:r>
          </w:p>
          <w:p w:rsidR="009E4A32" w:rsidRPr="00780730" w:rsidRDefault="009E4A32" w:rsidP="00665EF7">
            <w:pPr>
              <w:pStyle w:val="Prrafodelista"/>
              <w:numPr>
                <w:ilvl w:val="0"/>
                <w:numId w:val="3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2 copias en láminas INEN A3, que contengan levantamiento total del predio con área y medidas perimetrales, directrices, viales y </w:t>
            </w:r>
            <w:r w:rsidRPr="00780730">
              <w:rPr>
                <w:rFonts w:ascii="Arial" w:hAnsi="Arial" w:cs="Arial"/>
                <w:color w:val="000000" w:themeColor="text1"/>
                <w:sz w:val="24"/>
                <w:szCs w:val="24"/>
                <w:lang w:val="es-ES_tradnl"/>
              </w:rPr>
              <w:lastRenderedPageBreak/>
              <w:t>tarjeta completa.</w:t>
            </w:r>
          </w:p>
          <w:p w:rsidR="009E4A32" w:rsidRPr="00780730" w:rsidRDefault="009E4A32" w:rsidP="00665EF7">
            <w:pPr>
              <w:pStyle w:val="Prrafodelista"/>
              <w:numPr>
                <w:ilvl w:val="0"/>
                <w:numId w:val="3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2 copias en láminas INEN A3, que contengan lotes con área y medidas perimetrales de cada uno, cuadro de áreas y tarjeta completa.</w:t>
            </w:r>
          </w:p>
        </w:tc>
        <w:tc>
          <w:tcPr>
            <w:tcW w:w="2492" w:type="dxa"/>
          </w:tcPr>
          <w:p w:rsidR="009E4A32" w:rsidRPr="00780730" w:rsidRDefault="009E4A32" w:rsidP="00665EF7">
            <w:pPr>
              <w:pStyle w:val="Prrafodelista"/>
              <w:numPr>
                <w:ilvl w:val="0"/>
                <w:numId w:val="3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en la Oficina del Director de Obras Públicas.</w:t>
            </w:r>
          </w:p>
          <w:p w:rsidR="009E4A32" w:rsidRPr="00780730" w:rsidRDefault="009E4A32" w:rsidP="00665EF7">
            <w:pPr>
              <w:pStyle w:val="Prrafodelista"/>
              <w:numPr>
                <w:ilvl w:val="0"/>
                <w:numId w:val="3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 firmada por el propietario en la que se señale además la ubicación del predio a fraccionarse.</w:t>
            </w:r>
          </w:p>
          <w:p w:rsidR="009E4A32" w:rsidRPr="00780730" w:rsidRDefault="009E4A32" w:rsidP="00665EF7">
            <w:pPr>
              <w:pStyle w:val="Prrafodelista"/>
              <w:numPr>
                <w:ilvl w:val="0"/>
                <w:numId w:val="3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Tres copias del plano de </w:t>
            </w:r>
            <w:r w:rsidRPr="00780730">
              <w:rPr>
                <w:rFonts w:ascii="Arial" w:hAnsi="Arial" w:cs="Arial"/>
                <w:color w:val="000000" w:themeColor="text1"/>
                <w:sz w:val="24"/>
                <w:szCs w:val="24"/>
                <w:lang w:val="es-ES_tradnl"/>
              </w:rPr>
              <w:lastRenderedPageBreak/>
              <w:t>fraccionamiento dibujado a escala, señalando áreas y linderos de cada lote, y firmado por el propietario y el profesional.</w:t>
            </w:r>
          </w:p>
          <w:p w:rsidR="009E4A32" w:rsidRPr="00780730" w:rsidRDefault="009E4A32" w:rsidP="00665EF7">
            <w:pPr>
              <w:pStyle w:val="Prrafodelista"/>
              <w:numPr>
                <w:ilvl w:val="0"/>
                <w:numId w:val="3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w:t>
            </w:r>
          </w:p>
          <w:p w:rsidR="009E4A32" w:rsidRPr="00780730" w:rsidRDefault="009E4A32" w:rsidP="00665EF7">
            <w:pPr>
              <w:pStyle w:val="Prrafodelista"/>
              <w:numPr>
                <w:ilvl w:val="0"/>
                <w:numId w:val="36"/>
              </w:numPr>
              <w:autoSpaceDE w:val="0"/>
              <w:autoSpaceDN w:val="0"/>
              <w:adjustRightInd w:val="0"/>
              <w:spacing w:line="360" w:lineRule="auto"/>
              <w:ind w:left="284" w:hanging="284"/>
              <w:rPr>
                <w:rFonts w:ascii="Arial" w:hAnsi="Arial" w:cs="Arial"/>
                <w:iCs/>
                <w:color w:val="000000" w:themeColor="text1"/>
                <w:sz w:val="24"/>
                <w:szCs w:val="24"/>
                <w:lang w:val="es-ES_tradnl"/>
              </w:rPr>
            </w:pPr>
            <w:r w:rsidRPr="00780730">
              <w:rPr>
                <w:rFonts w:ascii="Arial" w:hAnsi="Arial" w:cs="Arial"/>
                <w:color w:val="000000" w:themeColor="text1"/>
                <w:sz w:val="24"/>
                <w:szCs w:val="24"/>
                <w:lang w:val="es-ES_tradnl"/>
              </w:rPr>
              <w:t>Autorización.</w:t>
            </w:r>
          </w:p>
          <w:p w:rsidR="009E4A32" w:rsidRPr="00780730" w:rsidRDefault="009E4A32" w:rsidP="00665EF7">
            <w:pPr>
              <w:pStyle w:val="Prrafodelista"/>
              <w:numPr>
                <w:ilvl w:val="0"/>
                <w:numId w:val="3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de aprobación o rechazo de la oficina de archivo institucional.</w:t>
            </w:r>
          </w:p>
        </w:tc>
        <w:tc>
          <w:tcPr>
            <w:tcW w:w="2709"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se lo entrega en un día laboral.</w:t>
            </w:r>
          </w:p>
        </w:tc>
      </w:tr>
    </w:tbl>
    <w:p w:rsidR="009E4A32" w:rsidRPr="00780730" w:rsidRDefault="009E4A32" w:rsidP="0023104D">
      <w:pPr>
        <w:autoSpaceDE w:val="0"/>
        <w:autoSpaceDN w:val="0"/>
        <w:adjustRightInd w:val="0"/>
        <w:spacing w:after="0" w:line="240" w:lineRule="auto"/>
        <w:ind w:left="284" w:hanging="284"/>
        <w:rPr>
          <w:rFonts w:ascii="Arial" w:hAnsi="Arial" w:cs="Arial"/>
          <w:color w:val="000000" w:themeColor="text1"/>
          <w:sz w:val="24"/>
          <w:szCs w:val="24"/>
        </w:rPr>
      </w:pPr>
    </w:p>
    <w:p w:rsidR="009E4A32" w:rsidRPr="00780730" w:rsidRDefault="009E4A32" w:rsidP="004A3174">
      <w:pPr>
        <w:autoSpaceDE w:val="0"/>
        <w:autoSpaceDN w:val="0"/>
        <w:adjustRightInd w:val="0"/>
        <w:spacing w:after="0" w:line="36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20</w:t>
      </w:r>
      <w:r w:rsidR="0072571D" w:rsidRPr="00780730">
        <w:rPr>
          <w:rFonts w:ascii="Arial" w:hAnsi="Arial" w:cs="Arial"/>
          <w:b/>
          <w:bCs/>
          <w:color w:val="000000" w:themeColor="text1"/>
          <w:sz w:val="24"/>
          <w:szCs w:val="24"/>
          <w:lang w:val="es-ES_tradnl"/>
        </w:rPr>
        <w:t xml:space="preserve"> </w:t>
      </w:r>
      <w:r w:rsidRPr="00780730">
        <w:rPr>
          <w:rFonts w:ascii="Arial" w:hAnsi="Arial" w:cs="Arial"/>
          <w:b/>
          <w:bCs/>
          <w:color w:val="000000" w:themeColor="text1"/>
          <w:sz w:val="24"/>
          <w:szCs w:val="24"/>
          <w:lang w:val="es-ES_tradnl"/>
        </w:rPr>
        <w:t>EXPROPIACIONES</w:t>
      </w:r>
    </w:p>
    <w:p w:rsidR="00AE7457" w:rsidRPr="00780730" w:rsidRDefault="00AE7457" w:rsidP="004A3174">
      <w:pPr>
        <w:autoSpaceDE w:val="0"/>
        <w:autoSpaceDN w:val="0"/>
        <w:adjustRightInd w:val="0"/>
        <w:spacing w:after="0" w:line="36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884"/>
        <w:gridCol w:w="2786"/>
        <w:gridCol w:w="2375"/>
      </w:tblGrid>
      <w:tr w:rsidR="009E4A32" w:rsidRPr="00780730" w:rsidTr="00DD21BF">
        <w:tc>
          <w:tcPr>
            <w:tcW w:w="288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786"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37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DD21BF">
        <w:tc>
          <w:tcPr>
            <w:tcW w:w="2884" w:type="dxa"/>
          </w:tcPr>
          <w:p w:rsidR="009E4A32" w:rsidRPr="00780730" w:rsidRDefault="009E4A32" w:rsidP="00665EF7">
            <w:pPr>
              <w:pStyle w:val="Prrafodelista"/>
              <w:numPr>
                <w:ilvl w:val="0"/>
                <w:numId w:val="3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w:t>
            </w:r>
            <w:r w:rsidR="000034B8" w:rsidRPr="00780730">
              <w:rPr>
                <w:rFonts w:ascii="Arial" w:hAnsi="Arial" w:cs="Arial"/>
                <w:color w:val="000000" w:themeColor="text1"/>
                <w:sz w:val="24"/>
                <w:szCs w:val="24"/>
                <w:lang w:val="es-ES_tradnl"/>
              </w:rPr>
              <w:t>or Alcalde croquis de ubicación.</w:t>
            </w:r>
          </w:p>
          <w:p w:rsidR="009E4A32" w:rsidRPr="00780730" w:rsidRDefault="009E4A32" w:rsidP="00665EF7">
            <w:pPr>
              <w:pStyle w:val="Prrafodelista"/>
              <w:numPr>
                <w:ilvl w:val="0"/>
                <w:numId w:val="3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de servicios administrativos</w:t>
            </w:r>
            <w:r w:rsidR="000034B8" w:rsidRPr="00780730">
              <w:rPr>
                <w:rFonts w:ascii="Arial" w:hAnsi="Arial" w:cs="Arial"/>
                <w:color w:val="000000" w:themeColor="text1"/>
                <w:sz w:val="24"/>
                <w:szCs w:val="24"/>
                <w:lang w:val="es-ES_tradnl"/>
              </w:rPr>
              <w:t>.</w:t>
            </w:r>
          </w:p>
          <w:p w:rsidR="009E4A32" w:rsidRPr="00780730" w:rsidRDefault="009E4A32" w:rsidP="00665EF7">
            <w:pPr>
              <w:pStyle w:val="Prrafodelista"/>
              <w:numPr>
                <w:ilvl w:val="0"/>
                <w:numId w:val="3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escrituras</w:t>
            </w:r>
            <w:r w:rsidR="000034B8" w:rsidRPr="00780730">
              <w:rPr>
                <w:rFonts w:ascii="Arial" w:hAnsi="Arial" w:cs="Arial"/>
                <w:color w:val="000000" w:themeColor="text1"/>
                <w:sz w:val="24"/>
                <w:szCs w:val="24"/>
                <w:lang w:val="es-ES_tradnl"/>
              </w:rPr>
              <w:t>.</w:t>
            </w:r>
          </w:p>
          <w:p w:rsidR="009E4A32" w:rsidRPr="00780730" w:rsidRDefault="009E4A32" w:rsidP="00665EF7">
            <w:pPr>
              <w:pStyle w:val="Prrafodelista"/>
              <w:numPr>
                <w:ilvl w:val="0"/>
                <w:numId w:val="3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gravámenes</w:t>
            </w:r>
            <w:r w:rsidR="000034B8" w:rsidRPr="00780730">
              <w:rPr>
                <w:rFonts w:ascii="Arial" w:hAnsi="Arial" w:cs="Arial"/>
                <w:color w:val="000000" w:themeColor="text1"/>
                <w:sz w:val="24"/>
                <w:szCs w:val="24"/>
                <w:lang w:val="es-ES_tradnl"/>
              </w:rPr>
              <w:t>.</w:t>
            </w:r>
          </w:p>
          <w:p w:rsidR="009E4A32" w:rsidRPr="00780730" w:rsidRDefault="009E4A32" w:rsidP="00665EF7">
            <w:pPr>
              <w:pStyle w:val="Prrafodelista"/>
              <w:numPr>
                <w:ilvl w:val="0"/>
                <w:numId w:val="3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Pago de Impuesto Predial actualizado</w:t>
            </w:r>
          </w:p>
          <w:p w:rsidR="009E4A32" w:rsidRPr="00780730" w:rsidRDefault="009E4A32" w:rsidP="00665EF7">
            <w:pPr>
              <w:pStyle w:val="Prrafodelista"/>
              <w:numPr>
                <w:ilvl w:val="0"/>
                <w:numId w:val="3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p>
        </w:tc>
        <w:tc>
          <w:tcPr>
            <w:tcW w:w="2786" w:type="dxa"/>
          </w:tcPr>
          <w:p w:rsidR="009E4A32" w:rsidRPr="00780730" w:rsidRDefault="009E4A32" w:rsidP="00665EF7">
            <w:pPr>
              <w:pStyle w:val="Prrafodelista"/>
              <w:numPr>
                <w:ilvl w:val="0"/>
                <w:numId w:val="38"/>
              </w:numPr>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Ingresar documentación en la Oficina de OO.PP.</w:t>
            </w:r>
          </w:p>
          <w:p w:rsidR="009E4A32" w:rsidRPr="00780730" w:rsidRDefault="009E4A32" w:rsidP="00665EF7">
            <w:pPr>
              <w:pStyle w:val="Prrafodelista"/>
              <w:numPr>
                <w:ilvl w:val="0"/>
                <w:numId w:val="38"/>
              </w:numPr>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 procede con informes respectivos para que las diferentes Jefaturas y diferentes Direcciones continúen con el trámite de conformidad con el COTAD y la LSNP.</w:t>
            </w:r>
          </w:p>
          <w:p w:rsidR="009E4A32" w:rsidRPr="00780730" w:rsidRDefault="009E4A32" w:rsidP="00665EF7">
            <w:pPr>
              <w:pStyle w:val="Prrafodelista"/>
              <w:numPr>
                <w:ilvl w:val="0"/>
                <w:numId w:val="38"/>
              </w:numPr>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Resolución de la declaración de utilidad pública fines (expropiación).</w:t>
            </w:r>
          </w:p>
        </w:tc>
        <w:tc>
          <w:tcPr>
            <w:tcW w:w="2375" w:type="dxa"/>
          </w:tcPr>
          <w:p w:rsidR="009E4A32" w:rsidRPr="00780730" w:rsidRDefault="009E4A32" w:rsidP="00082B1A">
            <w:pPr>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Este trámite se lo entrega en quince días laborables.</w:t>
            </w:r>
          </w:p>
        </w:tc>
      </w:tr>
    </w:tbl>
    <w:p w:rsidR="009E4A32" w:rsidRPr="00780730" w:rsidRDefault="009E4A32">
      <w:pPr>
        <w:rPr>
          <w:rFonts w:ascii="Arial" w:hAnsi="Arial" w:cs="Arial"/>
          <w:color w:val="000000" w:themeColor="text1"/>
          <w:sz w:val="24"/>
          <w:szCs w:val="24"/>
        </w:rPr>
      </w:pPr>
    </w:p>
    <w:p w:rsidR="009E4A32" w:rsidRPr="00780730" w:rsidRDefault="009E4A32" w:rsidP="000034B8">
      <w:pPr>
        <w:autoSpaceDE w:val="0"/>
        <w:autoSpaceDN w:val="0"/>
        <w:adjustRightInd w:val="0"/>
        <w:spacing w:after="0" w:line="360" w:lineRule="auto"/>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21 ACTUALIZACIÓN DE PLANOS</w:t>
      </w:r>
    </w:p>
    <w:p w:rsidR="00DD21BF" w:rsidRPr="00780730" w:rsidRDefault="00DD21BF" w:rsidP="000034B8">
      <w:pPr>
        <w:autoSpaceDE w:val="0"/>
        <w:autoSpaceDN w:val="0"/>
        <w:adjustRightInd w:val="0"/>
        <w:spacing w:after="0" w:line="36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58"/>
        <w:gridCol w:w="2364"/>
        <w:gridCol w:w="2723"/>
      </w:tblGrid>
      <w:tr w:rsidR="009E4A32" w:rsidRPr="00780730" w:rsidTr="000034B8">
        <w:tc>
          <w:tcPr>
            <w:tcW w:w="2958" w:type="dxa"/>
          </w:tcPr>
          <w:p w:rsidR="00DD21BF" w:rsidRPr="00780730" w:rsidRDefault="00DD21BF" w:rsidP="00082B1A">
            <w:pPr>
              <w:spacing w:line="360" w:lineRule="auto"/>
              <w:jc w:val="center"/>
              <w:rPr>
                <w:rFonts w:ascii="Arial" w:hAnsi="Arial" w:cs="Arial"/>
                <w:b/>
                <w:color w:val="000000" w:themeColor="text1"/>
                <w:sz w:val="24"/>
                <w:szCs w:val="24"/>
                <w:lang w:val="es-ES_tradnl"/>
              </w:rPr>
            </w:pPr>
          </w:p>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36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23"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0034B8">
        <w:tc>
          <w:tcPr>
            <w:tcW w:w="2958" w:type="dxa"/>
          </w:tcPr>
          <w:p w:rsidR="009E4A32" w:rsidRPr="00780730" w:rsidRDefault="009E4A32" w:rsidP="00665EF7">
            <w:pPr>
              <w:pStyle w:val="Prrafodelista"/>
              <w:numPr>
                <w:ilvl w:val="0"/>
                <w:numId w:val="3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Actualización de planos</w:t>
            </w:r>
          </w:p>
          <w:p w:rsidR="009E4A32" w:rsidRPr="00780730" w:rsidRDefault="009E4A32" w:rsidP="00665EF7">
            <w:pPr>
              <w:pStyle w:val="Prrafodelista"/>
              <w:numPr>
                <w:ilvl w:val="0"/>
                <w:numId w:val="3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Director de OO.PP.</w:t>
            </w:r>
          </w:p>
          <w:p w:rsidR="009E4A32" w:rsidRPr="00780730" w:rsidRDefault="009E4A32" w:rsidP="00665EF7">
            <w:pPr>
              <w:pStyle w:val="Prrafodelista"/>
              <w:numPr>
                <w:ilvl w:val="0"/>
                <w:numId w:val="3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Certificación de no adeudar al Municipio.</w:t>
            </w:r>
          </w:p>
          <w:p w:rsidR="009E4A32" w:rsidRPr="00780730" w:rsidRDefault="009E4A32" w:rsidP="00665EF7">
            <w:pPr>
              <w:pStyle w:val="Prrafodelista"/>
              <w:numPr>
                <w:ilvl w:val="0"/>
                <w:numId w:val="3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FPA actualizado.</w:t>
            </w:r>
          </w:p>
          <w:p w:rsidR="009E4A32" w:rsidRPr="00780730" w:rsidRDefault="009E4A32" w:rsidP="00665EF7">
            <w:pPr>
              <w:pStyle w:val="Prrafodelista"/>
              <w:numPr>
                <w:ilvl w:val="0"/>
                <w:numId w:val="3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planos aprobados y de los que desea aprobar.</w:t>
            </w:r>
          </w:p>
          <w:p w:rsidR="009E4A32" w:rsidRPr="00780730" w:rsidRDefault="009E4A32" w:rsidP="00665EF7">
            <w:pPr>
              <w:pStyle w:val="Prrafodelista"/>
              <w:numPr>
                <w:ilvl w:val="0"/>
                <w:numId w:val="39"/>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reglamentación urbana actualizado.</w:t>
            </w:r>
          </w:p>
        </w:tc>
        <w:tc>
          <w:tcPr>
            <w:tcW w:w="2364" w:type="dxa"/>
          </w:tcPr>
          <w:p w:rsidR="009E4A32" w:rsidRPr="00780730" w:rsidRDefault="009E4A32" w:rsidP="00665EF7">
            <w:pPr>
              <w:pStyle w:val="Prrafodelista"/>
              <w:numPr>
                <w:ilvl w:val="0"/>
                <w:numId w:val="40"/>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la Oficina del Director de Obras Públicas.</w:t>
            </w:r>
          </w:p>
          <w:p w:rsidR="009E4A32" w:rsidRPr="00780730" w:rsidRDefault="009E4A32" w:rsidP="00665EF7">
            <w:pPr>
              <w:pStyle w:val="Prrafodelista"/>
              <w:numPr>
                <w:ilvl w:val="0"/>
                <w:numId w:val="40"/>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Revisión y aprobación de planos.</w:t>
            </w:r>
          </w:p>
          <w:p w:rsidR="009E4A32" w:rsidRPr="00780730" w:rsidRDefault="009E4A32" w:rsidP="00665EF7">
            <w:pPr>
              <w:pStyle w:val="Prrafodelista"/>
              <w:numPr>
                <w:ilvl w:val="0"/>
                <w:numId w:val="40"/>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de</w:t>
            </w:r>
            <w:r w:rsidR="00DC2F72"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planos</w:t>
            </w:r>
            <w:r w:rsidR="00DC2F72"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aprobados en la oficina de atención al cliente.</w:t>
            </w:r>
          </w:p>
        </w:tc>
        <w:tc>
          <w:tcPr>
            <w:tcW w:w="2723" w:type="dxa"/>
          </w:tcPr>
          <w:p w:rsidR="009E4A32" w:rsidRPr="00780730" w:rsidRDefault="009E4A32" w:rsidP="00082B1A">
            <w:pPr>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 establece un plazo de ocho días para su entrega.</w:t>
            </w:r>
          </w:p>
        </w:tc>
      </w:tr>
    </w:tbl>
    <w:p w:rsidR="009E4A32" w:rsidRPr="00780730" w:rsidRDefault="009E4A32" w:rsidP="0023104D">
      <w:pPr>
        <w:autoSpaceDE w:val="0"/>
        <w:autoSpaceDN w:val="0"/>
        <w:adjustRightInd w:val="0"/>
        <w:spacing w:after="0" w:line="240" w:lineRule="auto"/>
        <w:jc w:val="both"/>
        <w:rPr>
          <w:rFonts w:ascii="Arial" w:hAnsi="Arial" w:cs="Arial"/>
          <w:color w:val="000000" w:themeColor="text1"/>
          <w:sz w:val="24"/>
          <w:szCs w:val="24"/>
          <w:lang w:val="es-ES_tradnl"/>
        </w:rPr>
      </w:pPr>
    </w:p>
    <w:p w:rsidR="009E4A32" w:rsidRPr="00780730" w:rsidRDefault="009E4A32" w:rsidP="000034B8">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22 APROBACIÓN DE PLANOS DE CONSTRUCCIÓN</w:t>
      </w:r>
    </w:p>
    <w:p w:rsidR="009E4A32" w:rsidRPr="00780730" w:rsidRDefault="009E4A32" w:rsidP="0023104D">
      <w:pPr>
        <w:autoSpaceDE w:val="0"/>
        <w:autoSpaceDN w:val="0"/>
        <w:adjustRightInd w:val="0"/>
        <w:spacing w:after="0" w:line="360" w:lineRule="auto"/>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78"/>
        <w:gridCol w:w="2395"/>
        <w:gridCol w:w="2672"/>
      </w:tblGrid>
      <w:tr w:rsidR="009E4A32" w:rsidRPr="00780730" w:rsidTr="00DD21BF">
        <w:tc>
          <w:tcPr>
            <w:tcW w:w="297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39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7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DD21BF">
        <w:tc>
          <w:tcPr>
            <w:tcW w:w="2978" w:type="dxa"/>
          </w:tcPr>
          <w:p w:rsidR="009E4A32" w:rsidRPr="00780730" w:rsidRDefault="009E4A32" w:rsidP="00665EF7">
            <w:pPr>
              <w:pStyle w:val="Prrafodelista"/>
              <w:numPr>
                <w:ilvl w:val="0"/>
                <w:numId w:val="41"/>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Reglamentación Urbana.</w:t>
            </w:r>
          </w:p>
          <w:p w:rsidR="009E4A32" w:rsidRPr="00780730" w:rsidRDefault="009E4A32" w:rsidP="00665EF7">
            <w:pPr>
              <w:pStyle w:val="Prrafodelista"/>
              <w:numPr>
                <w:ilvl w:val="0"/>
                <w:numId w:val="41"/>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Copia de escrituras </w:t>
            </w:r>
            <w:r w:rsidRPr="00780730">
              <w:rPr>
                <w:rFonts w:ascii="Arial" w:hAnsi="Arial" w:cs="Arial"/>
                <w:color w:val="000000" w:themeColor="text1"/>
                <w:sz w:val="24"/>
                <w:szCs w:val="24"/>
                <w:lang w:val="es-ES_tradnl"/>
              </w:rPr>
              <w:lastRenderedPageBreak/>
              <w:t>y/o Certificado del Registro de la Propiedad.</w:t>
            </w:r>
          </w:p>
          <w:p w:rsidR="009E4A32" w:rsidRPr="00780730" w:rsidRDefault="009E4A32" w:rsidP="00665EF7">
            <w:pPr>
              <w:pStyle w:val="Prrafodelista"/>
              <w:numPr>
                <w:ilvl w:val="0"/>
                <w:numId w:val="41"/>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Comprobante de pago del impuesto y Certificación de</w:t>
            </w:r>
            <w:r w:rsidR="0068595A"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no adeudar al Municipio.</w:t>
            </w:r>
          </w:p>
          <w:p w:rsidR="009E4A32" w:rsidRPr="00780730" w:rsidRDefault="009E4A32" w:rsidP="00665EF7">
            <w:pPr>
              <w:pStyle w:val="Prrafodelista"/>
              <w:numPr>
                <w:ilvl w:val="0"/>
                <w:numId w:val="41"/>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Hoja de estadística del INEC.</w:t>
            </w:r>
          </w:p>
          <w:p w:rsidR="009E4A32" w:rsidRPr="00780730" w:rsidRDefault="009E4A32" w:rsidP="00665EF7">
            <w:pPr>
              <w:pStyle w:val="Prrafodelista"/>
              <w:numPr>
                <w:ilvl w:val="0"/>
                <w:numId w:val="41"/>
              </w:numPr>
              <w:autoSpaceDE w:val="0"/>
              <w:autoSpaceDN w:val="0"/>
              <w:adjustRightInd w:val="0"/>
              <w:spacing w:line="360" w:lineRule="auto"/>
              <w:ind w:left="426" w:hanging="426"/>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Dos copias de los planos arquitectónicos y planos estructurales.</w:t>
            </w:r>
          </w:p>
        </w:tc>
        <w:tc>
          <w:tcPr>
            <w:tcW w:w="2395" w:type="dxa"/>
          </w:tcPr>
          <w:p w:rsidR="009E4A32" w:rsidRPr="00780730" w:rsidRDefault="009E4A32" w:rsidP="00665EF7">
            <w:pPr>
              <w:pStyle w:val="Prrafodelista"/>
              <w:numPr>
                <w:ilvl w:val="0"/>
                <w:numId w:val="42"/>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en la Oficina de la Dirección de OO.PP.</w:t>
            </w:r>
          </w:p>
          <w:p w:rsidR="009E4A32" w:rsidRPr="00780730" w:rsidRDefault="009E4A32" w:rsidP="00665EF7">
            <w:pPr>
              <w:pStyle w:val="Prrafodelista"/>
              <w:numPr>
                <w:ilvl w:val="0"/>
                <w:numId w:val="42"/>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Revisión de planos.</w:t>
            </w:r>
          </w:p>
          <w:p w:rsidR="009E4A32" w:rsidRPr="00780730" w:rsidRDefault="009E4A32" w:rsidP="00665EF7">
            <w:pPr>
              <w:pStyle w:val="Prrafodelista"/>
              <w:numPr>
                <w:ilvl w:val="0"/>
                <w:numId w:val="42"/>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de planos por parte de Técnico.</w:t>
            </w:r>
          </w:p>
          <w:p w:rsidR="009E4A32" w:rsidRPr="00780730" w:rsidRDefault="009E4A32" w:rsidP="00665EF7">
            <w:pPr>
              <w:pStyle w:val="Prrafodelista"/>
              <w:numPr>
                <w:ilvl w:val="0"/>
                <w:numId w:val="42"/>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Aprobación de planos por parte del Jefe de </w:t>
            </w:r>
            <w:r w:rsidRPr="00780730">
              <w:rPr>
                <w:rFonts w:ascii="Arial" w:hAnsi="Arial" w:cs="Arial"/>
                <w:bCs/>
                <w:color w:val="000000" w:themeColor="text1"/>
                <w:sz w:val="24"/>
                <w:szCs w:val="24"/>
                <w:lang w:val="es-ES_tradnl"/>
              </w:rPr>
              <w:t>Administración Urbana.</w:t>
            </w:r>
          </w:p>
          <w:p w:rsidR="009E4A32" w:rsidRPr="00780730" w:rsidRDefault="009E4A32" w:rsidP="00665EF7">
            <w:pPr>
              <w:pStyle w:val="Prrafodelista"/>
              <w:numPr>
                <w:ilvl w:val="0"/>
                <w:numId w:val="42"/>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de planos aprobados en el Archivo Institucional.</w:t>
            </w:r>
          </w:p>
          <w:p w:rsidR="009E4A32" w:rsidRPr="00780730" w:rsidRDefault="009E4A32" w:rsidP="00665EF7">
            <w:pPr>
              <w:pStyle w:val="Prrafodelista"/>
              <w:numPr>
                <w:ilvl w:val="0"/>
                <w:numId w:val="42"/>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 caso de haber observaciones, se devuelve con oficio, y luego debe ser reingresado por Archivo Institucional para su reactivación.</w:t>
            </w:r>
          </w:p>
        </w:tc>
        <w:tc>
          <w:tcPr>
            <w:tcW w:w="2672" w:type="dxa"/>
          </w:tcPr>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8 días de plazo,</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dependiendo</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del</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flujo</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documentación.</w:t>
            </w:r>
          </w:p>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p>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Indicar</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la</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inscripción</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profesional de la</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Municipalidad</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en</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los</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planos</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y</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formularios.</w:t>
            </w:r>
          </w:p>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p>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w:t>
            </w:r>
            <w:r w:rsidR="00272A9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los</w:t>
            </w:r>
            <w:r w:rsidR="00BF15DF"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planos</w:t>
            </w:r>
            <w:r w:rsidR="00BF15DF"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arquitectónicos se incluirán el cuadro</w:t>
            </w:r>
            <w:r w:rsidR="00BF15DF"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w:t>
            </w:r>
            <w:r w:rsidR="00BF15DF"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áreas</w:t>
            </w:r>
            <w:r w:rsidR="0007015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w:t>
            </w:r>
            <w:r w:rsidR="0007015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construcción</w:t>
            </w:r>
            <w:r w:rsidR="0007015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indicando su uso y</w:t>
            </w:r>
            <w:r w:rsidR="00BF15DF"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porcentaje del COS</w:t>
            </w:r>
            <w:r w:rsidR="0007015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y CUS</w:t>
            </w:r>
          </w:p>
        </w:tc>
      </w:tr>
    </w:tbl>
    <w:p w:rsidR="00A46DB5" w:rsidRPr="00780730" w:rsidRDefault="00A46DB5" w:rsidP="000034B8">
      <w:pPr>
        <w:autoSpaceDE w:val="0"/>
        <w:autoSpaceDN w:val="0"/>
        <w:adjustRightInd w:val="0"/>
        <w:spacing w:after="0" w:line="360" w:lineRule="auto"/>
        <w:jc w:val="both"/>
        <w:rPr>
          <w:rFonts w:ascii="Arial" w:hAnsi="Arial" w:cs="Arial"/>
          <w:b/>
          <w:bCs/>
          <w:color w:val="000000" w:themeColor="text1"/>
          <w:sz w:val="24"/>
          <w:szCs w:val="24"/>
          <w:lang w:val="es-ES_tradnl"/>
        </w:rPr>
      </w:pPr>
    </w:p>
    <w:p w:rsidR="009E4A32" w:rsidRDefault="009E4A32" w:rsidP="000034B8">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23 LEGALIZACIÓN DE PROPIEDADES QUE HAN MANTENIDO EN POSESIÓN Y VAN A SER BENEFICIADOS EN LOS PROYECTOS DE VIVIENDA.</w:t>
      </w:r>
    </w:p>
    <w:p w:rsidR="000544B8" w:rsidRPr="00780730" w:rsidRDefault="000544B8" w:rsidP="000034B8">
      <w:pPr>
        <w:autoSpaceDE w:val="0"/>
        <w:autoSpaceDN w:val="0"/>
        <w:adjustRightInd w:val="0"/>
        <w:spacing w:after="0" w:line="360" w:lineRule="auto"/>
        <w:jc w:val="both"/>
        <w:rPr>
          <w:rFonts w:ascii="Arial" w:hAnsi="Arial" w:cs="Arial"/>
          <w:b/>
          <w:bCs/>
          <w:color w:val="000000" w:themeColor="text1"/>
          <w:sz w:val="24"/>
          <w:szCs w:val="24"/>
          <w:lang w:val="es-ES_tradnl"/>
        </w:rPr>
      </w:pPr>
    </w:p>
    <w:tbl>
      <w:tblPr>
        <w:tblStyle w:val="Tablaconcuadrcula"/>
        <w:tblW w:w="0" w:type="auto"/>
        <w:tblInd w:w="250" w:type="dxa"/>
        <w:tblLook w:val="04A0"/>
      </w:tblPr>
      <w:tblGrid>
        <w:gridCol w:w="2710"/>
        <w:gridCol w:w="2532"/>
        <w:gridCol w:w="2661"/>
      </w:tblGrid>
      <w:tr w:rsidR="009E4A32" w:rsidRPr="00780730" w:rsidTr="000034B8">
        <w:tc>
          <w:tcPr>
            <w:tcW w:w="271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53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61"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0034B8">
        <w:tc>
          <w:tcPr>
            <w:tcW w:w="2710" w:type="dxa"/>
          </w:tcPr>
          <w:p w:rsidR="009E4A32" w:rsidRPr="00780730" w:rsidRDefault="009E4A32" w:rsidP="00665EF7">
            <w:pPr>
              <w:pStyle w:val="Prrafodelista"/>
              <w:numPr>
                <w:ilvl w:val="0"/>
                <w:numId w:val="41"/>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Solicitud dirigida al </w:t>
            </w:r>
            <w:r w:rsidRPr="00780730">
              <w:rPr>
                <w:rFonts w:ascii="Arial" w:hAnsi="Arial" w:cs="Arial"/>
                <w:color w:val="000000" w:themeColor="text1"/>
                <w:sz w:val="24"/>
                <w:szCs w:val="24"/>
                <w:lang w:val="es-ES_tradnl"/>
              </w:rPr>
              <w:lastRenderedPageBreak/>
              <w:t>señor Alcalde.</w:t>
            </w:r>
          </w:p>
          <w:p w:rsidR="009E4A32" w:rsidRPr="00780730" w:rsidRDefault="0018669B" w:rsidP="00665EF7">
            <w:pPr>
              <w:pStyle w:val="Prrafodelista"/>
              <w:numPr>
                <w:ilvl w:val="0"/>
                <w:numId w:val="41"/>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regla</w:t>
            </w:r>
            <w:r w:rsidR="009E4A32" w:rsidRPr="00780730">
              <w:rPr>
                <w:rFonts w:ascii="Arial" w:hAnsi="Arial" w:cs="Arial"/>
                <w:color w:val="000000" w:themeColor="text1"/>
                <w:sz w:val="24"/>
                <w:szCs w:val="24"/>
                <w:lang w:val="es-ES_tradnl"/>
              </w:rPr>
              <w:t>mentación urbana.</w:t>
            </w:r>
          </w:p>
          <w:p w:rsidR="009E4A32" w:rsidRPr="00780730" w:rsidRDefault="009E4A32" w:rsidP="00665EF7">
            <w:pPr>
              <w:pStyle w:val="Prrafodelista"/>
              <w:numPr>
                <w:ilvl w:val="0"/>
                <w:numId w:val="41"/>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w:t>
            </w:r>
            <w:r w:rsidR="00F447F2" w:rsidRPr="00780730">
              <w:rPr>
                <w:rFonts w:ascii="Arial" w:hAnsi="Arial" w:cs="Arial"/>
                <w:color w:val="000000" w:themeColor="text1"/>
                <w:sz w:val="24"/>
                <w:szCs w:val="24"/>
                <w:lang w:val="es-ES_tradnl"/>
              </w:rPr>
              <w:t xml:space="preserve"> </w:t>
            </w:r>
            <w:r w:rsidR="00DD21BF" w:rsidRPr="00780730">
              <w:rPr>
                <w:rFonts w:ascii="Arial" w:hAnsi="Arial" w:cs="Arial"/>
                <w:color w:val="000000" w:themeColor="text1"/>
                <w:sz w:val="24"/>
                <w:szCs w:val="24"/>
                <w:lang w:val="es-ES_tradnl"/>
              </w:rPr>
              <w:t>a</w:t>
            </w:r>
            <w:r w:rsidRPr="00780730">
              <w:rPr>
                <w:rFonts w:ascii="Arial" w:hAnsi="Arial" w:cs="Arial"/>
                <w:color w:val="000000" w:themeColor="text1"/>
                <w:sz w:val="24"/>
                <w:szCs w:val="24"/>
                <w:lang w:val="es-ES_tradnl"/>
              </w:rPr>
              <w:t>deudar</w:t>
            </w:r>
            <w:r w:rsidR="00DD21BF"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 xml:space="preserve">al </w:t>
            </w:r>
            <w:r w:rsidR="000034B8" w:rsidRPr="00780730">
              <w:rPr>
                <w:rFonts w:ascii="Arial" w:hAnsi="Arial" w:cs="Arial"/>
                <w:color w:val="000000" w:themeColor="text1"/>
                <w:sz w:val="24"/>
                <w:szCs w:val="24"/>
                <w:lang w:val="es-ES_tradnl"/>
              </w:rPr>
              <w:t>M</w:t>
            </w:r>
            <w:r w:rsidRPr="00780730">
              <w:rPr>
                <w:rFonts w:ascii="Arial" w:hAnsi="Arial" w:cs="Arial"/>
                <w:color w:val="000000" w:themeColor="text1"/>
                <w:sz w:val="24"/>
                <w:szCs w:val="24"/>
                <w:lang w:val="es-ES_tradnl"/>
              </w:rPr>
              <w:t>unicipio.</w:t>
            </w:r>
          </w:p>
          <w:p w:rsidR="009E4A32" w:rsidRPr="00780730" w:rsidRDefault="009E4A32" w:rsidP="00665EF7">
            <w:pPr>
              <w:pStyle w:val="Prrafodelista"/>
              <w:numPr>
                <w:ilvl w:val="0"/>
                <w:numId w:val="41"/>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Rural no realiza el Municipio.</w:t>
            </w:r>
          </w:p>
          <w:p w:rsidR="00F447F2" w:rsidRPr="00780730" w:rsidRDefault="00F447F2" w:rsidP="00665EF7">
            <w:pPr>
              <w:pStyle w:val="Prrafodelista"/>
              <w:numPr>
                <w:ilvl w:val="0"/>
                <w:numId w:val="41"/>
              </w:numPr>
              <w:autoSpaceDE w:val="0"/>
              <w:autoSpaceDN w:val="0"/>
              <w:adjustRightInd w:val="0"/>
              <w:spacing w:line="360" w:lineRule="auto"/>
              <w:ind w:left="28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p w:rsidR="00F447F2" w:rsidRPr="00780730" w:rsidRDefault="00F447F2" w:rsidP="00082B1A">
            <w:pPr>
              <w:pStyle w:val="Prrafodelista"/>
              <w:autoSpaceDE w:val="0"/>
              <w:autoSpaceDN w:val="0"/>
              <w:adjustRightInd w:val="0"/>
              <w:spacing w:line="360" w:lineRule="auto"/>
              <w:ind w:left="284"/>
              <w:jc w:val="both"/>
              <w:rPr>
                <w:rFonts w:ascii="Arial" w:hAnsi="Arial" w:cs="Arial"/>
                <w:color w:val="000000" w:themeColor="text1"/>
                <w:sz w:val="24"/>
                <w:szCs w:val="24"/>
                <w:lang w:val="es-ES_tradnl"/>
              </w:rPr>
            </w:pPr>
          </w:p>
          <w:p w:rsidR="00F447F2" w:rsidRPr="00780730" w:rsidRDefault="00F447F2" w:rsidP="00082B1A">
            <w:pPr>
              <w:autoSpaceDE w:val="0"/>
              <w:autoSpaceDN w:val="0"/>
              <w:adjustRightInd w:val="0"/>
              <w:spacing w:line="360" w:lineRule="auto"/>
              <w:jc w:val="both"/>
              <w:rPr>
                <w:rFonts w:ascii="Arial" w:hAnsi="Arial" w:cs="Arial"/>
                <w:color w:val="000000" w:themeColor="text1"/>
                <w:sz w:val="24"/>
                <w:szCs w:val="24"/>
                <w:lang w:val="es-ES_tradnl"/>
              </w:rPr>
            </w:pPr>
          </w:p>
        </w:tc>
        <w:tc>
          <w:tcPr>
            <w:tcW w:w="2532" w:type="dxa"/>
          </w:tcPr>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Ingreso a la </w:t>
            </w:r>
            <w:r w:rsidRPr="00780730">
              <w:rPr>
                <w:rFonts w:ascii="Arial" w:hAnsi="Arial" w:cs="Arial"/>
                <w:color w:val="000000" w:themeColor="text1"/>
                <w:sz w:val="24"/>
                <w:szCs w:val="24"/>
                <w:lang w:val="es-ES_tradnl"/>
              </w:rPr>
              <w:lastRenderedPageBreak/>
              <w:t>Oficina de Recepción y Archivo.</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 del Topógrafo.</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Técnico.</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Avalúos.</w:t>
            </w:r>
          </w:p>
          <w:p w:rsidR="00C41B1F"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Obras</w:t>
            </w:r>
            <w:r w:rsidR="00DD21BF" w:rsidRPr="00780730">
              <w:rPr>
                <w:rFonts w:ascii="Arial" w:hAnsi="Arial" w:cs="Arial"/>
                <w:color w:val="000000" w:themeColor="text1"/>
                <w:sz w:val="24"/>
                <w:szCs w:val="24"/>
                <w:lang w:val="es-ES_tradnl"/>
              </w:rPr>
              <w:t>.</w:t>
            </w:r>
            <w:r w:rsidRPr="00780730">
              <w:rPr>
                <w:rFonts w:ascii="Arial" w:hAnsi="Arial" w:cs="Arial"/>
                <w:color w:val="000000" w:themeColor="text1"/>
                <w:sz w:val="24"/>
                <w:szCs w:val="24"/>
                <w:lang w:val="es-ES_tradnl"/>
              </w:rPr>
              <w:t xml:space="preserve"> </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Públicas.</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Minuta elaborado por Procuraduría.</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Conocimiento de la Comisión.</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Conocimiento del Concejo.</w:t>
            </w:r>
          </w:p>
          <w:p w:rsidR="009E4A32" w:rsidRPr="00780730" w:rsidRDefault="009E4A32" w:rsidP="00665EF7">
            <w:pPr>
              <w:pStyle w:val="Prrafodelista"/>
              <w:numPr>
                <w:ilvl w:val="0"/>
                <w:numId w:val="43"/>
              </w:numPr>
              <w:autoSpaceDE w:val="0"/>
              <w:autoSpaceDN w:val="0"/>
              <w:adjustRightInd w:val="0"/>
              <w:spacing w:line="360" w:lineRule="auto"/>
              <w:ind w:left="294" w:hanging="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Resolución para elaboración de escrituras.</w:t>
            </w:r>
          </w:p>
        </w:tc>
        <w:tc>
          <w:tcPr>
            <w:tcW w:w="2661" w:type="dxa"/>
          </w:tcPr>
          <w:p w:rsidR="009E4A32" w:rsidRPr="00780730" w:rsidRDefault="009E4A32" w:rsidP="00082B1A">
            <w:pPr>
              <w:autoSpaceDE w:val="0"/>
              <w:autoSpaceDN w:val="0"/>
              <w:adjustRightInd w:val="0"/>
              <w:spacing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No hay tiempo </w:t>
            </w:r>
            <w:r w:rsidRPr="00780730">
              <w:rPr>
                <w:rFonts w:ascii="Arial" w:hAnsi="Arial" w:cs="Arial"/>
                <w:color w:val="000000" w:themeColor="text1"/>
                <w:sz w:val="24"/>
                <w:szCs w:val="24"/>
                <w:lang w:val="es-ES_tradnl"/>
              </w:rPr>
              <w:lastRenderedPageBreak/>
              <w:t>definido.</w:t>
            </w:r>
          </w:p>
        </w:tc>
      </w:tr>
    </w:tbl>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0034B8">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24 REPLANTEO DE LOTES PARA PROYECTO DE VIVIENDA DE INTERÉS SOCIAL.</w:t>
      </w:r>
    </w:p>
    <w:p w:rsidR="009E4A32" w:rsidRPr="00780730" w:rsidRDefault="009E4A32" w:rsidP="0023104D">
      <w:pPr>
        <w:autoSpaceDE w:val="0"/>
        <w:autoSpaceDN w:val="0"/>
        <w:adjustRightInd w:val="0"/>
        <w:spacing w:after="0" w:line="360" w:lineRule="auto"/>
        <w:jc w:val="both"/>
        <w:rPr>
          <w:rFonts w:ascii="Arial" w:hAnsi="Arial" w:cs="Arial"/>
          <w:b/>
          <w:bCs/>
          <w:color w:val="000000" w:themeColor="text1"/>
          <w:sz w:val="24"/>
          <w:szCs w:val="24"/>
          <w:lang w:val="es-ES_tradnl"/>
        </w:rPr>
      </w:pPr>
    </w:p>
    <w:tbl>
      <w:tblPr>
        <w:tblStyle w:val="Tablaconcuadrcula"/>
        <w:tblW w:w="0" w:type="auto"/>
        <w:tblInd w:w="250" w:type="dxa"/>
        <w:tblLook w:val="04A0"/>
      </w:tblPr>
      <w:tblGrid>
        <w:gridCol w:w="2729"/>
        <w:gridCol w:w="2445"/>
        <w:gridCol w:w="2729"/>
      </w:tblGrid>
      <w:tr w:rsidR="009E4A32" w:rsidRPr="00780730" w:rsidTr="00DD21BF">
        <w:tc>
          <w:tcPr>
            <w:tcW w:w="272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4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2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DD21BF">
        <w:tc>
          <w:tcPr>
            <w:tcW w:w="2729" w:type="dxa"/>
          </w:tcPr>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sz w:val="24"/>
                <w:szCs w:val="24"/>
                <w:lang w:val="es-ES_tradnl"/>
              </w:rPr>
              <w:t xml:space="preserve">Solicitud dirigida al señor </w:t>
            </w:r>
            <w:r w:rsidR="00551DAD" w:rsidRPr="00780730">
              <w:rPr>
                <w:rFonts w:ascii="Arial" w:hAnsi="Arial" w:cs="Arial"/>
                <w:sz w:val="24"/>
                <w:szCs w:val="24"/>
                <w:lang w:val="es-ES_tradnl"/>
              </w:rPr>
              <w:t>Alcalde</w:t>
            </w:r>
            <w:r w:rsidR="00551DAD" w:rsidRPr="00780730">
              <w:rPr>
                <w:rFonts w:ascii="Arial" w:hAnsi="Arial" w:cs="Arial"/>
                <w:color w:val="000000" w:themeColor="text1"/>
                <w:sz w:val="24"/>
                <w:szCs w:val="24"/>
                <w:lang w:val="es-ES_tradnl"/>
              </w:rPr>
              <w:t xml:space="preserve"> </w:t>
            </w:r>
          </w:p>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plano aprobado.</w:t>
            </w:r>
          </w:p>
        </w:tc>
        <w:tc>
          <w:tcPr>
            <w:tcW w:w="2445" w:type="dxa"/>
          </w:tcPr>
          <w:p w:rsidR="009E4A32" w:rsidRPr="00780730" w:rsidRDefault="009E4A32" w:rsidP="00665EF7">
            <w:pPr>
              <w:pStyle w:val="Prrafodelista"/>
              <w:numPr>
                <w:ilvl w:val="0"/>
                <w:numId w:val="44"/>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la Oficina de OO.PP.</w:t>
            </w:r>
          </w:p>
          <w:p w:rsidR="009E4A32" w:rsidRPr="00780730" w:rsidRDefault="009E4A32" w:rsidP="00665EF7">
            <w:pPr>
              <w:pStyle w:val="Prrafodelista"/>
              <w:numPr>
                <w:ilvl w:val="0"/>
                <w:numId w:val="44"/>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w:t>
            </w:r>
          </w:p>
          <w:p w:rsidR="009E4A32" w:rsidRPr="00780730" w:rsidRDefault="009E4A32" w:rsidP="00665EF7">
            <w:pPr>
              <w:pStyle w:val="Prrafodelista"/>
              <w:numPr>
                <w:ilvl w:val="0"/>
                <w:numId w:val="44"/>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w:t>
            </w:r>
          </w:p>
          <w:p w:rsidR="009E4A32" w:rsidRPr="00780730" w:rsidRDefault="009E4A32" w:rsidP="00665EF7">
            <w:pPr>
              <w:pStyle w:val="Prrafodelista"/>
              <w:numPr>
                <w:ilvl w:val="0"/>
                <w:numId w:val="44"/>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en Archivo Institucional.</w:t>
            </w:r>
          </w:p>
        </w:tc>
        <w:tc>
          <w:tcPr>
            <w:tcW w:w="2729"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 necesaria la presencia de los interesados 8 días.</w:t>
            </w:r>
          </w:p>
        </w:tc>
      </w:tr>
    </w:tbl>
    <w:p w:rsidR="009E4A32" w:rsidRPr="00780730" w:rsidRDefault="009E4A32" w:rsidP="00DD21BF">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lastRenderedPageBreak/>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25 CONFLICTOS INDIVIDUALES.</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871"/>
        <w:gridCol w:w="2445"/>
        <w:gridCol w:w="2729"/>
      </w:tblGrid>
      <w:tr w:rsidR="009E4A32" w:rsidRPr="00780730" w:rsidTr="00DD21BF">
        <w:tc>
          <w:tcPr>
            <w:tcW w:w="2871"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4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29"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DD21BF">
        <w:tc>
          <w:tcPr>
            <w:tcW w:w="2871" w:type="dxa"/>
          </w:tcPr>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Denuncia.</w:t>
            </w:r>
          </w:p>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Testigos.</w:t>
            </w:r>
          </w:p>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Presencia del interesado.</w:t>
            </w:r>
          </w:p>
        </w:tc>
        <w:tc>
          <w:tcPr>
            <w:tcW w:w="2445" w:type="dxa"/>
          </w:tcPr>
          <w:p w:rsidR="009E4A32" w:rsidRPr="00780730" w:rsidRDefault="009E4A32" w:rsidP="00665EF7">
            <w:pPr>
              <w:pStyle w:val="Prrafodelista"/>
              <w:numPr>
                <w:ilvl w:val="0"/>
                <w:numId w:val="46"/>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w:t>
            </w:r>
          </w:p>
          <w:p w:rsidR="009E4A32" w:rsidRPr="00780730" w:rsidRDefault="009E4A32" w:rsidP="00665EF7">
            <w:pPr>
              <w:pStyle w:val="Prrafodelista"/>
              <w:numPr>
                <w:ilvl w:val="0"/>
                <w:numId w:val="46"/>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Citación.</w:t>
            </w:r>
          </w:p>
          <w:p w:rsidR="009E4A32" w:rsidRPr="00780730" w:rsidRDefault="009E4A32" w:rsidP="00665EF7">
            <w:pPr>
              <w:pStyle w:val="Prrafodelista"/>
              <w:numPr>
                <w:ilvl w:val="0"/>
                <w:numId w:val="46"/>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Audiencia y juzgamiento.</w:t>
            </w:r>
          </w:p>
          <w:p w:rsidR="009E4A32" w:rsidRPr="00780730" w:rsidRDefault="009E4A32" w:rsidP="00665EF7">
            <w:pPr>
              <w:pStyle w:val="Prrafodelista"/>
              <w:numPr>
                <w:ilvl w:val="0"/>
                <w:numId w:val="46"/>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Acta compromiso.</w:t>
            </w:r>
          </w:p>
        </w:tc>
        <w:tc>
          <w:tcPr>
            <w:tcW w:w="2729"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Esto se lo realiza en un plazo de 48 a 72 horas.</w:t>
            </w:r>
          </w:p>
        </w:tc>
      </w:tr>
    </w:tbl>
    <w:p w:rsidR="00DD21BF" w:rsidRPr="00780730" w:rsidRDefault="00DD21BF" w:rsidP="00F56711">
      <w:pPr>
        <w:rPr>
          <w:rFonts w:ascii="Arial" w:hAnsi="Arial" w:cs="Arial"/>
          <w:b/>
          <w:bCs/>
          <w:color w:val="000000" w:themeColor="text1"/>
          <w:sz w:val="24"/>
          <w:szCs w:val="24"/>
          <w:lang w:val="es-ES_tradnl"/>
        </w:rPr>
      </w:pPr>
    </w:p>
    <w:p w:rsidR="009E4A32" w:rsidRPr="00780730" w:rsidRDefault="009E4A32" w:rsidP="00612C43">
      <w:pPr>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26 RETIRO DE ESCOMBROS Y MATERIALES DE CONSTRUCCIÓN EN LA VÍA PÚBLICA.</w:t>
      </w:r>
    </w:p>
    <w:tbl>
      <w:tblPr>
        <w:tblStyle w:val="Tablaconcuadrcula"/>
        <w:tblW w:w="7938" w:type="dxa"/>
        <w:tblInd w:w="250" w:type="dxa"/>
        <w:tblLook w:val="04A0"/>
      </w:tblPr>
      <w:tblGrid>
        <w:gridCol w:w="2786"/>
        <w:gridCol w:w="2742"/>
        <w:gridCol w:w="2410"/>
      </w:tblGrid>
      <w:tr w:rsidR="009E4A32" w:rsidRPr="00780730" w:rsidTr="005E0D39">
        <w:tc>
          <w:tcPr>
            <w:tcW w:w="2786"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74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41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c>
          <w:tcPr>
            <w:tcW w:w="2786" w:type="dxa"/>
          </w:tcPr>
          <w:p w:rsidR="009E4A32" w:rsidRPr="00780730" w:rsidRDefault="009E4A32"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Formulario pre impreso de denuncia.</w:t>
            </w:r>
          </w:p>
          <w:p w:rsidR="009E4A32" w:rsidRPr="00780730" w:rsidRDefault="009E4A32" w:rsidP="00665EF7">
            <w:pPr>
              <w:pStyle w:val="Prrafodelista"/>
              <w:numPr>
                <w:ilvl w:val="0"/>
                <w:numId w:val="47"/>
              </w:numPr>
              <w:autoSpaceDE w:val="0"/>
              <w:autoSpaceDN w:val="0"/>
              <w:adjustRightInd w:val="0"/>
              <w:spacing w:before="140"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w:t>
            </w:r>
            <w:r w:rsidR="003F2A7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Administrativos.</w:t>
            </w:r>
          </w:p>
        </w:tc>
        <w:tc>
          <w:tcPr>
            <w:tcW w:w="2742" w:type="dxa"/>
          </w:tcPr>
          <w:p w:rsidR="009E4A32" w:rsidRPr="00780730" w:rsidRDefault="009E4A32" w:rsidP="00665EF7">
            <w:pPr>
              <w:pStyle w:val="Prrafodelista"/>
              <w:numPr>
                <w:ilvl w:val="0"/>
                <w:numId w:val="48"/>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w:t>
            </w:r>
          </w:p>
          <w:p w:rsidR="009E4A32" w:rsidRPr="00780730" w:rsidRDefault="009E4A32" w:rsidP="00665EF7">
            <w:pPr>
              <w:pStyle w:val="Prrafodelista"/>
              <w:numPr>
                <w:ilvl w:val="0"/>
                <w:numId w:val="48"/>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Notificación del plazo concedido</w:t>
            </w:r>
          </w:p>
        </w:tc>
        <w:tc>
          <w:tcPr>
            <w:tcW w:w="2410"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Esto se lo realiza</w:t>
            </w:r>
            <w:r w:rsidR="003F2A7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en 24 horas.</w:t>
            </w:r>
          </w:p>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p>
          <w:p w:rsidR="009E4A32" w:rsidRPr="00780730" w:rsidRDefault="009E4A32" w:rsidP="00082B1A">
            <w:pPr>
              <w:autoSpaceDE w:val="0"/>
              <w:autoSpaceDN w:val="0"/>
              <w:adjustRightInd w:val="0"/>
              <w:spacing w:line="360" w:lineRule="auto"/>
              <w:rPr>
                <w:rFonts w:ascii="Arial" w:hAnsi="Arial" w:cs="Arial"/>
                <w:bCs/>
                <w:color w:val="000000" w:themeColor="text1"/>
                <w:sz w:val="24"/>
                <w:szCs w:val="24"/>
                <w:lang w:val="es-ES_tradnl"/>
              </w:rPr>
            </w:pPr>
            <w:r w:rsidRPr="00780730">
              <w:rPr>
                <w:rFonts w:ascii="Arial" w:hAnsi="Arial" w:cs="Arial"/>
                <w:color w:val="000000" w:themeColor="text1"/>
                <w:sz w:val="24"/>
                <w:szCs w:val="24"/>
                <w:lang w:val="es-ES_tradnl"/>
              </w:rPr>
              <w:t>En caso de</w:t>
            </w:r>
            <w:r w:rsidRPr="00780730">
              <w:rPr>
                <w:rFonts w:ascii="Arial" w:hAnsi="Arial" w:cs="Arial"/>
                <w:bCs/>
                <w:color w:val="000000" w:themeColor="text1"/>
                <w:sz w:val="24"/>
                <w:szCs w:val="24"/>
                <w:lang w:val="es-ES_tradnl"/>
              </w:rPr>
              <w:t xml:space="preserve"> no </w:t>
            </w:r>
            <w:r w:rsidRPr="00780730">
              <w:rPr>
                <w:rFonts w:ascii="Arial" w:hAnsi="Arial" w:cs="Arial"/>
                <w:color w:val="000000" w:themeColor="text1"/>
                <w:sz w:val="24"/>
                <w:szCs w:val="24"/>
                <w:lang w:val="es-ES_tradnl"/>
              </w:rPr>
              <w:t>cumplir con el</w:t>
            </w:r>
            <w:r w:rsidR="003F2A7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plazo se procede</w:t>
            </w:r>
            <w:r w:rsidR="003F2A75"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con la multa.</w:t>
            </w:r>
          </w:p>
        </w:tc>
      </w:tr>
    </w:tbl>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rPr>
      </w:pPr>
    </w:p>
    <w:p w:rsidR="009E4A32" w:rsidRPr="00780730" w:rsidRDefault="009E4A32" w:rsidP="00DD21BF">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27 SOLICITUD DE DEVOLUCIÓN FONDO DE GARANTÍA.</w:t>
      </w:r>
    </w:p>
    <w:p w:rsidR="00AE7457" w:rsidRPr="00780730" w:rsidRDefault="00AE7457" w:rsidP="00DD21BF">
      <w:pPr>
        <w:autoSpaceDE w:val="0"/>
        <w:autoSpaceDN w:val="0"/>
        <w:adjustRightInd w:val="0"/>
        <w:spacing w:after="0" w:line="360" w:lineRule="auto"/>
        <w:jc w:val="both"/>
        <w:rPr>
          <w:rFonts w:ascii="Arial" w:hAnsi="Arial" w:cs="Arial"/>
          <w:b/>
          <w:bCs/>
          <w:color w:val="000000" w:themeColor="text1"/>
          <w:sz w:val="24"/>
          <w:szCs w:val="24"/>
          <w:lang w:val="es-ES_tradnl"/>
        </w:rPr>
      </w:pPr>
    </w:p>
    <w:tbl>
      <w:tblPr>
        <w:tblStyle w:val="Tablaconcuadrcula"/>
        <w:tblW w:w="7938" w:type="dxa"/>
        <w:tblInd w:w="250" w:type="dxa"/>
        <w:tblLayout w:type="fixed"/>
        <w:tblLook w:val="04A0"/>
      </w:tblPr>
      <w:tblGrid>
        <w:gridCol w:w="2835"/>
        <w:gridCol w:w="2693"/>
        <w:gridCol w:w="2410"/>
      </w:tblGrid>
      <w:tr w:rsidR="009E4A32" w:rsidRPr="00780730" w:rsidTr="005E0D39">
        <w:tc>
          <w:tcPr>
            <w:tcW w:w="283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693"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41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rPr>
          <w:trHeight w:val="60"/>
        </w:trPr>
        <w:tc>
          <w:tcPr>
            <w:tcW w:w="2835" w:type="dxa"/>
          </w:tcPr>
          <w:p w:rsidR="009E4A32" w:rsidRPr="00780730" w:rsidRDefault="00F56711"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el Director de OO.</w:t>
            </w:r>
            <w:r w:rsidR="009E4A32" w:rsidRPr="00780730">
              <w:rPr>
                <w:rFonts w:ascii="Arial" w:hAnsi="Arial" w:cs="Arial"/>
                <w:color w:val="000000" w:themeColor="text1"/>
                <w:sz w:val="24"/>
                <w:szCs w:val="24"/>
                <w:lang w:val="es-ES_tradnl"/>
              </w:rPr>
              <w:t>PP.</w:t>
            </w:r>
          </w:p>
          <w:p w:rsidR="009E4A32" w:rsidRPr="00780730" w:rsidRDefault="009E4A32"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Comprobante de depósito de garantía en original y dos copias. En caso de pérdida del </w:t>
            </w:r>
            <w:r w:rsidRPr="00780730">
              <w:rPr>
                <w:rFonts w:ascii="Arial" w:hAnsi="Arial" w:cs="Arial"/>
                <w:color w:val="000000" w:themeColor="text1"/>
                <w:sz w:val="24"/>
                <w:szCs w:val="24"/>
                <w:lang w:val="es-ES_tradnl"/>
              </w:rPr>
              <w:lastRenderedPageBreak/>
              <w:t>comprobante pedir certificación en el Colegio de Arquitectos de Imbabura.</w:t>
            </w:r>
          </w:p>
          <w:p w:rsidR="009E4A32" w:rsidRPr="00780730" w:rsidRDefault="009E4A32"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Tasas por servicios administrativos.</w:t>
            </w:r>
          </w:p>
        </w:tc>
        <w:tc>
          <w:tcPr>
            <w:tcW w:w="2693" w:type="dxa"/>
          </w:tcPr>
          <w:p w:rsidR="009E4A32" w:rsidRPr="00780730" w:rsidRDefault="009E4A32" w:rsidP="00665EF7">
            <w:pPr>
              <w:pStyle w:val="Prrafodelista"/>
              <w:numPr>
                <w:ilvl w:val="0"/>
                <w:numId w:val="47"/>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Para el permiso de habitabilidad, se realiza.</w:t>
            </w:r>
          </w:p>
          <w:p w:rsidR="009E4A32" w:rsidRPr="00780730" w:rsidRDefault="009E4A32" w:rsidP="00665EF7">
            <w:pPr>
              <w:pStyle w:val="Prrafodelista"/>
              <w:numPr>
                <w:ilvl w:val="0"/>
                <w:numId w:val="49"/>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w:t>
            </w:r>
          </w:p>
          <w:p w:rsidR="009E4A32" w:rsidRPr="00780730" w:rsidRDefault="009E4A32" w:rsidP="00665EF7">
            <w:pPr>
              <w:pStyle w:val="Prrafodelista"/>
              <w:numPr>
                <w:ilvl w:val="0"/>
                <w:numId w:val="49"/>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Autorización.</w:t>
            </w:r>
          </w:p>
          <w:p w:rsidR="009E4A32" w:rsidRPr="00780730" w:rsidRDefault="009E4A32" w:rsidP="00665EF7">
            <w:pPr>
              <w:pStyle w:val="Prrafodelista"/>
              <w:numPr>
                <w:ilvl w:val="0"/>
                <w:numId w:val="49"/>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Informe de OO.PP., solicitando la </w:t>
            </w:r>
            <w:r w:rsidRPr="00780730">
              <w:rPr>
                <w:rFonts w:ascii="Arial" w:hAnsi="Arial" w:cs="Arial"/>
                <w:color w:val="000000" w:themeColor="text1"/>
                <w:sz w:val="24"/>
                <w:szCs w:val="24"/>
                <w:lang w:val="es-ES_tradnl"/>
              </w:rPr>
              <w:lastRenderedPageBreak/>
              <w:t>devolución del Fondo de Garantía.</w:t>
            </w:r>
          </w:p>
          <w:p w:rsidR="009E4A32" w:rsidRPr="00780730" w:rsidRDefault="009E4A32" w:rsidP="00665EF7">
            <w:pPr>
              <w:pStyle w:val="Prrafodelista"/>
              <w:numPr>
                <w:ilvl w:val="0"/>
                <w:numId w:val="49"/>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Dirección Financiera autoriza.</w:t>
            </w:r>
          </w:p>
          <w:p w:rsidR="009E4A32" w:rsidRPr="00780730" w:rsidRDefault="009E4A32" w:rsidP="00665EF7">
            <w:pPr>
              <w:pStyle w:val="Prrafodelista"/>
              <w:numPr>
                <w:ilvl w:val="0"/>
                <w:numId w:val="49"/>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Tesorería revisa y pasa a ventanilla para la devolución del dinero.</w:t>
            </w:r>
          </w:p>
        </w:tc>
        <w:tc>
          <w:tcPr>
            <w:tcW w:w="2410" w:type="dxa"/>
          </w:tcPr>
          <w:p w:rsidR="009E4A32" w:rsidRPr="00780730" w:rsidRDefault="009E4A32" w:rsidP="00082B1A">
            <w:pPr>
              <w:autoSpaceDE w:val="0"/>
              <w:autoSpaceDN w:val="0"/>
              <w:adjustRightInd w:val="0"/>
              <w:spacing w:line="360" w:lineRule="auto"/>
              <w:rPr>
                <w:rFonts w:ascii="Arial" w:hAnsi="Arial" w:cs="Arial"/>
                <w:bCs/>
                <w:color w:val="000000" w:themeColor="text1"/>
                <w:sz w:val="24"/>
                <w:szCs w:val="24"/>
                <w:lang w:val="es-ES_tradnl"/>
              </w:rPr>
            </w:pPr>
            <w:r w:rsidRPr="00780730">
              <w:rPr>
                <w:rFonts w:ascii="Arial" w:hAnsi="Arial" w:cs="Arial"/>
                <w:bCs/>
                <w:color w:val="000000" w:themeColor="text1"/>
                <w:sz w:val="24"/>
                <w:szCs w:val="24"/>
                <w:lang w:val="es-ES_tradnl"/>
              </w:rPr>
              <w:lastRenderedPageBreak/>
              <w:t>Esto se lo realiza en un mes.</w:t>
            </w:r>
          </w:p>
        </w:tc>
      </w:tr>
    </w:tbl>
    <w:p w:rsidR="00647FB7" w:rsidRPr="00780730" w:rsidRDefault="00647FB7"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p w:rsidR="009E4A32" w:rsidRPr="00780730" w:rsidRDefault="009E4A32" w:rsidP="00DD21BF">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28 AUTORIZACIÓN PARA VENTAS DE TERRENOS OTORGADOS POR EL MUNICIPIO EN COMPRAVENTA.</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8222" w:type="dxa"/>
        <w:tblInd w:w="108" w:type="dxa"/>
        <w:tblLook w:val="04A0"/>
      </w:tblPr>
      <w:tblGrid>
        <w:gridCol w:w="2898"/>
        <w:gridCol w:w="2404"/>
        <w:gridCol w:w="2920"/>
      </w:tblGrid>
      <w:tr w:rsidR="009E4A32" w:rsidRPr="00780730" w:rsidTr="003150A1">
        <w:tc>
          <w:tcPr>
            <w:tcW w:w="289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0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92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3150A1">
        <w:trPr>
          <w:trHeight w:val="60"/>
        </w:trPr>
        <w:tc>
          <w:tcPr>
            <w:tcW w:w="2898" w:type="dxa"/>
          </w:tcPr>
          <w:p w:rsidR="009E4A32" w:rsidRPr="00780730" w:rsidRDefault="009E4A32"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Fotocopia de la escritura.</w:t>
            </w:r>
          </w:p>
          <w:p w:rsidR="009E4A32" w:rsidRPr="00780730" w:rsidRDefault="009E4A32"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Última carta de impuesto predial o certificado de no adeudar al IMI</w:t>
            </w:r>
          </w:p>
          <w:p w:rsidR="009E4A32" w:rsidRPr="00780730" w:rsidRDefault="009E4A32"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la cédula de ciudadanía y votación.</w:t>
            </w:r>
          </w:p>
          <w:p w:rsidR="009E4A32" w:rsidRPr="00780730" w:rsidRDefault="00E62DEE"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Cro</w:t>
            </w:r>
            <w:r w:rsidR="009E4A32" w:rsidRPr="00780730">
              <w:rPr>
                <w:rFonts w:ascii="Arial" w:hAnsi="Arial" w:cs="Arial"/>
                <w:color w:val="000000" w:themeColor="text1"/>
                <w:sz w:val="24"/>
                <w:szCs w:val="24"/>
                <w:lang w:val="es-ES_tradnl"/>
              </w:rPr>
              <w:t>quis de terreno.</w:t>
            </w:r>
          </w:p>
          <w:p w:rsidR="009E4A32" w:rsidRPr="00780730" w:rsidRDefault="009E4A32" w:rsidP="00665EF7">
            <w:pPr>
              <w:pStyle w:val="Prrafodelista"/>
              <w:numPr>
                <w:ilvl w:val="0"/>
                <w:numId w:val="4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del Registro de la Propiedad.</w:t>
            </w:r>
          </w:p>
        </w:tc>
        <w:tc>
          <w:tcPr>
            <w:tcW w:w="2404" w:type="dxa"/>
          </w:tcPr>
          <w:p w:rsidR="009E4A32" w:rsidRPr="00780730" w:rsidRDefault="009E4A32" w:rsidP="00665EF7">
            <w:pPr>
              <w:pStyle w:val="Prrafodelista"/>
              <w:numPr>
                <w:ilvl w:val="0"/>
                <w:numId w:val="50"/>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a la oficina de recepción y archivo.</w:t>
            </w:r>
          </w:p>
          <w:p w:rsidR="009E4A32" w:rsidRPr="00780730" w:rsidRDefault="009E4A32" w:rsidP="00665EF7">
            <w:pPr>
              <w:pStyle w:val="Prrafodelista"/>
              <w:numPr>
                <w:ilvl w:val="0"/>
                <w:numId w:val="50"/>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Avalúo.</w:t>
            </w:r>
          </w:p>
          <w:p w:rsidR="009E4A32" w:rsidRPr="00780730" w:rsidRDefault="009E4A32" w:rsidP="00665EF7">
            <w:pPr>
              <w:pStyle w:val="Prrafodelista"/>
              <w:numPr>
                <w:ilvl w:val="0"/>
                <w:numId w:val="50"/>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OO.PP.</w:t>
            </w:r>
          </w:p>
          <w:p w:rsidR="009E4A32" w:rsidRPr="00780730" w:rsidRDefault="009E4A32" w:rsidP="00665EF7">
            <w:pPr>
              <w:pStyle w:val="Prrafodelista"/>
              <w:numPr>
                <w:ilvl w:val="0"/>
                <w:numId w:val="50"/>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Avalúo Rural.</w:t>
            </w:r>
          </w:p>
          <w:p w:rsidR="009E4A32" w:rsidRPr="00780730" w:rsidRDefault="009E4A32" w:rsidP="00665EF7">
            <w:pPr>
              <w:pStyle w:val="Prrafodelista"/>
              <w:numPr>
                <w:ilvl w:val="0"/>
                <w:numId w:val="50"/>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Obras Públicas.</w:t>
            </w:r>
          </w:p>
          <w:p w:rsidR="009E4A32" w:rsidRPr="00780730" w:rsidRDefault="009E4A32" w:rsidP="00665EF7">
            <w:pPr>
              <w:pStyle w:val="Prrafodelista"/>
              <w:numPr>
                <w:ilvl w:val="0"/>
                <w:numId w:val="50"/>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Plan Regulador si es urbano.</w:t>
            </w:r>
          </w:p>
        </w:tc>
        <w:tc>
          <w:tcPr>
            <w:tcW w:w="2920" w:type="dxa"/>
          </w:tcPr>
          <w:p w:rsidR="009E4A32" w:rsidRPr="00780730" w:rsidRDefault="009E4A32" w:rsidP="00082B1A">
            <w:pPr>
              <w:autoSpaceDE w:val="0"/>
              <w:autoSpaceDN w:val="0"/>
              <w:adjustRightInd w:val="0"/>
              <w:spacing w:line="360" w:lineRule="auto"/>
              <w:rPr>
                <w:rFonts w:ascii="Arial" w:hAnsi="Arial" w:cs="Arial"/>
                <w:bCs/>
                <w:color w:val="000000" w:themeColor="text1"/>
                <w:sz w:val="24"/>
                <w:szCs w:val="24"/>
                <w:lang w:val="es-ES_tradnl"/>
              </w:rPr>
            </w:pPr>
            <w:r w:rsidRPr="00780730">
              <w:rPr>
                <w:rFonts w:ascii="Arial" w:hAnsi="Arial" w:cs="Arial"/>
                <w:bCs/>
                <w:color w:val="000000" w:themeColor="text1"/>
                <w:sz w:val="24"/>
                <w:szCs w:val="24"/>
                <w:lang w:val="es-ES_tradnl"/>
              </w:rPr>
              <w:t>Será entregado ese mismo día.</w:t>
            </w:r>
          </w:p>
        </w:tc>
      </w:tr>
    </w:tbl>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rPr>
      </w:pPr>
    </w:p>
    <w:p w:rsidR="009E4A32" w:rsidRDefault="009E4A32" w:rsidP="00DD21BF">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 N</w:t>
      </w:r>
      <w:r w:rsidR="0072571D" w:rsidRPr="00780730">
        <w:rPr>
          <w:rFonts w:ascii="Arial" w:hAnsi="Arial" w:cs="Arial"/>
          <w:b/>
          <w:bCs/>
          <w:color w:val="000000" w:themeColor="text1"/>
          <w:sz w:val="24"/>
          <w:szCs w:val="24"/>
          <w:lang w:val="es-ES_tradnl"/>
        </w:rPr>
        <w:t>o.</w:t>
      </w:r>
      <w:r w:rsidRPr="00780730">
        <w:rPr>
          <w:rFonts w:ascii="Arial" w:hAnsi="Arial" w:cs="Arial"/>
          <w:b/>
          <w:bCs/>
          <w:color w:val="000000" w:themeColor="text1"/>
          <w:sz w:val="24"/>
          <w:szCs w:val="24"/>
          <w:lang w:val="es-ES_tradnl"/>
        </w:rPr>
        <w:t xml:space="preserve"> 29 PARA CALIFICARSE COMO PROVEEDORES DE LA MUNICIPALIDAD DE </w:t>
      </w:r>
      <w:r w:rsidR="001E3CD1" w:rsidRPr="00780730">
        <w:rPr>
          <w:rFonts w:ascii="Arial" w:hAnsi="Arial" w:cs="Arial"/>
          <w:b/>
          <w:bCs/>
          <w:color w:val="000000" w:themeColor="text1"/>
          <w:sz w:val="24"/>
          <w:szCs w:val="24"/>
          <w:lang w:val="es-ES_tradnl"/>
        </w:rPr>
        <w:t>PIMAMPIRO</w:t>
      </w:r>
      <w:r w:rsidRPr="00780730">
        <w:rPr>
          <w:rFonts w:ascii="Arial" w:hAnsi="Arial" w:cs="Arial"/>
          <w:b/>
          <w:bCs/>
          <w:color w:val="000000" w:themeColor="text1"/>
          <w:sz w:val="24"/>
          <w:szCs w:val="24"/>
          <w:lang w:val="es-ES_tradnl"/>
        </w:rPr>
        <w:t xml:space="preserve"> (COMO PERSONAS NATURALES).</w:t>
      </w:r>
    </w:p>
    <w:p w:rsidR="000544B8" w:rsidRPr="00780730" w:rsidRDefault="000544B8" w:rsidP="00DD21BF">
      <w:pPr>
        <w:autoSpaceDE w:val="0"/>
        <w:autoSpaceDN w:val="0"/>
        <w:adjustRightInd w:val="0"/>
        <w:spacing w:after="0" w:line="360" w:lineRule="auto"/>
        <w:jc w:val="both"/>
        <w:rPr>
          <w:rFonts w:ascii="Arial" w:hAnsi="Arial" w:cs="Arial"/>
          <w:b/>
          <w:bCs/>
          <w:color w:val="000000" w:themeColor="text1"/>
          <w:sz w:val="24"/>
          <w:szCs w:val="24"/>
          <w:lang w:val="es-ES_tradnl"/>
        </w:rPr>
      </w:pPr>
    </w:p>
    <w:tbl>
      <w:tblPr>
        <w:tblStyle w:val="Tablaconcuadrcula"/>
        <w:tblW w:w="8222" w:type="dxa"/>
        <w:tblInd w:w="108" w:type="dxa"/>
        <w:tblLook w:val="04A0"/>
      </w:tblPr>
      <w:tblGrid>
        <w:gridCol w:w="2970"/>
        <w:gridCol w:w="2404"/>
        <w:gridCol w:w="2848"/>
      </w:tblGrid>
      <w:tr w:rsidR="009E4A32" w:rsidRPr="00780730" w:rsidTr="003150A1">
        <w:trPr>
          <w:trHeight w:val="60"/>
        </w:trPr>
        <w:tc>
          <w:tcPr>
            <w:tcW w:w="297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0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84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3150A1">
        <w:trPr>
          <w:trHeight w:val="60"/>
        </w:trPr>
        <w:tc>
          <w:tcPr>
            <w:tcW w:w="2970" w:type="dxa"/>
          </w:tcPr>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En una hoja hacer </w:t>
            </w:r>
            <w:r w:rsidRPr="00780730">
              <w:rPr>
                <w:rFonts w:ascii="Arial" w:hAnsi="Arial" w:cs="Arial"/>
                <w:color w:val="000000" w:themeColor="text1"/>
                <w:sz w:val="24"/>
                <w:szCs w:val="24"/>
                <w:lang w:val="es-ES_tradnl"/>
              </w:rPr>
              <w:lastRenderedPageBreak/>
              <w:t>constar los siguientes datos: Nombres y apellidos completos, dirección domiciliaria, teléfono, fax.</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la cédula de ciudadanía y papeleta de votación.</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registro único de Contribuyentes RUC.</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Certificado vigente otorgado por la Contraloría del Estado. </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representación y/o distribución autorizada.</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del Colegio Profesional.</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la Cámara de Comercio Certificado de la Superintendencia de Bancos y seguros de no ser deudor castigados y calificados con F.</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Los que están</w:t>
            </w:r>
            <w:r w:rsidR="00670F9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registrados en el Sistema.</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Tener RUC.</w:t>
            </w:r>
          </w:p>
          <w:p w:rsidR="009E4A32" w:rsidRPr="00780730" w:rsidRDefault="009E4A32"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Selección por calidad y precio.</w:t>
            </w:r>
          </w:p>
          <w:p w:rsidR="0068005C" w:rsidRPr="00780730" w:rsidRDefault="0068005C" w:rsidP="00665EF7">
            <w:pPr>
              <w:pStyle w:val="Prrafodelista"/>
              <w:numPr>
                <w:ilvl w:val="0"/>
                <w:numId w:val="5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p w:rsidR="0068005C" w:rsidRPr="00780730" w:rsidRDefault="0068005C" w:rsidP="00082B1A">
            <w:pPr>
              <w:pStyle w:val="Prrafodelista"/>
              <w:autoSpaceDE w:val="0"/>
              <w:autoSpaceDN w:val="0"/>
              <w:adjustRightInd w:val="0"/>
              <w:spacing w:line="360" w:lineRule="auto"/>
              <w:ind w:left="284"/>
              <w:rPr>
                <w:rFonts w:ascii="Arial" w:hAnsi="Arial" w:cs="Arial"/>
                <w:color w:val="000000" w:themeColor="text1"/>
                <w:sz w:val="24"/>
                <w:szCs w:val="24"/>
                <w:lang w:val="es-ES_tradnl"/>
              </w:rPr>
            </w:pPr>
          </w:p>
        </w:tc>
        <w:tc>
          <w:tcPr>
            <w:tcW w:w="2404" w:type="dxa"/>
          </w:tcPr>
          <w:p w:rsidR="009E4A32" w:rsidRPr="00780730" w:rsidRDefault="009E4A32" w:rsidP="00665EF7">
            <w:pPr>
              <w:pStyle w:val="Prrafodelista"/>
              <w:numPr>
                <w:ilvl w:val="0"/>
                <w:numId w:val="52"/>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lastRenderedPageBreak/>
              <w:t xml:space="preserve">Ingreso en la </w:t>
            </w:r>
            <w:r w:rsidRPr="00780730">
              <w:rPr>
                <w:rFonts w:ascii="Arial" w:hAnsi="Arial" w:cs="Arial"/>
                <w:sz w:val="24"/>
                <w:szCs w:val="24"/>
                <w:lang w:val="es-ES_tradnl"/>
              </w:rPr>
              <w:lastRenderedPageBreak/>
              <w:t>oficina</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de atención al</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cliente.</w:t>
            </w:r>
          </w:p>
          <w:p w:rsidR="009E4A32" w:rsidRPr="00780730" w:rsidRDefault="009E4A32" w:rsidP="00665EF7">
            <w:pPr>
              <w:pStyle w:val="Prrafodelista"/>
              <w:numPr>
                <w:ilvl w:val="0"/>
                <w:numId w:val="52"/>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t>Se entrega la</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documentación</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directamente en la</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oficina de asesoría</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jurídica.</w:t>
            </w:r>
          </w:p>
          <w:p w:rsidR="009E4A32" w:rsidRPr="00780730" w:rsidRDefault="009E4A32" w:rsidP="00665EF7">
            <w:pPr>
              <w:pStyle w:val="Prrafodelista"/>
              <w:numPr>
                <w:ilvl w:val="0"/>
                <w:numId w:val="52"/>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t>Revisión y emisión</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de certificación</w:t>
            </w:r>
          </w:p>
          <w:p w:rsidR="009E4A32" w:rsidRPr="00780730" w:rsidRDefault="009E4A32" w:rsidP="00665EF7">
            <w:pPr>
              <w:pStyle w:val="Prrafodelista"/>
              <w:numPr>
                <w:ilvl w:val="0"/>
                <w:numId w:val="52"/>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t>Retiro en el archivo</w:t>
            </w:r>
            <w:r w:rsidR="003259BD" w:rsidRPr="00780730">
              <w:rPr>
                <w:rFonts w:ascii="Arial" w:hAnsi="Arial" w:cs="Arial"/>
                <w:sz w:val="24"/>
                <w:szCs w:val="24"/>
                <w:lang w:val="es-ES_tradnl"/>
              </w:rPr>
              <w:t xml:space="preserve"> </w:t>
            </w:r>
            <w:r w:rsidRPr="00780730">
              <w:rPr>
                <w:rFonts w:ascii="Arial" w:hAnsi="Arial" w:cs="Arial"/>
                <w:sz w:val="24"/>
                <w:szCs w:val="24"/>
                <w:lang w:val="es-ES_tradnl"/>
              </w:rPr>
              <w:t>institucional.</w:t>
            </w:r>
          </w:p>
        </w:tc>
        <w:tc>
          <w:tcPr>
            <w:tcW w:w="2848" w:type="dxa"/>
          </w:tcPr>
          <w:p w:rsidR="009E4A32" w:rsidRPr="00780730" w:rsidRDefault="009E4A32" w:rsidP="00082B1A">
            <w:pPr>
              <w:autoSpaceDE w:val="0"/>
              <w:autoSpaceDN w:val="0"/>
              <w:adjustRightInd w:val="0"/>
              <w:spacing w:line="360" w:lineRule="auto"/>
              <w:rPr>
                <w:rFonts w:ascii="Arial" w:hAnsi="Arial" w:cs="Arial"/>
                <w:bCs/>
                <w:color w:val="000000" w:themeColor="text1"/>
                <w:sz w:val="24"/>
                <w:szCs w:val="24"/>
                <w:lang w:val="es-ES_tradnl"/>
              </w:rPr>
            </w:pPr>
            <w:r w:rsidRPr="00780730">
              <w:rPr>
                <w:rFonts w:ascii="Arial" w:hAnsi="Arial" w:cs="Arial"/>
                <w:bCs/>
                <w:color w:val="000000" w:themeColor="text1"/>
                <w:sz w:val="24"/>
                <w:szCs w:val="24"/>
                <w:lang w:val="es-ES_tradnl"/>
              </w:rPr>
              <w:lastRenderedPageBreak/>
              <w:t xml:space="preserve">Esta calificación se la </w:t>
            </w:r>
            <w:r w:rsidRPr="00780730">
              <w:rPr>
                <w:rFonts w:ascii="Arial" w:hAnsi="Arial" w:cs="Arial"/>
                <w:bCs/>
                <w:color w:val="000000" w:themeColor="text1"/>
                <w:sz w:val="24"/>
                <w:szCs w:val="24"/>
                <w:lang w:val="es-ES_tradnl"/>
              </w:rPr>
              <w:lastRenderedPageBreak/>
              <w:t>realiza cada año, especialmente en los primeros meses del año.</w:t>
            </w:r>
          </w:p>
        </w:tc>
      </w:tr>
    </w:tbl>
    <w:p w:rsidR="008B52BB" w:rsidRPr="00780730" w:rsidRDefault="008B52BB"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p w:rsidR="009E4A32" w:rsidRPr="00780730" w:rsidRDefault="008B52BB" w:rsidP="008B52B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w:t>
      </w:r>
      <w:r w:rsidR="009E4A32" w:rsidRPr="00780730">
        <w:rPr>
          <w:rFonts w:ascii="Arial" w:hAnsi="Arial" w:cs="Arial"/>
          <w:b/>
          <w:bCs/>
          <w:color w:val="000000" w:themeColor="text1"/>
          <w:sz w:val="24"/>
          <w:szCs w:val="24"/>
          <w:lang w:val="es-ES_tradnl"/>
        </w:rPr>
        <w:t>ROCESO N</w:t>
      </w:r>
      <w:r w:rsidR="0072571D" w:rsidRPr="00780730">
        <w:rPr>
          <w:rFonts w:ascii="Arial" w:hAnsi="Arial" w:cs="Arial"/>
          <w:b/>
          <w:bCs/>
          <w:color w:val="000000" w:themeColor="text1"/>
          <w:sz w:val="24"/>
          <w:szCs w:val="24"/>
          <w:lang w:val="es-ES_tradnl"/>
        </w:rPr>
        <w:t xml:space="preserve">o. 30 </w:t>
      </w:r>
      <w:r w:rsidR="009E4A32" w:rsidRPr="00780730">
        <w:rPr>
          <w:rFonts w:ascii="Arial" w:hAnsi="Arial" w:cs="Arial"/>
          <w:b/>
          <w:bCs/>
          <w:color w:val="000000" w:themeColor="text1"/>
          <w:sz w:val="24"/>
          <w:szCs w:val="24"/>
          <w:lang w:val="es-ES_tradnl"/>
        </w:rPr>
        <w:t>PARA CALIFICARSE COMO PROVEEDORES DE LA MUNICIPALIDAD  (COMO PERSONAS JURÍDICAS)</w:t>
      </w:r>
    </w:p>
    <w:p w:rsidR="00082B1A" w:rsidRPr="00780730" w:rsidRDefault="00082B1A" w:rsidP="008B52BB">
      <w:pPr>
        <w:autoSpaceDE w:val="0"/>
        <w:autoSpaceDN w:val="0"/>
        <w:adjustRightInd w:val="0"/>
        <w:spacing w:after="0" w:line="360" w:lineRule="auto"/>
        <w:jc w:val="both"/>
        <w:rPr>
          <w:rFonts w:ascii="Arial" w:hAnsi="Arial" w:cs="Arial"/>
          <w:b/>
          <w:bCs/>
          <w:color w:val="000000" w:themeColor="text1"/>
          <w:sz w:val="24"/>
          <w:szCs w:val="24"/>
          <w:lang w:val="es-ES_tradnl"/>
        </w:rPr>
      </w:pPr>
    </w:p>
    <w:tbl>
      <w:tblPr>
        <w:tblStyle w:val="Tablaconcuadrcula"/>
        <w:tblW w:w="8222" w:type="dxa"/>
        <w:tblInd w:w="108" w:type="dxa"/>
        <w:tblLook w:val="04A0"/>
      </w:tblPr>
      <w:tblGrid>
        <w:gridCol w:w="2970"/>
        <w:gridCol w:w="2404"/>
        <w:gridCol w:w="2848"/>
      </w:tblGrid>
      <w:tr w:rsidR="009E4A32" w:rsidRPr="00780730" w:rsidTr="005E0D39">
        <w:trPr>
          <w:trHeight w:val="60"/>
        </w:trPr>
        <w:tc>
          <w:tcPr>
            <w:tcW w:w="297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04"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84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rPr>
          <w:trHeight w:val="60"/>
        </w:trPr>
        <w:tc>
          <w:tcPr>
            <w:tcW w:w="2970" w:type="dxa"/>
          </w:tcPr>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Documento donde manifieste la existencia legal y cumplimiento de obligaciones emitido por la Superintendencia de Compañías.</w:t>
            </w:r>
          </w:p>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Nombramiento del representante legal.</w:t>
            </w:r>
          </w:p>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Estado de la situación financiera cortado a diciembre de cada año.</w:t>
            </w:r>
          </w:p>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Copia de la cédula de ciudadanía y papeleta de votación del representante legal.</w:t>
            </w:r>
          </w:p>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Copia de registro único de Contribuyentes RUC.</w:t>
            </w:r>
          </w:p>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lastRenderedPageBreak/>
              <w:t>Certificado vigente otorgado por la Contraloría del Estado.</w:t>
            </w:r>
          </w:p>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Certificado de la Superintendencia de Bancos y seguros de no ser deudor castigados y calificados con F.</w:t>
            </w:r>
          </w:p>
          <w:p w:rsidR="009E4A32" w:rsidRPr="00780730" w:rsidRDefault="009E4A32"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Tasa por concepto de calificación de los proveedores.</w:t>
            </w:r>
          </w:p>
          <w:p w:rsidR="00D733F9" w:rsidRPr="00780730" w:rsidRDefault="00181FDB" w:rsidP="00665EF7">
            <w:pPr>
              <w:pStyle w:val="Prrafodelista"/>
              <w:numPr>
                <w:ilvl w:val="0"/>
                <w:numId w:val="53"/>
              </w:numPr>
              <w:autoSpaceDE w:val="0"/>
              <w:autoSpaceDN w:val="0"/>
              <w:adjustRightInd w:val="0"/>
              <w:spacing w:line="360" w:lineRule="auto"/>
              <w:ind w:left="284" w:hanging="284"/>
              <w:rPr>
                <w:rFonts w:ascii="Arial" w:hAnsi="Arial" w:cs="Arial"/>
                <w:sz w:val="24"/>
                <w:szCs w:val="24"/>
                <w:lang w:val="es-ES_tradnl"/>
              </w:rPr>
            </w:pPr>
            <w:r w:rsidRPr="00780730">
              <w:rPr>
                <w:rFonts w:ascii="Arial" w:hAnsi="Arial" w:cs="Arial"/>
                <w:sz w:val="24"/>
                <w:szCs w:val="24"/>
                <w:lang w:val="es-ES_tradnl"/>
              </w:rPr>
              <w:t>T</w:t>
            </w:r>
            <w:r w:rsidR="00D733F9" w:rsidRPr="00780730">
              <w:rPr>
                <w:rFonts w:ascii="Arial" w:hAnsi="Arial" w:cs="Arial"/>
                <w:sz w:val="24"/>
                <w:szCs w:val="24"/>
                <w:lang w:val="es-ES_tradnl"/>
              </w:rPr>
              <w:t>asa por servicios administrativos</w:t>
            </w:r>
          </w:p>
          <w:p w:rsidR="00D733F9" w:rsidRPr="00780730" w:rsidRDefault="00D733F9" w:rsidP="00082B1A">
            <w:pPr>
              <w:pStyle w:val="Prrafodelista"/>
              <w:autoSpaceDE w:val="0"/>
              <w:autoSpaceDN w:val="0"/>
              <w:adjustRightInd w:val="0"/>
              <w:spacing w:line="360" w:lineRule="auto"/>
              <w:ind w:left="284"/>
              <w:rPr>
                <w:rFonts w:ascii="Arial" w:hAnsi="Arial" w:cs="Arial"/>
                <w:sz w:val="24"/>
                <w:szCs w:val="24"/>
                <w:lang w:val="es-ES_tradnl"/>
              </w:rPr>
            </w:pPr>
          </w:p>
        </w:tc>
        <w:tc>
          <w:tcPr>
            <w:tcW w:w="2404" w:type="dxa"/>
          </w:tcPr>
          <w:p w:rsidR="009E4A32" w:rsidRPr="00780730" w:rsidRDefault="009E4A32" w:rsidP="00665EF7">
            <w:pPr>
              <w:pStyle w:val="Prrafodelista"/>
              <w:numPr>
                <w:ilvl w:val="0"/>
                <w:numId w:val="54"/>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lastRenderedPageBreak/>
              <w:t>Ingreso en la oficina de atención al cliente.</w:t>
            </w:r>
          </w:p>
          <w:p w:rsidR="009E4A32" w:rsidRPr="00780730" w:rsidRDefault="009E4A32" w:rsidP="00665EF7">
            <w:pPr>
              <w:pStyle w:val="Prrafodelista"/>
              <w:numPr>
                <w:ilvl w:val="0"/>
                <w:numId w:val="54"/>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t>Se entrega la documentación directamente en la oficina de asesoría jurídica.</w:t>
            </w:r>
          </w:p>
          <w:p w:rsidR="009E4A32" w:rsidRPr="00780730" w:rsidRDefault="009E4A32" w:rsidP="00665EF7">
            <w:pPr>
              <w:pStyle w:val="Prrafodelista"/>
              <w:numPr>
                <w:ilvl w:val="0"/>
                <w:numId w:val="54"/>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t>Revisión y emisión de certificación.</w:t>
            </w:r>
          </w:p>
          <w:p w:rsidR="009E4A32" w:rsidRPr="00780730" w:rsidRDefault="009E4A32" w:rsidP="00665EF7">
            <w:pPr>
              <w:pStyle w:val="Prrafodelista"/>
              <w:numPr>
                <w:ilvl w:val="0"/>
                <w:numId w:val="54"/>
              </w:numPr>
              <w:autoSpaceDE w:val="0"/>
              <w:autoSpaceDN w:val="0"/>
              <w:adjustRightInd w:val="0"/>
              <w:spacing w:line="360" w:lineRule="auto"/>
              <w:ind w:left="294" w:hanging="284"/>
              <w:rPr>
                <w:rFonts w:ascii="Arial" w:hAnsi="Arial" w:cs="Arial"/>
                <w:sz w:val="24"/>
                <w:szCs w:val="24"/>
                <w:lang w:val="es-ES_tradnl"/>
              </w:rPr>
            </w:pPr>
            <w:r w:rsidRPr="00780730">
              <w:rPr>
                <w:rFonts w:ascii="Arial" w:hAnsi="Arial" w:cs="Arial"/>
                <w:sz w:val="24"/>
                <w:szCs w:val="24"/>
                <w:lang w:val="es-ES_tradnl"/>
              </w:rPr>
              <w:t>archivo</w:t>
            </w:r>
            <w:r w:rsidR="008F44BB" w:rsidRPr="00780730">
              <w:rPr>
                <w:rFonts w:ascii="Arial" w:hAnsi="Arial" w:cs="Arial"/>
                <w:sz w:val="24"/>
                <w:szCs w:val="24"/>
                <w:lang w:val="es-ES_tradnl"/>
              </w:rPr>
              <w:t xml:space="preserve"> </w:t>
            </w:r>
            <w:r w:rsidRPr="00780730">
              <w:rPr>
                <w:rFonts w:ascii="Arial" w:hAnsi="Arial" w:cs="Arial"/>
                <w:sz w:val="24"/>
                <w:szCs w:val="24"/>
                <w:lang w:val="es-ES_tradnl"/>
              </w:rPr>
              <w:t>institucional.</w:t>
            </w:r>
          </w:p>
        </w:tc>
        <w:tc>
          <w:tcPr>
            <w:tcW w:w="2848" w:type="dxa"/>
          </w:tcPr>
          <w:p w:rsidR="009E4A32" w:rsidRPr="00780730" w:rsidRDefault="009E4A32" w:rsidP="00082B1A">
            <w:pPr>
              <w:autoSpaceDE w:val="0"/>
              <w:autoSpaceDN w:val="0"/>
              <w:adjustRightInd w:val="0"/>
              <w:spacing w:line="360" w:lineRule="auto"/>
              <w:rPr>
                <w:rFonts w:ascii="Arial" w:hAnsi="Arial" w:cs="Arial"/>
                <w:sz w:val="24"/>
                <w:szCs w:val="24"/>
                <w:lang w:val="es-ES_tradnl"/>
              </w:rPr>
            </w:pPr>
            <w:r w:rsidRPr="00780730">
              <w:rPr>
                <w:rFonts w:ascii="Arial" w:hAnsi="Arial" w:cs="Arial"/>
                <w:sz w:val="24"/>
                <w:szCs w:val="24"/>
                <w:lang w:val="es-ES_tradnl"/>
              </w:rPr>
              <w:t>Esta calificación se la realiza cada año, especialmente en los primeros meses del año.</w:t>
            </w:r>
          </w:p>
        </w:tc>
      </w:tr>
    </w:tbl>
    <w:p w:rsidR="0080128E" w:rsidRPr="00780730" w:rsidRDefault="0080128E"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31 ACTUALIZACIÓN CATASTRAL POR TRANSPARENCIA DE DOMINIO.</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912"/>
        <w:gridCol w:w="2395"/>
        <w:gridCol w:w="2738"/>
      </w:tblGrid>
      <w:tr w:rsidR="009E4A32" w:rsidRPr="00780730" w:rsidTr="00181FDB">
        <w:tc>
          <w:tcPr>
            <w:tcW w:w="2912"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39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38"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181FDB">
        <w:tc>
          <w:tcPr>
            <w:tcW w:w="2912" w:type="dxa"/>
          </w:tcPr>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Escritura.</w:t>
            </w:r>
          </w:p>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Pago por Transferencia.</w:t>
            </w:r>
          </w:p>
        </w:tc>
        <w:tc>
          <w:tcPr>
            <w:tcW w:w="2395" w:type="dxa"/>
          </w:tcPr>
          <w:p w:rsidR="009E4A32" w:rsidRPr="00780730" w:rsidRDefault="009E4A32" w:rsidP="00665EF7">
            <w:pPr>
              <w:pStyle w:val="Prrafodelista"/>
              <w:numPr>
                <w:ilvl w:val="0"/>
                <w:numId w:val="55"/>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el Sistema.</w:t>
            </w:r>
          </w:p>
        </w:tc>
        <w:tc>
          <w:tcPr>
            <w:tcW w:w="2738"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Inmediato.</w:t>
            </w:r>
          </w:p>
        </w:tc>
      </w:tr>
    </w:tbl>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w:t>
      </w:r>
      <w:r w:rsidRPr="00780730">
        <w:rPr>
          <w:rFonts w:ascii="Arial" w:hAnsi="Arial" w:cs="Arial"/>
          <w:b/>
          <w:bCs/>
          <w:color w:val="000000" w:themeColor="text1"/>
          <w:sz w:val="24"/>
          <w:szCs w:val="24"/>
          <w:lang w:val="es-ES_tradnl"/>
        </w:rPr>
        <w:t>32 RECLAMOS SOBRE TRIBUTOS DEL PREDIO.</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865"/>
        <w:gridCol w:w="2455"/>
        <w:gridCol w:w="2725"/>
      </w:tblGrid>
      <w:tr w:rsidR="009E4A32" w:rsidRPr="00780730" w:rsidTr="00181FDB">
        <w:tc>
          <w:tcPr>
            <w:tcW w:w="286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5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72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181FDB">
        <w:tc>
          <w:tcPr>
            <w:tcW w:w="2865" w:type="dxa"/>
          </w:tcPr>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de reclamo pre impresa, dirigido al señor Alcalde.</w:t>
            </w:r>
          </w:p>
          <w:p w:rsidR="009E4A32" w:rsidRPr="00780730" w:rsidRDefault="009E4A32" w:rsidP="00665EF7">
            <w:pPr>
              <w:pStyle w:val="Prrafodelista"/>
              <w:numPr>
                <w:ilvl w:val="0"/>
                <w:numId w:val="45"/>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Recibimos la</w:t>
            </w:r>
            <w:r w:rsidR="007B0E52" w:rsidRPr="00780730">
              <w:rPr>
                <w:rFonts w:ascii="Arial" w:hAnsi="Arial" w:cs="Arial"/>
                <w:color w:val="000000" w:themeColor="text1"/>
                <w:sz w:val="24"/>
                <w:szCs w:val="24"/>
                <w:lang w:val="es-ES_tradnl"/>
              </w:rPr>
              <w:t xml:space="preserve"> </w:t>
            </w:r>
            <w:r w:rsidR="007B0E52" w:rsidRPr="00780730">
              <w:rPr>
                <w:rFonts w:ascii="Arial" w:hAnsi="Arial" w:cs="Arial"/>
                <w:color w:val="000000" w:themeColor="text1"/>
                <w:sz w:val="24"/>
                <w:szCs w:val="24"/>
                <w:lang w:val="es-ES_tradnl"/>
              </w:rPr>
              <w:lastRenderedPageBreak/>
              <w:t>disposición</w:t>
            </w:r>
            <w:r w:rsidRPr="00780730">
              <w:rPr>
                <w:rFonts w:ascii="Arial" w:hAnsi="Arial" w:cs="Arial"/>
                <w:color w:val="000000" w:themeColor="text1"/>
                <w:sz w:val="24"/>
                <w:szCs w:val="24"/>
                <w:lang w:val="es-ES_tradnl"/>
              </w:rPr>
              <w:t xml:space="preserve"> y se procede.</w:t>
            </w:r>
          </w:p>
        </w:tc>
        <w:tc>
          <w:tcPr>
            <w:tcW w:w="2455" w:type="dxa"/>
          </w:tcPr>
          <w:p w:rsidR="009E4A32" w:rsidRPr="00780730" w:rsidRDefault="009E4A32" w:rsidP="00665EF7">
            <w:pPr>
              <w:pStyle w:val="Prrafodelista"/>
              <w:numPr>
                <w:ilvl w:val="0"/>
                <w:numId w:val="56"/>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en la Oficina de Atención.</w:t>
            </w:r>
          </w:p>
          <w:p w:rsidR="009E4A32" w:rsidRPr="00780730" w:rsidRDefault="009E4A32" w:rsidP="00665EF7">
            <w:pPr>
              <w:pStyle w:val="Prrafodelista"/>
              <w:numPr>
                <w:ilvl w:val="0"/>
                <w:numId w:val="56"/>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Inspección.</w:t>
            </w:r>
          </w:p>
          <w:p w:rsidR="009E4A32" w:rsidRPr="00780730" w:rsidRDefault="009E4A32" w:rsidP="00665EF7">
            <w:pPr>
              <w:pStyle w:val="Prrafodelista"/>
              <w:numPr>
                <w:ilvl w:val="0"/>
                <w:numId w:val="56"/>
              </w:numPr>
              <w:autoSpaceDE w:val="0"/>
              <w:autoSpaceDN w:val="0"/>
              <w:adjustRightInd w:val="0"/>
              <w:spacing w:line="360" w:lineRule="auto"/>
              <w:ind w:left="29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Resolución.</w:t>
            </w:r>
          </w:p>
        </w:tc>
        <w:tc>
          <w:tcPr>
            <w:tcW w:w="2725"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bCs/>
                <w:color w:val="000000" w:themeColor="text1"/>
                <w:sz w:val="24"/>
                <w:szCs w:val="24"/>
                <w:lang w:val="es-ES_tradnl"/>
              </w:rPr>
              <w:lastRenderedPageBreak/>
              <w:t>Será entregado en cinco días.</w:t>
            </w:r>
          </w:p>
        </w:tc>
      </w:tr>
    </w:tbl>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33 DEDUCCIONES EN EL IMPUESTO POR DEUDAS HIPOTECARIAS.</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0" w:type="auto"/>
        <w:tblInd w:w="108" w:type="dxa"/>
        <w:tblLook w:val="04A0"/>
      </w:tblPr>
      <w:tblGrid>
        <w:gridCol w:w="2865"/>
        <w:gridCol w:w="2515"/>
        <w:gridCol w:w="2665"/>
      </w:tblGrid>
      <w:tr w:rsidR="009E4A32" w:rsidRPr="00780730" w:rsidTr="00181FDB">
        <w:tc>
          <w:tcPr>
            <w:tcW w:w="286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51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65"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181FDB">
        <w:tc>
          <w:tcPr>
            <w:tcW w:w="2865" w:type="dxa"/>
          </w:tcPr>
          <w:p w:rsidR="009E4A32" w:rsidRPr="00780730" w:rsidRDefault="009E4A32" w:rsidP="00665EF7">
            <w:pPr>
              <w:pStyle w:val="Prrafodelista"/>
              <w:numPr>
                <w:ilvl w:val="0"/>
                <w:numId w:val="5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la escritura de constitución de la hipoteca.</w:t>
            </w:r>
          </w:p>
          <w:p w:rsidR="009E4A32" w:rsidRPr="00780730" w:rsidRDefault="009E4A32" w:rsidP="00665EF7">
            <w:pPr>
              <w:pStyle w:val="Prrafodelista"/>
              <w:numPr>
                <w:ilvl w:val="0"/>
                <w:numId w:val="57"/>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actualizado conferido por la institución que le concedió el préstamo.</w:t>
            </w:r>
          </w:p>
        </w:tc>
        <w:tc>
          <w:tcPr>
            <w:tcW w:w="2515" w:type="dxa"/>
          </w:tcPr>
          <w:p w:rsidR="009E4A32" w:rsidRPr="00780730" w:rsidRDefault="009E4A32" w:rsidP="00665EF7">
            <w:pPr>
              <w:pStyle w:val="Prrafodelista"/>
              <w:numPr>
                <w:ilvl w:val="0"/>
                <w:numId w:val="58"/>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en la Oficina Atención al Cliente.</w:t>
            </w:r>
          </w:p>
          <w:p w:rsidR="009E4A32" w:rsidRPr="00780730" w:rsidRDefault="009E4A32" w:rsidP="00665EF7">
            <w:pPr>
              <w:pStyle w:val="Prrafodelista"/>
              <w:numPr>
                <w:ilvl w:val="0"/>
                <w:numId w:val="58"/>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Revisión de documentación,</w:t>
            </w:r>
          </w:p>
          <w:p w:rsidR="009E4A32" w:rsidRPr="00780730" w:rsidRDefault="009E4A32" w:rsidP="00665EF7">
            <w:pPr>
              <w:pStyle w:val="Prrafodelista"/>
              <w:numPr>
                <w:ilvl w:val="0"/>
                <w:numId w:val="58"/>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Aprobación se procede a rebaja de impuesto</w:t>
            </w:r>
          </w:p>
          <w:p w:rsidR="009E4A32" w:rsidRPr="00780730" w:rsidRDefault="009E4A32" w:rsidP="00665EF7">
            <w:pPr>
              <w:pStyle w:val="Prrafodelista"/>
              <w:numPr>
                <w:ilvl w:val="0"/>
                <w:numId w:val="58"/>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 ser negativo se procede a la devolución con una comunicación, que deberá retirar del Archivo Institucional.</w:t>
            </w:r>
          </w:p>
        </w:tc>
        <w:tc>
          <w:tcPr>
            <w:tcW w:w="2665" w:type="dxa"/>
          </w:tcPr>
          <w:p w:rsidR="009E4A32" w:rsidRPr="00780730" w:rsidRDefault="009E4A32" w:rsidP="00665EF7">
            <w:pPr>
              <w:pStyle w:val="Prrafodelista"/>
              <w:numPr>
                <w:ilvl w:val="0"/>
                <w:numId w:val="59"/>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 8 días es atendida esta petición.</w:t>
            </w:r>
          </w:p>
          <w:p w:rsidR="009E4A32" w:rsidRPr="00780730" w:rsidRDefault="009E4A32" w:rsidP="00665EF7">
            <w:pPr>
              <w:pStyle w:val="Prrafodelista"/>
              <w:numPr>
                <w:ilvl w:val="0"/>
                <w:numId w:val="59"/>
              </w:numPr>
              <w:autoSpaceDE w:val="0"/>
              <w:autoSpaceDN w:val="0"/>
              <w:adjustRightInd w:val="0"/>
              <w:spacing w:line="360" w:lineRule="auto"/>
              <w:ind w:left="426" w:hanging="426"/>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Para ser acreedor a esta deducción de impuesto se considera que la hipoteca sea para adecuación, construcción o compra de la vivienda.</w:t>
            </w:r>
          </w:p>
        </w:tc>
      </w:tr>
    </w:tbl>
    <w:p w:rsidR="006C3DE4" w:rsidRPr="00780730" w:rsidRDefault="006C3DE4"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34 RECLAMOS TRIBUTARIOS.</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8080" w:type="dxa"/>
        <w:tblInd w:w="108" w:type="dxa"/>
        <w:tblLayout w:type="fixed"/>
        <w:tblLook w:val="04A0"/>
      </w:tblPr>
      <w:tblGrid>
        <w:gridCol w:w="2977"/>
        <w:gridCol w:w="2410"/>
        <w:gridCol w:w="2693"/>
      </w:tblGrid>
      <w:tr w:rsidR="009E4A32" w:rsidRPr="00780730" w:rsidTr="00AE7457">
        <w:trPr>
          <w:trHeight w:val="340"/>
        </w:trPr>
        <w:tc>
          <w:tcPr>
            <w:tcW w:w="2977"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410"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693" w:type="dxa"/>
          </w:tcPr>
          <w:p w:rsidR="009E4A32" w:rsidRPr="00780730" w:rsidRDefault="009E4A32" w:rsidP="00082B1A">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AE7457">
        <w:tc>
          <w:tcPr>
            <w:tcW w:w="2977" w:type="dxa"/>
          </w:tcPr>
          <w:p w:rsidR="009E4A32" w:rsidRPr="00780730" w:rsidRDefault="009E4A32" w:rsidP="00665EF7">
            <w:pPr>
              <w:pStyle w:val="Prrafodelista"/>
              <w:numPr>
                <w:ilvl w:val="0"/>
                <w:numId w:val="6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6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Copia de la cédula de </w:t>
            </w:r>
            <w:r w:rsidRPr="00780730">
              <w:rPr>
                <w:rFonts w:ascii="Arial" w:hAnsi="Arial" w:cs="Arial"/>
                <w:color w:val="000000" w:themeColor="text1"/>
                <w:sz w:val="24"/>
                <w:szCs w:val="24"/>
                <w:lang w:val="es-ES_tradnl"/>
              </w:rPr>
              <w:lastRenderedPageBreak/>
              <w:t>ciudadanía y alcabalas, plusvalía, patentes, impuesto predial rural, contribución especial de mejoras entre otros.</w:t>
            </w:r>
          </w:p>
          <w:p w:rsidR="006C3DE4" w:rsidRPr="00780730" w:rsidRDefault="006C3DE4" w:rsidP="00665EF7">
            <w:pPr>
              <w:pStyle w:val="Prrafodelista"/>
              <w:numPr>
                <w:ilvl w:val="0"/>
                <w:numId w:val="60"/>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410" w:type="dxa"/>
          </w:tcPr>
          <w:p w:rsidR="009E4A32" w:rsidRPr="00780730" w:rsidRDefault="009E4A32" w:rsidP="00665EF7">
            <w:pPr>
              <w:pStyle w:val="Prrafodelista"/>
              <w:numPr>
                <w:ilvl w:val="1"/>
                <w:numId w:val="28"/>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 xml:space="preserve">Ingreso a la Oficina de Recepción y </w:t>
            </w:r>
            <w:r w:rsidRPr="00780730">
              <w:rPr>
                <w:rFonts w:ascii="Arial" w:hAnsi="Arial" w:cs="Arial"/>
                <w:color w:val="000000" w:themeColor="text1"/>
                <w:sz w:val="24"/>
                <w:szCs w:val="24"/>
                <w:lang w:val="es-ES_tradnl"/>
              </w:rPr>
              <w:lastRenderedPageBreak/>
              <w:t>Archivo.</w:t>
            </w:r>
          </w:p>
          <w:p w:rsidR="009E4A32" w:rsidRPr="00780730" w:rsidRDefault="009E4A32" w:rsidP="00665EF7">
            <w:pPr>
              <w:pStyle w:val="Prrafodelista"/>
              <w:numPr>
                <w:ilvl w:val="1"/>
                <w:numId w:val="28"/>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Rentas, avalúos y catastros.</w:t>
            </w:r>
          </w:p>
          <w:p w:rsidR="009E4A32" w:rsidRPr="00780730" w:rsidRDefault="009E4A32" w:rsidP="00665EF7">
            <w:pPr>
              <w:pStyle w:val="Prrafodelista"/>
              <w:numPr>
                <w:ilvl w:val="1"/>
                <w:numId w:val="28"/>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Autorización o negación de la Dirección Financiera.</w:t>
            </w:r>
          </w:p>
          <w:p w:rsidR="009E4A32" w:rsidRPr="00780730" w:rsidRDefault="009E4A32" w:rsidP="00665EF7">
            <w:pPr>
              <w:pStyle w:val="Prrafodelista"/>
              <w:numPr>
                <w:ilvl w:val="1"/>
                <w:numId w:val="28"/>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Emisión de título de créditos.</w:t>
            </w:r>
          </w:p>
          <w:p w:rsidR="009E4A32" w:rsidRPr="00780730" w:rsidRDefault="009E4A32" w:rsidP="00665EF7">
            <w:pPr>
              <w:pStyle w:val="Prrafodelista"/>
              <w:numPr>
                <w:ilvl w:val="1"/>
                <w:numId w:val="28"/>
              </w:numPr>
              <w:autoSpaceDE w:val="0"/>
              <w:autoSpaceDN w:val="0"/>
              <w:adjustRightInd w:val="0"/>
              <w:spacing w:line="360" w:lineRule="auto"/>
              <w:ind w:left="294" w:hanging="29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Resolución.</w:t>
            </w:r>
          </w:p>
        </w:tc>
        <w:tc>
          <w:tcPr>
            <w:tcW w:w="2693" w:type="dxa"/>
          </w:tcPr>
          <w:p w:rsidR="009E4A32" w:rsidRPr="00780730" w:rsidRDefault="009E4A32" w:rsidP="00082B1A">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bCs/>
                <w:color w:val="000000" w:themeColor="text1"/>
                <w:sz w:val="24"/>
                <w:szCs w:val="24"/>
                <w:lang w:val="es-ES_tradnl"/>
              </w:rPr>
              <w:lastRenderedPageBreak/>
              <w:t>Será entregado en ocho días.</w:t>
            </w:r>
          </w:p>
        </w:tc>
      </w:tr>
    </w:tbl>
    <w:p w:rsidR="009E4A32" w:rsidRPr="00780730" w:rsidRDefault="009E4A32" w:rsidP="0023104D">
      <w:pPr>
        <w:autoSpaceDE w:val="0"/>
        <w:autoSpaceDN w:val="0"/>
        <w:adjustRightInd w:val="0"/>
        <w:spacing w:after="0" w:line="360" w:lineRule="auto"/>
        <w:ind w:left="708"/>
        <w:jc w:val="both"/>
        <w:rPr>
          <w:rFonts w:ascii="Arial" w:hAnsi="Arial" w:cs="Arial"/>
          <w:color w:val="000000" w:themeColor="text1"/>
          <w:sz w:val="24"/>
          <w:szCs w:val="24"/>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Pr="00780730">
        <w:rPr>
          <w:rFonts w:ascii="Arial" w:hAnsi="Arial" w:cs="Arial"/>
          <w:b/>
          <w:bCs/>
          <w:color w:val="000000" w:themeColor="text1"/>
          <w:sz w:val="24"/>
          <w:szCs w:val="24"/>
          <w:lang w:val="es-ES_tradnl"/>
        </w:rPr>
        <w:t xml:space="preserve"> 35 BAJA DE TÍTULOS DE CRÉDITO Y DEVOLUCIONES A PETICIÓN DEL CONTRIBUYENTE.</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7938" w:type="dxa"/>
        <w:tblInd w:w="250" w:type="dxa"/>
        <w:tblLayout w:type="fixed"/>
        <w:tblLook w:val="04A0"/>
      </w:tblPr>
      <w:tblGrid>
        <w:gridCol w:w="2977"/>
        <w:gridCol w:w="2551"/>
        <w:gridCol w:w="2410"/>
      </w:tblGrid>
      <w:tr w:rsidR="009E4A32" w:rsidRPr="00780730" w:rsidTr="005172EB">
        <w:tc>
          <w:tcPr>
            <w:tcW w:w="2977"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551"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410"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172EB">
        <w:tc>
          <w:tcPr>
            <w:tcW w:w="2977" w:type="dxa"/>
          </w:tcPr>
          <w:p w:rsidR="009E4A32" w:rsidRPr="00780730" w:rsidRDefault="009E4A32" w:rsidP="00665EF7">
            <w:pPr>
              <w:pStyle w:val="Prrafodelista"/>
              <w:numPr>
                <w:ilvl w:val="0"/>
                <w:numId w:val="6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6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p w:rsidR="009E4A32" w:rsidRPr="00780730" w:rsidRDefault="009E4A32" w:rsidP="00665EF7">
            <w:pPr>
              <w:pStyle w:val="Prrafodelista"/>
              <w:numPr>
                <w:ilvl w:val="0"/>
                <w:numId w:val="6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 los casos de duplicidad adjuntar copia del título.</w:t>
            </w:r>
          </w:p>
          <w:p w:rsidR="009E4A32" w:rsidRPr="00780730" w:rsidRDefault="009E4A32" w:rsidP="00665EF7">
            <w:pPr>
              <w:pStyle w:val="Prrafodelista"/>
              <w:numPr>
                <w:ilvl w:val="0"/>
                <w:numId w:val="6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Para la devolución, presentar el original del título del crédito.</w:t>
            </w:r>
          </w:p>
          <w:p w:rsidR="009E4A32" w:rsidRPr="00780730" w:rsidRDefault="009E4A32" w:rsidP="00665EF7">
            <w:pPr>
              <w:pStyle w:val="Prrafodelista"/>
              <w:numPr>
                <w:ilvl w:val="0"/>
                <w:numId w:val="61"/>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Para la devolución de alcabalas, presentar un oficio dirigido al señor Alcalde, pidiendo se emita una </w:t>
            </w:r>
            <w:r w:rsidRPr="00780730">
              <w:rPr>
                <w:rFonts w:ascii="Arial" w:hAnsi="Arial" w:cs="Arial"/>
                <w:color w:val="000000" w:themeColor="text1"/>
                <w:sz w:val="24"/>
                <w:szCs w:val="24"/>
                <w:lang w:val="es-ES_tradnl"/>
              </w:rPr>
              <w:lastRenderedPageBreak/>
              <w:t>nota de crédito.</w:t>
            </w:r>
          </w:p>
        </w:tc>
        <w:tc>
          <w:tcPr>
            <w:tcW w:w="2551" w:type="dxa"/>
          </w:tcPr>
          <w:p w:rsidR="009E4A32" w:rsidRPr="00780730" w:rsidRDefault="009E4A32" w:rsidP="00665EF7">
            <w:pPr>
              <w:pStyle w:val="Prrafodelista"/>
              <w:numPr>
                <w:ilvl w:val="0"/>
                <w:numId w:val="62"/>
              </w:numPr>
              <w:autoSpaceDE w:val="0"/>
              <w:autoSpaceDN w:val="0"/>
              <w:adjustRightInd w:val="0"/>
              <w:spacing w:line="360" w:lineRule="auto"/>
              <w:ind w:left="459" w:hanging="42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a la oficina de Secretaría.</w:t>
            </w:r>
          </w:p>
          <w:p w:rsidR="009E4A32" w:rsidRPr="00780730" w:rsidRDefault="009E4A32" w:rsidP="00665EF7">
            <w:pPr>
              <w:pStyle w:val="Prrafodelista"/>
              <w:numPr>
                <w:ilvl w:val="0"/>
                <w:numId w:val="62"/>
              </w:numPr>
              <w:autoSpaceDE w:val="0"/>
              <w:autoSpaceDN w:val="0"/>
              <w:adjustRightInd w:val="0"/>
              <w:spacing w:line="360" w:lineRule="auto"/>
              <w:ind w:left="459" w:hanging="42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la oficina pertinente.</w:t>
            </w:r>
          </w:p>
          <w:p w:rsidR="009E4A32" w:rsidRPr="00780730" w:rsidRDefault="00181FDB" w:rsidP="00665EF7">
            <w:pPr>
              <w:pStyle w:val="Prrafodelista"/>
              <w:numPr>
                <w:ilvl w:val="0"/>
                <w:numId w:val="62"/>
              </w:numPr>
              <w:autoSpaceDE w:val="0"/>
              <w:autoSpaceDN w:val="0"/>
              <w:adjustRightInd w:val="0"/>
              <w:spacing w:line="360" w:lineRule="auto"/>
              <w:ind w:left="459" w:hanging="42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w:t>
            </w:r>
            <w:r w:rsidR="009E4A32" w:rsidRPr="00780730">
              <w:rPr>
                <w:rFonts w:ascii="Arial" w:hAnsi="Arial" w:cs="Arial"/>
                <w:color w:val="000000" w:themeColor="text1"/>
                <w:sz w:val="24"/>
                <w:szCs w:val="24"/>
                <w:lang w:val="es-ES_tradnl"/>
              </w:rPr>
              <w:t>evoluciones del impuesto predial, contribución de mejoras, rebajas, duplicidad de título.</w:t>
            </w:r>
          </w:p>
          <w:p w:rsidR="009E4A32" w:rsidRPr="00780730" w:rsidRDefault="009E4A32" w:rsidP="00665EF7">
            <w:pPr>
              <w:pStyle w:val="Prrafodelista"/>
              <w:numPr>
                <w:ilvl w:val="0"/>
                <w:numId w:val="62"/>
              </w:numPr>
              <w:autoSpaceDE w:val="0"/>
              <w:autoSpaceDN w:val="0"/>
              <w:adjustRightInd w:val="0"/>
              <w:spacing w:line="360" w:lineRule="auto"/>
              <w:ind w:left="459" w:hanging="42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Al ser afirmativo, el informe pasa a la Dirección </w:t>
            </w:r>
            <w:r w:rsidRPr="00780730">
              <w:rPr>
                <w:rFonts w:ascii="Arial" w:hAnsi="Arial" w:cs="Arial"/>
                <w:color w:val="000000" w:themeColor="text1"/>
                <w:sz w:val="24"/>
                <w:szCs w:val="24"/>
                <w:lang w:val="es-ES_tradnl"/>
              </w:rPr>
              <w:lastRenderedPageBreak/>
              <w:t>Financiera, para la autorización de devolución, y luego a Tesorería para el pago.</w:t>
            </w:r>
          </w:p>
          <w:p w:rsidR="009E4A32" w:rsidRPr="00780730" w:rsidRDefault="009E4A32" w:rsidP="00665EF7">
            <w:pPr>
              <w:pStyle w:val="Prrafodelista"/>
              <w:numPr>
                <w:ilvl w:val="0"/>
                <w:numId w:val="62"/>
              </w:numPr>
              <w:autoSpaceDE w:val="0"/>
              <w:autoSpaceDN w:val="0"/>
              <w:adjustRightInd w:val="0"/>
              <w:spacing w:line="360" w:lineRule="auto"/>
              <w:ind w:left="459" w:hanging="425"/>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De haber un informe negativo, se extiende una comunicación, para ser entregada a la persona que solicita.</w:t>
            </w:r>
          </w:p>
        </w:tc>
        <w:tc>
          <w:tcPr>
            <w:tcW w:w="2410" w:type="dxa"/>
          </w:tcPr>
          <w:p w:rsidR="009E4A32" w:rsidRPr="00780730" w:rsidRDefault="009E4A32" w:rsidP="0023104D">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El plazo de duración de este trámite es de ocho días.</w:t>
            </w:r>
          </w:p>
        </w:tc>
      </w:tr>
    </w:tbl>
    <w:p w:rsidR="009E4A32" w:rsidRPr="00780730" w:rsidRDefault="009E4A32" w:rsidP="0023104D">
      <w:pPr>
        <w:autoSpaceDE w:val="0"/>
        <w:autoSpaceDN w:val="0"/>
        <w:adjustRightInd w:val="0"/>
        <w:spacing w:after="0" w:line="240" w:lineRule="auto"/>
        <w:ind w:left="360"/>
        <w:rPr>
          <w:rFonts w:ascii="Arial" w:hAnsi="Arial" w:cs="Arial"/>
          <w:color w:val="000000" w:themeColor="text1"/>
          <w:sz w:val="24"/>
          <w:szCs w:val="24"/>
          <w:lang w:val="es-ES_tradnl"/>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36 </w:t>
      </w:r>
      <w:r w:rsidRPr="00780730">
        <w:rPr>
          <w:rFonts w:ascii="Arial" w:hAnsi="Arial" w:cs="Arial"/>
          <w:b/>
          <w:bCs/>
          <w:color w:val="000000" w:themeColor="text1"/>
          <w:sz w:val="24"/>
          <w:szCs w:val="24"/>
          <w:lang w:val="es-ES_tradnl"/>
        </w:rPr>
        <w:t>EXONERACIÓN DE IMPUESTOS A LOS ESPECTÁCULOS PÚBLICOS (ARTISTAS NACIONALES).</w:t>
      </w:r>
    </w:p>
    <w:tbl>
      <w:tblPr>
        <w:tblStyle w:val="Tablaconcuadrcula"/>
        <w:tblW w:w="7938" w:type="dxa"/>
        <w:tblInd w:w="250" w:type="dxa"/>
        <w:tblLayout w:type="fixed"/>
        <w:tblLook w:val="04A0"/>
      </w:tblPr>
      <w:tblGrid>
        <w:gridCol w:w="3260"/>
        <w:gridCol w:w="2268"/>
        <w:gridCol w:w="2410"/>
      </w:tblGrid>
      <w:tr w:rsidR="009E4A32" w:rsidRPr="00780730" w:rsidTr="005E0D39">
        <w:tc>
          <w:tcPr>
            <w:tcW w:w="3260"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268"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410"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E0D39">
        <w:tc>
          <w:tcPr>
            <w:tcW w:w="3260" w:type="dxa"/>
          </w:tcPr>
          <w:p w:rsidR="009E4A32" w:rsidRPr="00780730" w:rsidRDefault="009E4A32" w:rsidP="00665EF7">
            <w:pPr>
              <w:pStyle w:val="Prrafodelista"/>
              <w:numPr>
                <w:ilvl w:val="0"/>
                <w:numId w:val="63"/>
              </w:numPr>
              <w:autoSpaceDE w:val="0"/>
              <w:autoSpaceDN w:val="0"/>
              <w:adjustRightInd w:val="0"/>
              <w:spacing w:line="276"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Solicitud dirigida al señor Alcalde. </w:t>
            </w:r>
          </w:p>
          <w:p w:rsidR="009E4A32" w:rsidRPr="00780730" w:rsidRDefault="009E4A32" w:rsidP="00665EF7">
            <w:pPr>
              <w:pStyle w:val="Prrafodelista"/>
              <w:numPr>
                <w:ilvl w:val="0"/>
                <w:numId w:val="63"/>
              </w:numPr>
              <w:autoSpaceDE w:val="0"/>
              <w:autoSpaceDN w:val="0"/>
              <w:adjustRightInd w:val="0"/>
              <w:spacing w:line="276"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la cédula de ciudadanía.</w:t>
            </w:r>
          </w:p>
          <w:p w:rsidR="009E4A32" w:rsidRPr="00780730" w:rsidRDefault="009E4A32" w:rsidP="00665EF7">
            <w:pPr>
              <w:pStyle w:val="Prrafodelista"/>
              <w:numPr>
                <w:ilvl w:val="0"/>
                <w:numId w:val="63"/>
              </w:numPr>
              <w:autoSpaceDE w:val="0"/>
              <w:autoSpaceDN w:val="0"/>
              <w:adjustRightInd w:val="0"/>
              <w:spacing w:line="276"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cédula de ciudadanía de los artistas.</w:t>
            </w:r>
          </w:p>
          <w:p w:rsidR="009E4A32" w:rsidRPr="00780730" w:rsidRDefault="009E4A32" w:rsidP="00665EF7">
            <w:pPr>
              <w:pStyle w:val="Prrafodelista"/>
              <w:numPr>
                <w:ilvl w:val="0"/>
                <w:numId w:val="63"/>
              </w:numPr>
              <w:autoSpaceDE w:val="0"/>
              <w:autoSpaceDN w:val="0"/>
              <w:adjustRightInd w:val="0"/>
              <w:spacing w:line="276"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Nota: En la solicitud debe constar: Nombres y apellidos del compareciente, indicando el nombre de la institución o empresa a cual representa.</w:t>
            </w:r>
          </w:p>
          <w:p w:rsidR="009E4A32" w:rsidRPr="00780730" w:rsidRDefault="009E4A32" w:rsidP="00665EF7">
            <w:pPr>
              <w:pStyle w:val="Prrafodelista"/>
              <w:numPr>
                <w:ilvl w:val="0"/>
                <w:numId w:val="63"/>
              </w:numPr>
              <w:autoSpaceDE w:val="0"/>
              <w:autoSpaceDN w:val="0"/>
              <w:adjustRightInd w:val="0"/>
              <w:spacing w:line="276"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Número de RUC. </w:t>
            </w:r>
          </w:p>
          <w:p w:rsidR="009E4A32" w:rsidRPr="00780730" w:rsidRDefault="009E4A32" w:rsidP="00665EF7">
            <w:pPr>
              <w:pStyle w:val="Prrafodelista"/>
              <w:numPr>
                <w:ilvl w:val="0"/>
                <w:numId w:val="63"/>
              </w:numPr>
              <w:autoSpaceDE w:val="0"/>
              <w:autoSpaceDN w:val="0"/>
              <w:adjustRightInd w:val="0"/>
              <w:spacing w:line="276"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Dirección domiciliaria permanente, para </w:t>
            </w:r>
            <w:r w:rsidRPr="00780730">
              <w:rPr>
                <w:rFonts w:ascii="Arial" w:hAnsi="Arial" w:cs="Arial"/>
                <w:color w:val="000000" w:themeColor="text1"/>
                <w:sz w:val="24"/>
                <w:szCs w:val="24"/>
                <w:lang w:val="es-ES_tradnl"/>
              </w:rPr>
              <w:lastRenderedPageBreak/>
              <w:t>notificaciones.</w:t>
            </w:r>
          </w:p>
          <w:p w:rsidR="009E4A32" w:rsidRPr="00780730" w:rsidRDefault="009E4A32" w:rsidP="00665EF7">
            <w:pPr>
              <w:pStyle w:val="Prrafodelista"/>
              <w:numPr>
                <w:ilvl w:val="0"/>
                <w:numId w:val="63"/>
              </w:numPr>
              <w:autoSpaceDE w:val="0"/>
              <w:autoSpaceDN w:val="0"/>
              <w:adjustRightInd w:val="0"/>
              <w:spacing w:line="276"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Mención de la base legal que conceda a la exoneración. </w:t>
            </w:r>
          </w:p>
        </w:tc>
        <w:tc>
          <w:tcPr>
            <w:tcW w:w="2268" w:type="dxa"/>
          </w:tcPr>
          <w:p w:rsidR="009E4A32" w:rsidRPr="00780730" w:rsidRDefault="009E4A32" w:rsidP="00665EF7">
            <w:pPr>
              <w:pStyle w:val="Prrafodelista"/>
              <w:numPr>
                <w:ilvl w:val="0"/>
                <w:numId w:val="6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a la oficina de Recepción y Archivo.</w:t>
            </w:r>
          </w:p>
          <w:p w:rsidR="009E4A32" w:rsidRPr="00780730" w:rsidRDefault="009E4A32" w:rsidP="00665EF7">
            <w:pPr>
              <w:pStyle w:val="Prrafodelista"/>
              <w:numPr>
                <w:ilvl w:val="0"/>
                <w:numId w:val="6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 Rentas.</w:t>
            </w:r>
          </w:p>
          <w:p w:rsidR="009E4A32" w:rsidRPr="00780730" w:rsidRDefault="009E4A32" w:rsidP="00665EF7">
            <w:pPr>
              <w:pStyle w:val="Prrafodelista"/>
              <w:numPr>
                <w:ilvl w:val="0"/>
                <w:numId w:val="6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Pasa a Dirección Financiera.</w:t>
            </w:r>
          </w:p>
          <w:p w:rsidR="009E4A32" w:rsidRPr="00780730" w:rsidRDefault="009E4A32" w:rsidP="00665EF7">
            <w:pPr>
              <w:pStyle w:val="Prrafodelista"/>
              <w:numPr>
                <w:ilvl w:val="0"/>
                <w:numId w:val="64"/>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Resolución y Notificación.</w:t>
            </w:r>
          </w:p>
        </w:tc>
        <w:tc>
          <w:tcPr>
            <w:tcW w:w="2410" w:type="dxa"/>
          </w:tcPr>
          <w:p w:rsidR="009E4A32" w:rsidRPr="00780730" w:rsidRDefault="009E4A32" w:rsidP="0023104D">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 debe realizar el</w:t>
            </w:r>
            <w:r w:rsidR="008F44B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trámite el por lo menos ocho días antes de empezar el espectáculo.</w:t>
            </w:r>
          </w:p>
        </w:tc>
      </w:tr>
    </w:tbl>
    <w:p w:rsidR="009E4A32" w:rsidRPr="00780730" w:rsidRDefault="009E4A32" w:rsidP="0023104D">
      <w:pPr>
        <w:autoSpaceDE w:val="0"/>
        <w:autoSpaceDN w:val="0"/>
        <w:adjustRightInd w:val="0"/>
        <w:spacing w:after="0" w:line="240" w:lineRule="auto"/>
        <w:ind w:left="360"/>
        <w:rPr>
          <w:rFonts w:ascii="Arial" w:hAnsi="Arial" w:cs="Arial"/>
          <w:color w:val="000000" w:themeColor="text1"/>
          <w:sz w:val="24"/>
          <w:szCs w:val="24"/>
        </w:rPr>
      </w:pPr>
    </w:p>
    <w:p w:rsidR="009E4A32" w:rsidRPr="00780730" w:rsidRDefault="009E4A32" w:rsidP="008F44BB">
      <w:pPr>
        <w:autoSpaceDE w:val="0"/>
        <w:autoSpaceDN w:val="0"/>
        <w:adjustRightInd w:val="0"/>
        <w:spacing w:after="0" w:line="240" w:lineRule="auto"/>
        <w:rPr>
          <w:rFonts w:ascii="Arial" w:hAnsi="Arial" w:cs="Arial"/>
          <w:color w:val="000000" w:themeColor="text1"/>
          <w:sz w:val="24"/>
          <w:szCs w:val="24"/>
          <w:lang w:val="es-ES_tradnl"/>
        </w:rPr>
      </w:pPr>
    </w:p>
    <w:p w:rsidR="003150A1" w:rsidRPr="00780730" w:rsidRDefault="003150A1"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37 </w:t>
      </w:r>
      <w:r w:rsidRPr="00780730">
        <w:rPr>
          <w:rFonts w:ascii="Arial" w:hAnsi="Arial" w:cs="Arial"/>
          <w:b/>
          <w:bCs/>
          <w:color w:val="000000" w:themeColor="text1"/>
          <w:sz w:val="24"/>
          <w:szCs w:val="24"/>
          <w:lang w:val="es-ES_tradnl"/>
        </w:rPr>
        <w:t>PRÉSTAMO DE LA BANDA MUNICIPAL Y OTROS.</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7938" w:type="dxa"/>
        <w:tblInd w:w="250" w:type="dxa"/>
        <w:tblLayout w:type="fixed"/>
        <w:tblLook w:val="04A0"/>
      </w:tblPr>
      <w:tblGrid>
        <w:gridCol w:w="3260"/>
        <w:gridCol w:w="2977"/>
        <w:gridCol w:w="1701"/>
      </w:tblGrid>
      <w:tr w:rsidR="009E4A32" w:rsidRPr="00780730" w:rsidTr="00181FDB">
        <w:tc>
          <w:tcPr>
            <w:tcW w:w="3260"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977"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1701"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181FDB">
        <w:tc>
          <w:tcPr>
            <w:tcW w:w="3260" w:type="dxa"/>
          </w:tcPr>
          <w:p w:rsidR="009E4A32" w:rsidRPr="00780730" w:rsidRDefault="009E4A32" w:rsidP="00665EF7">
            <w:pPr>
              <w:pStyle w:val="Prrafodelista"/>
              <w:numPr>
                <w:ilvl w:val="0"/>
                <w:numId w:val="6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Alcalde.</w:t>
            </w:r>
          </w:p>
          <w:p w:rsidR="009E4A32" w:rsidRPr="00780730" w:rsidRDefault="009E4A32" w:rsidP="00665EF7">
            <w:pPr>
              <w:pStyle w:val="Prrafodelista"/>
              <w:numPr>
                <w:ilvl w:val="0"/>
                <w:numId w:val="63"/>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Municipales</w:t>
            </w:r>
          </w:p>
        </w:tc>
        <w:tc>
          <w:tcPr>
            <w:tcW w:w="2977" w:type="dxa"/>
          </w:tcPr>
          <w:p w:rsidR="009E4A32" w:rsidRPr="00780730" w:rsidRDefault="009E4A32" w:rsidP="00665EF7">
            <w:pPr>
              <w:pStyle w:val="Prrafodelista"/>
              <w:numPr>
                <w:ilvl w:val="0"/>
                <w:numId w:val="65"/>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a la oficina de Recepción y Archivo.</w:t>
            </w:r>
          </w:p>
          <w:p w:rsidR="009E4A32" w:rsidRPr="00780730" w:rsidRDefault="009E4A32" w:rsidP="00665EF7">
            <w:pPr>
              <w:pStyle w:val="Prrafodelista"/>
              <w:numPr>
                <w:ilvl w:val="0"/>
                <w:numId w:val="65"/>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Verificación de disponibilidad.</w:t>
            </w:r>
          </w:p>
          <w:p w:rsidR="009E4A32" w:rsidRPr="00780730" w:rsidRDefault="009E4A32" w:rsidP="00665EF7">
            <w:pPr>
              <w:pStyle w:val="Prrafodelista"/>
              <w:numPr>
                <w:ilvl w:val="0"/>
                <w:numId w:val="65"/>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Autorización del Director.</w:t>
            </w:r>
          </w:p>
          <w:p w:rsidR="009E4A32" w:rsidRPr="00780730" w:rsidRDefault="009E4A32" w:rsidP="00665EF7">
            <w:pPr>
              <w:pStyle w:val="Prrafodelista"/>
              <w:numPr>
                <w:ilvl w:val="0"/>
                <w:numId w:val="65"/>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Entrega de resultados en Recepción y Archivo.</w:t>
            </w:r>
          </w:p>
        </w:tc>
        <w:tc>
          <w:tcPr>
            <w:tcW w:w="1701" w:type="dxa"/>
          </w:tcPr>
          <w:p w:rsidR="009E4A32" w:rsidRPr="00780730" w:rsidRDefault="009E4A32" w:rsidP="0023104D">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El tiempo de duración de este trámite es de inmediato.</w:t>
            </w:r>
          </w:p>
        </w:tc>
      </w:tr>
    </w:tbl>
    <w:p w:rsidR="009E4A32" w:rsidRPr="00780730" w:rsidRDefault="009E4A32" w:rsidP="0023104D">
      <w:pPr>
        <w:autoSpaceDE w:val="0"/>
        <w:autoSpaceDN w:val="0"/>
        <w:adjustRightInd w:val="0"/>
        <w:spacing w:after="0" w:line="360" w:lineRule="auto"/>
        <w:ind w:left="360"/>
        <w:rPr>
          <w:rFonts w:ascii="Arial" w:hAnsi="Arial" w:cs="Arial"/>
          <w:color w:val="000000" w:themeColor="text1"/>
          <w:sz w:val="24"/>
          <w:szCs w:val="24"/>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 N</w:t>
      </w:r>
      <w:r w:rsidR="0072571D" w:rsidRPr="00780730">
        <w:rPr>
          <w:rFonts w:ascii="Arial" w:hAnsi="Arial" w:cs="Arial"/>
          <w:b/>
          <w:bCs/>
          <w:color w:val="000000" w:themeColor="text1"/>
          <w:sz w:val="24"/>
          <w:szCs w:val="24"/>
          <w:lang w:val="es-ES_tradnl"/>
        </w:rPr>
        <w:t>. 38</w:t>
      </w:r>
      <w:r w:rsidRPr="00780730">
        <w:rPr>
          <w:rFonts w:ascii="Arial" w:hAnsi="Arial" w:cs="Arial"/>
          <w:b/>
          <w:bCs/>
          <w:color w:val="000000" w:themeColor="text1"/>
          <w:sz w:val="24"/>
          <w:szCs w:val="24"/>
          <w:lang w:val="es-ES_tradnl"/>
        </w:rPr>
        <w:t xml:space="preserve"> LEGALIZACIÓN DE PUESTOS DE MERCADO.</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8045" w:type="dxa"/>
        <w:tblInd w:w="108" w:type="dxa"/>
        <w:tblLayout w:type="fixed"/>
        <w:tblLook w:val="04A0"/>
      </w:tblPr>
      <w:tblGrid>
        <w:gridCol w:w="2977"/>
        <w:gridCol w:w="2091"/>
        <w:gridCol w:w="2977"/>
      </w:tblGrid>
      <w:tr w:rsidR="009E4A32" w:rsidRPr="00780730" w:rsidTr="00181FDB">
        <w:tc>
          <w:tcPr>
            <w:tcW w:w="2977"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091"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977"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181FDB">
        <w:tc>
          <w:tcPr>
            <w:tcW w:w="2977" w:type="dxa"/>
          </w:tcPr>
          <w:p w:rsidR="009E4A32" w:rsidRPr="00780730" w:rsidRDefault="009E4A32" w:rsidP="00665EF7">
            <w:pPr>
              <w:pStyle w:val="Prrafodelista"/>
              <w:numPr>
                <w:ilvl w:val="0"/>
                <w:numId w:val="6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cédula a color y comprobante de votación.</w:t>
            </w:r>
          </w:p>
          <w:p w:rsidR="009E4A32" w:rsidRPr="00780730" w:rsidRDefault="009E4A32" w:rsidP="00665EF7">
            <w:pPr>
              <w:pStyle w:val="Prrafodelista"/>
              <w:numPr>
                <w:ilvl w:val="0"/>
                <w:numId w:val="6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Oficio dirigido al señor Comisario, solicitado del Mercado.</w:t>
            </w:r>
          </w:p>
          <w:p w:rsidR="009E4A32" w:rsidRPr="00780730" w:rsidRDefault="009E4A32" w:rsidP="00665EF7">
            <w:pPr>
              <w:pStyle w:val="Prrafodelista"/>
              <w:numPr>
                <w:ilvl w:val="0"/>
                <w:numId w:val="6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salud, conferido por Subcentro de Salud.</w:t>
            </w:r>
          </w:p>
          <w:p w:rsidR="009E4A32" w:rsidRPr="00780730" w:rsidRDefault="009E4A32" w:rsidP="00665EF7">
            <w:pPr>
              <w:pStyle w:val="Prrafodelista"/>
              <w:numPr>
                <w:ilvl w:val="0"/>
                <w:numId w:val="6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Certificado de Comisaría Municipal.</w:t>
            </w:r>
          </w:p>
          <w:p w:rsidR="009E4A32" w:rsidRPr="00780730" w:rsidRDefault="009E4A32" w:rsidP="00665EF7">
            <w:pPr>
              <w:pStyle w:val="Prrafodelista"/>
              <w:numPr>
                <w:ilvl w:val="0"/>
                <w:numId w:val="6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p>
          <w:p w:rsidR="009E4A32" w:rsidRPr="00780730" w:rsidRDefault="009E4A32" w:rsidP="00665EF7">
            <w:pPr>
              <w:pStyle w:val="Prrafodelista"/>
              <w:numPr>
                <w:ilvl w:val="0"/>
                <w:numId w:val="6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Permiso de funcionamiento del Cuerpo de Bomberos.</w:t>
            </w:r>
          </w:p>
          <w:p w:rsidR="009E4A32" w:rsidRPr="00780730" w:rsidRDefault="009E4A32" w:rsidP="00665EF7">
            <w:pPr>
              <w:pStyle w:val="Prrafodelista"/>
              <w:numPr>
                <w:ilvl w:val="0"/>
                <w:numId w:val="66"/>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honorabilidad conferido por el señor Alcalde.</w:t>
            </w:r>
          </w:p>
        </w:tc>
        <w:tc>
          <w:tcPr>
            <w:tcW w:w="2091" w:type="dxa"/>
          </w:tcPr>
          <w:p w:rsidR="009E4A32" w:rsidRPr="00780730" w:rsidRDefault="009E4A32" w:rsidP="00665EF7">
            <w:pPr>
              <w:pStyle w:val="Prrafodelista"/>
              <w:numPr>
                <w:ilvl w:val="0"/>
                <w:numId w:val="67"/>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a la oficina de Secretaría de Comisario.</w:t>
            </w:r>
          </w:p>
          <w:p w:rsidR="009E4A32" w:rsidRPr="00780730" w:rsidRDefault="009E4A32" w:rsidP="00665EF7">
            <w:pPr>
              <w:pStyle w:val="Prrafodelista"/>
              <w:numPr>
                <w:ilvl w:val="0"/>
                <w:numId w:val="67"/>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Verificación del Contrato anterior.</w:t>
            </w:r>
          </w:p>
          <w:p w:rsidR="009E4A32" w:rsidRPr="00780730" w:rsidRDefault="009E4A32" w:rsidP="00665EF7">
            <w:pPr>
              <w:pStyle w:val="Prrafodelista"/>
              <w:numPr>
                <w:ilvl w:val="0"/>
                <w:numId w:val="67"/>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Autorización del señor </w:t>
            </w:r>
            <w:r w:rsidRPr="00780730">
              <w:rPr>
                <w:rFonts w:ascii="Arial" w:hAnsi="Arial" w:cs="Arial"/>
                <w:color w:val="000000" w:themeColor="text1"/>
                <w:sz w:val="24"/>
                <w:szCs w:val="24"/>
                <w:lang w:val="es-ES_tradnl"/>
              </w:rPr>
              <w:lastRenderedPageBreak/>
              <w:t>Alcalde.</w:t>
            </w:r>
          </w:p>
        </w:tc>
        <w:tc>
          <w:tcPr>
            <w:tcW w:w="2977" w:type="dxa"/>
          </w:tcPr>
          <w:p w:rsidR="009E4A32" w:rsidRPr="00780730" w:rsidRDefault="009E4A32" w:rsidP="0023104D">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Se determina un mes para la legalización de un puesto.</w:t>
            </w:r>
          </w:p>
        </w:tc>
      </w:tr>
    </w:tbl>
    <w:p w:rsidR="009E4A32" w:rsidRPr="00780730" w:rsidRDefault="009E4A32" w:rsidP="0023104D">
      <w:pPr>
        <w:autoSpaceDE w:val="0"/>
        <w:autoSpaceDN w:val="0"/>
        <w:adjustRightInd w:val="0"/>
        <w:spacing w:after="0" w:line="240" w:lineRule="auto"/>
        <w:ind w:left="360"/>
        <w:rPr>
          <w:rFonts w:ascii="Arial" w:hAnsi="Arial" w:cs="Arial"/>
          <w:color w:val="000000" w:themeColor="text1"/>
          <w:sz w:val="24"/>
          <w:szCs w:val="24"/>
        </w:rPr>
      </w:pPr>
    </w:p>
    <w:p w:rsidR="009E4A32" w:rsidRPr="00780730" w:rsidRDefault="009E4A32" w:rsidP="0023104D">
      <w:pPr>
        <w:autoSpaceDE w:val="0"/>
        <w:autoSpaceDN w:val="0"/>
        <w:adjustRightInd w:val="0"/>
        <w:spacing w:after="0" w:line="240" w:lineRule="auto"/>
        <w:ind w:left="360"/>
        <w:rPr>
          <w:rFonts w:ascii="Arial" w:hAnsi="Arial" w:cs="Arial"/>
          <w:color w:val="000000" w:themeColor="text1"/>
          <w:sz w:val="24"/>
          <w:szCs w:val="24"/>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39</w:t>
      </w:r>
      <w:r w:rsidRPr="00780730">
        <w:rPr>
          <w:rFonts w:ascii="Arial" w:hAnsi="Arial" w:cs="Arial"/>
          <w:b/>
          <w:bCs/>
          <w:color w:val="000000" w:themeColor="text1"/>
          <w:sz w:val="24"/>
          <w:szCs w:val="24"/>
          <w:lang w:val="es-ES_tradnl"/>
        </w:rPr>
        <w:t xml:space="preserve"> LEGALIZACIÓN DE PUESTOS DE MERCADO.</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8188" w:type="dxa"/>
        <w:tblLayout w:type="fixed"/>
        <w:tblLook w:val="04A0"/>
      </w:tblPr>
      <w:tblGrid>
        <w:gridCol w:w="2943"/>
        <w:gridCol w:w="2835"/>
        <w:gridCol w:w="2410"/>
      </w:tblGrid>
      <w:tr w:rsidR="009E4A32" w:rsidRPr="00780730" w:rsidTr="00181FDB">
        <w:tc>
          <w:tcPr>
            <w:tcW w:w="2943"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835"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410"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181FDB">
        <w:tc>
          <w:tcPr>
            <w:tcW w:w="2943" w:type="dxa"/>
          </w:tcPr>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Comisario</w:t>
            </w:r>
          </w:p>
        </w:tc>
        <w:tc>
          <w:tcPr>
            <w:tcW w:w="2835" w:type="dxa"/>
          </w:tcPr>
          <w:p w:rsidR="009E4A32" w:rsidRPr="00780730" w:rsidRDefault="009E4A32" w:rsidP="00665EF7">
            <w:pPr>
              <w:pStyle w:val="Prrafodelista"/>
              <w:numPr>
                <w:ilvl w:val="0"/>
                <w:numId w:val="68"/>
              </w:numPr>
              <w:autoSpaceDE w:val="0"/>
              <w:autoSpaceDN w:val="0"/>
              <w:adjustRightInd w:val="0"/>
              <w:spacing w:line="360" w:lineRule="auto"/>
              <w:ind w:left="318" w:hanging="318"/>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Ingreso a la Oficina de Secretaría de Comisario.</w:t>
            </w:r>
          </w:p>
          <w:p w:rsidR="009E4A32" w:rsidRPr="00780730" w:rsidRDefault="009E4A32" w:rsidP="00665EF7">
            <w:pPr>
              <w:pStyle w:val="Prrafodelista"/>
              <w:numPr>
                <w:ilvl w:val="0"/>
                <w:numId w:val="68"/>
              </w:numPr>
              <w:autoSpaceDE w:val="0"/>
              <w:autoSpaceDN w:val="0"/>
              <w:adjustRightInd w:val="0"/>
              <w:spacing w:line="360" w:lineRule="auto"/>
              <w:ind w:left="318" w:hanging="318"/>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Informe del Departamento de Obras Públicas.</w:t>
            </w:r>
          </w:p>
        </w:tc>
        <w:tc>
          <w:tcPr>
            <w:tcW w:w="2410" w:type="dxa"/>
          </w:tcPr>
          <w:p w:rsidR="009E4A32" w:rsidRPr="00780730" w:rsidRDefault="009E4A32" w:rsidP="0023104D">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trámite tiene un plazo de ocho días aproximadamente.</w:t>
            </w:r>
          </w:p>
        </w:tc>
      </w:tr>
    </w:tbl>
    <w:p w:rsidR="009E4A32" w:rsidRPr="00780730" w:rsidRDefault="009E4A32" w:rsidP="0023104D">
      <w:pPr>
        <w:autoSpaceDE w:val="0"/>
        <w:autoSpaceDN w:val="0"/>
        <w:adjustRightInd w:val="0"/>
        <w:spacing w:after="0" w:line="240" w:lineRule="auto"/>
        <w:ind w:left="360"/>
        <w:rPr>
          <w:rFonts w:ascii="Arial" w:hAnsi="Arial" w:cs="Arial"/>
          <w:color w:val="000000" w:themeColor="text1"/>
          <w:sz w:val="24"/>
          <w:szCs w:val="24"/>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 40</w:t>
      </w:r>
      <w:r w:rsidRPr="00780730">
        <w:rPr>
          <w:rFonts w:ascii="Arial" w:hAnsi="Arial" w:cs="Arial"/>
          <w:b/>
          <w:bCs/>
          <w:color w:val="000000" w:themeColor="text1"/>
          <w:sz w:val="24"/>
          <w:szCs w:val="24"/>
          <w:lang w:val="es-ES_tradnl"/>
        </w:rPr>
        <w:t xml:space="preserve"> RENOVACIÓN DE CONTRATOS DE PUESTOS EN MERCADOS.</w:t>
      </w:r>
    </w:p>
    <w:tbl>
      <w:tblPr>
        <w:tblStyle w:val="Tablaconcuadrcula"/>
        <w:tblW w:w="8364" w:type="dxa"/>
        <w:tblInd w:w="-176" w:type="dxa"/>
        <w:tblLayout w:type="fixed"/>
        <w:tblLook w:val="04A0"/>
      </w:tblPr>
      <w:tblGrid>
        <w:gridCol w:w="3686"/>
        <w:gridCol w:w="2977"/>
        <w:gridCol w:w="1701"/>
      </w:tblGrid>
      <w:tr w:rsidR="009E4A32" w:rsidRPr="00780730" w:rsidTr="00F45823">
        <w:tc>
          <w:tcPr>
            <w:tcW w:w="3686"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977"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1701"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F45823">
        <w:tc>
          <w:tcPr>
            <w:tcW w:w="3686" w:type="dxa"/>
          </w:tcPr>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cédula a color, comprobante de votación.</w:t>
            </w:r>
          </w:p>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Oficio dirigido al señor Comisario, solicitando puesto del Mercado.</w:t>
            </w:r>
          </w:p>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Certificado de salud, conferido por Subcentro de Salud.</w:t>
            </w:r>
          </w:p>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buena conducta de la Comisaría Municipal.</w:t>
            </w:r>
          </w:p>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no adeudar al Municipio.</w:t>
            </w:r>
          </w:p>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Permiso de funcionamiento del Cuerpo de Bomberos.</w:t>
            </w:r>
          </w:p>
          <w:p w:rsidR="009E4A32" w:rsidRPr="00780730" w:rsidRDefault="009E4A32" w:rsidP="00665EF7">
            <w:pPr>
              <w:pStyle w:val="Prrafodelista"/>
              <w:numPr>
                <w:ilvl w:val="0"/>
                <w:numId w:val="69"/>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honorabilidad, conferido por el señor Alcalde.</w:t>
            </w:r>
          </w:p>
        </w:tc>
        <w:tc>
          <w:tcPr>
            <w:tcW w:w="2977" w:type="dxa"/>
          </w:tcPr>
          <w:p w:rsidR="009E4A32" w:rsidRPr="00780730" w:rsidRDefault="009E4A32" w:rsidP="00665EF7">
            <w:pPr>
              <w:pStyle w:val="Prrafodelista"/>
              <w:numPr>
                <w:ilvl w:val="0"/>
                <w:numId w:val="70"/>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Ingreso a la Oficina de Secretaría de Comisario.</w:t>
            </w:r>
          </w:p>
          <w:p w:rsidR="009E4A32" w:rsidRPr="00780730" w:rsidRDefault="009E4A32" w:rsidP="00665EF7">
            <w:pPr>
              <w:pStyle w:val="Prrafodelista"/>
              <w:numPr>
                <w:ilvl w:val="0"/>
                <w:numId w:val="70"/>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Renovación del Contrato.</w:t>
            </w:r>
          </w:p>
          <w:p w:rsidR="009E4A32" w:rsidRPr="00780730" w:rsidRDefault="009E4A32" w:rsidP="00665EF7">
            <w:pPr>
              <w:pStyle w:val="Prrafodelista"/>
              <w:numPr>
                <w:ilvl w:val="0"/>
                <w:numId w:val="70"/>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Legalización en Asesoría Jurídica y Alcaldía.</w:t>
            </w:r>
          </w:p>
        </w:tc>
        <w:tc>
          <w:tcPr>
            <w:tcW w:w="1701" w:type="dxa"/>
          </w:tcPr>
          <w:p w:rsidR="009E4A32" w:rsidRPr="00780730" w:rsidRDefault="009E4A32" w:rsidP="0023104D">
            <w:pPr>
              <w:autoSpaceDE w:val="0"/>
              <w:autoSpaceDN w:val="0"/>
              <w:adjustRightInd w:val="0"/>
              <w:spacing w:line="276"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La duración de este trámite es de quince a treinta. días</w:t>
            </w:r>
          </w:p>
        </w:tc>
      </w:tr>
    </w:tbl>
    <w:p w:rsidR="00AE7457" w:rsidRPr="00780730" w:rsidRDefault="00AE7457" w:rsidP="00181FDB">
      <w:pPr>
        <w:autoSpaceDE w:val="0"/>
        <w:autoSpaceDN w:val="0"/>
        <w:adjustRightInd w:val="0"/>
        <w:spacing w:after="0" w:line="360" w:lineRule="auto"/>
        <w:jc w:val="both"/>
        <w:rPr>
          <w:rFonts w:ascii="Arial" w:hAnsi="Arial" w:cs="Arial"/>
          <w:color w:val="000000" w:themeColor="text1"/>
          <w:sz w:val="24"/>
          <w:szCs w:val="24"/>
        </w:rPr>
      </w:pPr>
    </w:p>
    <w:p w:rsidR="009E4A32" w:rsidRPr="00780730" w:rsidRDefault="009E4A32" w:rsidP="00181FDB">
      <w:pPr>
        <w:autoSpaceDE w:val="0"/>
        <w:autoSpaceDN w:val="0"/>
        <w:adjustRightInd w:val="0"/>
        <w:spacing w:after="0" w:line="360" w:lineRule="auto"/>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t>PROCESO</w:t>
      </w:r>
      <w:r w:rsidR="0072571D" w:rsidRPr="00780730">
        <w:rPr>
          <w:rFonts w:ascii="Arial" w:hAnsi="Arial" w:cs="Arial"/>
          <w:b/>
          <w:bCs/>
          <w:color w:val="000000" w:themeColor="text1"/>
          <w:sz w:val="24"/>
          <w:szCs w:val="24"/>
          <w:lang w:val="es-ES_tradnl"/>
        </w:rPr>
        <w:t xml:space="preserve"> No.</w:t>
      </w:r>
      <w:r w:rsidR="005172EB" w:rsidRPr="00780730">
        <w:rPr>
          <w:rFonts w:ascii="Arial" w:hAnsi="Arial" w:cs="Arial"/>
          <w:b/>
          <w:bCs/>
          <w:color w:val="000000" w:themeColor="text1"/>
          <w:sz w:val="24"/>
          <w:szCs w:val="24"/>
          <w:lang w:val="es-ES_tradnl"/>
        </w:rPr>
        <w:t xml:space="preserve"> </w:t>
      </w:r>
      <w:r w:rsidRPr="00780730">
        <w:rPr>
          <w:rFonts w:ascii="Arial" w:hAnsi="Arial" w:cs="Arial"/>
          <w:b/>
          <w:bCs/>
          <w:color w:val="000000" w:themeColor="text1"/>
          <w:sz w:val="24"/>
          <w:szCs w:val="24"/>
          <w:lang w:val="es-ES_tradnl"/>
        </w:rPr>
        <w:t>41 SOLICITUD DE PUESTOS DE MERCADOS.</w:t>
      </w:r>
    </w:p>
    <w:p w:rsidR="009E4A32" w:rsidRPr="00780730" w:rsidRDefault="009E4A32" w:rsidP="0023104D">
      <w:pPr>
        <w:autoSpaceDE w:val="0"/>
        <w:autoSpaceDN w:val="0"/>
        <w:adjustRightInd w:val="0"/>
        <w:spacing w:after="0" w:line="360" w:lineRule="auto"/>
        <w:ind w:left="708"/>
        <w:jc w:val="both"/>
        <w:rPr>
          <w:rFonts w:ascii="Arial" w:hAnsi="Arial" w:cs="Arial"/>
          <w:b/>
          <w:bCs/>
          <w:color w:val="000000" w:themeColor="text1"/>
          <w:sz w:val="24"/>
          <w:szCs w:val="24"/>
          <w:lang w:val="es-ES_tradnl"/>
        </w:rPr>
      </w:pPr>
    </w:p>
    <w:tbl>
      <w:tblPr>
        <w:tblStyle w:val="Tablaconcuadrcula"/>
        <w:tblW w:w="8506" w:type="dxa"/>
        <w:tblInd w:w="-176" w:type="dxa"/>
        <w:tblLayout w:type="fixed"/>
        <w:tblLook w:val="04A0"/>
      </w:tblPr>
      <w:tblGrid>
        <w:gridCol w:w="3545"/>
        <w:gridCol w:w="2551"/>
        <w:gridCol w:w="2410"/>
      </w:tblGrid>
      <w:tr w:rsidR="009E4A32" w:rsidRPr="00780730" w:rsidTr="005A63E7">
        <w:tc>
          <w:tcPr>
            <w:tcW w:w="3545"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REQUISITOS</w:t>
            </w:r>
          </w:p>
        </w:tc>
        <w:tc>
          <w:tcPr>
            <w:tcW w:w="2551"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PROCESOS</w:t>
            </w:r>
          </w:p>
        </w:tc>
        <w:tc>
          <w:tcPr>
            <w:tcW w:w="2410" w:type="dxa"/>
          </w:tcPr>
          <w:p w:rsidR="009E4A32" w:rsidRPr="00780730" w:rsidRDefault="009E4A32" w:rsidP="0023104D">
            <w:pPr>
              <w:spacing w:line="360" w:lineRule="auto"/>
              <w:jc w:val="center"/>
              <w:rPr>
                <w:rFonts w:ascii="Arial" w:hAnsi="Arial" w:cs="Arial"/>
                <w:b/>
                <w:color w:val="000000" w:themeColor="text1"/>
                <w:sz w:val="24"/>
                <w:szCs w:val="24"/>
                <w:lang w:val="es-ES_tradnl"/>
              </w:rPr>
            </w:pPr>
            <w:r w:rsidRPr="00780730">
              <w:rPr>
                <w:rFonts w:ascii="Arial" w:hAnsi="Arial" w:cs="Arial"/>
                <w:b/>
                <w:color w:val="000000" w:themeColor="text1"/>
                <w:sz w:val="24"/>
                <w:szCs w:val="24"/>
                <w:lang w:val="es-ES_tradnl"/>
              </w:rPr>
              <w:t>OBSERVACIONES</w:t>
            </w:r>
          </w:p>
        </w:tc>
      </w:tr>
      <w:tr w:rsidR="009E4A32" w:rsidRPr="00780730" w:rsidTr="005A63E7">
        <w:tc>
          <w:tcPr>
            <w:tcW w:w="3545" w:type="dxa"/>
          </w:tcPr>
          <w:p w:rsidR="009E4A32" w:rsidRPr="00780730" w:rsidRDefault="009E4A32"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Solicitud dirigida al señor Comisario.</w:t>
            </w:r>
          </w:p>
          <w:p w:rsidR="009E4A32" w:rsidRPr="00780730" w:rsidRDefault="009E4A32"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Copia de cédula de ciudadanía y papeleta de votación a color.</w:t>
            </w:r>
          </w:p>
          <w:p w:rsidR="009E4A32" w:rsidRPr="00780730" w:rsidRDefault="009E4A32"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Salud, conferido por el Subsecretario de Salud.</w:t>
            </w:r>
          </w:p>
          <w:p w:rsidR="009E4A32" w:rsidRPr="00780730" w:rsidRDefault="009E4A32"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buena conducta de la Comisaría Municipal.</w:t>
            </w:r>
          </w:p>
          <w:p w:rsidR="009E4A32" w:rsidRPr="00780730" w:rsidRDefault="003150A1"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w:t>
            </w:r>
            <w:r w:rsidR="009E4A32" w:rsidRPr="00780730">
              <w:rPr>
                <w:rFonts w:ascii="Arial" w:hAnsi="Arial" w:cs="Arial"/>
                <w:color w:val="000000" w:themeColor="text1"/>
                <w:sz w:val="24"/>
                <w:szCs w:val="24"/>
                <w:lang w:val="es-ES_tradnl"/>
              </w:rPr>
              <w:t>ertificado de no adeudar al Municipio.</w:t>
            </w:r>
          </w:p>
          <w:p w:rsidR="009E4A32" w:rsidRPr="00780730" w:rsidRDefault="009E4A32"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 xml:space="preserve">Permiso de funcionamiento </w:t>
            </w:r>
            <w:r w:rsidRPr="00780730">
              <w:rPr>
                <w:rFonts w:ascii="Arial" w:hAnsi="Arial" w:cs="Arial"/>
                <w:color w:val="000000" w:themeColor="text1"/>
                <w:sz w:val="24"/>
                <w:szCs w:val="24"/>
                <w:lang w:val="es-ES_tradnl"/>
              </w:rPr>
              <w:lastRenderedPageBreak/>
              <w:t>del Cuerpo de Bomberos.</w:t>
            </w:r>
          </w:p>
          <w:p w:rsidR="009E4A32" w:rsidRPr="00780730" w:rsidRDefault="009E4A32"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Certificado de Honorabilidad, conferido por el señor Alcalde.</w:t>
            </w:r>
          </w:p>
          <w:p w:rsidR="009E4A32" w:rsidRPr="00780730" w:rsidRDefault="009E4A32"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Una foto (para nuevos usuarios).</w:t>
            </w:r>
          </w:p>
          <w:p w:rsidR="00F40F2B" w:rsidRPr="00780730" w:rsidRDefault="00F40F2B" w:rsidP="00665EF7">
            <w:pPr>
              <w:pStyle w:val="Prrafodelista"/>
              <w:numPr>
                <w:ilvl w:val="0"/>
                <w:numId w:val="72"/>
              </w:numPr>
              <w:autoSpaceDE w:val="0"/>
              <w:autoSpaceDN w:val="0"/>
              <w:adjustRightInd w:val="0"/>
              <w:spacing w:line="360" w:lineRule="auto"/>
              <w:ind w:left="284"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Tasa por servicios administrativos.</w:t>
            </w:r>
          </w:p>
        </w:tc>
        <w:tc>
          <w:tcPr>
            <w:tcW w:w="2551" w:type="dxa"/>
          </w:tcPr>
          <w:p w:rsidR="009E4A32" w:rsidRPr="00780730" w:rsidRDefault="009E4A32" w:rsidP="00665EF7">
            <w:pPr>
              <w:pStyle w:val="Prrafodelista"/>
              <w:numPr>
                <w:ilvl w:val="0"/>
                <w:numId w:val="71"/>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Entrega en la oficina de Secretaría de Comisaría.</w:t>
            </w:r>
          </w:p>
          <w:p w:rsidR="009E4A32" w:rsidRPr="00780730" w:rsidRDefault="009E4A32" w:rsidP="00665EF7">
            <w:pPr>
              <w:pStyle w:val="Prrafodelista"/>
              <w:numPr>
                <w:ilvl w:val="0"/>
                <w:numId w:val="71"/>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Mediante memorando, se entregará la solicitud y un Certificado de buena conducta de Comisaría al señor Alcalde.</w:t>
            </w:r>
          </w:p>
          <w:p w:rsidR="009E4A32" w:rsidRPr="00780730" w:rsidRDefault="009E4A32" w:rsidP="00665EF7">
            <w:pPr>
              <w:pStyle w:val="Prrafodelista"/>
              <w:numPr>
                <w:ilvl w:val="0"/>
                <w:numId w:val="71"/>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Secretaría de Comisaría.</w:t>
            </w:r>
          </w:p>
          <w:p w:rsidR="009E4A32" w:rsidRPr="00780730" w:rsidRDefault="009E4A32" w:rsidP="00665EF7">
            <w:pPr>
              <w:pStyle w:val="Prrafodelista"/>
              <w:numPr>
                <w:ilvl w:val="0"/>
                <w:numId w:val="71"/>
              </w:numPr>
              <w:autoSpaceDE w:val="0"/>
              <w:autoSpaceDN w:val="0"/>
              <w:adjustRightInd w:val="0"/>
              <w:spacing w:line="360" w:lineRule="auto"/>
              <w:ind w:left="318" w:hanging="284"/>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Se procede a la elaboración del Contrato (Jurídico, Alcaldía).</w:t>
            </w:r>
          </w:p>
          <w:p w:rsidR="009E4A32" w:rsidRPr="00780730" w:rsidRDefault="009E4A32" w:rsidP="0023104D">
            <w:pPr>
              <w:autoSpaceDE w:val="0"/>
              <w:autoSpaceDN w:val="0"/>
              <w:adjustRightInd w:val="0"/>
              <w:spacing w:line="360" w:lineRule="auto"/>
              <w:rPr>
                <w:rFonts w:ascii="Arial" w:hAnsi="Arial" w:cs="Arial"/>
                <w:color w:val="000000" w:themeColor="text1"/>
                <w:sz w:val="24"/>
                <w:szCs w:val="24"/>
                <w:lang w:val="es-ES_tradnl"/>
              </w:rPr>
            </w:pPr>
          </w:p>
          <w:p w:rsidR="009E4A32" w:rsidRPr="00780730" w:rsidRDefault="009E4A32" w:rsidP="0023104D">
            <w:pPr>
              <w:autoSpaceDE w:val="0"/>
              <w:autoSpaceDN w:val="0"/>
              <w:adjustRightInd w:val="0"/>
              <w:spacing w:line="360"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Si hay varios interesados se procede a un sorteo de adjudicación.</w:t>
            </w:r>
          </w:p>
        </w:tc>
        <w:tc>
          <w:tcPr>
            <w:tcW w:w="2410" w:type="dxa"/>
          </w:tcPr>
          <w:p w:rsidR="009E4A32" w:rsidRPr="00780730" w:rsidRDefault="009E4A32" w:rsidP="0023104D">
            <w:pPr>
              <w:autoSpaceDE w:val="0"/>
              <w:autoSpaceDN w:val="0"/>
              <w:adjustRightInd w:val="0"/>
              <w:spacing w:line="276" w:lineRule="auto"/>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lastRenderedPageBreak/>
              <w:t>La duración de este trámite es de treinta días (un mes).</w:t>
            </w:r>
          </w:p>
        </w:tc>
      </w:tr>
    </w:tbl>
    <w:p w:rsidR="009E4A32" w:rsidRDefault="009E4A32"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0544B8" w:rsidRDefault="000544B8" w:rsidP="00FC6A33">
      <w:pPr>
        <w:autoSpaceDE w:val="0"/>
        <w:autoSpaceDN w:val="0"/>
        <w:adjustRightInd w:val="0"/>
        <w:spacing w:after="0" w:line="360" w:lineRule="auto"/>
        <w:rPr>
          <w:rFonts w:ascii="Arial" w:hAnsi="Arial" w:cs="Arial"/>
          <w:color w:val="000000" w:themeColor="text1"/>
          <w:sz w:val="24"/>
          <w:szCs w:val="24"/>
        </w:rPr>
      </w:pPr>
    </w:p>
    <w:p w:rsidR="009E4A32" w:rsidRPr="00780730" w:rsidRDefault="009E4A32" w:rsidP="00665EF7">
      <w:pPr>
        <w:pStyle w:val="Prrafodelista"/>
        <w:numPr>
          <w:ilvl w:val="1"/>
          <w:numId w:val="42"/>
        </w:numPr>
        <w:autoSpaceDE w:val="0"/>
        <w:autoSpaceDN w:val="0"/>
        <w:adjustRightInd w:val="0"/>
        <w:spacing w:after="0" w:line="360" w:lineRule="auto"/>
        <w:ind w:left="567" w:hanging="567"/>
        <w:jc w:val="both"/>
        <w:rPr>
          <w:rFonts w:ascii="Arial" w:hAnsi="Arial" w:cs="Arial"/>
          <w:b/>
          <w:bCs/>
          <w:color w:val="000000" w:themeColor="text1"/>
          <w:sz w:val="24"/>
          <w:szCs w:val="24"/>
          <w:lang w:val="es-ES_tradnl"/>
        </w:rPr>
      </w:pPr>
      <w:r w:rsidRPr="00780730">
        <w:rPr>
          <w:rFonts w:ascii="Arial" w:hAnsi="Arial" w:cs="Arial"/>
          <w:b/>
          <w:bCs/>
          <w:color w:val="000000" w:themeColor="text1"/>
          <w:sz w:val="24"/>
          <w:szCs w:val="24"/>
          <w:lang w:val="es-ES_tradnl"/>
        </w:rPr>
        <w:lastRenderedPageBreak/>
        <w:t>DIFUSIÓN:</w:t>
      </w:r>
    </w:p>
    <w:p w:rsidR="009E4A32" w:rsidRPr="00780730" w:rsidRDefault="009E4A32" w:rsidP="0023104D">
      <w:pPr>
        <w:autoSpaceDE w:val="0"/>
        <w:autoSpaceDN w:val="0"/>
        <w:adjustRightInd w:val="0"/>
        <w:spacing w:after="0" w:line="360" w:lineRule="auto"/>
        <w:jc w:val="both"/>
        <w:rPr>
          <w:rFonts w:ascii="Arial" w:hAnsi="Arial" w:cs="Arial"/>
          <w:color w:val="000000" w:themeColor="text1"/>
          <w:sz w:val="24"/>
          <w:szCs w:val="24"/>
          <w:lang w:val="es-ES_tradnl"/>
        </w:rPr>
      </w:pPr>
    </w:p>
    <w:p w:rsidR="009E4A32" w:rsidRPr="00780730" w:rsidRDefault="009E4A32" w:rsidP="000544B8">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proyecto se socializará mediante talleres de capacitación en</w:t>
      </w:r>
      <w:r w:rsidR="008F44B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coordinación con la Unidad de Desarrollo Institucional, tanto al personal municipal como a la ciudadanía en general, luego de lo cual quedarán satisfechos por los conocimientos teóricos y prácticos que alcanzarán.</w:t>
      </w:r>
    </w:p>
    <w:p w:rsidR="009E4A32" w:rsidRPr="00780730" w:rsidRDefault="009E4A32" w:rsidP="0023104D">
      <w:pPr>
        <w:autoSpaceDE w:val="0"/>
        <w:autoSpaceDN w:val="0"/>
        <w:adjustRightInd w:val="0"/>
        <w:spacing w:after="0" w:line="360" w:lineRule="auto"/>
        <w:ind w:left="360"/>
        <w:rPr>
          <w:rFonts w:ascii="Arial" w:hAnsi="Arial" w:cs="Arial"/>
          <w:color w:val="000000" w:themeColor="text1"/>
          <w:sz w:val="24"/>
          <w:szCs w:val="24"/>
        </w:rPr>
      </w:pPr>
    </w:p>
    <w:p w:rsidR="009E4A32" w:rsidRPr="00780730" w:rsidRDefault="009E4A32" w:rsidP="00665EF7">
      <w:pPr>
        <w:pStyle w:val="Prrafodelista"/>
        <w:numPr>
          <w:ilvl w:val="1"/>
          <w:numId w:val="50"/>
        </w:numPr>
        <w:autoSpaceDE w:val="0"/>
        <w:autoSpaceDN w:val="0"/>
        <w:adjustRightInd w:val="0"/>
        <w:spacing w:after="0" w:line="360" w:lineRule="auto"/>
        <w:ind w:left="567" w:hanging="567"/>
        <w:jc w:val="both"/>
        <w:rPr>
          <w:rFonts w:ascii="Arial" w:hAnsi="Arial" w:cs="Arial"/>
          <w:b/>
          <w:color w:val="000000" w:themeColor="text1"/>
          <w:sz w:val="24"/>
          <w:szCs w:val="24"/>
        </w:rPr>
      </w:pPr>
      <w:r w:rsidRPr="00780730">
        <w:rPr>
          <w:rFonts w:ascii="Arial" w:hAnsi="Arial" w:cs="Arial"/>
          <w:b/>
          <w:color w:val="000000" w:themeColor="text1"/>
          <w:sz w:val="24"/>
          <w:szCs w:val="24"/>
        </w:rPr>
        <w:t>IMPACTO:</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rPr>
      </w:pPr>
    </w:p>
    <w:p w:rsidR="009E4A32" w:rsidRPr="00780730" w:rsidRDefault="009E4A32" w:rsidP="000544B8">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Este proyecto es de carácter social por cuanto beneficiará a la</w:t>
      </w:r>
      <w:r w:rsidR="002F56E0"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ciudadanía en general, ya que está encaminado a brindar las facilidades</w:t>
      </w:r>
      <w:r w:rsidR="000A2466"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necesarias a los usuarios de la municipalidad para evitar pérdidas de tiempo y dinero en el despacho de trámites.</w:t>
      </w:r>
    </w:p>
    <w:p w:rsidR="009E4A32" w:rsidRPr="00780730" w:rsidRDefault="009E4A32" w:rsidP="000544B8">
      <w:pPr>
        <w:autoSpaceDE w:val="0"/>
        <w:autoSpaceDN w:val="0"/>
        <w:adjustRightInd w:val="0"/>
        <w:spacing w:after="0" w:line="360" w:lineRule="auto"/>
        <w:ind w:left="567" w:firstLine="284"/>
        <w:jc w:val="both"/>
        <w:rPr>
          <w:rFonts w:ascii="Arial" w:hAnsi="Arial" w:cs="Arial"/>
          <w:color w:val="000000" w:themeColor="text1"/>
          <w:sz w:val="24"/>
          <w:szCs w:val="24"/>
          <w:lang w:val="es-ES_tradnl"/>
        </w:rPr>
      </w:pPr>
    </w:p>
    <w:p w:rsidR="009E4A32" w:rsidRPr="00780730" w:rsidRDefault="009E4A32" w:rsidP="000544B8">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Ante la estrecha relación que existe entre la Institución Municipal y</w:t>
      </w:r>
      <w:r w:rsidR="008F44B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el conglomerado de usuarios, este trabajo tiene un gran impacto social</w:t>
      </w:r>
      <w:r w:rsidR="008F44B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,porque la ciudadanía debe satisfacer sus necesidades, para lo cual acude</w:t>
      </w:r>
      <w:r w:rsidR="000A2466"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ante la  Institución en busca de una solución, y al contar con un manual</w:t>
      </w:r>
      <w:r w:rsidR="000A2466"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de procesos se simplificarían  los trámites que se</w:t>
      </w:r>
      <w:r w:rsidR="000A2466"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realicen.</w:t>
      </w:r>
    </w:p>
    <w:p w:rsidR="001C06FA" w:rsidRPr="00780730" w:rsidRDefault="001C06FA" w:rsidP="000544B8">
      <w:pPr>
        <w:autoSpaceDE w:val="0"/>
        <w:autoSpaceDN w:val="0"/>
        <w:adjustRightInd w:val="0"/>
        <w:spacing w:after="0" w:line="360" w:lineRule="auto"/>
        <w:ind w:firstLine="284"/>
        <w:jc w:val="both"/>
        <w:rPr>
          <w:rFonts w:ascii="Arial" w:hAnsi="Arial" w:cs="Arial"/>
          <w:color w:val="000000" w:themeColor="text1"/>
          <w:sz w:val="24"/>
          <w:szCs w:val="24"/>
          <w:lang w:val="es-ES_tradnl"/>
        </w:rPr>
      </w:pPr>
    </w:p>
    <w:p w:rsidR="009E4A32" w:rsidRPr="00780730" w:rsidRDefault="009E4A32" w:rsidP="000544B8">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Esta propuesta reúne actividades que permiten el trabajo en equipo, la integración de los funcionarios, la solución de problemas que darán como resultado  tener una</w:t>
      </w:r>
      <w:r w:rsidR="008F44B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mejor imagen institucional.</w:t>
      </w:r>
    </w:p>
    <w:p w:rsidR="009E4A32" w:rsidRPr="00780730" w:rsidRDefault="009E4A32" w:rsidP="000544B8">
      <w:pPr>
        <w:autoSpaceDE w:val="0"/>
        <w:autoSpaceDN w:val="0"/>
        <w:adjustRightInd w:val="0"/>
        <w:spacing w:after="0" w:line="360" w:lineRule="auto"/>
        <w:ind w:left="567" w:firstLine="284"/>
        <w:jc w:val="both"/>
        <w:rPr>
          <w:rFonts w:ascii="Arial" w:hAnsi="Arial" w:cs="Arial"/>
          <w:color w:val="000000" w:themeColor="text1"/>
          <w:sz w:val="24"/>
          <w:szCs w:val="24"/>
          <w:lang w:val="es-ES_tradnl"/>
        </w:rPr>
      </w:pPr>
    </w:p>
    <w:p w:rsidR="009E4A32" w:rsidRPr="00780730" w:rsidRDefault="009E4A32" w:rsidP="000544B8">
      <w:pPr>
        <w:autoSpaceDE w:val="0"/>
        <w:autoSpaceDN w:val="0"/>
        <w:adjustRightInd w:val="0"/>
        <w:spacing w:after="0" w:line="360" w:lineRule="auto"/>
        <w:ind w:firstLine="284"/>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Constituye un instrumento de orientación y capacitación para los</w:t>
      </w:r>
      <w:r w:rsidR="008F44BB" w:rsidRPr="00780730">
        <w:rPr>
          <w:rFonts w:ascii="Arial" w:hAnsi="Arial" w:cs="Arial"/>
          <w:color w:val="000000" w:themeColor="text1"/>
          <w:sz w:val="24"/>
          <w:szCs w:val="24"/>
          <w:lang w:val="es-ES_tradnl"/>
        </w:rPr>
        <w:t xml:space="preserve"> </w:t>
      </w:r>
      <w:r w:rsidRPr="00780730">
        <w:rPr>
          <w:rFonts w:ascii="Arial" w:hAnsi="Arial" w:cs="Arial"/>
          <w:color w:val="000000" w:themeColor="text1"/>
          <w:sz w:val="24"/>
          <w:szCs w:val="24"/>
          <w:lang w:val="es-ES_tradnl"/>
        </w:rPr>
        <w:t>funcionarios y empleados de la Municipalidad</w:t>
      </w:r>
      <w:r w:rsidR="00D63E30" w:rsidRPr="00780730">
        <w:rPr>
          <w:rFonts w:ascii="Arial" w:hAnsi="Arial" w:cs="Arial"/>
          <w:color w:val="000000" w:themeColor="text1"/>
          <w:sz w:val="24"/>
          <w:szCs w:val="24"/>
          <w:lang w:val="es-ES_tradnl"/>
        </w:rPr>
        <w:t xml:space="preserve"> </w:t>
      </w:r>
      <w:r w:rsidR="005172EB" w:rsidRPr="00780730">
        <w:rPr>
          <w:rFonts w:ascii="Arial" w:hAnsi="Arial" w:cs="Arial"/>
          <w:color w:val="000000" w:themeColor="text1"/>
          <w:sz w:val="24"/>
          <w:szCs w:val="24"/>
          <w:lang w:val="es-ES_tradnl"/>
        </w:rPr>
        <w:t>p</w:t>
      </w:r>
      <w:r w:rsidRPr="00780730">
        <w:rPr>
          <w:rFonts w:ascii="Arial" w:hAnsi="Arial" w:cs="Arial"/>
          <w:color w:val="000000" w:themeColor="text1"/>
          <w:sz w:val="24"/>
          <w:szCs w:val="24"/>
          <w:lang w:val="es-ES_tradnl"/>
        </w:rPr>
        <w:t xml:space="preserve">imampireña, </w:t>
      </w:r>
      <w:r w:rsidR="00D63E30" w:rsidRPr="00780730">
        <w:rPr>
          <w:rFonts w:ascii="Arial" w:hAnsi="Arial" w:cs="Arial"/>
          <w:color w:val="000000" w:themeColor="text1"/>
          <w:sz w:val="24"/>
          <w:szCs w:val="24"/>
          <w:lang w:val="es-ES_tradnl"/>
        </w:rPr>
        <w:t>así</w:t>
      </w:r>
      <w:r w:rsidRPr="00780730">
        <w:rPr>
          <w:rFonts w:ascii="Arial" w:hAnsi="Arial" w:cs="Arial"/>
          <w:color w:val="000000" w:themeColor="text1"/>
          <w:sz w:val="24"/>
          <w:szCs w:val="24"/>
          <w:lang w:val="es-ES_tradnl"/>
        </w:rPr>
        <w:t xml:space="preserve"> como también a la ciudadanía en general.</w:t>
      </w:r>
    </w:p>
    <w:p w:rsidR="009E4A32" w:rsidRPr="00780730" w:rsidRDefault="009E4A32" w:rsidP="0023104D">
      <w:pPr>
        <w:autoSpaceDE w:val="0"/>
        <w:autoSpaceDN w:val="0"/>
        <w:adjustRightInd w:val="0"/>
        <w:spacing w:after="0" w:line="360" w:lineRule="auto"/>
        <w:ind w:left="567"/>
        <w:jc w:val="both"/>
        <w:rPr>
          <w:rFonts w:ascii="Arial" w:hAnsi="Arial" w:cs="Arial"/>
          <w:color w:val="000000" w:themeColor="text1"/>
          <w:sz w:val="24"/>
          <w:szCs w:val="24"/>
          <w:lang w:val="es-ES_tradnl"/>
        </w:rPr>
      </w:pPr>
    </w:p>
    <w:p w:rsidR="00305BC3" w:rsidRPr="00780730" w:rsidRDefault="009E4A32" w:rsidP="002F56E0">
      <w:pPr>
        <w:autoSpaceDE w:val="0"/>
        <w:autoSpaceDN w:val="0"/>
        <w:adjustRightInd w:val="0"/>
        <w:spacing w:after="0" w:line="360" w:lineRule="auto"/>
        <w:jc w:val="both"/>
        <w:rPr>
          <w:rFonts w:ascii="Arial" w:hAnsi="Arial" w:cs="Arial"/>
          <w:color w:val="000000" w:themeColor="text1"/>
          <w:sz w:val="24"/>
          <w:szCs w:val="24"/>
          <w:lang w:val="es-ES_tradnl"/>
        </w:rPr>
      </w:pPr>
      <w:r w:rsidRPr="00780730">
        <w:rPr>
          <w:rFonts w:ascii="Arial" w:hAnsi="Arial" w:cs="Arial"/>
          <w:color w:val="000000" w:themeColor="text1"/>
          <w:sz w:val="24"/>
          <w:szCs w:val="24"/>
          <w:lang w:val="es-ES_tradnl"/>
        </w:rPr>
        <w:t>Las autoras.</w:t>
      </w:r>
    </w:p>
    <w:p w:rsidR="006E4D1D" w:rsidRDefault="006E4D1D" w:rsidP="00305BC3">
      <w:pPr>
        <w:spacing w:line="360" w:lineRule="auto"/>
        <w:jc w:val="both"/>
        <w:rPr>
          <w:rFonts w:ascii="Arial" w:hAnsi="Arial" w:cs="Arial"/>
          <w:b/>
          <w:sz w:val="24"/>
          <w:szCs w:val="24"/>
        </w:rPr>
      </w:pPr>
    </w:p>
    <w:p w:rsidR="000544B8" w:rsidRPr="00780730" w:rsidRDefault="000544B8" w:rsidP="00305BC3">
      <w:pPr>
        <w:spacing w:line="360" w:lineRule="auto"/>
        <w:jc w:val="both"/>
        <w:rPr>
          <w:rFonts w:ascii="Arial" w:hAnsi="Arial" w:cs="Arial"/>
          <w:b/>
          <w:sz w:val="24"/>
          <w:szCs w:val="24"/>
        </w:rPr>
      </w:pPr>
    </w:p>
    <w:p w:rsidR="00305BC3" w:rsidRPr="00780730" w:rsidRDefault="000544B8" w:rsidP="00305BC3">
      <w:pPr>
        <w:spacing w:line="360" w:lineRule="auto"/>
        <w:jc w:val="both"/>
        <w:rPr>
          <w:rFonts w:ascii="Arial" w:hAnsi="Arial" w:cs="Arial"/>
          <w:b/>
          <w:sz w:val="24"/>
          <w:szCs w:val="24"/>
        </w:rPr>
      </w:pPr>
      <w:r>
        <w:rPr>
          <w:rFonts w:ascii="Arial" w:hAnsi="Arial" w:cs="Arial"/>
          <w:b/>
          <w:sz w:val="24"/>
          <w:szCs w:val="24"/>
        </w:rPr>
        <w:lastRenderedPageBreak/>
        <w:t xml:space="preserve">6.10 </w:t>
      </w:r>
      <w:r w:rsidR="00305BC3" w:rsidRPr="00780730">
        <w:rPr>
          <w:rFonts w:ascii="Arial" w:hAnsi="Arial" w:cs="Arial"/>
          <w:b/>
          <w:sz w:val="24"/>
          <w:szCs w:val="24"/>
        </w:rPr>
        <w:t>BIBLIOGRAFÍA</w:t>
      </w:r>
    </w:p>
    <w:p w:rsidR="000544B8" w:rsidRPr="00780730" w:rsidRDefault="000544B8" w:rsidP="00FC6A33">
      <w:pPr>
        <w:pStyle w:val="NormalWeb"/>
        <w:tabs>
          <w:tab w:val="left" w:pos="1985"/>
        </w:tabs>
        <w:spacing w:line="360" w:lineRule="auto"/>
        <w:rPr>
          <w:rFonts w:ascii="Arial" w:hAnsi="Arial" w:cs="Arial"/>
          <w:color w:val="000000"/>
        </w:rPr>
      </w:pPr>
      <w:r w:rsidRPr="00780730">
        <w:rPr>
          <w:rFonts w:ascii="Arial" w:hAnsi="Arial" w:cs="Arial"/>
        </w:rPr>
        <w:t>AGUILAR,  Alfonso. “</w:t>
      </w:r>
      <w:r w:rsidRPr="00780730">
        <w:rPr>
          <w:rFonts w:ascii="Arial" w:hAnsi="Arial" w:cs="Arial"/>
          <w:u w:val="single"/>
        </w:rPr>
        <w:t xml:space="preserve">Liderazgo, valores y cultura organizacional”. </w:t>
      </w:r>
      <w:r w:rsidRPr="00780730">
        <w:rPr>
          <w:rFonts w:ascii="Arial" w:hAnsi="Arial" w:cs="Arial"/>
        </w:rPr>
        <w:t>Macgraw- hill 2002, México.</w:t>
      </w:r>
    </w:p>
    <w:p w:rsidR="000544B8" w:rsidRPr="00780730" w:rsidRDefault="000544B8" w:rsidP="00721CAB">
      <w:pPr>
        <w:pStyle w:val="NormalWeb"/>
        <w:tabs>
          <w:tab w:val="left" w:pos="1985"/>
        </w:tabs>
        <w:spacing w:line="360" w:lineRule="auto"/>
        <w:rPr>
          <w:rFonts w:ascii="Arial" w:hAnsi="Arial" w:cs="Arial"/>
          <w:color w:val="000000"/>
        </w:rPr>
      </w:pPr>
      <w:r w:rsidRPr="00780730">
        <w:rPr>
          <w:rFonts w:ascii="Arial" w:hAnsi="Arial" w:cs="Arial"/>
          <w:sz w:val="25"/>
          <w:szCs w:val="25"/>
        </w:rPr>
        <w:t>A</w:t>
      </w:r>
      <w:r w:rsidRPr="00780730">
        <w:rPr>
          <w:rFonts w:ascii="Arial" w:hAnsi="Arial" w:cs="Arial"/>
        </w:rPr>
        <w:t xml:space="preserve">NDER EGG, E. </w:t>
      </w:r>
      <w:r w:rsidRPr="00780730">
        <w:rPr>
          <w:rFonts w:ascii="Arial" w:hAnsi="Arial" w:cs="Arial"/>
          <w:u w:val="single"/>
        </w:rPr>
        <w:t>“Técnicas- de investigación social”</w:t>
      </w:r>
      <w:r w:rsidRPr="00780730">
        <w:rPr>
          <w:rFonts w:ascii="Arial" w:hAnsi="Arial" w:cs="Arial"/>
        </w:rPr>
        <w:t>. México: El Ateneo (1997).</w:t>
      </w:r>
    </w:p>
    <w:p w:rsidR="000544B8" w:rsidRPr="00780730" w:rsidRDefault="000544B8" w:rsidP="005172EB">
      <w:pPr>
        <w:pStyle w:val="NormalWeb"/>
        <w:tabs>
          <w:tab w:val="left" w:pos="1985"/>
        </w:tabs>
        <w:spacing w:line="360" w:lineRule="auto"/>
        <w:jc w:val="both"/>
        <w:rPr>
          <w:rFonts w:ascii="Arial" w:hAnsi="Arial" w:cs="Arial"/>
          <w:color w:val="000000"/>
        </w:rPr>
      </w:pPr>
      <w:r w:rsidRPr="00780730">
        <w:rPr>
          <w:rFonts w:ascii="Arial" w:hAnsi="Arial" w:cs="Arial"/>
          <w:bCs/>
          <w:color w:val="000000"/>
        </w:rPr>
        <w:t>BERRY, T</w:t>
      </w:r>
      <w:r w:rsidRPr="00780730">
        <w:rPr>
          <w:rFonts w:ascii="Arial" w:hAnsi="Arial" w:cs="Arial"/>
          <w:color w:val="000000"/>
        </w:rPr>
        <w:t>.;</w:t>
      </w:r>
      <w:r w:rsidRPr="00780730">
        <w:rPr>
          <w:rFonts w:ascii="Arial" w:hAnsi="Arial" w:cs="Arial"/>
          <w:color w:val="000000"/>
          <w:u w:val="single"/>
        </w:rPr>
        <w:t xml:space="preserve">“Cómo gerencial la transformación hacia  la calidad total”. </w:t>
      </w:r>
      <w:r w:rsidRPr="00780730">
        <w:rPr>
          <w:rFonts w:ascii="Arial" w:hAnsi="Arial" w:cs="Arial"/>
          <w:color w:val="000000"/>
        </w:rPr>
        <w:t>editorial mc grawhill de management. Caracas (1992).</w:t>
      </w:r>
    </w:p>
    <w:p w:rsidR="000544B8" w:rsidRPr="00780730" w:rsidRDefault="000544B8" w:rsidP="005172EB">
      <w:pPr>
        <w:pStyle w:val="NormalWeb"/>
        <w:tabs>
          <w:tab w:val="left" w:pos="1985"/>
        </w:tabs>
        <w:spacing w:line="360" w:lineRule="auto"/>
        <w:jc w:val="both"/>
        <w:rPr>
          <w:rFonts w:ascii="Arial" w:hAnsi="Arial" w:cs="Arial"/>
          <w:color w:val="000000"/>
        </w:rPr>
      </w:pPr>
      <w:r w:rsidRPr="00780730">
        <w:rPr>
          <w:rFonts w:ascii="Arial" w:hAnsi="Arial" w:cs="Arial"/>
          <w:lang w:val="es-ES_tradnl"/>
        </w:rPr>
        <w:t>CASTRILLON, Andrés;</w:t>
      </w:r>
      <w:r w:rsidRPr="00780730">
        <w:rPr>
          <w:rFonts w:ascii="Arial" w:hAnsi="Arial" w:cs="Arial"/>
          <w:u w:val="single"/>
          <w:lang w:val="es-ES_tradnl"/>
        </w:rPr>
        <w:t xml:space="preserve">”Gerencia estratégica”. </w:t>
      </w:r>
      <w:r w:rsidRPr="00780730">
        <w:rPr>
          <w:rFonts w:ascii="Arial" w:hAnsi="Arial" w:cs="Arial"/>
          <w:lang w:val="es-ES_tradnl"/>
        </w:rPr>
        <w:t>Universidad de los Andes. Ambato. Ecuador.</w:t>
      </w:r>
    </w:p>
    <w:p w:rsidR="000544B8" w:rsidRPr="00780730" w:rsidRDefault="000544B8" w:rsidP="00BC6045">
      <w:pPr>
        <w:pStyle w:val="NormalWeb"/>
        <w:tabs>
          <w:tab w:val="left" w:pos="1985"/>
        </w:tabs>
        <w:spacing w:line="360" w:lineRule="auto"/>
        <w:rPr>
          <w:rFonts w:ascii="Arial" w:hAnsi="Arial" w:cs="Arial"/>
        </w:rPr>
      </w:pPr>
      <w:r w:rsidRPr="00780730">
        <w:rPr>
          <w:rFonts w:ascii="Arial" w:hAnsi="Arial" w:cs="Arial"/>
          <w:color w:val="000000"/>
        </w:rPr>
        <w:t>CHIAVENATO, Adalberto. “</w:t>
      </w:r>
      <w:r w:rsidRPr="00780730">
        <w:rPr>
          <w:rFonts w:ascii="Arial" w:hAnsi="Arial" w:cs="Arial"/>
          <w:color w:val="000000"/>
          <w:u w:val="single"/>
        </w:rPr>
        <w:t>Administración del recurso humano</w:t>
      </w:r>
      <w:r w:rsidRPr="00780730">
        <w:rPr>
          <w:rFonts w:ascii="Arial" w:hAnsi="Arial" w:cs="Arial"/>
          <w:color w:val="000000"/>
        </w:rPr>
        <w:t>” Editorial Buenos Aires, quinta edición (2000)</w:t>
      </w:r>
    </w:p>
    <w:p w:rsidR="000544B8" w:rsidRPr="00780730" w:rsidRDefault="000544B8" w:rsidP="00FC6A33">
      <w:pPr>
        <w:pStyle w:val="NormalWeb"/>
        <w:tabs>
          <w:tab w:val="left" w:pos="1985"/>
        </w:tabs>
        <w:spacing w:line="360" w:lineRule="auto"/>
        <w:rPr>
          <w:rFonts w:ascii="Arial" w:hAnsi="Arial" w:cs="Arial"/>
          <w:color w:val="000000"/>
        </w:rPr>
      </w:pPr>
      <w:r w:rsidRPr="00780730">
        <w:rPr>
          <w:rFonts w:ascii="Arial" w:hAnsi="Arial" w:cs="Arial"/>
          <w:lang w:val="es-ES_tradnl"/>
        </w:rPr>
        <w:t xml:space="preserve">DIAZ, Carlos, </w:t>
      </w:r>
      <w:r w:rsidRPr="00780730">
        <w:rPr>
          <w:rFonts w:ascii="Arial" w:hAnsi="Arial" w:cs="Arial"/>
          <w:u w:val="single"/>
          <w:lang w:val="es-ES_tradnl"/>
        </w:rPr>
        <w:t>“Administración y procesos documentales”, I</w:t>
      </w:r>
      <w:r w:rsidRPr="00780730">
        <w:rPr>
          <w:rFonts w:ascii="Arial" w:hAnsi="Arial" w:cs="Arial"/>
          <w:lang w:val="es-ES_tradnl"/>
        </w:rPr>
        <w:t>mpreso en Perú, 2002.</w:t>
      </w:r>
    </w:p>
    <w:p w:rsidR="000544B8" w:rsidRPr="00780730" w:rsidRDefault="000544B8" w:rsidP="00FC6A33">
      <w:pPr>
        <w:pStyle w:val="NormalWeb"/>
        <w:tabs>
          <w:tab w:val="left" w:pos="1985"/>
        </w:tabs>
        <w:spacing w:line="360" w:lineRule="auto"/>
        <w:rPr>
          <w:rFonts w:ascii="Arial" w:hAnsi="Arial" w:cs="Arial"/>
        </w:rPr>
      </w:pPr>
      <w:r w:rsidRPr="00780730">
        <w:rPr>
          <w:rFonts w:ascii="Arial" w:hAnsi="Arial" w:cs="Arial"/>
        </w:rPr>
        <w:t>JARRIN, Pedro Pablo; “</w:t>
      </w:r>
      <w:r w:rsidRPr="00780730">
        <w:rPr>
          <w:rFonts w:ascii="Arial" w:hAnsi="Arial" w:cs="Arial"/>
          <w:u w:val="single"/>
        </w:rPr>
        <w:t>Guía práctica de investigación científica”</w:t>
      </w:r>
      <w:r w:rsidRPr="00780730">
        <w:rPr>
          <w:rFonts w:ascii="Arial" w:hAnsi="Arial" w:cs="Arial"/>
        </w:rPr>
        <w:t>, tercera edición, Quito-Ecuador. (2000)</w:t>
      </w:r>
    </w:p>
    <w:p w:rsidR="000544B8" w:rsidRPr="00780730" w:rsidRDefault="000544B8" w:rsidP="00FC6A33">
      <w:pPr>
        <w:pStyle w:val="NormalWeb"/>
        <w:tabs>
          <w:tab w:val="left" w:pos="1985"/>
        </w:tabs>
        <w:spacing w:line="360" w:lineRule="auto"/>
        <w:rPr>
          <w:rFonts w:ascii="Arial" w:hAnsi="Arial" w:cs="Arial"/>
          <w:color w:val="000000"/>
        </w:rPr>
      </w:pPr>
      <w:r w:rsidRPr="00780730">
        <w:rPr>
          <w:rFonts w:ascii="Arial" w:hAnsi="Arial" w:cs="Arial"/>
        </w:rPr>
        <w:t>MÉNDEZ, Carlos;”</w:t>
      </w:r>
      <w:r w:rsidRPr="00780730">
        <w:rPr>
          <w:rFonts w:ascii="Arial" w:hAnsi="Arial" w:cs="Arial"/>
          <w:u w:val="single"/>
        </w:rPr>
        <w:t>Guía para elaborar diseños de investigación de ciencias administrativas”</w:t>
      </w:r>
      <w:r w:rsidRPr="00780730">
        <w:rPr>
          <w:rFonts w:ascii="Arial" w:hAnsi="Arial" w:cs="Arial"/>
        </w:rPr>
        <w:t>. (2000).</w:t>
      </w:r>
    </w:p>
    <w:p w:rsidR="000544B8" w:rsidRPr="00780730" w:rsidRDefault="000544B8" w:rsidP="00D4042A">
      <w:pPr>
        <w:pStyle w:val="NormalWeb"/>
        <w:tabs>
          <w:tab w:val="left" w:pos="1985"/>
        </w:tabs>
        <w:spacing w:line="360" w:lineRule="auto"/>
        <w:rPr>
          <w:rFonts w:ascii="Arial" w:hAnsi="Arial" w:cs="Arial"/>
          <w:color w:val="000000"/>
        </w:rPr>
      </w:pPr>
      <w:r w:rsidRPr="00780730">
        <w:rPr>
          <w:rFonts w:ascii="Arial" w:hAnsi="Arial" w:cs="Arial"/>
          <w:bCs/>
        </w:rPr>
        <w:t xml:space="preserve">MONTEROS </w:t>
      </w:r>
      <w:r w:rsidRPr="00780730">
        <w:rPr>
          <w:rFonts w:ascii="Arial" w:hAnsi="Arial" w:cs="Arial"/>
        </w:rPr>
        <w:t>Edgar, “</w:t>
      </w:r>
      <w:r w:rsidRPr="00780730">
        <w:rPr>
          <w:rFonts w:ascii="Arial" w:hAnsi="Arial" w:cs="Arial"/>
          <w:u w:val="single"/>
        </w:rPr>
        <w:t>Como administrar con éxito una empresa</w:t>
      </w:r>
      <w:r w:rsidRPr="00780730">
        <w:rPr>
          <w:rFonts w:ascii="Arial" w:hAnsi="Arial" w:cs="Arial"/>
          <w:b/>
        </w:rPr>
        <w:t>”</w:t>
      </w:r>
      <w:r w:rsidRPr="00780730">
        <w:rPr>
          <w:rFonts w:ascii="Arial" w:hAnsi="Arial" w:cs="Arial"/>
        </w:rPr>
        <w:t>, primera edición,  editorial universitaria, Ibarra,  (2005) .</w:t>
      </w:r>
    </w:p>
    <w:p w:rsidR="000544B8" w:rsidRPr="00780730" w:rsidRDefault="000544B8" w:rsidP="00FC6A33">
      <w:pPr>
        <w:pStyle w:val="NormalWeb"/>
        <w:tabs>
          <w:tab w:val="left" w:pos="1985"/>
        </w:tabs>
        <w:spacing w:line="360" w:lineRule="auto"/>
        <w:rPr>
          <w:rFonts w:ascii="Arial" w:hAnsi="Arial" w:cs="Arial"/>
          <w:color w:val="000000"/>
        </w:rPr>
      </w:pPr>
      <w:r w:rsidRPr="00780730">
        <w:rPr>
          <w:rFonts w:ascii="Arial" w:hAnsi="Arial" w:cs="Arial"/>
        </w:rPr>
        <w:t>POSSO, Miguel.”</w:t>
      </w:r>
      <w:r w:rsidRPr="00780730">
        <w:rPr>
          <w:rFonts w:ascii="Arial" w:hAnsi="Arial" w:cs="Arial"/>
          <w:u w:val="single"/>
        </w:rPr>
        <w:t>Metodología para el trabajo de grado”</w:t>
      </w:r>
      <w:r w:rsidRPr="00780730">
        <w:rPr>
          <w:rFonts w:ascii="Arial" w:hAnsi="Arial" w:cs="Arial"/>
        </w:rPr>
        <w:t>, Ibarra - Ecuador _ 2004</w:t>
      </w:r>
    </w:p>
    <w:p w:rsidR="000544B8" w:rsidRPr="00780730" w:rsidRDefault="000544B8" w:rsidP="00FC6A33">
      <w:pPr>
        <w:pStyle w:val="NormalWeb"/>
        <w:tabs>
          <w:tab w:val="left" w:pos="1985"/>
        </w:tabs>
        <w:spacing w:line="360" w:lineRule="auto"/>
        <w:rPr>
          <w:rFonts w:ascii="Arial" w:hAnsi="Arial" w:cs="Arial"/>
        </w:rPr>
      </w:pPr>
      <w:r w:rsidRPr="00780730">
        <w:rPr>
          <w:rFonts w:ascii="Arial" w:hAnsi="Arial" w:cs="Arial"/>
        </w:rPr>
        <w:t>WTHER, William;“</w:t>
      </w:r>
      <w:r w:rsidRPr="00780730">
        <w:rPr>
          <w:rFonts w:ascii="Arial" w:hAnsi="Arial" w:cs="Arial"/>
          <w:u w:val="single"/>
        </w:rPr>
        <w:t>Administración de personal y recursos humanos</w:t>
      </w:r>
      <w:r w:rsidRPr="00780730">
        <w:rPr>
          <w:rFonts w:ascii="Arial" w:hAnsi="Arial" w:cs="Arial"/>
        </w:rPr>
        <w:t>” Quinta edición, México D.F., 2000</w:t>
      </w:r>
    </w:p>
    <w:p w:rsidR="000544B8" w:rsidRPr="000544B8" w:rsidRDefault="000544B8" w:rsidP="000544B8">
      <w:pPr>
        <w:pStyle w:val="NormalWeb"/>
        <w:tabs>
          <w:tab w:val="left" w:pos="1985"/>
        </w:tabs>
        <w:spacing w:line="360" w:lineRule="auto"/>
        <w:ind w:left="426" w:hanging="425"/>
        <w:rPr>
          <w:rFonts w:ascii="Arial" w:hAnsi="Arial" w:cs="Arial"/>
          <w:b/>
          <w:color w:val="000000" w:themeColor="text1"/>
        </w:rPr>
      </w:pPr>
      <w:r w:rsidRPr="000544B8">
        <w:rPr>
          <w:rFonts w:ascii="Arial" w:hAnsi="Arial" w:cs="Arial"/>
          <w:b/>
          <w:color w:val="000000" w:themeColor="text1"/>
        </w:rPr>
        <w:lastRenderedPageBreak/>
        <w:t xml:space="preserve">LINKONGRAFÍA </w:t>
      </w:r>
    </w:p>
    <w:p w:rsidR="00305BC3" w:rsidRPr="000544B8" w:rsidRDefault="00B265EE" w:rsidP="000544B8">
      <w:pPr>
        <w:pStyle w:val="NormalWeb"/>
        <w:tabs>
          <w:tab w:val="left" w:pos="1985"/>
        </w:tabs>
        <w:spacing w:line="360" w:lineRule="auto"/>
        <w:ind w:left="426" w:hanging="425"/>
        <w:rPr>
          <w:rFonts w:ascii="Arial" w:hAnsi="Arial" w:cs="Arial"/>
          <w:color w:val="000000" w:themeColor="text1"/>
        </w:rPr>
      </w:pPr>
      <w:hyperlink r:id="rId27" w:history="1">
        <w:r w:rsidR="00305BC3" w:rsidRPr="000544B8">
          <w:rPr>
            <w:rStyle w:val="Hipervnculo"/>
            <w:rFonts w:ascii="Arial" w:hAnsi="Arial" w:cs="Arial"/>
            <w:color w:val="000000" w:themeColor="text1"/>
            <w:u w:val="none"/>
          </w:rPr>
          <w:t>www.gestiopolis.com</w:t>
        </w:r>
      </w:hyperlink>
    </w:p>
    <w:p w:rsidR="00305BC3" w:rsidRPr="000544B8" w:rsidRDefault="00B265EE" w:rsidP="000544B8">
      <w:pPr>
        <w:pStyle w:val="NormalWeb"/>
        <w:tabs>
          <w:tab w:val="left" w:pos="1985"/>
        </w:tabs>
        <w:spacing w:line="360" w:lineRule="auto"/>
        <w:ind w:left="426" w:hanging="425"/>
        <w:rPr>
          <w:rFonts w:ascii="Arial" w:hAnsi="Arial" w:cs="Arial"/>
          <w:color w:val="000000" w:themeColor="text1"/>
        </w:rPr>
      </w:pPr>
      <w:hyperlink r:id="rId28" w:history="1">
        <w:r w:rsidR="00305BC3" w:rsidRPr="000544B8">
          <w:rPr>
            <w:rStyle w:val="Hipervnculo"/>
            <w:rFonts w:ascii="Arial" w:hAnsi="Arial" w:cs="Arial"/>
            <w:color w:val="000000" w:themeColor="text1"/>
            <w:u w:val="none"/>
          </w:rPr>
          <w:t>www.definiciones.com</w:t>
        </w:r>
      </w:hyperlink>
    </w:p>
    <w:p w:rsidR="00305BC3" w:rsidRPr="000544B8" w:rsidRDefault="00305BC3" w:rsidP="000544B8">
      <w:pPr>
        <w:pStyle w:val="NormalWeb"/>
        <w:tabs>
          <w:tab w:val="left" w:pos="1985"/>
        </w:tabs>
        <w:spacing w:line="360" w:lineRule="auto"/>
        <w:ind w:left="426" w:hanging="425"/>
        <w:rPr>
          <w:rFonts w:ascii="Arial" w:hAnsi="Arial" w:cs="Arial"/>
          <w:color w:val="000000" w:themeColor="text1"/>
        </w:rPr>
      </w:pPr>
      <w:r w:rsidRPr="000544B8">
        <w:rPr>
          <w:rFonts w:ascii="Arial" w:hAnsi="Arial" w:cs="Arial"/>
          <w:color w:val="000000" w:themeColor="text1"/>
        </w:rPr>
        <w:t>www.pimampiro.gob.ec</w:t>
      </w:r>
    </w:p>
    <w:p w:rsidR="00305BC3" w:rsidRPr="000544B8" w:rsidRDefault="00B265EE" w:rsidP="000544B8">
      <w:pPr>
        <w:pStyle w:val="NormalWeb"/>
        <w:tabs>
          <w:tab w:val="left" w:pos="1985"/>
        </w:tabs>
        <w:spacing w:line="360" w:lineRule="auto"/>
        <w:ind w:left="426" w:hanging="425"/>
        <w:rPr>
          <w:rFonts w:ascii="Arial" w:hAnsi="Arial" w:cs="Arial"/>
          <w:color w:val="000000" w:themeColor="text1"/>
        </w:rPr>
      </w:pPr>
      <w:hyperlink r:id="rId29" w:history="1">
        <w:r w:rsidR="00305BC3" w:rsidRPr="000544B8">
          <w:rPr>
            <w:rStyle w:val="Hipervnculo"/>
            <w:rFonts w:ascii="Arial" w:eastAsia="Times New Roman" w:hAnsi="Arial" w:cs="Arial"/>
            <w:color w:val="000000" w:themeColor="text1"/>
            <w:u w:val="none"/>
          </w:rPr>
          <w:t>www.secretariadelagestionpublica.gov.com</w:t>
        </w:r>
      </w:hyperlink>
    </w:p>
    <w:p w:rsidR="00305BC3" w:rsidRPr="000544B8" w:rsidRDefault="00305BC3" w:rsidP="000544B8">
      <w:pPr>
        <w:pStyle w:val="NormalWeb"/>
        <w:tabs>
          <w:tab w:val="left" w:pos="1985"/>
        </w:tabs>
        <w:spacing w:line="360" w:lineRule="auto"/>
        <w:ind w:left="426" w:hanging="425"/>
        <w:rPr>
          <w:rFonts w:ascii="Arial" w:hAnsi="Arial" w:cs="Arial"/>
          <w:color w:val="000000" w:themeColor="text1"/>
        </w:rPr>
      </w:pPr>
      <w:r w:rsidRPr="000544B8">
        <w:rPr>
          <w:rFonts w:ascii="Arial" w:hAnsi="Arial" w:cs="Arial"/>
          <w:color w:val="000000" w:themeColor="text1"/>
        </w:rPr>
        <w:t>www. Productividadyeficiencia.htm</w:t>
      </w:r>
    </w:p>
    <w:p w:rsidR="00F37FD7" w:rsidRPr="00780730" w:rsidRDefault="00F37FD7" w:rsidP="00F37FD7">
      <w:pPr>
        <w:pStyle w:val="Prrafodelista"/>
        <w:rPr>
          <w:rFonts w:ascii="Arial" w:hAnsi="Arial" w:cs="Arial"/>
          <w:color w:val="000000" w:themeColor="text1"/>
        </w:rPr>
      </w:pPr>
    </w:p>
    <w:p w:rsidR="00F37FD7" w:rsidRPr="00780730" w:rsidRDefault="00F37FD7" w:rsidP="00F37FD7">
      <w:pPr>
        <w:pStyle w:val="NormalWeb"/>
        <w:tabs>
          <w:tab w:val="left" w:pos="1985"/>
        </w:tabs>
        <w:spacing w:line="360" w:lineRule="auto"/>
        <w:rPr>
          <w:rFonts w:ascii="Arial" w:hAnsi="Arial" w:cs="Arial"/>
          <w:color w:val="000000" w:themeColor="text1"/>
        </w:rPr>
      </w:pPr>
    </w:p>
    <w:p w:rsidR="00F37FD7" w:rsidRDefault="00F37FD7" w:rsidP="00F37FD7">
      <w:pPr>
        <w:pStyle w:val="NormalWeb"/>
        <w:tabs>
          <w:tab w:val="left" w:pos="1985"/>
        </w:tabs>
        <w:spacing w:line="360" w:lineRule="auto"/>
        <w:rPr>
          <w:rFonts w:ascii="Arial" w:hAnsi="Arial" w:cs="Arial"/>
          <w:color w:val="000000" w:themeColor="text1"/>
        </w:rPr>
      </w:pPr>
    </w:p>
    <w:p w:rsidR="000544B8" w:rsidRDefault="000544B8" w:rsidP="00F37FD7">
      <w:pPr>
        <w:pStyle w:val="NormalWeb"/>
        <w:tabs>
          <w:tab w:val="left" w:pos="1985"/>
        </w:tabs>
        <w:spacing w:line="360" w:lineRule="auto"/>
        <w:rPr>
          <w:rFonts w:ascii="Arial" w:hAnsi="Arial" w:cs="Arial"/>
          <w:color w:val="000000" w:themeColor="text1"/>
        </w:rPr>
      </w:pPr>
    </w:p>
    <w:p w:rsidR="000544B8" w:rsidRDefault="000544B8" w:rsidP="00F37FD7">
      <w:pPr>
        <w:pStyle w:val="NormalWeb"/>
        <w:tabs>
          <w:tab w:val="left" w:pos="1985"/>
        </w:tabs>
        <w:spacing w:line="360" w:lineRule="auto"/>
        <w:rPr>
          <w:rFonts w:ascii="Arial" w:hAnsi="Arial" w:cs="Arial"/>
          <w:color w:val="000000" w:themeColor="text1"/>
        </w:rPr>
      </w:pPr>
    </w:p>
    <w:p w:rsidR="000544B8" w:rsidRDefault="000544B8" w:rsidP="00F37FD7">
      <w:pPr>
        <w:pStyle w:val="NormalWeb"/>
        <w:tabs>
          <w:tab w:val="left" w:pos="1985"/>
        </w:tabs>
        <w:spacing w:line="360" w:lineRule="auto"/>
        <w:rPr>
          <w:rFonts w:ascii="Arial" w:hAnsi="Arial" w:cs="Arial"/>
          <w:color w:val="000000" w:themeColor="text1"/>
        </w:rPr>
      </w:pPr>
    </w:p>
    <w:p w:rsidR="000544B8" w:rsidRDefault="000544B8" w:rsidP="00F37FD7">
      <w:pPr>
        <w:pStyle w:val="NormalWeb"/>
        <w:tabs>
          <w:tab w:val="left" w:pos="1985"/>
        </w:tabs>
        <w:spacing w:line="360" w:lineRule="auto"/>
        <w:rPr>
          <w:rFonts w:ascii="Arial" w:hAnsi="Arial" w:cs="Arial"/>
          <w:color w:val="000000" w:themeColor="text1"/>
        </w:rPr>
      </w:pPr>
    </w:p>
    <w:p w:rsidR="000544B8" w:rsidRDefault="000544B8" w:rsidP="00F37FD7">
      <w:pPr>
        <w:pStyle w:val="NormalWeb"/>
        <w:tabs>
          <w:tab w:val="left" w:pos="1985"/>
        </w:tabs>
        <w:spacing w:line="360" w:lineRule="auto"/>
        <w:rPr>
          <w:rFonts w:ascii="Arial" w:hAnsi="Arial" w:cs="Arial"/>
          <w:color w:val="000000" w:themeColor="text1"/>
        </w:rPr>
      </w:pPr>
    </w:p>
    <w:p w:rsidR="000544B8" w:rsidRDefault="000544B8" w:rsidP="00F37FD7">
      <w:pPr>
        <w:pStyle w:val="NormalWeb"/>
        <w:tabs>
          <w:tab w:val="left" w:pos="1985"/>
        </w:tabs>
        <w:spacing w:line="360" w:lineRule="auto"/>
        <w:rPr>
          <w:rFonts w:ascii="Arial" w:hAnsi="Arial" w:cs="Arial"/>
          <w:color w:val="000000" w:themeColor="text1"/>
        </w:rPr>
      </w:pPr>
    </w:p>
    <w:p w:rsidR="000544B8" w:rsidRPr="00780730" w:rsidRDefault="000544B8" w:rsidP="00F37FD7">
      <w:pPr>
        <w:pStyle w:val="NormalWeb"/>
        <w:tabs>
          <w:tab w:val="left" w:pos="1985"/>
        </w:tabs>
        <w:spacing w:line="360" w:lineRule="auto"/>
        <w:rPr>
          <w:rFonts w:ascii="Arial" w:hAnsi="Arial" w:cs="Arial"/>
          <w:color w:val="000000" w:themeColor="text1"/>
        </w:rPr>
      </w:pPr>
    </w:p>
    <w:p w:rsidR="00305BC3" w:rsidRDefault="00305BC3" w:rsidP="00305BC3">
      <w:pPr>
        <w:rPr>
          <w:rFonts w:ascii="Arial" w:eastAsia="Calibri" w:hAnsi="Arial" w:cs="Arial"/>
          <w:sz w:val="24"/>
          <w:szCs w:val="24"/>
          <w:lang w:eastAsia="es-ES"/>
        </w:rPr>
      </w:pPr>
    </w:p>
    <w:p w:rsidR="000544B8" w:rsidRDefault="000544B8" w:rsidP="00305BC3">
      <w:pPr>
        <w:rPr>
          <w:rFonts w:ascii="Arial" w:eastAsia="Calibri" w:hAnsi="Arial" w:cs="Arial"/>
          <w:sz w:val="24"/>
          <w:szCs w:val="24"/>
          <w:lang w:eastAsia="es-ES"/>
        </w:rPr>
      </w:pPr>
    </w:p>
    <w:p w:rsidR="000544B8" w:rsidRDefault="000544B8" w:rsidP="00305BC3">
      <w:pPr>
        <w:rPr>
          <w:rFonts w:ascii="Arial" w:eastAsia="Calibri" w:hAnsi="Arial" w:cs="Arial"/>
          <w:sz w:val="24"/>
          <w:szCs w:val="24"/>
          <w:lang w:eastAsia="es-ES"/>
        </w:rPr>
      </w:pPr>
    </w:p>
    <w:p w:rsidR="000544B8" w:rsidRDefault="000544B8" w:rsidP="00305BC3">
      <w:pPr>
        <w:rPr>
          <w:rFonts w:ascii="Arial" w:eastAsia="Calibri" w:hAnsi="Arial" w:cs="Arial"/>
          <w:sz w:val="24"/>
          <w:szCs w:val="24"/>
          <w:lang w:eastAsia="es-ES"/>
        </w:rPr>
      </w:pPr>
    </w:p>
    <w:p w:rsidR="000544B8" w:rsidRDefault="000544B8" w:rsidP="00305BC3">
      <w:pPr>
        <w:rPr>
          <w:rFonts w:ascii="Arial" w:eastAsia="Calibri" w:hAnsi="Arial" w:cs="Arial"/>
          <w:sz w:val="24"/>
          <w:szCs w:val="24"/>
          <w:lang w:eastAsia="es-ES"/>
        </w:rPr>
      </w:pPr>
    </w:p>
    <w:p w:rsidR="00305BC3" w:rsidRPr="00780730" w:rsidRDefault="00B265EE" w:rsidP="00305BC3">
      <w:pPr>
        <w:rPr>
          <w:rFonts w:ascii="Arial" w:eastAsia="Calibri" w:hAnsi="Arial" w:cs="Arial"/>
          <w:sz w:val="24"/>
          <w:szCs w:val="24"/>
          <w:lang w:eastAsia="es-ES"/>
        </w:rPr>
      </w:pPr>
      <w:r w:rsidRPr="00B265EE">
        <w:rPr>
          <w:rFonts w:ascii="Arial" w:eastAsiaTheme="minorHAnsi" w:hAnsi="Arial" w:cs="Arial"/>
          <w:noProof/>
          <w:lang w:val="es-ES"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5.9pt;margin-top:-10.4pt;width:409.45pt;height:336.85pt;z-index:-251655168" wrapcoords="19938 481 19622 529 18831 1106 18831 1251 16180 1684 15468 1828 15468 2020 13609 2790 12462 3127 7596 4666 6409 5099 5262 5436 752 6879 633 6976 -79 21263 79 21456 10840 21456 870 21263 3244 20494 3481 20494 5459 19820 5934 19724 7516 19147 7516 18954 8031 18954 10444 18329 12264 17607 12264 17415 12699 17415 16101 16741 16299 16645 17169 16020 20611 15298 20651 15106 21284 14336 21560 13566 21719 12796 21758 12027 21758 10487 21719 8948 21560 8178 21284 7408 20215 5869 20651 5099 21204 5099 21719 4714 21560 2020 21363 1347 21323 1155 20651 529 20453 481 19938 481" adj="6924" fillcolor="#60c" strokecolor="#c9f">
            <v:fill color2="fill darken(153)" focusposition=".5,.5" focussize="" method="linear sigma" focus="100%" type="gradientRadial"/>
            <v:shadow on="t" color="#99f" opacity="52429f" offset="3pt,3pt"/>
            <v:textpath style="font-family:&quot;Impact&quot;;v-text-kern:t" trim="t" fitpath="t" string="ANEXOS"/>
          </v:shape>
        </w:pict>
      </w:r>
    </w:p>
    <w:p w:rsidR="00305BC3" w:rsidRPr="00780730" w:rsidRDefault="00305BC3" w:rsidP="00305BC3">
      <w:pPr>
        <w:spacing w:after="0" w:line="360" w:lineRule="auto"/>
        <w:jc w:val="center"/>
        <w:rPr>
          <w:rFonts w:ascii="Arial" w:eastAsia="Times New Roman" w:hAnsi="Arial" w:cs="Arial"/>
          <w:sz w:val="24"/>
          <w:szCs w:val="24"/>
          <w:lang w:eastAsia="es-ES"/>
        </w:rPr>
      </w:pPr>
    </w:p>
    <w:p w:rsidR="00305BC3" w:rsidRPr="00780730" w:rsidRDefault="00305BC3" w:rsidP="00305BC3">
      <w:pPr>
        <w:spacing w:after="0" w:line="360" w:lineRule="auto"/>
        <w:jc w:val="center"/>
        <w:rPr>
          <w:rFonts w:ascii="Arial" w:eastAsia="Times New Roman" w:hAnsi="Arial" w:cs="Arial"/>
          <w:sz w:val="24"/>
          <w:szCs w:val="24"/>
          <w:lang w:eastAsia="es-ES"/>
        </w:rPr>
      </w:pPr>
    </w:p>
    <w:p w:rsidR="00305BC3" w:rsidRPr="00780730" w:rsidRDefault="00305BC3" w:rsidP="00305BC3">
      <w:pPr>
        <w:spacing w:after="0" w:line="360" w:lineRule="auto"/>
        <w:jc w:val="center"/>
        <w:rPr>
          <w:rFonts w:ascii="Arial" w:eastAsia="Times New Roman" w:hAnsi="Arial" w:cs="Arial"/>
          <w:sz w:val="24"/>
          <w:szCs w:val="24"/>
          <w:lang w:eastAsia="es-ES"/>
        </w:rPr>
      </w:pPr>
    </w:p>
    <w:p w:rsidR="00305BC3" w:rsidRDefault="00305BC3" w:rsidP="00305BC3">
      <w:pPr>
        <w:rPr>
          <w:rFonts w:ascii="Arial" w:eastAsia="Times New Roman" w:hAnsi="Arial" w:cs="Arial"/>
          <w:sz w:val="24"/>
          <w:szCs w:val="24"/>
          <w:lang w:eastAsia="es-ES"/>
        </w:rPr>
      </w:pPr>
      <w:r w:rsidRPr="00780730">
        <w:rPr>
          <w:rFonts w:ascii="Arial" w:eastAsia="Times New Roman" w:hAnsi="Arial" w:cs="Arial"/>
          <w:noProof/>
          <w:sz w:val="24"/>
          <w:szCs w:val="24"/>
          <w:lang w:val="es-ES" w:eastAsia="es-ES"/>
        </w:rPr>
        <w:drawing>
          <wp:anchor distT="0" distB="0" distL="114300" distR="114300" simplePos="0" relativeHeight="251663360" behindDoc="0" locked="0" layoutInCell="1" allowOverlap="1">
            <wp:simplePos x="0" y="0"/>
            <wp:positionH relativeFrom="column">
              <wp:posOffset>1703070</wp:posOffset>
            </wp:positionH>
            <wp:positionV relativeFrom="paragraph">
              <wp:posOffset>3124200</wp:posOffset>
            </wp:positionV>
            <wp:extent cx="3952875" cy="2162175"/>
            <wp:effectExtent l="19050" t="0" r="9525"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952875" cy="2162175"/>
                    </a:xfrm>
                    <a:prstGeom prst="rect">
                      <a:avLst/>
                    </a:prstGeom>
                    <a:noFill/>
                    <a:ln w="9525">
                      <a:noFill/>
                      <a:miter lim="800000"/>
                      <a:headEnd/>
                      <a:tailEnd/>
                    </a:ln>
                  </pic:spPr>
                </pic:pic>
              </a:graphicData>
            </a:graphic>
          </wp:anchor>
        </w:drawing>
      </w:r>
      <w:r w:rsidRPr="00780730">
        <w:rPr>
          <w:rFonts w:ascii="Arial" w:eastAsia="Times New Roman" w:hAnsi="Arial" w:cs="Arial"/>
          <w:sz w:val="24"/>
          <w:szCs w:val="24"/>
          <w:lang w:eastAsia="es-ES"/>
        </w:rPr>
        <w:br w:type="page"/>
      </w:r>
    </w:p>
    <w:p w:rsidR="000544B8" w:rsidRPr="00780730" w:rsidRDefault="000544B8" w:rsidP="00305BC3">
      <w:pPr>
        <w:rPr>
          <w:rFonts w:ascii="Arial" w:eastAsia="Times New Roman" w:hAnsi="Arial" w:cs="Arial"/>
          <w:sz w:val="24"/>
          <w:szCs w:val="24"/>
          <w:lang w:eastAsia="es-ES"/>
        </w:rPr>
      </w:pPr>
    </w:p>
    <w:p w:rsidR="00305BC3" w:rsidRPr="00780730" w:rsidRDefault="00B265EE" w:rsidP="00305BC3">
      <w:pPr>
        <w:spacing w:after="0" w:line="360" w:lineRule="auto"/>
        <w:jc w:val="center"/>
        <w:rPr>
          <w:rFonts w:ascii="Arial" w:eastAsia="Times New Roman" w:hAnsi="Arial" w:cs="Arial"/>
          <w:sz w:val="24"/>
          <w:szCs w:val="24"/>
          <w:lang w:eastAsia="es-ES"/>
        </w:rPr>
      </w:pPr>
      <w:r w:rsidRPr="00B265EE">
        <w:rPr>
          <w:rFonts w:ascii="Arial" w:eastAsiaTheme="minorHAnsi" w:hAnsi="Arial" w:cs="Arial"/>
          <w:noProof/>
          <w:sz w:val="24"/>
          <w:szCs w:val="24"/>
        </w:rPr>
        <w:pict>
          <v:shapetype id="_x0000_t202" coordsize="21600,21600" o:spt="202" path="m,l,21600r21600,l21600,xe">
            <v:stroke joinstyle="miter"/>
            <v:path gradientshapeok="t" o:connecttype="rect"/>
          </v:shapetype>
          <v:shape id="Text Box 2" o:spid="_x0000_s1043" type="#_x0000_t202" style="position:absolute;left:0;text-align:left;margin-left:.6pt;margin-top:-43.95pt;width:314.65pt;height:6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0gg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ir&#10;MFKkB44e+OjRtR5RHsozGFeD170BPz/CNrjGVJ250/SzQ0rfdERt+JW1eug4YRBeFk4mJ0cnHBdA&#10;1sM7zeAasvU6Ao2t7UPtoBoI0IGmxyM1IRQKm6+q6jwtS4wo2OaLLC0jdwmpD6eNdf4N1z0KkwZb&#10;oD6ik92d8yEaUh9cwmVOS8FWQsq4sJv1jbRoR0Amq/jFBJ65SRWclQ7HJsRpB4KEO4IthBtp/1Zl&#10;eZFe59Vsdb6Yz4pVUc6qebqYpVl1DakUVXG7+h4CzIq6E4xxdScUP0gwK/6O4n0zTOKJIkRDg6sy&#10;LyeK/phkGr/fJdkLDx0pRd/gxdGJ1IHY14pB2qT2RMhpnvwcfqwy1ODwj1WJMgjMTxrw43oElKCN&#10;tWaPIAirgS9gHZ4RmHTafsVogJZssPuyJZZjJN8qEFWVFUXo4bgoynkOC3tqWZ9aiKIA1WCP0TS9&#10;8VPfb40Vmw5ummSs9BUIsRVRI09R7eULbReT2T8Roa9P19Hr6SFb/gAAAP//AwBQSwMEFAAGAAgA&#10;AAAhACb5UtLdAAAACAEAAA8AAABkcnMvZG93bnJldi54bWxMj8FuwjAQRO+V+g/WVuqlAgdoEghx&#10;UFupVa9QPmATmyQiXkexIeHvuz2V42hGM2/y3WQ7cTWDbx0pWMwjEIYqp1uqFRx/PmdrED4gaewc&#10;GQU342FXPD7kmGk30t5cD6EWXEI+QwVNCH0mpa8aY9HPXW+IvZMbLAaWQy31gCOX204uoyiRFlvi&#10;hQZ789GY6ny4WAWn7/El3ozlVzim+9fkHdu0dDelnp+mty2IYKbwH4Y/fEaHgplKdyHtRcd6yUEF&#10;s3W6AcF+sopiEKWCVbwAWeTy/kDxCwAA//8DAFBLAQItABQABgAIAAAAIQC2gziS/gAAAOEBAAAT&#10;AAAAAAAAAAAAAAAAAAAAAABbQ29udGVudF9UeXBlc10ueG1sUEsBAi0AFAAGAAgAAAAhADj9If/W&#10;AAAAlAEAAAsAAAAAAAAAAAAAAAAALwEAAF9yZWxzLy5yZWxzUEsBAi0AFAAGAAgAAAAhABf5NLSC&#10;AgAAEAUAAA4AAAAAAAAAAAAAAAAALgIAAGRycy9lMm9Eb2MueG1sUEsBAi0AFAAGAAgAAAAhACb5&#10;UtLdAAAACAEAAA8AAAAAAAAAAAAAAAAA3AQAAGRycy9kb3ducmV2LnhtbFBLBQYAAAAABAAEAPMA&#10;AADmBQAAAAA=&#10;" stroked="f">
            <v:textbox>
              <w:txbxContent>
                <w:p w:rsidR="0070291C" w:rsidRPr="008306DD" w:rsidRDefault="0070291C" w:rsidP="00305BC3">
                  <w:pPr>
                    <w:rPr>
                      <w:rFonts w:ascii="Arial" w:hAnsi="Arial" w:cs="Arial"/>
                      <w:sz w:val="24"/>
                      <w:szCs w:val="24"/>
                    </w:rPr>
                  </w:pPr>
                  <w:r w:rsidRPr="008306DD">
                    <w:rPr>
                      <w:rFonts w:ascii="Arial" w:hAnsi="Arial" w:cs="Arial"/>
                      <w:sz w:val="24"/>
                      <w:szCs w:val="24"/>
                    </w:rPr>
                    <w:t>Anexo 1</w:t>
                  </w:r>
                </w:p>
                <w:p w:rsidR="0070291C" w:rsidRPr="008306DD" w:rsidRDefault="0070291C" w:rsidP="00305BC3">
                  <w:pPr>
                    <w:rPr>
                      <w:rFonts w:ascii="Arial" w:hAnsi="Arial" w:cs="Arial"/>
                      <w:sz w:val="24"/>
                      <w:szCs w:val="24"/>
                    </w:rPr>
                  </w:pPr>
                  <w:r w:rsidRPr="008306DD">
                    <w:rPr>
                      <w:rFonts w:ascii="Arial" w:hAnsi="Arial" w:cs="Arial"/>
                      <w:sz w:val="24"/>
                      <w:szCs w:val="24"/>
                    </w:rPr>
                    <w:t xml:space="preserve">Árbol de problemas </w:t>
                  </w:r>
                </w:p>
              </w:txbxContent>
            </v:textbox>
          </v:shape>
        </w:pict>
      </w:r>
    </w:p>
    <w:p w:rsidR="00305BC3" w:rsidRPr="00780730" w:rsidRDefault="00E5557E" w:rsidP="00305BC3">
      <w:pPr>
        <w:spacing w:line="360" w:lineRule="auto"/>
        <w:rPr>
          <w:rFonts w:ascii="Arial" w:hAnsi="Arial" w:cs="Arial"/>
          <w:sz w:val="24"/>
          <w:szCs w:val="24"/>
        </w:rPr>
      </w:pPr>
      <w:r w:rsidRPr="00780730">
        <w:rPr>
          <w:rFonts w:ascii="Arial" w:hAnsi="Arial" w:cs="Arial"/>
          <w:noProof/>
          <w:sz w:val="24"/>
          <w:szCs w:val="24"/>
          <w:lang w:val="es-ES" w:eastAsia="es-ES"/>
        </w:rPr>
        <w:drawing>
          <wp:anchor distT="0" distB="0" distL="114300" distR="114300" simplePos="0" relativeHeight="251665408" behindDoc="1" locked="0" layoutInCell="1" allowOverlap="1">
            <wp:simplePos x="0" y="0"/>
            <wp:positionH relativeFrom="column">
              <wp:posOffset>-1378600</wp:posOffset>
            </wp:positionH>
            <wp:positionV relativeFrom="paragraph">
              <wp:posOffset>253836</wp:posOffset>
            </wp:positionV>
            <wp:extent cx="7198552" cy="5975497"/>
            <wp:effectExtent l="19050" t="0" r="2348"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7198552" cy="5975497"/>
                    </a:xfrm>
                    <a:prstGeom prst="rect">
                      <a:avLst/>
                    </a:prstGeom>
                    <a:noFill/>
                    <a:ln w="9525">
                      <a:noFill/>
                      <a:miter lim="800000"/>
                      <a:headEnd/>
                      <a:tailEnd/>
                    </a:ln>
                  </pic:spPr>
                </pic:pic>
              </a:graphicData>
            </a:graphic>
          </wp:anchor>
        </w:drawing>
      </w:r>
      <w:r w:rsidR="00B265EE" w:rsidRPr="00B265EE">
        <w:rPr>
          <w:rFonts w:ascii="Arial" w:hAnsi="Arial" w:cs="Arial"/>
          <w:noProof/>
          <w:sz w:val="24"/>
          <w:szCs w:val="24"/>
        </w:rPr>
        <w:pict>
          <v:shape id="Text Box 6" o:spid="_x0000_s1042" type="#_x0000_t202" style="position:absolute;margin-left:.6pt;margin-top:17.4pt;width:59.2pt;height:2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cTnwIAAJ8FAAAOAAAAZHJzL2Uyb0RvYy54bWysVE1v3CAQvVfqf0DcG3s3yX5Y8UZp0lSV&#10;0g9pU/U8C3iNioECu3by6ztAduu06qFRfbAYBt7MvHnMxeXQKbIXzkujazo5KSkRmhku9bamX+9v&#10;3ywo8QE0B2W0qOmD8PRy9frVRW8rMTWtUVw4giDaV72taRuCrYrCs1Z04E+MFRqdjXEdBDTdtuAO&#10;ekTvVDEty1nRG8etM0x4j7s32UlXCb9pBAufm8aLQFRNMbeQ/i79N/FfrC6g2jqwrWRPacALsuhA&#10;agx6hLqBAGTn5B9QnWTOeNOEE2a6wjSNZCLVgNVMyt+qWbdgRaoFyfH2SJP/f7Ds0/6LI5Jj77BT&#10;Gjrs0b0YAnlrBjKL9PTWV3hqbfFcGHAbj6ZSvb0z7Lsn2ly3oLfiyjnTtwI4pjeJN4vR1YzjI8im&#10;/2g4hoFdMAloaFwXuUM2CKJjmx6OrYmpMNycn08WZ+hh6JrOZvMyta6A6nDZOh/eC9ORuKipw84n&#10;cNjf+RCTgepwJMbyRkl+K5VKRlSbuFaO7AF1AowJHabputp1mG3en5Txy5LBfRRW3j+kkkQbYVK0&#10;ZxGUJn1NTxcIkWCfOY/3MpwKmd9x6OX5SyN3MuADU7Kr6WKUf+zTO82T/ANIlddIktKREZGeDjKX&#10;+rJDiHXLe8Jl5Ha6OF2iWLjEd3S6KGflck4JqC0OABYcJc6EbzK0Sb2xkf9AcSzzbwxDBcq2kEk6&#10;HsSUj/wl3s0h22SNCklyjArMWgzDZsjCP6h8Y/gD6hPTTyLEqYaL1rhHSnqcEDX1P3bgBCXqg0aN&#10;LydnUZEhGWfn8ykabuzZjD2gGULVNCBVaXkd8hjaWSe3LUbKXdfmCt9FI5Nm4wPKWWEx0cApkMp6&#10;mlhxzIztdOrXXF39BAAA//8DAFBLAwQUAAYACAAAACEAP/j98N8AAAAHAQAADwAAAGRycy9kb3du&#10;cmV2LnhtbEyPS0/DMBCE70j8B2uRuCDqNKC0hDgVAvE48CxcuDnxNolqr6PYTcO/Z3uC42hmZ78p&#10;VpOzYsQhdJ4UzGcJCKTam44aBV+f9+dLECFqMtp6QgU/GGBVHh8VOjd+Tx84rmMjuIRCrhW0Mfa5&#10;lKFu0ekw8z0Sexs/OB1ZDo00g95zubMyTZJMOt0Rf2h1j7ct1tv1zjHG4+t3d/e8fd9UZ6Nt0qfF&#10;w8tbpdTpyXRzDSLiFP/CcMDnGyiZqfI7MkFY1ikHFVxc8oCDPb/KQFQKFtkSZFnI//zlLwAAAP//&#10;AwBQSwECLQAUAAYACAAAACEAtoM4kv4AAADhAQAAEwAAAAAAAAAAAAAAAAAAAAAAW0NvbnRlbnRf&#10;VHlwZXNdLnhtbFBLAQItABQABgAIAAAAIQA4/SH/1gAAAJQBAAALAAAAAAAAAAAAAAAAAC8BAABf&#10;cmVscy8ucmVsc1BLAQItABQABgAIAAAAIQD8bIcTnwIAAJ8FAAAOAAAAAAAAAAAAAAAAAC4CAABk&#10;cnMvZTJvRG9jLnhtbFBLAQItABQABgAIAAAAIQA/+P3w3wAAAAcBAAAPAAAAAAAAAAAAAAAAAPkE&#10;AABkcnMvZG93bnJldi54bWxQSwUGAAAAAAQABADzAAAABQYAAAAA&#10;" fillcolor="#c0504d [3205]" strokecolor="#f2f2f2 [3041]" strokeweight="3pt">
            <v:shadow on="t" color="#622423 [1605]" opacity=".5" offset="1pt"/>
            <v:textbox>
              <w:txbxContent>
                <w:p w:rsidR="0070291C" w:rsidRPr="00292AA7" w:rsidRDefault="0070291C" w:rsidP="00305BC3">
                  <w:r>
                    <w:t>EFECTOS</w:t>
                  </w:r>
                </w:p>
              </w:txbxContent>
            </v:textbox>
          </v:shape>
        </w:pict>
      </w: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16" o:spid="_x0000_s1028" type="#_x0000_t202" style="position:absolute;margin-left:242.1pt;margin-top:12.95pt;width:105pt;height:41.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kioAIAAKEFAAAOAAAAZHJzL2Uyb0RvYy54bWysVE1v2zAMvQ/YfxB0X+3ETZsYdYquXYcB&#10;3QfQDjszkhwLkyVPUmJ3v34UnWTpih1WzAdDEqVH8vGRF5dDa9hW+aCdrfjkJOdMWeGktuuKf324&#10;fTPnLESwEoyzquKPKvDL5etXF31XqqlrnJHKMwSxoey7ijcxdmWWBdGoFsKJ65RFY+18CxG3fp1J&#10;Dz2ityab5vlZ1jsvO++ECgFPb0YjXxJ+XSsRP9d1UJGZimNskf6e/qv0z5YXUK49dI0WuzDgBVG0&#10;oC06PUDdQAS28foZVKuFd8HV8US4NnN1rYWiHDCbSf5HNvcNdIpyQXJCd6Ap/D9Y8Wn7xTMtsXbn&#10;nFlosUYPaojsrRvY5Czx03ehxGv3HV6MA57jXco1dHdOfA/MuusG7Fpdee/6RoHE+CbpZXb0dMQJ&#10;CWTVf3QS/cAmOgIaat8m8pAOhuhYp8dDbVIsIrksimKWo0mgbTadL2YzcgHl/nXnQ3yvXMvSouIe&#10;a0/osL0LMUUD5f5Kchac0fJWG0ObpDd1bTzbAioFhFA2FvTcbFoMdzyf5OkbRYPnKK3xnI4Qn2Sb&#10;YMjbEw/Gsr7ixRwhCPaJ8fBuhDNxJPjY9QKTf5nnVkdsMaPbis+P4k+FemclNUAEbcY1JmFsYkRR&#10;8yBzVJgNQtw3smdSJ26n82KBjS01dlIxz8/yBYoHzBpHgIieM+/iNx0b0m+q5D9QnNL8W55Qguka&#10;GEk6XHzGu9tHS1U4SoT0mCQ4ijEOq4GkP93LfOXkIwoUwycV4lzDReP8T856nBEVDz824BVn5oNF&#10;kS8mp6dpqNDmdHY+xY0/tqyOLWAFQlU8IlW0vI7jINp0Xq8b9DRW3borbIxak2ZTB41R7doJ5wCl&#10;tZtZadAc7+nW78m6/AUAAP//AwBQSwMEFAAGAAgAAAAhAJDn4CjhAAAACgEAAA8AAABkcnMvZG93&#10;bnJldi54bWxMj8FOwzAMhu9IvENkJC6IpZRtWkvTCSHgAhxYQXBMG9N2a5yqydbu7fFOcLT96ff3&#10;Z+vJduKAg28dKbiZRSCQKmdaqhV8FE/XKxA+aDK6c4QKjuhhnZ+fZTo1bqR3PGxCLTiEfKoVNCH0&#10;qZS+atBqP3M9Et9+3GB14HGopRn0yOG2k3EULaXVLfGHRvf40GC12+ytguK5GV935efby+Pt9qpe&#10;fG2P5rtQ6vJiur8DEXAKfzCc9FkdcnYq3Z6MF52C+WoeM6ogXiQgGFgmp0XJZJTEIPNM/q+Q/wIA&#10;AP//AwBQSwECLQAUAAYACAAAACEAtoM4kv4AAADhAQAAEwAAAAAAAAAAAAAAAAAAAAAAW0NvbnRl&#10;bnRfVHlwZXNdLnhtbFBLAQItABQABgAIAAAAIQA4/SH/1gAAAJQBAAALAAAAAAAAAAAAAAAAAC8B&#10;AABfcmVscy8ucmVsc1BLAQItABQABgAIAAAAIQAL1rkioAIAAKEFAAAOAAAAAAAAAAAAAAAAAC4C&#10;AABkcnMvZTJvRG9jLnhtbFBLAQItABQABgAIAAAAIQCQ5+Ao4QAAAAoBAAAPAAAAAAAAAAAAAAAA&#10;APoEAABkcnMvZG93bnJldi54bWxQSwUGAAAAAAQABADzAAAACAYAAAAA&#10;" fillcolor="#9bbb59 [3206]" strokecolor="#f2f2f2 [3041]" strokeweight="3pt">
            <v:shadow on="t" color="#4e6128 [1606]" opacity=".5" offset="1pt"/>
            <v:textbox style="mso-next-textbox:#Text Box 16">
              <w:txbxContent>
                <w:p w:rsidR="0070291C" w:rsidRPr="00281F8C" w:rsidRDefault="0070291C" w:rsidP="00305BC3">
                  <w:r>
                    <w:t>DUPLICACION DE FUNCIONES</w:t>
                  </w:r>
                </w:p>
              </w:txbxContent>
            </v:textbox>
          </v:shape>
        </w:pict>
      </w:r>
      <w:r w:rsidRPr="00B265EE">
        <w:rPr>
          <w:rFonts w:ascii="Arial" w:hAnsi="Arial" w:cs="Arial"/>
          <w:noProof/>
          <w:sz w:val="24"/>
          <w:szCs w:val="24"/>
        </w:rPr>
        <w:pict>
          <v:shape id="Text Box 18" o:spid="_x0000_s1029" type="#_x0000_t202" style="position:absolute;margin-left:14.3pt;margin-top:21.55pt;width:129.85pt;height:4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9GogIAAKEFAAAOAAAAZHJzL2Uyb0RvYy54bWysVNtu2zAMfR+wfxD0vtq5NjHqFF27DgN2&#10;A9phz4wsx8JkSZOU2N3Xj6KbzN2whxXzgyHqckgeHvLism81O0gflDUln5zlnEkjbKXMruRf7m9f&#10;rTgLEUwF2hpZ8gcZ+OXm5YuLzhVyahurK+kZgphQdK7kTYyuyLIgGtlCOLNOGjysrW8houl3WeWh&#10;Q/RWZ9M8X2ad9ZXzVsgQcPdmOOQbwq9rKeKnug4yMl1yjC3S39N/m/7Z5gKKnQfXKPEYBjwjihaU&#10;QacnqBuIwPZe/QHVKuFtsHU8E7bNbF0rISkHzGaS/5bNXQNOUi5ITnAnmsL/gxUfD589UxXWbsmZ&#10;gRZrdC/7yF7bnk1WiZ/OhQKv3Tm8GHvcx7uUa3DvrfgWmLHXDZidvPLedo2ECuObpJfZ6OmAExLI&#10;tvtgK/QD+2gJqK99m8hDOhiiY50eTrVJsYjkcjlf5+sFZwLPFpP5bEHFy6A4vnY+xLfStiwtSu6x&#10;9oQOh/chpmigOF5JzoLVqrpVWpOR9CavtWcHQKWAENLEGT3X+xbDHfYnefoG0eA+SmvYP4ZCsk0w&#10;5O2JB21YV/LZCiEI9snh6d0Ap+NA8Nj1evFcz62K2GJatSVfjeJPhXpjKmqACEoPayRJm8SIpOZB&#10;5qgwe4S4a6qOVSpxO13N1tjYlcJOmq3yZb4+5wz0DkeAiJ4zb+NXFRvSb6rkP1Cc0vwbw1CAdg0M&#10;JJ0uYsgn/oh3e4yWrFEipMckwUGMsd/2JP3ZUeZbWz2gQDF8UiHONVw01v/grMMZUfLwfQ9ecqbf&#10;GRT5ejKfp6FCxnxxPkXDj0+24xMwAqFKHpEqWl7HYRDtnVe7Bj0NVTf2ChujVqTZ1EFDVJhMMnAO&#10;UFqPMysNmrFNt35N1s1PAAAA//8DAFBLAwQUAAYACAAAACEAO2TEbOEAAAAJAQAADwAAAGRycy9k&#10;b3ducmV2LnhtbEyPy07DMBBF90j8gzVIbBB1HqWKQpwKIWADLGioytKJhzhtbEex26R/z7CC5ege&#10;3XumWM+mZyccfeesgHgRAUPbONXZVsBn9XybAfNBWiV7Z1HAGT2sy8uLQubKTfYDT5vQMiqxPpcC&#10;dAhDzrlvNBrpF25AS9m3G40MdI4tV6OcqNz0PImiFTeys7Sg5YCPGpvD5mgEVC96ejvU2/fXp3R/&#10;097t9mf1VQlxfTU/3AMLOIc/GH71SR1Kcqrd0SrPegFJtiJSwDKNgVGeZFkKrCYwWcbAy4L//6D8&#10;AQAA//8DAFBLAQItABQABgAIAAAAIQC2gziS/gAAAOEBAAATAAAAAAAAAAAAAAAAAAAAAABbQ29u&#10;dGVudF9UeXBlc10ueG1sUEsBAi0AFAAGAAgAAAAhADj9If/WAAAAlAEAAAsAAAAAAAAAAAAAAAAA&#10;LwEAAF9yZWxzLy5yZWxzUEsBAi0AFAAGAAgAAAAhADh+L0aiAgAAoQUAAA4AAAAAAAAAAAAAAAAA&#10;LgIAAGRycy9lMm9Eb2MueG1sUEsBAi0AFAAGAAgAAAAhADtkxGzhAAAACQEAAA8AAAAAAAAAAAAA&#10;AAAA/AQAAGRycy9kb3ducmV2LnhtbFBLBQYAAAAABAAEAPMAAAAKBgAAAAA=&#10;" fillcolor="#9bbb59 [3206]" strokecolor="#f2f2f2 [3041]" strokeweight="3pt">
            <v:shadow on="t" color="#4e6128 [1606]" opacity=".5" offset="1pt"/>
            <v:textbox>
              <w:txbxContent>
                <w:p w:rsidR="0070291C" w:rsidRPr="00E803EA" w:rsidRDefault="0070291C" w:rsidP="00305BC3">
                  <w:r>
                    <w:t>DESICIONES EQUIVOCADAS</w:t>
                  </w:r>
                </w:p>
              </w:txbxContent>
            </v:textbox>
          </v:shape>
        </w:pict>
      </w:r>
    </w:p>
    <w:p w:rsidR="00305BC3" w:rsidRPr="00780730" w:rsidRDefault="00305BC3" w:rsidP="00305BC3">
      <w:pPr>
        <w:spacing w:line="360" w:lineRule="auto"/>
        <w:rPr>
          <w:rFonts w:ascii="Arial" w:hAnsi="Arial" w:cs="Arial"/>
          <w:sz w:val="24"/>
          <w:szCs w:val="24"/>
        </w:rPr>
      </w:pP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15" o:spid="_x0000_s1031" type="#_x0000_t202" style="position:absolute;margin-left:232.95pt;margin-top:13.8pt;width:121.6pt;height:39.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nZnwIAAKEFAAAOAAAAZHJzL2Uyb0RvYy54bWysVE1v2zAMvQ/YfxB0X+0kTpsYdYquXYcB&#10;3QfQDjszkhwLkyVPUmJ3v34UnWbpih1WzAdDEqVH8vGR5xdDa9hO+aCdrfjkJOdMWeGktpuKf72/&#10;ebPgLESwEoyzquIPKvCL1etX531XqqlrnJHKMwSxoey7ijcxdmWWBdGoFsKJ65RFY+18CxG3fpNJ&#10;Dz2ityab5vlp1jsvO++ECgFPr0cjXxF+XSsRP9d1UJGZimNskf6e/uv0z1bnUG48dI0W+zDgBVG0&#10;oC06PUBdQwS29foZVKuFd8HV8US4NnN1rYWiHDCbSf5HNncNdIpyQXJCd6Ap/D9Y8Wn3xTMtsXYF&#10;ZxZarNG9GiJ76wY2mSd++i6UeO2uw4txwHO8S7mG7taJ74FZd9WA3ahL713fKJAY3yS9zI6ejjgh&#10;gaz7j06iH9hGR0BD7dtEHtLBEB3r9HCoTYpFJJfzophN0STQVizPpjkFl0H5+LrzIb5XrmVpUXGP&#10;tSd02N2GmKKB8vFKchac0fJGG0ObpDd1ZTzbASoFhFA2zui52bYY7ng+ydM3igbPUVrjOR0hPsk2&#10;wZC3Jx6MZX3FZwuEINgnxsO7Ec7EkeBj18v5Sz23OmKLGd1WfHEUfyrUOyupASJoM64xCWMTI4qa&#10;B5mjwmwR4q6RPZM6cTtdzJbY2FJjJ80W+Wm+POMMzAZHgIieM+/iNx0b0m+q5D9QnNL8G8NQguka&#10;GEk6XHzGu3uMlqpwlAjpMUlwFGMc1gNJ/yDztZMPKFAMn1SIcw0XjfM/OetxRlQ8/NiCV5yZDxZF&#10;vpwURRoqtCnmqElM/diyPraAFQhV8YhU0fIqjoNo23m9adDTWHXrLrExak2aTR00RrVvJ5wDlNZ+&#10;ZqVBc7ynW78n6+oXAAAA//8DAFBLAwQUAAYACAAAACEA0wWXw+IAAAAKAQAADwAAAGRycy9kb3du&#10;cmV2LnhtbEyPQU+EMBCF7yb+h2ZMvJjdVhQWkbIxRr2oBxeNHgutwC6dEtpd2H/veNLj5H1575t8&#10;PdueHczoO4cSLpcCmMHa6Q4bCe/l4yIF5oNCrXqHRsLReFgXpye5yrSb8M0cNqFhVII+UxLaEIaM&#10;c1+3xiq/dINByr7daFWgc2y4HtVE5bbnkRAJt6pDWmjVYO5bU+82eyuhfGqnl1318fr8cLW9aOLP&#10;7VF/lVKen813t8CCmcMfDL/6pA4FOVVuj9qzXkKcxBGhEqJVAoyAVKTXwCoiRXwDvMj5/xeKHwAA&#10;AP//AwBQSwECLQAUAAYACAAAACEAtoM4kv4AAADhAQAAEwAAAAAAAAAAAAAAAAAAAAAAW0NvbnRl&#10;bnRfVHlwZXNdLnhtbFBLAQItABQABgAIAAAAIQA4/SH/1gAAAJQBAAALAAAAAAAAAAAAAAAAAC8B&#10;AABfcmVscy8ucmVsc1BLAQItABQABgAIAAAAIQD49gnZnwIAAKEFAAAOAAAAAAAAAAAAAAAAAC4C&#10;AABkcnMvZTJvRG9jLnhtbFBLAQItABQABgAIAAAAIQDTBZfD4gAAAAoBAAAPAAAAAAAAAAAAAAAA&#10;APkEAABkcnMvZG93bnJldi54bWxQSwUGAAAAAAQABADzAAAACAYAAAAA&#10;" fillcolor="#9bbb59 [3206]" strokecolor="#f2f2f2 [3041]" strokeweight="3pt">
            <v:shadow on="t" color="#4e6128 [1606]" opacity=".5" offset="1pt"/>
            <v:textbox>
              <w:txbxContent>
                <w:p w:rsidR="0070291C" w:rsidRPr="00310C28" w:rsidRDefault="0070291C" w:rsidP="00305BC3">
                  <w:r>
                    <w:t>ERRORES EN ACTIVIDADES DIARIAS</w:t>
                  </w:r>
                </w:p>
              </w:txbxContent>
            </v:textbox>
          </v:shape>
        </w:pict>
      </w:r>
      <w:r w:rsidRPr="00B265EE">
        <w:rPr>
          <w:rFonts w:ascii="Arial" w:hAnsi="Arial" w:cs="Arial"/>
          <w:noProof/>
          <w:sz w:val="24"/>
          <w:szCs w:val="24"/>
        </w:rPr>
        <w:pict>
          <v:shape id="Text Box 14" o:spid="_x0000_s1030" type="#_x0000_t202" style="position:absolute;margin-left:20.4pt;margin-top:26.45pt;width:110.05pt;height:36.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OxoQIAAKEFAAAOAAAAZHJzL2Uyb0RvYy54bWysVNtu2zAMfR+wfxD0vtq5NE2MOkXXrsOA&#10;7gK0w54ZSY6FyZInKXHarx9FN567YQ8r5gdD1OWQPDzk+cWhMWyvfNDOlnxyknOmrHBS223Jv97f&#10;vFlyFiJYCcZZVfIHFfjF+vWr864t1NTVzkjlGYLYUHRtyesY2yLLgqhVA+HEtcriYeV8AxFNv82k&#10;hw7RG5NN83yRdc7L1juhQsDd6/6Qrwm/qpSIn6sqqMhMyTG2SH9P/036Z+tzKLYe2lqLpzDgBVE0&#10;oC06HaCuIQLbef0HVKOFd8FV8US4JnNVpYWiHDCbSf5bNnc1tIpyQXJCO9AU/h+s+LT/4pmWWLtT&#10;ziw0WKN7dYjsrTuwyTzx07WhwGt3LV6MB9zHu5RraG+d+B6YdVc12K269N51tQKJ8U3Sy2z0tMcJ&#10;CWTTfXQS/cAuOgI6VL5J5CEdDNGxTg9DbVIsIrmcrc4WM4xR4Nl8schXVLwMiuPr1of4XrmGpUXJ&#10;Pdae0GF/G2KKBorjleQsOKPljTaGjKQ3dWU82wMqBYRQNs7oudk1GG6/P8nT14sG91Fa/f4xFJJt&#10;giFvzzwYy7qSz5YIQbDPDod3PZyJPcFj16vTl3pudMQWM7op+XIUfyrUOyupASJo06+RJGMTI4qa&#10;B5mjwuwQ4q6WHZM6cTtdzlbY2FJjJ82WORbjjDMwWxwBInrOvIvfdKxJv6mS/0BxSvNvDEMBpq2h&#10;J2m4iCEP/BHv7hgtWaNESI9Jgr0Y42FzIOkPMt84+YACxfBJhTjXcFE7/8hZhzOi5OHHDrzizHyw&#10;KPLVZD5PQ4WM+enZFA0/PtmMT8AKhCp5RKpoeRX7QbRrvd7W6KmvunWX2BiVJs2mDuqjwmSSgXOA&#10;0nqaWWnQjG269Wuyrn8CAAD//wMAUEsDBBQABgAIAAAAIQC6jYxb4QAAAAkBAAAPAAAAZHJzL2Rv&#10;d25yZXYueG1sTI/BTsMwEETvSPyDtUhcUGuT0ghCnAoh4EI50BTB0YlNnDZeR7HbpH/PcoLbrGY0&#10;8zZfTa5jRzOE1qOE67kAZrD2usVGwrZ8nt0CC1GhVp1HI+FkAqyK87NcZdqP+G6Om9gwKsGQKQk2&#10;xj7jPNTWOBXmvjdI3rcfnIp0Dg3Xgxqp3HU8ESLlTrVIC1b15tGaer85OAnlix3X++rj7fVpsbtq&#10;lp+7k/4qpby8mB7ugUUzxb8w/OITOhTEVPkD6sA6CTeCyKOEZXIHjPwkFSQqCibpAniR8/8fFD8A&#10;AAD//wMAUEsBAi0AFAAGAAgAAAAhALaDOJL+AAAA4QEAABMAAAAAAAAAAAAAAAAAAAAAAFtDb250&#10;ZW50X1R5cGVzXS54bWxQSwECLQAUAAYACAAAACEAOP0h/9YAAACUAQAACwAAAAAAAAAAAAAAAAAv&#10;AQAAX3JlbHMvLnJlbHNQSwECLQAUAAYACAAAACEAGpNTsaECAAChBQAADgAAAAAAAAAAAAAAAAAu&#10;AgAAZHJzL2Uyb0RvYy54bWxQSwECLQAUAAYACAAAACEAuo2MW+EAAAAJAQAADwAAAAAAAAAAAAAA&#10;AAD7BAAAZHJzL2Rvd25yZXYueG1sUEsFBgAAAAAEAAQA8wAAAAkGAAAAAA==&#10;" fillcolor="#9bbb59 [3206]" strokecolor="#f2f2f2 [3041]" strokeweight="3pt">
            <v:shadow on="t" color="#4e6128 [1606]" opacity=".5" offset="1pt"/>
            <v:textbox>
              <w:txbxContent>
                <w:p w:rsidR="0070291C" w:rsidRPr="00E803EA" w:rsidRDefault="0070291C" w:rsidP="00305BC3">
                  <w:r>
                    <w:t>ARCHIVO MAL LLEVADO</w:t>
                  </w:r>
                </w:p>
              </w:txbxContent>
            </v:textbox>
          </v:shape>
        </w:pict>
      </w:r>
    </w:p>
    <w:p w:rsidR="00305BC3" w:rsidRPr="00780730" w:rsidRDefault="00305BC3" w:rsidP="00305BC3">
      <w:pPr>
        <w:spacing w:line="360" w:lineRule="auto"/>
        <w:rPr>
          <w:rFonts w:ascii="Arial" w:hAnsi="Arial" w:cs="Arial"/>
          <w:sz w:val="24"/>
          <w:szCs w:val="24"/>
        </w:rPr>
      </w:pP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19" o:spid="_x0000_s1032" type="#_x0000_t202" style="position:absolute;margin-left:225.65pt;margin-top:5.85pt;width:135.8pt;height:41.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MWogIAAKEFAAAOAAAAZHJzL2Uyb0RvYy54bWysVE1v2zAMvQ/YfxB0X+18J0adomvXYUD3&#10;AbTDzowsx8JkSZOUOO2vH0U3mbthhxXzwRBF6ZF8fOL5xaHVbC99UNaUfHSWcyaNsJUy25J/vb95&#10;s+QsRDAVaGtkyR9k4Bfr16/OO1fIsW2srqRnCGJC0bmSNzG6IsuCaGQL4cw6adBZW99CRNNvs8pD&#10;h+itzsZ5Ps866yvnrZAh4O517+Rrwq9rKeLnug4yMl1yzC3S39N/k/7Z+hyKrQfXKPGUBrwgixaU&#10;waAnqGuIwHZe/QHVKuFtsHU8E7bNbF0rIakGrGaU/1bNXQNOUi1ITnAnmsL/gxWf9l88UxX2bsKZ&#10;gRZ7dC8Pkb21BzZaJX46Fwo8dufwYDzgPp6lWoO7teJ7YMZeNWC28tJ72zUSKsxvlG5mg6s9Tkgg&#10;m+6jrTAO7KIloEPt20Qe0sEQHfv0cOpNykWkkIvxdD5Hl0DfbDxbLKl5GRTH286H+F7alqVFyT32&#10;ntBhfxtiygaK45EULFitqhulNRlJb/JKe7YHVAoIIU2c0HW9azHdfn+Up68XDe6jtPr9Yyok2wRD&#10;0Z5F0IZ1JZ8sEYJgnzlP93o4HXuCh6FXs5dGblXEJ6ZVW/LlIP/UqHemogcQQel+jSRpkxiR9HiQ&#10;OWrMDiHumqpjlUrcjpeTFT7sSuFLmizzeb5acAZ6iyNARM+Zt/Gbig3pN3XyHyhOZf6NYShAuwZ6&#10;kk4HMeUTf8S7PWZL1qAQ0mOSYC/GeNgcSPrzo8w3tnpAgWL6pEKca7horH/krMMZUfLwYwdecqY/&#10;GBT5ajSdpqFCxnS2GKPhh57N0ANGIFTJI1JFy6vYD6Kd82rbYKS+68Ze4sOoFWk2vaA+KywmGTgH&#10;qKynmZUGzdCmU78m6/onAAAA//8DAFBLAwQUAAYACAAAACEAsIk4fuIAAAAJAQAADwAAAGRycy9k&#10;b3ducmV2LnhtbEyPwU7DMBBE70j8g7VIXFDrNKQpDXEqhIALcKABwdGJTZw2Xkex26R/z3KC42qe&#10;Zt7mm8l27KgH3zoUsJhHwDTWTrXYCHgvH2c3wHyQqGTnUAs4aQ+b4vwsl5lyI77p4zY0jErQZ1KA&#10;CaHPOPe10Vb6ues1UvbtBisDnUPD1SBHKrcdj6Mo5Va2SAtG9vre6Hq/PVgB5ZMZX/bVx+vzw/Xu&#10;qll+7k7qqxTi8mK6uwUW9BT+YPjVJ3UoyKlyB1SedQKSOE4JpWCxAkZAuk5iYJWAdbIEXuT8/wfF&#10;DwAAAP//AwBQSwECLQAUAAYACAAAACEAtoM4kv4AAADhAQAAEwAAAAAAAAAAAAAAAAAAAAAAW0Nv&#10;bnRlbnRfVHlwZXNdLnhtbFBLAQItABQABgAIAAAAIQA4/SH/1gAAAJQBAAALAAAAAAAAAAAAAAAA&#10;AC8BAABfcmVscy8ucmVsc1BLAQItABQABgAIAAAAIQDYh3MWogIAAKEFAAAOAAAAAAAAAAAAAAAA&#10;AC4CAABkcnMvZTJvRG9jLnhtbFBLAQItABQABgAIAAAAIQCwiTh+4gAAAAkBAAAPAAAAAAAAAAAA&#10;AAAAAPwEAABkcnMvZG93bnJldi54bWxQSwUGAAAAAAQABADzAAAACwYAAAAA&#10;" fillcolor="#9bbb59 [3206]" strokecolor="#f2f2f2 [3041]" strokeweight="3pt">
            <v:shadow on="t" color="#4e6128 [1606]" opacity=".5" offset="1pt"/>
            <v:textbox>
              <w:txbxContent>
                <w:p w:rsidR="0070291C" w:rsidRPr="00281F8C" w:rsidRDefault="0070291C" w:rsidP="00305BC3">
                  <w:r>
                    <w:t>ENTREGA INCORRECTA DE INFORMACION</w:t>
                  </w:r>
                </w:p>
              </w:txbxContent>
            </v:textbox>
          </v:shape>
        </w:pict>
      </w:r>
      <w:r w:rsidRPr="00B265EE">
        <w:rPr>
          <w:rFonts w:ascii="Arial" w:hAnsi="Arial" w:cs="Arial"/>
          <w:noProof/>
          <w:sz w:val="24"/>
          <w:szCs w:val="24"/>
        </w:rPr>
        <w:pict>
          <v:shape id="Text Box 17" o:spid="_x0000_s1033" type="#_x0000_t202" style="position:absolute;margin-left:29.9pt;margin-top:23.85pt;width:84.7pt;height:27.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84kngIAAKEFAAAOAAAAZHJzL2Uyb0RvYy54bWysVE1v2zAMvQ/YfxB0X+0kzZdRp+jadRjQ&#10;fQDtsDMjybEwWfIkJXb360fRbeau2GHFfDAkUXokHx95dt43hh2UD9rZkk9Ocs6UFU5quyv517vr&#10;NyvOQgQrwTirSn6vAj/fvH511rWFmrraGak8QxAbiq4teR1jW2RZELVqIJy4Vlk0Vs43EHHrd5n0&#10;0CF6Y7Jpni+yznnZeidUCHh6NRj5hvCrSon4uaqCisyUHGOL9Pf036Z/tjmDYuehrbV4CANeEEUD&#10;2qLTI9QVRGB7r59BNVp4F1wVT4RrMldVWijKAbOZ5H9kc1tDqygXJCe0R5rC/4MVnw5fPNMSazfl&#10;zEKDNbpTfWRvXc8my8RP14YCr922eDH2eI53KdfQ3jjxPTDrLmuwO3XhvetqBRLjm6SX2ejpgBMS&#10;yLb76CT6gX10BNRXvknkIR0M0bFO98fapFhEcpkv54s1mgTaZvPZYj0nF1A8vm59iO+Va1halNxj&#10;7QkdDjchpmigeLySnAVntLzWxtAm6U1dGs8OgEoBIZSNM3pu9g2GO5xP8vQNosFzlNZwTkeIT7JN&#10;MOTtiQdjWYeBrxCCYJ8Yj+8GOBMHgseu1/OXem50xBYzuin5ahR/KtQ7K6kBImgzrDEJYxMjipoH&#10;maPC7BHitpYdkzpxO13N1tjYUmMnzVb5Il8vOQOzwxEgoufMu/hNx5r0myr5DxSnNP/GMBRg2hoG&#10;ko4Xn/HuHqOlKowSIT0mCQ5ijP22J+kfZb518h4FiuGTCnGu4aJ2/idnHc6Ikocfe/CKM/PBosjX&#10;k9PTNFRoczpfTnHjx5bt2AJWIFTJI1JFy8s4DKJ96/WuRk9D1a27wMaoNGk2ddAQ1UM74RygtB5m&#10;Vho04z3d+j1ZN78AAAD//wMAUEsDBBQABgAIAAAAIQDvWlhS4AAAAAgBAAAPAAAAZHJzL2Rvd25y&#10;ZXYueG1sTI/BTsMwEETvSPyDtUhcUOvQ0ioN2VQIARfgQFMERydekrSxHcVuk/492xMcVzOafS9d&#10;j6YVR+p94yzC7TQCQbZ0urEVwjZ/nsQgfFBWq9ZZQjiRh3V2eZGqRLvBftBxEyrBI9YnCqEOoUuk&#10;9GVNRvmp68hy9uN6owKffSV1rwYeN62cRdFSGtVY/lCrjh5rKvebg0HIX+rhbV98vr8+zXc31eJr&#10;d9LfOeL11fhwDyLQGP7KcMZndMiYqXAHq71oEWbxkpsI85gNzvkqZrcCYXW3AJml8r9A9gsAAP//&#10;AwBQSwECLQAUAAYACAAAACEAtoM4kv4AAADhAQAAEwAAAAAAAAAAAAAAAAAAAAAAW0NvbnRlbnRf&#10;VHlwZXNdLnhtbFBLAQItABQABgAIAAAAIQA4/SH/1gAAAJQBAAALAAAAAAAAAAAAAAAAAC8BAABf&#10;cmVscy8ucmVsc1BLAQItABQABgAIAAAAIQAQ084kngIAAKEFAAAOAAAAAAAAAAAAAAAAAC4CAABk&#10;cnMvZTJvRG9jLnhtbFBLAQItABQABgAIAAAAIQDvWlhS4AAAAAgBAAAPAAAAAAAAAAAAAAAAAPgE&#10;AABkcnMvZG93bnJldi54bWxQSwUGAAAAAAQABADzAAAABQYAAAAA&#10;" fillcolor="#9bbb59 [3206]" strokecolor="#f2f2f2 [3041]" strokeweight="3pt">
            <v:shadow on="t" color="#4e6128 [1606]" opacity=".5" offset="1pt"/>
            <v:textbox>
              <w:txbxContent>
                <w:p w:rsidR="0070291C" w:rsidRPr="00281F8C" w:rsidRDefault="0070291C" w:rsidP="00305BC3">
                  <w:r>
                    <w:t>DESEMPEÑO</w:t>
                  </w:r>
                </w:p>
                <w:p w:rsidR="0070291C" w:rsidRPr="00281F8C" w:rsidRDefault="0070291C" w:rsidP="00305BC3"/>
              </w:txbxContent>
            </v:textbox>
          </v:shape>
        </w:pict>
      </w:r>
    </w:p>
    <w:p w:rsidR="00305BC3" w:rsidRPr="00780730" w:rsidRDefault="00305BC3" w:rsidP="00305BC3">
      <w:pPr>
        <w:spacing w:line="360" w:lineRule="auto"/>
        <w:rPr>
          <w:rFonts w:ascii="Arial" w:hAnsi="Arial" w:cs="Arial"/>
          <w:sz w:val="24"/>
          <w:szCs w:val="24"/>
        </w:rPr>
      </w:pP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5" o:spid="_x0000_s1034" type="#_x0000_t202" style="position:absolute;margin-left:59.8pt;margin-top:9.95pt;width:270pt;height:51.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T0mQIAAKAFAAAOAAAAZHJzL2Uyb0RvYy54bWysVMlu2zAQvRfoPxC8N5IcO7GFyEGaNEWB&#10;dAGSoucxSVlEuZWkLSVf3yEVu043oEEvAje9efPmzZydD1qRrfBBWtPQ6qikRBhmuTTrhn6+u341&#10;pyREMByUNaKh9yLQ8+XLF2e9q8XEdlZx4QmCmFD3rqFdjK4uisA6oSEcWScMXrbWa4i49euCe+gR&#10;XatiUpYnRW89d94yEQKeXo2XdJnx21aw+LFtg4hENRS5xfz1+btK32J5BvXag+ske6QBz2ChQRoM&#10;uoe6gghk4+UvUFoyb4Nt4xGzurBtK5nIOWA2VflTNrcdOJFzQXGC28sU/h8s+7D95InkWLuKEgMa&#10;a3Qnhkhe24HMkjy9CzW+unX4Lg54jE9zqsHdWPY1EGMvOzBrceG97TsBHOlV6c/i4NcRJySQVf/e&#10;cgwDm2gz0NB6nbRDNQiiY5nu96VJVBgeHk8ni7LEK4Z3J7NqVuXaFVDv/nY+xLfCapIWDfVY+owO&#10;25sQExuod09SsGCV5NdSqbxJdhOXypMtoFGAMWHimKXaaKQ7nlfIADlkz+A5Oms831HJrk0wOdqT&#10;CMqQHrOYI8Qo3l/Cq9+EXsyeG1nLiB2mpG7o/IB/KtQbw3MuEaQa1yiSMkkRkXsHlcuF2SDEbcd7&#10;wmXSdjI/XmBfc4mNdDwvT8rFKSWg1jgBWPSUeBu/yNhl+6ZK/oPEKc0/KQw1KNfBqPn+IVJ+qrvd&#10;sc1VOEgk+zFZcDRjHFZDdv58Z/OV5fdoUKSfXYhjDRed9Q+U9DgiGhq+bcALStQ7gyZfVNNpmil5&#10;M52dTnDjD29WhzdgGEI1NKJUeXkZxzm0cV6uO4w0Gs7YC2yMVmbPpg4aWT22E46BnNbjyEpz5nCf&#10;X/0YrMvvAAAA//8DAFBLAwQUAAYACAAAACEA6NA10OAAAAAKAQAADwAAAGRycy9kb3ducmV2Lnht&#10;bEyPQU/DMAyF70j8h8hIXNCWrtqqtTSdBlMljlCQ2DFrTFvROFWTbR2/Hu8EN7/np+fP+WayvTjh&#10;6DtHChbzCARS7UxHjYKP93K2BuGDJqN7R6jggh42xe1NrjPjzvSGpyo0gkvIZ1pBG8KQSenrFq32&#10;czcg8e7LjVYHlmMjzajPXG57GUdRIq3uiC+0esDnFuvv6mgV7PbLcvuwf911n+Wyujz5+Ocltkrd&#10;303bRxABp/AXhis+o0PBTAd3JONFz3qRJhzlIU1BcCBZXY0DG3G8Alnk8v8LxS8AAAD//wMAUEsB&#10;Ai0AFAAGAAgAAAAhALaDOJL+AAAA4QEAABMAAAAAAAAAAAAAAAAAAAAAAFtDb250ZW50X1R5cGVz&#10;XS54bWxQSwECLQAUAAYACAAAACEAOP0h/9YAAACUAQAACwAAAAAAAAAAAAAAAAAvAQAAX3JlbHMv&#10;LnJlbHNQSwECLQAUAAYACAAAACEAWKG09JkCAACgBQAADgAAAAAAAAAAAAAAAAAuAgAAZHJzL2Uy&#10;b0RvYy54bWxQSwECLQAUAAYACAAAACEA6NA10OAAAAAKAQAADwAAAAAAAAAAAAAAAADzBAAAZHJz&#10;L2Rvd25yZXYueG1sUEsFBgAAAAAEAAQA8wAAAAAGAAAAAA==&#10;" fillcolor="#4f81bd [3204]" strokecolor="#f2f2f2 [3041]" strokeweight="3pt">
            <v:shadow on="t" color="#243f60 [1604]" opacity=".5" offset="1pt"/>
            <v:textbox>
              <w:txbxContent>
                <w:p w:rsidR="0070291C" w:rsidRPr="00EC5F87" w:rsidRDefault="0070291C" w:rsidP="00305BC3">
                  <w:pPr>
                    <w:pStyle w:val="Prrafodelista"/>
                    <w:spacing w:line="240" w:lineRule="auto"/>
                    <w:ind w:left="0"/>
                    <w:jc w:val="center"/>
                    <w:rPr>
                      <w:rFonts w:ascii="Arial" w:hAnsi="Arial" w:cs="Arial"/>
                      <w:b/>
                      <w:sz w:val="16"/>
                      <w:szCs w:val="24"/>
                    </w:rPr>
                  </w:pPr>
                  <w:r w:rsidRPr="00EC5F87">
                    <w:rPr>
                      <w:rFonts w:ascii="Arial" w:hAnsi="Arial" w:cs="Arial"/>
                      <w:b/>
                      <w:sz w:val="16"/>
                      <w:szCs w:val="24"/>
                    </w:rPr>
                    <w:t xml:space="preserve">IMPLEMENTACION DE </w:t>
                  </w:r>
                  <w:r>
                    <w:rPr>
                      <w:rFonts w:ascii="Arial" w:hAnsi="Arial" w:cs="Arial"/>
                      <w:b/>
                      <w:sz w:val="16"/>
                      <w:szCs w:val="24"/>
                    </w:rPr>
                    <w:t>UNA GUIA DE PROCEDIMIENTO PARA INGRESO DE DOCUMENTACION AL</w:t>
                  </w:r>
                  <w:r w:rsidRPr="00EC5F87">
                    <w:rPr>
                      <w:rFonts w:ascii="Arial" w:hAnsi="Arial" w:cs="Arial"/>
                      <w:b/>
                      <w:sz w:val="16"/>
                      <w:szCs w:val="24"/>
                    </w:rPr>
                    <w:t xml:space="preserve"> GOBIERNO AUTONOMO DESCENTRALIZADO MUNICIPAL DE SAN PEDRO DE PIMAMPIRO DE EL CANTON PIMAMPIRO.</w:t>
                  </w:r>
                </w:p>
                <w:p w:rsidR="0070291C" w:rsidRPr="00EC5F87" w:rsidRDefault="0070291C" w:rsidP="00305BC3">
                  <w:pPr>
                    <w:rPr>
                      <w:szCs w:val="24"/>
                    </w:rPr>
                  </w:pPr>
                </w:p>
              </w:txbxContent>
            </v:textbox>
          </v:shape>
        </w:pict>
      </w:r>
    </w:p>
    <w:p w:rsidR="00305BC3" w:rsidRPr="00780730" w:rsidRDefault="00305BC3" w:rsidP="00305BC3">
      <w:pPr>
        <w:spacing w:line="360" w:lineRule="auto"/>
        <w:rPr>
          <w:rFonts w:ascii="Arial" w:hAnsi="Arial" w:cs="Arial"/>
          <w:sz w:val="24"/>
          <w:szCs w:val="24"/>
        </w:rPr>
      </w:pP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10" o:spid="_x0000_s1035" type="#_x0000_t202" style="position:absolute;margin-left:252.6pt;margin-top:25.35pt;width:134.6pt;height:41.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083wIAAOYGAAAOAAAAZHJzL2Uyb0RvYy54bWy0Vd9v0zAQfkfif7D8zpJm7dpGTaexMYQ0&#10;fkgb4tl1nMTCsY3tNhl/PWc7zSI2wUCQh8i5O999d/fdZXPetwIdmLFcyQLPTlKMmKSq5LIu8Oe7&#10;61crjKwjsiRCSVbge2bx+fbli02nc5apRomSGQROpM07XeDGOZ0niaUNa4k9UZpJUFbKtMTBp6mT&#10;0pAOvLciydL0LOmUKbVRlFkL0quoxNvgv6oYdR+ryjKHRIEBmwtvE947/062G5LXhuiG0wEG+QsU&#10;LeESgo6urogjaG/4I1ctp0ZZVbkTqtpEVRWnLOQA2czSn7K5bYhmIRcojtVjmey/c0s/HD4ZxEvo&#10;HZRHkhZ6dMd6h16rHoEI6tNpm4PZrQZD14McbEOuVt8o+tUiqS4bImt2YYzqGkZKwDfzN5PJ1ejH&#10;eie77r0qIQ7ZOxUc9ZVpffGgHAi8A5D7sTceC/Uhl+l6noGKgm5xmmbZIoQg+fG2Nta9ZapF/lBg&#10;A70P3snhxjqPhuRHk6FT5TUXAhnlvnDXhGL7sEFp4U48IK0gnygOtGSXwqADAUIRSpl0Wbgh9i1k&#10;FeVnKTyRWiAGAkbx/CgGJKOngKu201iLYOclo9Wv48EgPBVvdRT/Jt7M2/3/BAFFfSyr4BIBZaCt&#10;q3WMjiwlgnkeDm2FoQz98XUQEnWgyZZHmErwUfnMIv1xU+w0SMsd7CnB2wKHsg7t9Wx/I8uwRRzh&#10;Ip4hUyE9bhY20EAltQcXt03ZoZJ7gmar0zVsx5LDOjpdpWfpeokRETXsUeoMfpKXz8w1MiigmhJw&#10;AE2Ebkhk1Gj4iCIj2kDQSSJhqP0cx4l2/a4P+2Pt++YHfqfKe5hyGCs/Nv7nAIdGme8YdbBoC2y/&#10;7YlhGIl3EiZrPZvPwcyFj/li6WfcTDW7qYZICq4K7KBU4Xjp4jbfa8PrBiLF3STVBWyXiofBf0A1&#10;7CRYpnHu4uL323r6Hawefk/bHwAAAP//AwBQSwMEFAAGAAgAAAAhAFTgkPbgAAAACgEAAA8AAABk&#10;cnMvZG93bnJldi54bWxMj01LxDAQhu+C/yGM4M1Nra1datNFKoInZass7C3bpB/YTGqS7lZ/vbMn&#10;vc0wD+/7TLFZzMiO2vnBooDbVQRMY2PVgJ2Aj/fnmzUwHyQqOVrUAr61h015eVHIXNkTbvWxDh2j&#10;EPS5FNCHMOWc+6bXRvqVnTTSrbXOyECr67hy8kThZuRxFN1zIwekhl5Ouup181nPhnrTgPun6qd6&#10;fXOtmluz+6pfdkJcXy2PD8CCXsIfDGd9UoeSnA52RuXZKCCN0pjQ85ABIyDLkgTYgci7JAZeFvz/&#10;C+UvAAAA//8DAFBLAQItABQABgAIAAAAIQC2gziS/gAAAOEBAAATAAAAAAAAAAAAAAAAAAAAAABb&#10;Q29udGVudF9UeXBlc10ueG1sUEsBAi0AFAAGAAgAAAAhADj9If/WAAAAlAEAAAsAAAAAAAAAAAAA&#10;AAAALwEAAF9yZWxzLy5yZWxzUEsBAi0AFAAGAAgAAAAhALuCzTzfAgAA5gYAAA4AAAAAAAAAAAAA&#10;AAAALgIAAGRycy9lMm9Eb2MueG1sUEsBAi0AFAAGAAgAAAAhAFTgkPbgAAAACgEAAA8AAAAAAAAA&#10;AAAAAAAAOQUAAGRycy9kb3ducmV2LnhtbFBLBQYAAAAABAAEAPMAAABGBgAAAAA=&#10;" fillcolor="#d99594 [1941]" strokecolor="#d99594 [1941]" strokeweight="1pt">
            <v:fill color2="#f2dbdb [661]" angle="135" focus="50%" type="gradient"/>
            <v:shadow on="t" color="#622423 [1605]" opacity=".5" offset="1pt"/>
            <v:textbox>
              <w:txbxContent>
                <w:p w:rsidR="0070291C" w:rsidRPr="005532E0" w:rsidRDefault="0070291C" w:rsidP="00305BC3">
                  <w:r>
                    <w:t xml:space="preserve">FALTA CONOCER ACTIVIDADES LABORALES </w:t>
                  </w:r>
                </w:p>
              </w:txbxContent>
            </v:textbox>
          </v:shape>
        </w:pict>
      </w: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8" o:spid="_x0000_s1036" type="#_x0000_t202" style="position:absolute;margin-left:59.8pt;margin-top:8.9pt;width:107.3pt;height:36.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9A3gIAAOUGAAAOAAAAZHJzL2Uyb0RvYy54bWy0VVtv0zAUfkfiP1h+Z7ms6yVqOo2NIaRx&#10;kTbEs+s4iYVjG9ttMn49x3abRWyCgaAPkX3O8bl+5+v6fOgE2jNjuZIlzk5SjJikquKyKfHnu+tX&#10;S4ysI7IiQklW4ntm8fnm5Yt1rwuWq1aJihkETqQtel3i1jldJImlLeuIPVGaSVDWynTEwdU0SWVI&#10;D947keRpOk96ZSptFGXWgvQqKvEm+K9rRt3HurbMIVFiyM2Frwnfrf8mmzUpGkN0y+khDfIXWXSE&#10;Swg6uroijqCd4Y9cdZwaZVXtTqjqElXXnLJQA1STpT9Vc9sSzUIt0ByrxzbZf+eWfth/MohXJV5h&#10;JEkHI7pjg0Ov1YCWvju9tgUY3WowcwOIYcqhUqtvFP1qkVSXLZENuzBG9S0jFWSX+ZfJ5Gn0Y72T&#10;bf9eVRCG7JwKjobadL510AwE3mFK9+NkfCrUhzyd54sMVBR0s3k2n52FEKQ4vtbGurdMdcgfSmxg&#10;8sE72d9Y57MhxdHkMKfqmguBjHJfuGtDq33YoLTwJh6QVlBPFAdQskth0J4AnAilTLo8vBC7DqqK&#10;8nkKvwgsEAP8onh2FEMmo6eQV2Onsc6CnZeMVr+OB2vwVLzlUfybeJm3+/8FQhbNsa2CSwSQgbEu&#10;VzE6spQIBiiMyAl7FObj+yAk6kGTL45pKsFH5TOb9MdDsdMgHXfAUoJ3JQ5tPYzXo/2NrAKHOMJF&#10;PEOlQvq8WeCfA5TUDlzctlWPKu4Bmi9PV8CNFQcyOl2m83S1wIiIBliUOoOfxOUza40ICllNAXhI&#10;mgjdkoio0fARRMZsA0AnhYSl9nscN9oN2yGwB+wmBPQbv1XVPaw57JXfG//fAIdWme8Y9cCzJbbf&#10;dsQwjMQ7Cau1ymYzT8zhMjtb5HAxU812qiGSgqsSO+hVOF66SOY7bXjTQqRITlJdAL3UPGz+Q1YH&#10;UgIujYsXed+T9fQerB7+nTY/AAAA//8DAFBLAwQUAAYACAAAACEAGkvplt8AAAAJAQAADwAAAGRy&#10;cy9kb3ducmV2LnhtbEyPy07DMBBF90j8gzVI7KjTlhYa4lQoCIkVFQFVYufGk4eIx8F22sDXM6xg&#10;N1dzdB/ZdrK9OKIPnSMF81kCAqlypqNGwdvr49UtiBA1Gd07QgVfGGCbn59lOjXuRC94LGMj2IRC&#10;qhW0MQ6plKFq0eowcwMS/2rnrY4sfSON1yc2t71cJMlaWt0RJ7R6wKLF6qMcLeeuIr0/FN/F887X&#10;Zqzt/rN82it1eTHd34GIOMU/GH7rc3XIudPBjWSC6FnPN2tG+bjhCQwsl9cLEAcFm2QFMs/k/wX5&#10;DwAAAP//AwBQSwECLQAUAAYACAAAACEAtoM4kv4AAADhAQAAEwAAAAAAAAAAAAAAAAAAAAAAW0Nv&#10;bnRlbnRfVHlwZXNdLnhtbFBLAQItABQABgAIAAAAIQA4/SH/1gAAAJQBAAALAAAAAAAAAAAAAAAA&#10;AC8BAABfcmVscy8ucmVsc1BLAQItABQABgAIAAAAIQDwBz9A3gIAAOUGAAAOAAAAAAAAAAAAAAAA&#10;AC4CAABkcnMvZTJvRG9jLnhtbFBLAQItABQABgAIAAAAIQAaS+mW3wAAAAkBAAAPAAAAAAAAAAAA&#10;AAAAADgFAABkcnMvZG93bnJldi54bWxQSwUGAAAAAAQABADzAAAARAYAAAAA&#10;" fillcolor="#d99594 [1941]" strokecolor="#d99594 [1941]" strokeweight="1pt">
            <v:fill color2="#f2dbdb [661]" angle="135" focus="50%" type="gradient"/>
            <v:shadow on="t" color="#622423 [1605]" opacity=".5" offset="1pt"/>
            <v:textbox>
              <w:txbxContent>
                <w:p w:rsidR="0070291C" w:rsidRPr="00470657" w:rsidRDefault="0070291C" w:rsidP="00305BC3">
                  <w:r>
                    <w:t>FALTA CONTROL DE INFORMACION</w:t>
                  </w:r>
                </w:p>
              </w:txbxContent>
            </v:textbox>
          </v:shape>
        </w:pict>
      </w:r>
      <w:r w:rsidRPr="00B265EE">
        <w:rPr>
          <w:rFonts w:ascii="Arial" w:hAnsi="Arial" w:cs="Arial"/>
          <w:noProof/>
          <w:sz w:val="24"/>
          <w:szCs w:val="24"/>
        </w:rPr>
        <w:pict>
          <v:shape id="Text Box 7" o:spid="_x0000_s1037" type="#_x0000_t202" style="position:absolute;margin-left:-12.9pt;margin-top:8.9pt;width:50.25pt;height:2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QmgIAAJ8FAAAOAAAAZHJzL2Uyb0RvYy54bWysVNtu2zAMfR+wfxD0vvrSpkmMOkXXrsOA&#10;7gK0w54ZSY6FyZImKbHbrx8lp6m3YthQzA+GREmH5OEhz86HTpGdcF4aXdPiKKdEaGa41Juafr27&#10;frOgxAfQHJTRoqb3wtPz1etXZ72tRGlao7hwBEG0r3pb0zYEW2WZZ63owB8ZKzQeNsZ1EHDrNhl3&#10;0CN6p7Iyz0+z3jhunWHCe7RejYd0lfCbRrDwuWm8CETVFGML6e/Sfx3/2eoMqo0D20q2DwNeEEUH&#10;UqPTA9QVBCBbJ59BdZI5400TjpjpMtM0komUA2ZT5L9lc9uCFSkXJMfbA03+/8GyT7svjkheUyyU&#10;hg5LdCeGQN6agcwjO731FV66tXgtDGjGKqdMvb0x7Lsn2ly2oDfiwjnTtwI4RlfEl9nk6YjjI8i6&#10;/2g4uoFtMAloaFwXqUMyCKJjle4PlYmhMDSeHi+K+YwShkflclbiOnqA6vGxdT68F6YjcVFTh4VP&#10;4LC78WG8+ngl+vJGSX4tlUqbKDZxqRzZAcoEGBM6lOm52nYY7Wgv8viNikE76mq0JxOGkjQbYVJg&#10;v3hQmvQ1xRzw/d/cqzDyO3W9nL3UcycD9peSHRZ4En+s0zvNkRioAkg1rjEJpaNJpM5B5uLGbBHi&#10;tuU94TJyWy6OlygWLrGNjhf5ab6cUwJqg/3PgqPEmfBNhjaJNxYyJfxvFMc0/8QwVKBsCyPnh4vP&#10;eD9Em6owSSTJMSpw1GIY1kPSfZHEGrW6NvweBYrxJxXiVMNFa9wDJT1OiJr6H1twghL1QaPIl8XJ&#10;SRwpaXMym5e4cdOT9fQENEOomgbkKi0vwziGttbJTYuexrJrc4GN0cgk2qeo9u2EUyDltZ9YccxM&#10;9+nW01xd/QQAAP//AwBQSwMEFAAGAAgAAAAhAEAjlf7gAAAACAEAAA8AAABkcnMvZG93bnJldi54&#10;bWxMj81OwzAQhO9IvIO1SFxQ6xBKg0KcCoGAHvgtXLg58TaJaq+j2E3D27Oc4LRazezsN8VqclaM&#10;OITOk4LzeQICqfamo0bB58f97ApEiJqMtp5QwTcGWJXHR4XOjT/QO46b2AgOoZBrBW2MfS5lqFt0&#10;Osx9j8Ta1g9OR16HRppBHzjcWZkmyVI63RF/aHWPty3Wu83eMcbjy1d397R721Zno23Sdfbw/Fop&#10;dXoy3VyDiDjFPzP84vMNlMxU+T2ZIKyCWXrJ6JGFjCcbskUGolKwXFyALAv5v0D5AwAA//8DAFBL&#10;AQItABQABgAIAAAAIQC2gziS/gAAAOEBAAATAAAAAAAAAAAAAAAAAAAAAABbQ29udGVudF9UeXBl&#10;c10ueG1sUEsBAi0AFAAGAAgAAAAhADj9If/WAAAAlAEAAAsAAAAAAAAAAAAAAAAALwEAAF9yZWxz&#10;Ly5yZWxzUEsBAi0AFAAGAAgAAAAhAIOHIhCaAgAAnwUAAA4AAAAAAAAAAAAAAAAALgIAAGRycy9l&#10;Mm9Eb2MueG1sUEsBAi0AFAAGAAgAAAAhAEAjlf7gAAAACAEAAA8AAAAAAAAAAAAAAAAA9AQAAGRy&#10;cy9kb3ducmV2LnhtbFBLBQYAAAAABAAEAPMAAAABBgAAAAA=&#10;" fillcolor="#c0504d [3205]" strokecolor="#f2f2f2 [3041]" strokeweight="3pt">
            <v:shadow on="t" color="#622423 [1605]" opacity=".5" offset="1pt"/>
            <v:textbox>
              <w:txbxContent>
                <w:p w:rsidR="0070291C" w:rsidRPr="00292AA7" w:rsidRDefault="0070291C" w:rsidP="00305BC3">
                  <w:r>
                    <w:t>CAUSAS</w:t>
                  </w:r>
                </w:p>
              </w:txbxContent>
            </v:textbox>
          </v:shape>
        </w:pict>
      </w: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11" o:spid="_x0000_s1039" type="#_x0000_t202" style="position:absolute;margin-left:263.55pt;margin-top:19.95pt;width:118.85pt;height:54.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Dp3wIAAOYGAAAOAAAAZHJzL2Uyb0RvYy54bWy0VVtv0zAUfkfiP1h+Z0nTy9pq6TQ2hpC4&#10;SRvi2XWcxMKxje0uHb+e4+M2RGyCgaAPkX3O8bl+5+vZ+b5T5E44L40u6eQkp0Robiqpm5J+ur1+&#10;saTEB6YrpowWJb0Xnp5vnj876+1aFKY1qhKOgBPt170taRuCXWeZ563omD8xVmhQ1sZ1LMDVNVnl&#10;WA/eO5UVeb7IeuMq6wwX3oP0KinpBv3XteDhQ117EYgqKeQW8Ovwu43fbHPG1o1jtpX8kAb7iyw6&#10;JjUEHVxdscDIzskHrjrJnfGmDifcdJmpa8kF1gDVTPKfqrlpmRVYCzTH26FN/t+55e/vPjoiq5LO&#10;KdGsgxHdin0gL82eTCaxPb31a7C6sWAX9iCHMWOp3r41/Isn2ly2TDfiwjnTt4JVkB6+zEZPkx8f&#10;nWz7d6aCOGwXDDra166LvYNuEPAOY7ofRhNz4THkPF9NV5AjB92iKKY5zi5j6+Nr63x4LUxH4qGk&#10;DkaP3tndWx+gDjA9mhwGVV1LpYgz4bMMLfY6hkWlhzfpQKyBepIYUSkulSN3DPDEOBc6FPhC7Tqo&#10;KskXOfwSskAM+Evi2VEMmQyeMK/Gj2PN0S5KBqtfx4M9eCze8ij+TbxJtPv/BUIWzbGtSmoCkIGx&#10;LlcpOvGcKQEwTMjBRcL5xD4oTXrQFKfHNI2Sg/KJTfrjofhxkE4GoCklu5JiWw/jjWh/pSskkcCk&#10;SmeoVOmYt0ACOkDJ7MDFTVv1pJIRoMVyugJyrCSw0XSZL/LVKSVMNUCjPDj6KC6fWGtCEGY1BuAh&#10;aaZsyxKiBsMHEBmyRYCOCsGljnucNjrst3ukj8n0SBZbU93DmsNexb2Jfw5waI37RkkPRFtS/3XH&#10;nKBEvdGwWqvJbBaZGS+z+WkBFzfWbMcapjm4KmmAXuHxMiQ231knmxYiJXLS5gLopZa4+ZGHUlZQ&#10;TbwAmabFS8Qf2Xp8R6sff0+b7wAAAP//AwBQSwMEFAAGAAgAAAAhACJ9tvjgAAAACgEAAA8AAABk&#10;cnMvZG93bnJldi54bWxMj8tOwzAQRfdI/IM1SOyo05Y2JMSpUBASKxABVWLnxpOHiMchdtrA1zOs&#10;YDmao3vPzXaz7cURR985UrBcRCCQKmc6ahS8vT5c3YDwQZPRvSNU8IUedvn5WaZT4070gscyNIJD&#10;yKdaQRvCkErpqxat9gs3IPGvdqPVgc+xkWbUJw63vVxF0VZa3RE3tHrAosXqo5ws924Cvd8X38XT&#10;81ibqbb7z/Jxr9TlxXx3CyLgHP5g+NVndcjZ6eAmMl70CjareMmognWSgGAg3l7zlgOT6zgBmWfy&#10;/4T8BwAA//8DAFBLAQItABQABgAIAAAAIQC2gziS/gAAAOEBAAATAAAAAAAAAAAAAAAAAAAAAABb&#10;Q29udGVudF9UeXBlc10ueG1sUEsBAi0AFAAGAAgAAAAhADj9If/WAAAAlAEAAAsAAAAAAAAAAAAA&#10;AAAALwEAAF9yZWxzLy5yZWxzUEsBAi0AFAAGAAgAAAAhALh2QOnfAgAA5gYAAA4AAAAAAAAAAAAA&#10;AAAALgIAAGRycy9lMm9Eb2MueG1sUEsBAi0AFAAGAAgAAAAhACJ9tvjgAAAACgEAAA8AAAAAAAAA&#10;AAAAAAAAOQUAAGRycy9kb3ducmV2LnhtbFBLBQYAAAAABAAEAPMAAABGBgAAAAA=&#10;" fillcolor="#d99594 [1941]" strokecolor="#d99594 [1941]" strokeweight="1pt">
            <v:fill color2="#f2dbdb [661]" angle="135" focus="50%" type="gradient"/>
            <v:shadow on="t" color="#622423 [1605]" opacity=".5" offset="1pt"/>
            <v:textbox>
              <w:txbxContent>
                <w:p w:rsidR="0070291C" w:rsidRPr="00292AA7" w:rsidRDefault="0070291C" w:rsidP="00305BC3">
                  <w:r>
                    <w:t>FALTA CONOCER RESPONSABILIDADES DE  FUNCIONARIOS</w:t>
                  </w:r>
                </w:p>
              </w:txbxContent>
            </v:textbox>
          </v:shape>
        </w:pict>
      </w:r>
      <w:r w:rsidRPr="00B265EE">
        <w:rPr>
          <w:rFonts w:ascii="Arial" w:hAnsi="Arial" w:cs="Arial"/>
          <w:noProof/>
          <w:sz w:val="24"/>
          <w:szCs w:val="24"/>
        </w:rPr>
        <w:pict>
          <v:shape id="Text Box 12" o:spid="_x0000_s1038" type="#_x0000_t202" style="position:absolute;margin-left:29.9pt;margin-top:28.45pt;width:121.15pt;height:52.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fu3gIAAOYGAAAOAAAAZHJzL2Uyb0RvYy54bWy0VVtv0zAUfkfiP1h+Z0mzNkujptPYGEIa&#10;F2lDPLuOk1g4trHdpuPXc2y3WcQmGAj6ENnnHJ/rd76uzve9QDtmLFeywrOTFCMmqaq5bCv8+e76&#10;VYGRdUTWRCjJKnzPLD5fv3yxGnTJMtUpUTODwIm05aAr3DmnyySxtGM9sSdKMwnKRpmeOLiaNqkN&#10;GcB7L5IsTfNkUKbWRlFmLUivohKvg/+mYdR9bBrLHBIVhtxc+Jrw3fhvsl6RsjVEd5we0iB/kUVP&#10;uISgo6sr4gjaGv7IVc+pUVY17oSqPlFNwykLNUA1s/Snam47olmoBZpj9dgm++/c0g+7TwbxusJn&#10;GEnSw4ju2N6h12qPZplvz6BtCVa3GuzcHuQw5lCq1TeKfrVIqsuOyJZdGKOGjpEa0pv5l8nkafRj&#10;vZPN8F7VEIdsnQqO9o3pfe+gGwi8w5jux9H4XKgPuTgt8nSBEQVdnhf5YhFCkPL4Whvr3jLVI3+o&#10;sIHRB+9kd2Odz4aUR5PDoOprLgQyyn3hrgu99mGD0sKbeEBaQT1RHFDJLoVBOwJ4IpQy6bLwQmx7&#10;qCrK8xR+EVkgBvxF8fwohkxGTyGv1k5jLYKdl4xWv44He/BUvOIo/k28mbf7/wVCFu2xrYJLBJCB&#10;sRbLGB1ZSgQDGEbkhEUK8/F9EBINoMnOjmkqwUflM5v0x0Ox0yA9d0BTgvcVDm09jNej/Y2sA4k4&#10;wkU8Q6VC+rxZIKADlNQWXNx29YBq7gGaFadLIMeaAxudFmmeLmEDiWiBRqkz+ElcPrPWiKCQ1RSA&#10;h6SJ0B2JiBoNH0FkzDYAdFJIWGq/x3Gj3X6zD/TxQBYbVd/DmsNe+b3xfw5w6JT5jtEARFth+21L&#10;DMNIvJOwWsvZfO6ZOVzmi7MMLmaq2Uw1RFJwVWEHvQrHSxfZfKsNbzuIFMlJqgugl4aHzfc8FLM6&#10;kBKQaVy8SPyeraf3YPXw97T+AQAA//8DAFBLAwQUAAYACAAAACEAZ9mUtt8AAAAJAQAADwAAAGRy&#10;cy9kb3ducmV2LnhtbEyPT0vEMBDF74LfIYzgzU23ssWtTRepCJ4Uqyx4yzbTP9hMapLuVj+940lP&#10;w/Ae7/1esVvsKI7ow+BIwXqVgEBqnBmoU/D2+nB1AyJETUaPjlDBFwbYlednhc6NO9ELHuvYCQ6h&#10;kGsFfYxTLmVoerQ6rNyExFrrvNWRX99J4/WJw+0o0yTJpNUDcUOvJ6x6bD7q2XLvJtL7ffVdPT37&#10;1syt3X/Wj3ulLi+Wu1sQEZf4Z4ZffEaHkpkObiYTxKhgs2XyyDfbgmD9OknXIA5szNIUZFnI/wvK&#10;HwAAAP//AwBQSwECLQAUAAYACAAAACEAtoM4kv4AAADhAQAAEwAAAAAAAAAAAAAAAAAAAAAAW0Nv&#10;bnRlbnRfVHlwZXNdLnhtbFBLAQItABQABgAIAAAAIQA4/SH/1gAAAJQBAAALAAAAAAAAAAAAAAAA&#10;AC8BAABfcmVscy8ucmVsc1BLAQItABQABgAIAAAAIQCi1Ufu3gIAAOYGAAAOAAAAAAAAAAAAAAAA&#10;AC4CAABkcnMvZTJvRG9jLnhtbFBLAQItABQABgAIAAAAIQBn2ZS23wAAAAkBAAAPAAAAAAAAAAAA&#10;AAAAADgFAABkcnMvZG93bnJldi54bWxQSwUGAAAAAAQABADzAAAARAYAAAAA&#10;" fillcolor="#d99594 [1941]" strokecolor="#d99594 [1941]" strokeweight="1pt">
            <v:fill color2="#f2dbdb [661]" angle="135" focus="50%" type="gradient"/>
            <v:shadow on="t" color="#622423 [1605]" opacity=".5" offset="1pt"/>
            <v:textbox>
              <w:txbxContent>
                <w:p w:rsidR="0070291C" w:rsidRPr="00292AA7" w:rsidRDefault="0070291C" w:rsidP="00305BC3">
                  <w:r>
                    <w:t>POCO INTERES EN RECEPCION Y ENTREGA  DE DOCUMENTOS</w:t>
                  </w:r>
                </w:p>
              </w:txbxContent>
            </v:textbox>
          </v:shape>
        </w:pict>
      </w:r>
    </w:p>
    <w:p w:rsidR="00305BC3" w:rsidRPr="00780730" w:rsidRDefault="00305BC3" w:rsidP="00305BC3">
      <w:pPr>
        <w:spacing w:line="360" w:lineRule="auto"/>
        <w:rPr>
          <w:rFonts w:ascii="Arial" w:hAnsi="Arial" w:cs="Arial"/>
          <w:sz w:val="24"/>
          <w:szCs w:val="24"/>
        </w:rPr>
      </w:pP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13" o:spid="_x0000_s1040" type="#_x0000_t202" style="position:absolute;margin-left:206.75pt;margin-top:28.9pt;width:147.8pt;height:40.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573gIAAOYGAAAOAAAAZHJzL2Uyb0RvYy54bWy0VVtv0zAUfkfiP1h+Z2nSrJdo6TQ2hpDG&#10;RdoQz67jJBaObWy36fbrObabELEJBoI+RPY5x+f6na9n54dOoD0zlitZ4vRkhhGTVFVcNiX+fHf9&#10;aoWRdURWRCjJSnzPLD7fvHxx1uuCZapVomIGgRNpi16XuHVOF0liacs6Yk+UZhKUtTIdcXA1TVIZ&#10;0oP3TiTZbLZIemUqbRRl1oL0KirxJviva0bdx7q2zCFRYsjNha8J363/JpszUjSG6JbTYxrkL7Lo&#10;CJcQdHR1RRxBO8Mfueo4Ncqq2p1Q1SWqrjlloQaoJp39VM1tSzQLtUBzrB7bZP+dW/ph/8kgXpU4&#10;x0iSDkZ0xw4OvVYHlM59e3ptC7C61WDnDiCHMYdSrb5R9KtFUl22RDbswhjVt4xUkF7qXyaTp9GP&#10;9U62/XtVQRyycyo4OtSm872DbiDwDmO6H0fjc6E+5Gq5nC1ARUGXzxdZfhpCkGJ4rY11b5nqkD+U&#10;2MDog3eyv7HOZ0OKweQ4qOqaC4GMcl+4a0OvfdigtPAmHpBWUE8UB1SyS2HQngCeCKVMuiy8ELsO&#10;qoryxQx+EVkgBvxFcT6IIZPRU8irsdNYp8HOS0arX8eDPXgq3moQ/yZe6u3+f4GQRTO0VXCJADJ+&#10;rOsYHVlKBAMYRuSERQrz8X0QEvWgyZZDmkrwUfnMJv3xUOw0SMcd0JTgXYlDW4/j9Wh/I6tAIo5w&#10;Ec9QqZA+bxYI6AgltQMXt23Vo4p7gGar+RrIseLARvMVYHu9xIiIBmiUOoOfxOUza40ICllNAXhM&#10;mgjdkoio0fARRMZsA0AnhYSl9nscN9odtodAH2k+kMVWVfew5rBXfm/8nwMcWmUeMOqBaEtsv+2I&#10;YRiJdxJWa53muWfmcMlPlxlczFSznWqIpOCqxA56FY6XLrL5ThvetBApkpNUF0AvNQ+b73koZnUk&#10;JSDTuHiR+D1bT+/B6sff0+Y7AAAA//8DAFBLAwQUAAYACAAAACEAchSPbOAAAAAKAQAADwAAAGRy&#10;cy9kb3ducmV2LnhtbEyPy07DMBBF90j8gzVI7KiTQtoS4lQoCIkViIAqdefGk4eIxyF22sDXM6xg&#10;OZqje8/NtrPtxRFH3zlSEC8iEEiVMx01Ct7fHq82IHzQZHTvCBV8oYdtfn6W6dS4E73isQyN4BDy&#10;qVbQhjCkUvqqRav9wg1I/KvdaHXgc2ykGfWJw20vl1G0klZ3xA2tHrBosfooJ8u9SaD9Q/FdPL+M&#10;tZlqu/ssn3ZKXV7M93cgAs7hD4ZffVaHnJ0ObiLjRa/gJr5OGFWQrHkCA+voNgZxYHK5SkDmmfw/&#10;If8BAAD//wMAUEsBAi0AFAAGAAgAAAAhALaDOJL+AAAA4QEAABMAAAAAAAAAAAAAAAAAAAAAAFtD&#10;b250ZW50X1R5cGVzXS54bWxQSwECLQAUAAYACAAAACEAOP0h/9YAAACUAQAACwAAAAAAAAAAAAAA&#10;AAAvAQAAX3JlbHMvLnJlbHNQSwECLQAUAAYACAAAACEAYET+e94CAADmBgAADgAAAAAAAAAAAAAA&#10;AAAuAgAAZHJzL2Uyb0RvYy54bWxQSwECLQAUAAYACAAAACEAchSPbOAAAAAKAQAADwAAAAAAAAAA&#10;AAAAAAA4BQAAZHJzL2Rvd25yZXYueG1sUEsFBgAAAAAEAAQA8wAAAEUGAAAAAA==&#10;" fillcolor="#d99594 [1941]" strokecolor="#d99594 [1941]" strokeweight="1pt">
            <v:fill color2="#f2dbdb [661]" angle="135" focus="50%" type="gradient"/>
            <v:shadow on="t" color="#622423 [1605]" opacity=".5" offset="1pt"/>
            <v:textbox>
              <w:txbxContent>
                <w:p w:rsidR="0070291C" w:rsidRPr="005532E0" w:rsidRDefault="0070291C" w:rsidP="00305BC3">
                  <w:r>
                    <w:t xml:space="preserve">FALTA CONOCIMIENTO DE POLITICAS Y OPERACIONES </w:t>
                  </w:r>
                </w:p>
              </w:txbxContent>
            </v:textbox>
          </v:shape>
        </w:pict>
      </w:r>
    </w:p>
    <w:p w:rsidR="00305BC3" w:rsidRPr="00780730" w:rsidRDefault="00B265EE" w:rsidP="00305BC3">
      <w:pPr>
        <w:spacing w:line="360" w:lineRule="auto"/>
        <w:rPr>
          <w:rFonts w:ascii="Arial" w:hAnsi="Arial" w:cs="Arial"/>
          <w:sz w:val="24"/>
          <w:szCs w:val="24"/>
        </w:rPr>
      </w:pPr>
      <w:r w:rsidRPr="00B265EE">
        <w:rPr>
          <w:rFonts w:ascii="Arial" w:hAnsi="Arial" w:cs="Arial"/>
          <w:noProof/>
          <w:sz w:val="24"/>
          <w:szCs w:val="24"/>
        </w:rPr>
        <w:pict>
          <v:shape id="Text Box 9" o:spid="_x0000_s1041" type="#_x0000_t202" style="position:absolute;margin-left:59.8pt;margin-top:10.1pt;width:96.75pt;height: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DP3gIAAOUGAAAOAAAAZHJzL2Uyb0RvYy54bWy0VVtv0zAUfkfiP1h+Z0mzdk2jpdPYGELi&#10;Jm2IZ9dxEgvHNrbbZPx6ju0mRGyCgaAPkX3O8bl+5+v5xdAJdGDGciVLvDhJMWKSqorLpsSf7m5e&#10;5BhZR2RFhJKsxPfM4ovt82fnvS5YplolKmYQOJG26HWJW+d0kSSWtqwj9kRpJkFZK9MRB1fTJJUh&#10;PXjvRJKl6VnSK1NpoyizFqTXUYm3wX9dM+o+1LVlDokSQ24ufE347vw32Z6TojFEt5we0yB/kUVH&#10;uISgk6tr4gjaG/7AVcepUVbV7oSqLlF1zSkLNUA1i/Snam5bolmoBZpj9dQm++/c0veHjwbxqsSn&#10;GEnSwYju2ODQSzWgje9Or20BRrcazNwAYphyqNTqt4p+sUiqq5bIhl0ao/qWkQqyW/iXyexp9GO9&#10;k13/TlUQhuydCo6G2nS+ddAMBN5hSvfTZHwq1IfMsnydrTCioMvy1XoVRpeQYnytjXWvmeqQP5TY&#10;wOSDd3J4a53PhhSjyXFO1Q0XAhnlPnPXhlb7sEFp4U08IK2gnigOoGRXwqADATgRSpl0WXgh9h1U&#10;FeVnKfwisEAM8Ivi5SiGTCZPIa/GzmOtgp2XTFa/jgdr8Fi8fBT/Jt7C2/3/AiGLZmyr4BIBZGCs&#10;+SZGR5YSwQCFETlhj8J8fB+ERL2HwHpMUwk+KZ/YpD8eip0H6bgDlhK8K3Fo63G8Hu2vZBU4xBEu&#10;4hkqFdLnzQL/HKGk9uDitq16VHEP0Cw/3QA3VhzI6DRPz9LNGiMiGmBR6gx+FJdPrDUiKGQ1B+Ax&#10;aSJ0SyKiJsMHEJmyDQCdFRKW2u9x3Gg37IbAHovVSBY7Vd3DmsNe+b3x/w1waJX5hlEPPFti+3VP&#10;DMNIvJGwWpvFcumJOVyWq3UGFzPX7OYaIim4KrGDXoXjlYtkvteGNy1EiuQk1SXQS83D5nseilkd&#10;SQm4NC5e5H1P1vN7sPrx77T9DgAA//8DAFBLAwQUAAYACAAAACEARYQwMt8AAAAJAQAADwAAAGRy&#10;cy9kb3ducmV2LnhtbEyPTUvDQBCG74L/YRnBm90kpUHTbIpEBE+KUQrettnJB83Oxuymjf56x5Me&#10;X+bhfZ/Jd4sdxAkn3ztSEK8iEEi1Mz21Ct7fHm9uQfigyejBESr4Qg+74vIi15lxZ3rFUxVawSXk&#10;M62gC2HMpPR1h1b7lRuR+Na4yerAcWqlmfSZy+0gkyhKpdU98UKnRyw7rI/VbHl3E+jjofwun1+m&#10;xsyN3X9WT3ulrq+W+y2IgEv4g+FXn9WhYKeDm8l4MXCO71JGFSRRAoKBdbyOQRwUpJsEZJHL/x8U&#10;PwAAAP//AwBQSwECLQAUAAYACAAAACEAtoM4kv4AAADhAQAAEwAAAAAAAAAAAAAAAAAAAAAAW0Nv&#10;bnRlbnRfVHlwZXNdLnhtbFBLAQItABQABgAIAAAAIQA4/SH/1gAAAJQBAAALAAAAAAAAAAAAAAAA&#10;AC8BAABfcmVscy8ucmVsc1BLAQItABQABgAIAAAAIQBj3aDP3gIAAOUGAAAOAAAAAAAAAAAAAAAA&#10;AC4CAABkcnMvZTJvRG9jLnhtbFBLAQItABQABgAIAAAAIQBFhDAy3wAAAAkBAAAPAAAAAAAAAAAA&#10;AAAAADgFAABkcnMvZG93bnJldi54bWxQSwUGAAAAAAQABADzAAAARAYAAAAA&#10;" fillcolor="#d99594 [1941]" strokecolor="#d99594 [1941]" strokeweight="1pt">
            <v:fill color2="#f2dbdb [661]" angle="135" focus="50%" type="gradient"/>
            <v:shadow on="t" color="#622423 [1605]" opacity=".5" offset="1pt"/>
            <v:textbox>
              <w:txbxContent>
                <w:p w:rsidR="0070291C" w:rsidRPr="00292AA7" w:rsidRDefault="0070291C" w:rsidP="00305BC3">
                  <w:r>
                    <w:t>CAPACITACION</w:t>
                  </w:r>
                </w:p>
              </w:txbxContent>
            </v:textbox>
          </v:shape>
        </w:pict>
      </w:r>
    </w:p>
    <w:p w:rsidR="00305BC3" w:rsidRPr="00780730" w:rsidRDefault="00305BC3" w:rsidP="00305BC3">
      <w:pPr>
        <w:spacing w:line="360" w:lineRule="auto"/>
        <w:rPr>
          <w:rFonts w:ascii="Arial" w:hAnsi="Arial" w:cs="Arial"/>
          <w:sz w:val="24"/>
          <w:szCs w:val="24"/>
        </w:rPr>
      </w:pPr>
    </w:p>
    <w:p w:rsidR="00305BC3" w:rsidRPr="00780730" w:rsidRDefault="00305BC3" w:rsidP="00305BC3">
      <w:pPr>
        <w:spacing w:line="360" w:lineRule="auto"/>
        <w:rPr>
          <w:rFonts w:ascii="Arial" w:hAnsi="Arial" w:cs="Arial"/>
          <w:sz w:val="24"/>
          <w:szCs w:val="24"/>
        </w:rPr>
      </w:pPr>
    </w:p>
    <w:p w:rsidR="00305BC3" w:rsidRPr="00780730" w:rsidRDefault="00305BC3" w:rsidP="00305BC3">
      <w:pPr>
        <w:spacing w:line="360" w:lineRule="auto"/>
        <w:rPr>
          <w:rFonts w:ascii="Arial" w:hAnsi="Arial" w:cs="Arial"/>
          <w:sz w:val="24"/>
          <w:szCs w:val="24"/>
        </w:rPr>
      </w:pPr>
    </w:p>
    <w:p w:rsidR="00305BC3" w:rsidRPr="00780730" w:rsidRDefault="00305BC3" w:rsidP="00305BC3">
      <w:pPr>
        <w:spacing w:line="360" w:lineRule="auto"/>
        <w:rPr>
          <w:rFonts w:ascii="Arial" w:hAnsi="Arial" w:cs="Arial"/>
          <w:sz w:val="24"/>
          <w:szCs w:val="24"/>
        </w:rPr>
      </w:pPr>
    </w:p>
    <w:p w:rsidR="00305BC3" w:rsidRPr="00780730" w:rsidRDefault="00305BC3" w:rsidP="00305BC3">
      <w:pPr>
        <w:spacing w:line="360" w:lineRule="auto"/>
        <w:rPr>
          <w:rFonts w:ascii="Arial" w:hAnsi="Arial" w:cs="Arial"/>
          <w:sz w:val="24"/>
          <w:szCs w:val="24"/>
        </w:rPr>
      </w:pPr>
    </w:p>
    <w:p w:rsidR="00305BC3" w:rsidRPr="00780730" w:rsidRDefault="00305BC3" w:rsidP="00305BC3">
      <w:pPr>
        <w:spacing w:line="360" w:lineRule="auto"/>
        <w:rPr>
          <w:rFonts w:ascii="Arial" w:hAnsi="Arial" w:cs="Arial"/>
          <w:sz w:val="24"/>
          <w:szCs w:val="24"/>
        </w:rPr>
      </w:pPr>
      <w:r w:rsidRPr="00780730">
        <w:rPr>
          <w:rFonts w:ascii="Arial" w:hAnsi="Arial" w:cs="Arial"/>
          <w:sz w:val="24"/>
          <w:szCs w:val="24"/>
        </w:rPr>
        <w:lastRenderedPageBreak/>
        <w:t>Anexo 2</w:t>
      </w:r>
    </w:p>
    <w:p w:rsidR="00F37FD7" w:rsidRPr="00780730" w:rsidRDefault="00F37FD7" w:rsidP="00305BC3">
      <w:pPr>
        <w:spacing w:line="360" w:lineRule="auto"/>
        <w:rPr>
          <w:rFonts w:ascii="Arial" w:hAnsi="Arial" w:cs="Arial"/>
          <w:sz w:val="24"/>
          <w:szCs w:val="24"/>
        </w:rPr>
      </w:pPr>
      <w:r w:rsidRPr="00780730">
        <w:rPr>
          <w:rFonts w:ascii="Arial" w:hAnsi="Arial" w:cs="Arial"/>
          <w:sz w:val="24"/>
          <w:szCs w:val="24"/>
        </w:rPr>
        <w:t>MATRIZ DE COHERENCIA</w:t>
      </w:r>
    </w:p>
    <w:tbl>
      <w:tblPr>
        <w:tblStyle w:val="Tablaconcuadrcula"/>
        <w:tblW w:w="9603" w:type="dxa"/>
        <w:tblInd w:w="-242" w:type="dxa"/>
        <w:tblLook w:val="04A0"/>
      </w:tblPr>
      <w:tblGrid>
        <w:gridCol w:w="4648"/>
        <w:gridCol w:w="4955"/>
      </w:tblGrid>
      <w:tr w:rsidR="00ED7342" w:rsidRPr="00780730" w:rsidTr="002356C0">
        <w:tc>
          <w:tcPr>
            <w:tcW w:w="4648" w:type="dxa"/>
          </w:tcPr>
          <w:p w:rsidR="00ED7342" w:rsidRPr="00780730" w:rsidRDefault="00ED7342" w:rsidP="002356C0">
            <w:pPr>
              <w:jc w:val="both"/>
              <w:rPr>
                <w:rFonts w:ascii="Arial" w:hAnsi="Arial" w:cs="Arial"/>
                <w:sz w:val="24"/>
                <w:szCs w:val="24"/>
              </w:rPr>
            </w:pPr>
            <w:r w:rsidRPr="00780730">
              <w:rPr>
                <w:rFonts w:ascii="Arial" w:hAnsi="Arial" w:cs="Arial"/>
                <w:sz w:val="24"/>
                <w:szCs w:val="24"/>
              </w:rPr>
              <w:t>TEMA:</w:t>
            </w:r>
          </w:p>
          <w:p w:rsidR="006E4D1D" w:rsidRPr="00780730" w:rsidRDefault="006E4D1D" w:rsidP="002356C0">
            <w:pPr>
              <w:jc w:val="both"/>
              <w:rPr>
                <w:rFonts w:ascii="Arial" w:hAnsi="Arial" w:cs="Arial"/>
                <w:sz w:val="24"/>
                <w:szCs w:val="24"/>
              </w:rPr>
            </w:pPr>
          </w:p>
          <w:p w:rsidR="00ED7342" w:rsidRPr="00780730" w:rsidRDefault="00ED7342" w:rsidP="002356C0">
            <w:pPr>
              <w:pStyle w:val="Prrafodelista"/>
              <w:spacing w:line="360" w:lineRule="auto"/>
              <w:ind w:left="0"/>
              <w:jc w:val="both"/>
              <w:rPr>
                <w:rFonts w:ascii="Arial" w:hAnsi="Arial" w:cs="Arial"/>
                <w:b/>
                <w:sz w:val="24"/>
                <w:szCs w:val="24"/>
              </w:rPr>
            </w:pPr>
            <w:r w:rsidRPr="00780730">
              <w:rPr>
                <w:rFonts w:ascii="Arial" w:hAnsi="Arial" w:cs="Arial"/>
                <w:sz w:val="24"/>
                <w:szCs w:val="24"/>
              </w:rPr>
              <w:t xml:space="preserve">“Estudio de procesos y seguimiento a la documentación que ingresa al gobierno autónomo descentralizado municipal de san </w:t>
            </w:r>
            <w:r w:rsidR="00A2091A" w:rsidRPr="00780730">
              <w:rPr>
                <w:rFonts w:ascii="Arial" w:hAnsi="Arial" w:cs="Arial"/>
                <w:sz w:val="24"/>
                <w:szCs w:val="24"/>
              </w:rPr>
              <w:t>Pedro</w:t>
            </w:r>
            <w:r w:rsidRPr="00780730">
              <w:rPr>
                <w:rFonts w:ascii="Arial" w:hAnsi="Arial" w:cs="Arial"/>
                <w:sz w:val="24"/>
                <w:szCs w:val="24"/>
              </w:rPr>
              <w:t xml:space="preserve"> de Pimampiro del Cantón Pimampiro año 2012. Guía procedimental</w:t>
            </w:r>
            <w:r w:rsidRPr="00780730">
              <w:rPr>
                <w:rFonts w:ascii="Arial" w:hAnsi="Arial" w:cs="Arial"/>
                <w:b/>
                <w:sz w:val="24"/>
                <w:szCs w:val="24"/>
              </w:rPr>
              <w:t>”</w:t>
            </w:r>
          </w:p>
        </w:tc>
        <w:tc>
          <w:tcPr>
            <w:tcW w:w="4955" w:type="dxa"/>
          </w:tcPr>
          <w:p w:rsidR="00ED7342" w:rsidRPr="00780730" w:rsidRDefault="00ED7342" w:rsidP="002356C0">
            <w:pPr>
              <w:jc w:val="both"/>
              <w:rPr>
                <w:rFonts w:ascii="Arial" w:hAnsi="Arial" w:cs="Arial"/>
                <w:sz w:val="24"/>
                <w:szCs w:val="24"/>
              </w:rPr>
            </w:pPr>
            <w:r w:rsidRPr="00780730">
              <w:rPr>
                <w:rFonts w:ascii="Arial" w:hAnsi="Arial" w:cs="Arial"/>
                <w:sz w:val="24"/>
                <w:szCs w:val="24"/>
              </w:rPr>
              <w:t>OBJETIVO GENERAL:</w:t>
            </w:r>
          </w:p>
          <w:p w:rsidR="006E4D1D" w:rsidRPr="00780730" w:rsidRDefault="006E4D1D" w:rsidP="002356C0">
            <w:pPr>
              <w:jc w:val="both"/>
              <w:rPr>
                <w:rFonts w:ascii="Arial" w:hAnsi="Arial" w:cs="Arial"/>
                <w:sz w:val="24"/>
                <w:szCs w:val="24"/>
              </w:rPr>
            </w:pPr>
          </w:p>
          <w:p w:rsidR="00ED7342" w:rsidRPr="00780730" w:rsidRDefault="00ED7342" w:rsidP="002356C0">
            <w:pPr>
              <w:spacing w:line="360" w:lineRule="auto"/>
              <w:jc w:val="both"/>
              <w:rPr>
                <w:rFonts w:ascii="Arial" w:hAnsi="Arial" w:cs="Arial"/>
                <w:sz w:val="24"/>
                <w:szCs w:val="24"/>
              </w:rPr>
            </w:pPr>
            <w:r w:rsidRPr="00780730">
              <w:rPr>
                <w:rFonts w:ascii="Arial" w:hAnsi="Arial" w:cs="Arial"/>
                <w:sz w:val="24"/>
                <w:szCs w:val="24"/>
              </w:rPr>
              <w:t xml:space="preserve">Determinar </w:t>
            </w:r>
            <w:r w:rsidR="00A2091A" w:rsidRPr="00780730">
              <w:rPr>
                <w:rFonts w:ascii="Arial" w:hAnsi="Arial" w:cs="Arial"/>
                <w:sz w:val="24"/>
                <w:szCs w:val="24"/>
              </w:rPr>
              <w:t>cuáles</w:t>
            </w:r>
            <w:r w:rsidRPr="00780730">
              <w:rPr>
                <w:rFonts w:ascii="Arial" w:hAnsi="Arial" w:cs="Arial"/>
                <w:sz w:val="24"/>
                <w:szCs w:val="24"/>
              </w:rPr>
              <w:t xml:space="preserve"> son los procedimientos y seguimiento que se da a la Documentación que Ingresa en el Gobierno Autónomo Descentralizado Municipal de San Pedro de Pimampiro y </w:t>
            </w:r>
            <w:r w:rsidR="00A2091A" w:rsidRPr="00780730">
              <w:rPr>
                <w:rFonts w:ascii="Arial" w:hAnsi="Arial" w:cs="Arial"/>
                <w:sz w:val="24"/>
                <w:szCs w:val="24"/>
              </w:rPr>
              <w:t>cómo</w:t>
            </w:r>
            <w:r w:rsidRPr="00780730">
              <w:rPr>
                <w:rFonts w:ascii="Arial" w:hAnsi="Arial" w:cs="Arial"/>
                <w:sz w:val="24"/>
                <w:szCs w:val="24"/>
              </w:rPr>
              <w:t xml:space="preserve"> mejorar este servicio con un manual de procedimientos.</w:t>
            </w:r>
          </w:p>
          <w:p w:rsidR="00ED7342" w:rsidRPr="00780730" w:rsidRDefault="00ED7342" w:rsidP="002356C0">
            <w:pPr>
              <w:jc w:val="both"/>
              <w:rPr>
                <w:rFonts w:ascii="Arial" w:hAnsi="Arial" w:cs="Arial"/>
                <w:sz w:val="24"/>
                <w:szCs w:val="24"/>
              </w:rPr>
            </w:pPr>
          </w:p>
        </w:tc>
      </w:tr>
      <w:tr w:rsidR="00ED7342" w:rsidRPr="00780730" w:rsidTr="002356C0">
        <w:tc>
          <w:tcPr>
            <w:tcW w:w="4648" w:type="dxa"/>
          </w:tcPr>
          <w:p w:rsidR="00ED7342" w:rsidRPr="00780730" w:rsidRDefault="00ED7342" w:rsidP="002356C0">
            <w:pPr>
              <w:jc w:val="both"/>
              <w:rPr>
                <w:rFonts w:ascii="Arial" w:hAnsi="Arial" w:cs="Arial"/>
                <w:sz w:val="24"/>
                <w:szCs w:val="24"/>
              </w:rPr>
            </w:pPr>
            <w:r w:rsidRPr="00780730">
              <w:rPr>
                <w:rFonts w:ascii="Arial" w:hAnsi="Arial" w:cs="Arial"/>
                <w:sz w:val="24"/>
                <w:szCs w:val="24"/>
              </w:rPr>
              <w:t>INTERROGANTES DE INVESTIGACIÓN:</w:t>
            </w:r>
          </w:p>
          <w:p w:rsidR="006E4D1D" w:rsidRPr="00780730" w:rsidRDefault="006E4D1D" w:rsidP="002356C0">
            <w:pPr>
              <w:jc w:val="both"/>
              <w:rPr>
                <w:rFonts w:ascii="Arial" w:hAnsi="Arial" w:cs="Arial"/>
                <w:sz w:val="24"/>
                <w:szCs w:val="24"/>
              </w:rPr>
            </w:pPr>
          </w:p>
          <w:p w:rsidR="00ED7342" w:rsidRPr="00780730" w:rsidRDefault="006E4D1D" w:rsidP="002356C0">
            <w:pPr>
              <w:jc w:val="both"/>
              <w:rPr>
                <w:rFonts w:ascii="Arial" w:hAnsi="Arial" w:cs="Arial"/>
                <w:sz w:val="24"/>
                <w:szCs w:val="24"/>
              </w:rPr>
            </w:pPr>
            <w:r w:rsidRPr="00780730">
              <w:rPr>
                <w:rFonts w:ascii="Arial" w:hAnsi="Arial" w:cs="Arial"/>
                <w:sz w:val="24"/>
                <w:szCs w:val="24"/>
              </w:rPr>
              <w:t>¿</w:t>
            </w:r>
            <w:r w:rsidR="00ED7342" w:rsidRPr="00780730">
              <w:rPr>
                <w:rFonts w:ascii="Arial" w:hAnsi="Arial" w:cs="Arial"/>
                <w:sz w:val="24"/>
                <w:szCs w:val="24"/>
              </w:rPr>
              <w:t>Cuáles son las condiciones administrativas en las que se encuentra el Municipio?</w:t>
            </w:r>
          </w:p>
          <w:p w:rsidR="00ED7342" w:rsidRPr="00780730" w:rsidRDefault="00ED7342" w:rsidP="002356C0">
            <w:pPr>
              <w:jc w:val="both"/>
              <w:rPr>
                <w:rFonts w:ascii="Arial" w:hAnsi="Arial" w:cs="Arial"/>
                <w:sz w:val="24"/>
                <w:szCs w:val="24"/>
              </w:rPr>
            </w:pPr>
          </w:p>
          <w:p w:rsidR="00ED7342" w:rsidRPr="00780730" w:rsidRDefault="00ED7342" w:rsidP="002356C0">
            <w:pPr>
              <w:jc w:val="both"/>
              <w:rPr>
                <w:rFonts w:ascii="Arial" w:hAnsi="Arial" w:cs="Arial"/>
                <w:sz w:val="24"/>
                <w:szCs w:val="24"/>
              </w:rPr>
            </w:pPr>
          </w:p>
          <w:p w:rsidR="00ED7342" w:rsidRPr="00780730" w:rsidRDefault="00ED7342" w:rsidP="002356C0">
            <w:pPr>
              <w:jc w:val="both"/>
              <w:rPr>
                <w:rFonts w:ascii="Arial" w:hAnsi="Arial" w:cs="Arial"/>
                <w:sz w:val="24"/>
                <w:szCs w:val="24"/>
              </w:rPr>
            </w:pPr>
            <w:r w:rsidRPr="00780730">
              <w:rPr>
                <w:rFonts w:ascii="Arial" w:hAnsi="Arial" w:cs="Arial"/>
                <w:sz w:val="24"/>
                <w:szCs w:val="24"/>
              </w:rPr>
              <w:t>¿Cuáles son los procesos y seguimiento que se da a la documentación en los diferentes departamentos municipales?</w:t>
            </w:r>
          </w:p>
          <w:p w:rsidR="00ED7342" w:rsidRPr="00780730" w:rsidRDefault="00ED7342" w:rsidP="002356C0">
            <w:pPr>
              <w:jc w:val="both"/>
              <w:rPr>
                <w:rFonts w:ascii="Arial" w:hAnsi="Arial" w:cs="Arial"/>
                <w:sz w:val="24"/>
                <w:szCs w:val="24"/>
              </w:rPr>
            </w:pPr>
          </w:p>
          <w:p w:rsidR="00ED7342" w:rsidRPr="00780730" w:rsidRDefault="00ED7342" w:rsidP="002356C0">
            <w:pPr>
              <w:jc w:val="both"/>
              <w:rPr>
                <w:rFonts w:ascii="Arial" w:hAnsi="Arial" w:cs="Arial"/>
                <w:sz w:val="24"/>
                <w:szCs w:val="24"/>
              </w:rPr>
            </w:pPr>
          </w:p>
          <w:p w:rsidR="00ED7342" w:rsidRPr="00780730" w:rsidRDefault="00ED7342" w:rsidP="002356C0">
            <w:pPr>
              <w:jc w:val="both"/>
              <w:rPr>
                <w:rFonts w:ascii="Arial" w:hAnsi="Arial" w:cs="Arial"/>
                <w:sz w:val="24"/>
                <w:szCs w:val="24"/>
              </w:rPr>
            </w:pPr>
            <w:r w:rsidRPr="00780730">
              <w:rPr>
                <w:rFonts w:ascii="Arial" w:hAnsi="Arial" w:cs="Arial"/>
                <w:sz w:val="24"/>
                <w:szCs w:val="24"/>
              </w:rPr>
              <w:t>¿Cuáles son los componentes que debe tener una guía de procedimientos?</w:t>
            </w:r>
          </w:p>
          <w:p w:rsidR="00ED7342" w:rsidRPr="00780730" w:rsidRDefault="00ED7342" w:rsidP="002356C0">
            <w:pPr>
              <w:jc w:val="both"/>
              <w:rPr>
                <w:rFonts w:ascii="Arial" w:hAnsi="Arial" w:cs="Arial"/>
                <w:sz w:val="24"/>
                <w:szCs w:val="24"/>
              </w:rPr>
            </w:pPr>
          </w:p>
          <w:p w:rsidR="00ED7342" w:rsidRPr="00780730" w:rsidRDefault="00ED7342" w:rsidP="002356C0">
            <w:pPr>
              <w:jc w:val="both"/>
              <w:rPr>
                <w:rFonts w:ascii="Arial" w:hAnsi="Arial" w:cs="Arial"/>
                <w:sz w:val="24"/>
                <w:szCs w:val="24"/>
              </w:rPr>
            </w:pPr>
          </w:p>
          <w:p w:rsidR="00ED7342" w:rsidRPr="00780730" w:rsidRDefault="00ED7342" w:rsidP="002356C0">
            <w:pPr>
              <w:jc w:val="both"/>
              <w:rPr>
                <w:rFonts w:ascii="Arial" w:hAnsi="Arial" w:cs="Arial"/>
                <w:sz w:val="24"/>
                <w:szCs w:val="24"/>
              </w:rPr>
            </w:pPr>
            <w:r w:rsidRPr="00780730">
              <w:rPr>
                <w:rFonts w:ascii="Arial" w:hAnsi="Arial" w:cs="Arial"/>
                <w:sz w:val="24"/>
                <w:szCs w:val="24"/>
              </w:rPr>
              <w:t>¿El conocimiento de la guía permitirá mejorar el servicio administrativo documental?</w:t>
            </w:r>
          </w:p>
        </w:tc>
        <w:tc>
          <w:tcPr>
            <w:tcW w:w="4955" w:type="dxa"/>
          </w:tcPr>
          <w:p w:rsidR="00ED7342" w:rsidRPr="00780730" w:rsidRDefault="00ED7342" w:rsidP="002356C0">
            <w:pPr>
              <w:jc w:val="both"/>
              <w:rPr>
                <w:rFonts w:ascii="Arial" w:hAnsi="Arial" w:cs="Arial"/>
                <w:sz w:val="24"/>
                <w:szCs w:val="24"/>
              </w:rPr>
            </w:pPr>
            <w:r w:rsidRPr="00780730">
              <w:rPr>
                <w:rFonts w:ascii="Arial" w:hAnsi="Arial" w:cs="Arial"/>
                <w:sz w:val="24"/>
                <w:szCs w:val="24"/>
              </w:rPr>
              <w:t>OBJETIVOS ESPECIFICOS:</w:t>
            </w:r>
          </w:p>
          <w:p w:rsidR="00ED7342" w:rsidRPr="00780730" w:rsidRDefault="00ED7342" w:rsidP="002356C0">
            <w:pPr>
              <w:tabs>
                <w:tab w:val="left" w:pos="1276"/>
              </w:tabs>
              <w:spacing w:line="360" w:lineRule="auto"/>
              <w:jc w:val="both"/>
              <w:rPr>
                <w:rFonts w:ascii="Arial" w:eastAsia="Arial Unicode MS" w:hAnsi="Arial" w:cs="Arial"/>
                <w:sz w:val="24"/>
                <w:szCs w:val="24"/>
              </w:rPr>
            </w:pPr>
          </w:p>
          <w:p w:rsidR="00ED7342" w:rsidRPr="00780730" w:rsidRDefault="00ED7342" w:rsidP="002356C0">
            <w:pPr>
              <w:tabs>
                <w:tab w:val="left" w:pos="1276"/>
              </w:tabs>
              <w:spacing w:line="360" w:lineRule="auto"/>
              <w:jc w:val="both"/>
              <w:rPr>
                <w:rFonts w:ascii="Arial" w:eastAsia="Arial Unicode MS" w:hAnsi="Arial" w:cs="Arial"/>
                <w:sz w:val="24"/>
                <w:szCs w:val="24"/>
              </w:rPr>
            </w:pPr>
            <w:r w:rsidRPr="00780730">
              <w:rPr>
                <w:rFonts w:ascii="Arial" w:eastAsia="Arial Unicode MS" w:hAnsi="Arial" w:cs="Arial"/>
                <w:sz w:val="24"/>
                <w:szCs w:val="24"/>
              </w:rPr>
              <w:t>Efectuar un diagnostico interno en la institución para establecer  oportunidades y amenazas en los procesos administrativos.</w:t>
            </w:r>
          </w:p>
          <w:p w:rsidR="00ED7342" w:rsidRPr="00780730" w:rsidRDefault="00ED7342" w:rsidP="002356C0">
            <w:pPr>
              <w:jc w:val="both"/>
              <w:rPr>
                <w:rFonts w:ascii="Arial" w:eastAsia="Arial Unicode MS" w:hAnsi="Arial" w:cs="Arial"/>
                <w:sz w:val="24"/>
                <w:szCs w:val="24"/>
              </w:rPr>
            </w:pPr>
          </w:p>
          <w:p w:rsidR="00ED7342" w:rsidRPr="00780730" w:rsidRDefault="00ED7342" w:rsidP="002356C0">
            <w:pPr>
              <w:tabs>
                <w:tab w:val="left" w:pos="1276"/>
              </w:tabs>
              <w:spacing w:line="360" w:lineRule="auto"/>
              <w:jc w:val="both"/>
              <w:rPr>
                <w:rFonts w:ascii="Arial" w:eastAsia="Arial Unicode MS" w:hAnsi="Arial" w:cs="Arial"/>
                <w:sz w:val="24"/>
                <w:szCs w:val="24"/>
              </w:rPr>
            </w:pPr>
            <w:r w:rsidRPr="00780730">
              <w:rPr>
                <w:rFonts w:ascii="Arial" w:eastAsia="Arial Unicode MS" w:hAnsi="Arial" w:cs="Arial"/>
                <w:sz w:val="24"/>
                <w:szCs w:val="24"/>
              </w:rPr>
              <w:t>Analizar procedimientos y seguimiento a la documentación que ingresa a los diferentes departamentos municipales.</w:t>
            </w:r>
          </w:p>
          <w:p w:rsidR="00ED7342" w:rsidRPr="00780730" w:rsidRDefault="00ED7342" w:rsidP="002356C0">
            <w:pPr>
              <w:pStyle w:val="Prrafodelista"/>
              <w:jc w:val="both"/>
              <w:rPr>
                <w:rFonts w:ascii="Arial" w:eastAsia="Arial Unicode MS" w:hAnsi="Arial" w:cs="Arial"/>
                <w:sz w:val="24"/>
                <w:szCs w:val="24"/>
              </w:rPr>
            </w:pPr>
          </w:p>
          <w:p w:rsidR="00ED7342" w:rsidRPr="00780730" w:rsidRDefault="00ED7342" w:rsidP="002356C0">
            <w:pPr>
              <w:tabs>
                <w:tab w:val="left" w:pos="1276"/>
              </w:tabs>
              <w:spacing w:line="360" w:lineRule="auto"/>
              <w:jc w:val="both"/>
              <w:rPr>
                <w:rFonts w:ascii="Arial" w:hAnsi="Arial" w:cs="Arial"/>
                <w:b/>
                <w:sz w:val="24"/>
                <w:szCs w:val="24"/>
              </w:rPr>
            </w:pPr>
            <w:r w:rsidRPr="00780730">
              <w:rPr>
                <w:rFonts w:ascii="Arial" w:eastAsia="Arial Unicode MS" w:hAnsi="Arial" w:cs="Arial"/>
                <w:sz w:val="24"/>
                <w:szCs w:val="24"/>
              </w:rPr>
              <w:t xml:space="preserve">Realizar una guía de procesos y seguimiento a los documentos que ingresan al Gobierno </w:t>
            </w:r>
            <w:r w:rsidRPr="00780730">
              <w:rPr>
                <w:rFonts w:ascii="Arial" w:hAnsi="Arial" w:cs="Arial"/>
                <w:sz w:val="24"/>
                <w:szCs w:val="24"/>
              </w:rPr>
              <w:t>Autónomo Descentralizado Municipal de San Pedro de Pimampiro del Cantón Pimampiro.</w:t>
            </w:r>
          </w:p>
          <w:p w:rsidR="00ED7342" w:rsidRPr="00780730" w:rsidRDefault="00ED7342" w:rsidP="002356C0">
            <w:pPr>
              <w:pStyle w:val="Prrafodelista"/>
              <w:tabs>
                <w:tab w:val="left" w:pos="1276"/>
              </w:tabs>
              <w:spacing w:line="360" w:lineRule="auto"/>
              <w:ind w:left="1276"/>
              <w:jc w:val="both"/>
              <w:rPr>
                <w:rFonts w:ascii="Arial" w:hAnsi="Arial" w:cs="Arial"/>
                <w:b/>
                <w:sz w:val="24"/>
                <w:szCs w:val="24"/>
              </w:rPr>
            </w:pPr>
          </w:p>
          <w:p w:rsidR="00ED7342" w:rsidRPr="00780730" w:rsidRDefault="00ED7342" w:rsidP="002356C0">
            <w:pPr>
              <w:tabs>
                <w:tab w:val="left" w:pos="1276"/>
              </w:tabs>
              <w:spacing w:line="360" w:lineRule="auto"/>
              <w:jc w:val="both"/>
              <w:rPr>
                <w:rFonts w:ascii="Arial" w:hAnsi="Arial" w:cs="Arial"/>
                <w:b/>
                <w:sz w:val="24"/>
                <w:szCs w:val="24"/>
              </w:rPr>
            </w:pPr>
            <w:r w:rsidRPr="00780730">
              <w:rPr>
                <w:rFonts w:ascii="Arial" w:hAnsi="Arial" w:cs="Arial"/>
                <w:sz w:val="24"/>
                <w:szCs w:val="24"/>
              </w:rPr>
              <w:t>Socializar la guía.</w:t>
            </w:r>
          </w:p>
          <w:p w:rsidR="00ED7342" w:rsidRPr="00780730" w:rsidRDefault="00ED7342" w:rsidP="002356C0">
            <w:pPr>
              <w:jc w:val="both"/>
              <w:rPr>
                <w:rFonts w:ascii="Arial" w:hAnsi="Arial" w:cs="Arial"/>
                <w:sz w:val="24"/>
                <w:szCs w:val="24"/>
              </w:rPr>
            </w:pPr>
          </w:p>
        </w:tc>
      </w:tr>
    </w:tbl>
    <w:p w:rsidR="00305BC3" w:rsidRPr="00780730" w:rsidRDefault="00305BC3" w:rsidP="00305BC3">
      <w:pPr>
        <w:rPr>
          <w:rFonts w:ascii="Arial" w:hAnsi="Arial" w:cs="Arial"/>
          <w:sz w:val="24"/>
          <w:szCs w:val="24"/>
        </w:rPr>
      </w:pPr>
    </w:p>
    <w:p w:rsidR="006E4D1D" w:rsidRDefault="006E4D1D" w:rsidP="00305BC3">
      <w:pPr>
        <w:tabs>
          <w:tab w:val="left" w:pos="426"/>
        </w:tabs>
        <w:spacing w:line="360" w:lineRule="auto"/>
        <w:rPr>
          <w:rFonts w:ascii="Arial" w:hAnsi="Arial" w:cs="Arial"/>
          <w:sz w:val="24"/>
          <w:szCs w:val="24"/>
        </w:rPr>
      </w:pPr>
    </w:p>
    <w:p w:rsidR="000544B8" w:rsidRPr="00780730" w:rsidRDefault="000544B8" w:rsidP="00305BC3">
      <w:pPr>
        <w:tabs>
          <w:tab w:val="left" w:pos="426"/>
        </w:tabs>
        <w:spacing w:line="360" w:lineRule="auto"/>
        <w:rPr>
          <w:rFonts w:ascii="Arial" w:hAnsi="Arial" w:cs="Arial"/>
          <w:sz w:val="24"/>
          <w:szCs w:val="24"/>
        </w:rPr>
      </w:pPr>
    </w:p>
    <w:p w:rsidR="00305BC3" w:rsidRPr="00780730" w:rsidRDefault="00C93B8D" w:rsidP="00305BC3">
      <w:pPr>
        <w:tabs>
          <w:tab w:val="left" w:pos="426"/>
        </w:tabs>
        <w:spacing w:line="360" w:lineRule="auto"/>
        <w:rPr>
          <w:rFonts w:ascii="Arial" w:hAnsi="Arial" w:cs="Arial"/>
          <w:sz w:val="24"/>
          <w:szCs w:val="24"/>
        </w:rPr>
      </w:pPr>
      <w:r w:rsidRPr="00780730">
        <w:rPr>
          <w:rFonts w:ascii="Arial" w:hAnsi="Arial" w:cs="Arial"/>
          <w:sz w:val="24"/>
          <w:szCs w:val="24"/>
        </w:rPr>
        <w:lastRenderedPageBreak/>
        <w:t xml:space="preserve">ANEXO </w:t>
      </w:r>
      <w:r w:rsidR="000544B8">
        <w:rPr>
          <w:rFonts w:ascii="Arial" w:hAnsi="Arial" w:cs="Arial"/>
          <w:sz w:val="24"/>
          <w:szCs w:val="24"/>
        </w:rPr>
        <w:t xml:space="preserve"> 3</w:t>
      </w:r>
    </w:p>
    <w:p w:rsidR="00305BC3" w:rsidRPr="00780730" w:rsidRDefault="00305BC3" w:rsidP="00305BC3">
      <w:pPr>
        <w:tabs>
          <w:tab w:val="left" w:pos="426"/>
        </w:tabs>
        <w:spacing w:line="360" w:lineRule="auto"/>
        <w:rPr>
          <w:rFonts w:ascii="Arial" w:hAnsi="Arial" w:cs="Arial"/>
          <w:sz w:val="24"/>
          <w:szCs w:val="24"/>
        </w:rPr>
      </w:pPr>
      <w:r w:rsidRPr="00780730">
        <w:rPr>
          <w:rFonts w:ascii="Arial" w:hAnsi="Arial" w:cs="Arial"/>
          <w:sz w:val="24"/>
          <w:szCs w:val="24"/>
        </w:rPr>
        <w:t xml:space="preserve">ENCUESTA </w:t>
      </w:r>
    </w:p>
    <w:p w:rsidR="00305BC3" w:rsidRPr="00780730" w:rsidRDefault="008F3908" w:rsidP="00305BC3">
      <w:pPr>
        <w:tabs>
          <w:tab w:val="left" w:pos="426"/>
        </w:tabs>
        <w:spacing w:line="240" w:lineRule="auto"/>
        <w:jc w:val="center"/>
        <w:rPr>
          <w:rFonts w:ascii="Arial" w:hAnsi="Arial" w:cs="Arial"/>
          <w:sz w:val="24"/>
          <w:szCs w:val="24"/>
        </w:rPr>
      </w:pPr>
      <w:r w:rsidRPr="00780730">
        <w:rPr>
          <w:rFonts w:ascii="Arial" w:hAnsi="Arial" w:cs="Arial"/>
          <w:sz w:val="24"/>
          <w:szCs w:val="24"/>
        </w:rPr>
        <w:t>UNIVERSIDAD TÉ</w:t>
      </w:r>
      <w:r w:rsidR="00305BC3" w:rsidRPr="00780730">
        <w:rPr>
          <w:rFonts w:ascii="Arial" w:hAnsi="Arial" w:cs="Arial"/>
          <w:sz w:val="24"/>
          <w:szCs w:val="24"/>
        </w:rPr>
        <w:t>CNICA DEL NORTE</w:t>
      </w:r>
    </w:p>
    <w:p w:rsidR="007371E1" w:rsidRPr="00780730" w:rsidRDefault="008F3908" w:rsidP="007371E1">
      <w:pPr>
        <w:tabs>
          <w:tab w:val="left" w:pos="426"/>
        </w:tabs>
        <w:spacing w:line="240" w:lineRule="auto"/>
        <w:jc w:val="center"/>
        <w:rPr>
          <w:rFonts w:ascii="Arial" w:hAnsi="Arial" w:cs="Arial"/>
          <w:sz w:val="24"/>
          <w:szCs w:val="24"/>
        </w:rPr>
      </w:pPr>
      <w:r w:rsidRPr="00780730">
        <w:rPr>
          <w:rFonts w:ascii="Arial" w:hAnsi="Arial" w:cs="Arial"/>
          <w:sz w:val="24"/>
          <w:szCs w:val="24"/>
        </w:rPr>
        <w:t>FACULTAD DE EDUCACIÓN CIENCA Y TECNOLOGÍ</w:t>
      </w:r>
      <w:r w:rsidR="00305BC3" w:rsidRPr="00780730">
        <w:rPr>
          <w:rFonts w:ascii="Arial" w:hAnsi="Arial" w:cs="Arial"/>
          <w:sz w:val="24"/>
          <w:szCs w:val="24"/>
        </w:rPr>
        <w:t>A</w:t>
      </w:r>
    </w:p>
    <w:p w:rsidR="007371E1" w:rsidRPr="00780730" w:rsidRDefault="007371E1" w:rsidP="00C9086A">
      <w:pPr>
        <w:tabs>
          <w:tab w:val="left" w:pos="426"/>
        </w:tabs>
        <w:spacing w:after="0" w:line="360" w:lineRule="auto"/>
        <w:rPr>
          <w:rFonts w:ascii="Arial" w:hAnsi="Arial" w:cs="Arial"/>
          <w:sz w:val="24"/>
          <w:szCs w:val="24"/>
        </w:rPr>
      </w:pPr>
      <w:r w:rsidRPr="00780730">
        <w:rPr>
          <w:rFonts w:ascii="Arial" w:hAnsi="Arial" w:cs="Arial"/>
          <w:sz w:val="24"/>
          <w:szCs w:val="24"/>
        </w:rPr>
        <w:t>Encuesta dirigida a los funcionarios y secretarias del Gobierno Autónomo Descentralizado de Pimampiro.</w:t>
      </w:r>
    </w:p>
    <w:p w:rsidR="007371E1" w:rsidRPr="00780730" w:rsidRDefault="007371E1" w:rsidP="00C9086A">
      <w:pPr>
        <w:tabs>
          <w:tab w:val="left" w:pos="426"/>
        </w:tabs>
        <w:spacing w:after="0" w:line="360" w:lineRule="auto"/>
        <w:rPr>
          <w:rFonts w:ascii="Arial" w:hAnsi="Arial" w:cs="Arial"/>
          <w:sz w:val="24"/>
          <w:szCs w:val="24"/>
        </w:rPr>
      </w:pPr>
    </w:p>
    <w:p w:rsidR="007371E1" w:rsidRPr="00780730" w:rsidRDefault="007371E1" w:rsidP="00C9086A">
      <w:pPr>
        <w:tabs>
          <w:tab w:val="left" w:pos="426"/>
        </w:tabs>
        <w:spacing w:after="0" w:line="360" w:lineRule="auto"/>
        <w:jc w:val="both"/>
        <w:rPr>
          <w:rFonts w:ascii="Arial" w:hAnsi="Arial" w:cs="Arial"/>
          <w:sz w:val="24"/>
          <w:szCs w:val="24"/>
        </w:rPr>
      </w:pPr>
      <w:r w:rsidRPr="00780730">
        <w:rPr>
          <w:rFonts w:ascii="Arial" w:hAnsi="Arial" w:cs="Arial"/>
          <w:sz w:val="24"/>
          <w:szCs w:val="24"/>
        </w:rPr>
        <w:t xml:space="preserve">OBJETIVO.- Realizar un análisis sobre la situación del archivo y el seguimiento </w:t>
      </w:r>
      <w:r w:rsidR="00C93B8D" w:rsidRPr="00780730">
        <w:rPr>
          <w:rFonts w:ascii="Arial" w:hAnsi="Arial" w:cs="Arial"/>
          <w:sz w:val="24"/>
          <w:szCs w:val="24"/>
        </w:rPr>
        <w:t xml:space="preserve"> que se </w:t>
      </w:r>
      <w:r w:rsidR="00210864" w:rsidRPr="00780730">
        <w:rPr>
          <w:rFonts w:ascii="Arial" w:hAnsi="Arial" w:cs="Arial"/>
          <w:sz w:val="24"/>
          <w:szCs w:val="24"/>
        </w:rPr>
        <w:t>da</w:t>
      </w:r>
      <w:r w:rsidR="00C93B8D" w:rsidRPr="00780730">
        <w:rPr>
          <w:rFonts w:ascii="Arial" w:hAnsi="Arial" w:cs="Arial"/>
          <w:sz w:val="24"/>
          <w:szCs w:val="24"/>
        </w:rPr>
        <w:t xml:space="preserve"> a la d</w:t>
      </w:r>
      <w:r w:rsidR="00210864" w:rsidRPr="00780730">
        <w:rPr>
          <w:rFonts w:ascii="Arial" w:hAnsi="Arial" w:cs="Arial"/>
          <w:sz w:val="24"/>
          <w:szCs w:val="24"/>
        </w:rPr>
        <w:t>ocumentación que ingresa a la Mu</w:t>
      </w:r>
      <w:r w:rsidR="00C93B8D" w:rsidRPr="00780730">
        <w:rPr>
          <w:rFonts w:ascii="Arial" w:hAnsi="Arial" w:cs="Arial"/>
          <w:sz w:val="24"/>
          <w:szCs w:val="24"/>
        </w:rPr>
        <w:t>nicipalidad.</w:t>
      </w:r>
    </w:p>
    <w:p w:rsidR="007371E1" w:rsidRPr="00780730" w:rsidRDefault="007371E1" w:rsidP="005172EB">
      <w:pPr>
        <w:tabs>
          <w:tab w:val="left" w:pos="426"/>
        </w:tabs>
        <w:spacing w:line="240" w:lineRule="auto"/>
        <w:jc w:val="both"/>
        <w:rPr>
          <w:rFonts w:ascii="Arial" w:hAnsi="Arial" w:cs="Arial"/>
          <w:sz w:val="24"/>
          <w:szCs w:val="24"/>
        </w:rPr>
      </w:pPr>
    </w:p>
    <w:p w:rsidR="00C93B8D" w:rsidRPr="00780730" w:rsidRDefault="00C93B8D" w:rsidP="00C93B8D">
      <w:pPr>
        <w:tabs>
          <w:tab w:val="left" w:pos="426"/>
        </w:tabs>
        <w:spacing w:line="240" w:lineRule="auto"/>
        <w:rPr>
          <w:rFonts w:ascii="Arial" w:hAnsi="Arial" w:cs="Arial"/>
          <w:sz w:val="24"/>
          <w:szCs w:val="24"/>
        </w:rPr>
      </w:pPr>
      <w:r w:rsidRPr="00780730">
        <w:rPr>
          <w:rFonts w:ascii="Arial" w:hAnsi="Arial" w:cs="Arial"/>
          <w:sz w:val="24"/>
          <w:szCs w:val="24"/>
        </w:rPr>
        <w:t>Estimado Funcionario o Secretaria:</w:t>
      </w:r>
    </w:p>
    <w:p w:rsidR="009948F4" w:rsidRPr="00780730" w:rsidRDefault="009948F4" w:rsidP="00CC7166">
      <w:pPr>
        <w:tabs>
          <w:tab w:val="left" w:pos="426"/>
        </w:tabs>
        <w:spacing w:line="240" w:lineRule="auto"/>
        <w:jc w:val="both"/>
        <w:rPr>
          <w:rFonts w:ascii="Arial" w:hAnsi="Arial" w:cs="Arial"/>
          <w:sz w:val="24"/>
          <w:szCs w:val="24"/>
        </w:rPr>
      </w:pPr>
    </w:p>
    <w:p w:rsidR="00305BC3" w:rsidRPr="00780730" w:rsidRDefault="007371E1" w:rsidP="00CC7166">
      <w:pPr>
        <w:tabs>
          <w:tab w:val="left" w:pos="426"/>
        </w:tabs>
        <w:spacing w:line="360" w:lineRule="auto"/>
        <w:jc w:val="both"/>
        <w:rPr>
          <w:rFonts w:ascii="Arial" w:hAnsi="Arial" w:cs="Arial"/>
          <w:sz w:val="24"/>
          <w:szCs w:val="24"/>
        </w:rPr>
      </w:pPr>
      <w:r w:rsidRPr="00780730">
        <w:rPr>
          <w:rFonts w:ascii="Arial" w:hAnsi="Arial" w:cs="Arial"/>
          <w:sz w:val="24"/>
          <w:szCs w:val="24"/>
        </w:rPr>
        <w:t xml:space="preserve"> Le agradeceremos que  c</w:t>
      </w:r>
      <w:r w:rsidR="00305BC3" w:rsidRPr="00780730">
        <w:rPr>
          <w:rFonts w:ascii="Arial" w:hAnsi="Arial" w:cs="Arial"/>
          <w:sz w:val="24"/>
          <w:szCs w:val="24"/>
        </w:rPr>
        <w:t xml:space="preserve">onteste las siguientes preguntas de acuerdo a su nivel de </w:t>
      </w:r>
      <w:r w:rsidR="009948F4" w:rsidRPr="00780730">
        <w:rPr>
          <w:rFonts w:ascii="Arial" w:hAnsi="Arial" w:cs="Arial"/>
          <w:sz w:val="24"/>
          <w:szCs w:val="24"/>
        </w:rPr>
        <w:t>conocimiento</w:t>
      </w:r>
      <w:r w:rsidRPr="00780730">
        <w:rPr>
          <w:rFonts w:ascii="Arial" w:hAnsi="Arial" w:cs="Arial"/>
          <w:sz w:val="24"/>
          <w:szCs w:val="24"/>
        </w:rPr>
        <w:t xml:space="preserve"> y</w:t>
      </w:r>
      <w:r w:rsidR="009948F4" w:rsidRPr="00780730">
        <w:rPr>
          <w:rFonts w:ascii="Arial" w:hAnsi="Arial" w:cs="Arial"/>
          <w:sz w:val="24"/>
          <w:szCs w:val="24"/>
        </w:rPr>
        <w:t xml:space="preserve"> con </w:t>
      </w:r>
      <w:r w:rsidR="00305BC3" w:rsidRPr="00780730">
        <w:rPr>
          <w:rFonts w:ascii="Arial" w:hAnsi="Arial" w:cs="Arial"/>
          <w:sz w:val="24"/>
          <w:szCs w:val="24"/>
        </w:rPr>
        <w:t xml:space="preserve"> sincer</w:t>
      </w:r>
      <w:r w:rsidRPr="00780730">
        <w:rPr>
          <w:rFonts w:ascii="Arial" w:hAnsi="Arial" w:cs="Arial"/>
          <w:sz w:val="24"/>
          <w:szCs w:val="24"/>
        </w:rPr>
        <w:t>id</w:t>
      </w:r>
      <w:r w:rsidR="00CC7166" w:rsidRPr="00780730">
        <w:rPr>
          <w:rFonts w:ascii="Arial" w:hAnsi="Arial" w:cs="Arial"/>
          <w:sz w:val="24"/>
          <w:szCs w:val="24"/>
        </w:rPr>
        <w:t>ad. La información recopilada a t</w:t>
      </w:r>
      <w:r w:rsidRPr="00780730">
        <w:rPr>
          <w:rFonts w:ascii="Arial" w:hAnsi="Arial" w:cs="Arial"/>
          <w:sz w:val="24"/>
          <w:szCs w:val="24"/>
        </w:rPr>
        <w:t>ravés de</w:t>
      </w:r>
      <w:r w:rsidR="00C9086A" w:rsidRPr="00780730">
        <w:rPr>
          <w:rFonts w:ascii="Arial" w:hAnsi="Arial" w:cs="Arial"/>
          <w:sz w:val="24"/>
          <w:szCs w:val="24"/>
        </w:rPr>
        <w:t>l cuestionario</w:t>
      </w:r>
      <w:r w:rsidRPr="00780730">
        <w:rPr>
          <w:rFonts w:ascii="Arial" w:hAnsi="Arial" w:cs="Arial"/>
          <w:sz w:val="24"/>
          <w:szCs w:val="24"/>
        </w:rPr>
        <w:t xml:space="preserve"> será utilizada exclusivamente para los fines de la presente investigación.</w:t>
      </w:r>
    </w:p>
    <w:p w:rsidR="00305BC3" w:rsidRPr="000544B8" w:rsidRDefault="00305BC3" w:rsidP="00665EF7">
      <w:pPr>
        <w:pStyle w:val="Prrafodelista"/>
        <w:numPr>
          <w:ilvl w:val="0"/>
          <w:numId w:val="88"/>
        </w:numPr>
        <w:spacing w:line="360" w:lineRule="auto"/>
        <w:ind w:left="426" w:hanging="426"/>
        <w:jc w:val="both"/>
        <w:rPr>
          <w:rFonts w:ascii="Arial" w:hAnsi="Arial" w:cs="Arial"/>
          <w:b/>
          <w:sz w:val="24"/>
          <w:szCs w:val="24"/>
        </w:rPr>
      </w:pPr>
      <w:r w:rsidRPr="00780730">
        <w:rPr>
          <w:rFonts w:ascii="Arial" w:eastAsia="Times New Roman" w:hAnsi="Arial" w:cs="Arial"/>
          <w:sz w:val="24"/>
          <w:szCs w:val="24"/>
          <w:lang w:eastAsia="es-ES"/>
        </w:rPr>
        <w:t>¿</w:t>
      </w:r>
      <w:r w:rsidR="00AB526B" w:rsidRPr="00780730">
        <w:rPr>
          <w:rFonts w:ascii="Arial" w:eastAsia="Times New Roman" w:hAnsi="Arial" w:cs="Arial"/>
          <w:sz w:val="24"/>
          <w:szCs w:val="24"/>
          <w:lang w:eastAsia="es-ES"/>
        </w:rPr>
        <w:t>Cree q</w:t>
      </w:r>
      <w:r w:rsidRPr="00780730">
        <w:rPr>
          <w:rFonts w:ascii="Arial" w:eastAsia="Times New Roman" w:hAnsi="Arial" w:cs="Arial"/>
          <w:sz w:val="24"/>
          <w:szCs w:val="24"/>
          <w:lang w:eastAsia="es-ES"/>
        </w:rPr>
        <w:t xml:space="preserve">ué </w:t>
      </w:r>
      <w:r w:rsidR="00AB526B" w:rsidRPr="00780730">
        <w:rPr>
          <w:rFonts w:ascii="Arial" w:eastAsia="Times New Roman" w:hAnsi="Arial" w:cs="Arial"/>
          <w:sz w:val="24"/>
          <w:szCs w:val="24"/>
          <w:lang w:eastAsia="es-ES"/>
        </w:rPr>
        <w:t>la tramitación de documentos en la Municipalidad es</w:t>
      </w:r>
      <w:r w:rsidRPr="00780730">
        <w:rPr>
          <w:rFonts w:ascii="Arial" w:eastAsia="Times New Roman" w:hAnsi="Arial" w:cs="Arial"/>
          <w:sz w:val="24"/>
          <w:szCs w:val="24"/>
          <w:lang w:eastAsia="es-ES"/>
        </w:rPr>
        <w:t>?</w:t>
      </w:r>
    </w:p>
    <w:p w:rsidR="000544B8" w:rsidRPr="00780730" w:rsidRDefault="000544B8" w:rsidP="000544B8">
      <w:pPr>
        <w:pStyle w:val="Prrafodelista"/>
        <w:spacing w:line="360" w:lineRule="auto"/>
        <w:ind w:left="426"/>
        <w:jc w:val="both"/>
        <w:rPr>
          <w:rFonts w:ascii="Arial" w:hAnsi="Arial" w:cs="Arial"/>
          <w:b/>
          <w:sz w:val="24"/>
          <w:szCs w:val="24"/>
        </w:rPr>
      </w:pPr>
    </w:p>
    <w:p w:rsidR="00AB526B" w:rsidRPr="00780730" w:rsidRDefault="00AB526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Muy adecuada   Adecuada   Poco adecuada  Inadecuada</w:t>
      </w:r>
    </w:p>
    <w:p w:rsidR="00AB526B" w:rsidRPr="00780730" w:rsidRDefault="00AB526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98584A" w:rsidRPr="00780730" w:rsidRDefault="0098584A" w:rsidP="000544B8">
      <w:pPr>
        <w:pStyle w:val="Prrafodelista"/>
        <w:tabs>
          <w:tab w:val="left" w:pos="426"/>
        </w:tabs>
        <w:spacing w:after="120" w:line="360" w:lineRule="auto"/>
        <w:ind w:left="426" w:hanging="426"/>
        <w:jc w:val="both"/>
        <w:rPr>
          <w:rFonts w:ascii="Arial" w:hAnsi="Arial" w:cs="Arial"/>
          <w:sz w:val="24"/>
          <w:szCs w:val="24"/>
        </w:rPr>
      </w:pPr>
    </w:p>
    <w:p w:rsidR="00305BC3" w:rsidRPr="00780730" w:rsidRDefault="00305BC3" w:rsidP="00665EF7">
      <w:pPr>
        <w:pStyle w:val="Prrafodelista"/>
        <w:numPr>
          <w:ilvl w:val="0"/>
          <w:numId w:val="88"/>
        </w:numPr>
        <w:tabs>
          <w:tab w:val="left" w:pos="426"/>
        </w:tabs>
        <w:spacing w:after="120" w:line="360" w:lineRule="auto"/>
        <w:ind w:left="426" w:hanging="426"/>
        <w:jc w:val="both"/>
        <w:rPr>
          <w:rFonts w:ascii="Arial" w:hAnsi="Arial" w:cs="Arial"/>
          <w:b/>
          <w:sz w:val="24"/>
          <w:szCs w:val="24"/>
        </w:rPr>
      </w:pPr>
      <w:r w:rsidRPr="00780730">
        <w:rPr>
          <w:rFonts w:ascii="Arial" w:hAnsi="Arial" w:cs="Arial"/>
          <w:sz w:val="24"/>
          <w:szCs w:val="24"/>
        </w:rPr>
        <w:t>¿</w:t>
      </w:r>
      <w:r w:rsidRPr="00780730">
        <w:rPr>
          <w:rFonts w:ascii="Arial" w:eastAsia="Times New Roman" w:hAnsi="Arial" w:cs="Arial"/>
          <w:sz w:val="24"/>
          <w:szCs w:val="24"/>
          <w:lang w:eastAsia="es-ES"/>
        </w:rPr>
        <w:t>Cómo considera el proceso de ingreso de documentación</w:t>
      </w:r>
      <w:r w:rsidR="003E5538" w:rsidRPr="00780730">
        <w:rPr>
          <w:rFonts w:ascii="Arial" w:eastAsia="Times New Roman" w:hAnsi="Arial" w:cs="Arial"/>
          <w:sz w:val="24"/>
          <w:szCs w:val="24"/>
          <w:lang w:eastAsia="es-ES"/>
        </w:rPr>
        <w:t xml:space="preserve"> al archivo</w:t>
      </w:r>
      <w:r w:rsidRPr="00780730">
        <w:rPr>
          <w:rFonts w:ascii="Arial" w:hAnsi="Arial" w:cs="Arial"/>
          <w:sz w:val="24"/>
          <w:szCs w:val="24"/>
        </w:rPr>
        <w:t>?</w:t>
      </w:r>
    </w:p>
    <w:p w:rsidR="003E5538" w:rsidRPr="00780730" w:rsidRDefault="003E5538" w:rsidP="000544B8">
      <w:pPr>
        <w:tabs>
          <w:tab w:val="left" w:pos="426"/>
        </w:tabs>
        <w:spacing w:after="120" w:line="360" w:lineRule="auto"/>
        <w:ind w:left="426" w:hanging="426"/>
        <w:jc w:val="both"/>
        <w:rPr>
          <w:rFonts w:ascii="Arial" w:hAnsi="Arial" w:cs="Arial"/>
          <w:sz w:val="24"/>
          <w:szCs w:val="24"/>
        </w:rPr>
      </w:pPr>
      <w:r w:rsidRPr="00780730">
        <w:rPr>
          <w:rFonts w:ascii="Arial" w:hAnsi="Arial" w:cs="Arial"/>
          <w:sz w:val="24"/>
          <w:szCs w:val="24"/>
        </w:rPr>
        <w:t>Muy adecuada   Adecuada   Poco adecuada  Inadecuada</w:t>
      </w:r>
    </w:p>
    <w:p w:rsidR="003E5538" w:rsidRPr="00780730" w:rsidRDefault="003E5538" w:rsidP="000544B8">
      <w:pPr>
        <w:pStyle w:val="Prrafodelista"/>
        <w:tabs>
          <w:tab w:val="left" w:pos="426"/>
        </w:tabs>
        <w:spacing w:after="120"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CC7166" w:rsidRPr="00780730" w:rsidRDefault="00CC7166" w:rsidP="000544B8">
      <w:pPr>
        <w:pStyle w:val="Prrafodelista"/>
        <w:tabs>
          <w:tab w:val="left" w:pos="426"/>
        </w:tabs>
        <w:spacing w:after="120" w:line="360" w:lineRule="auto"/>
        <w:ind w:left="426" w:hanging="426"/>
        <w:jc w:val="both"/>
        <w:rPr>
          <w:rFonts w:ascii="Arial" w:hAnsi="Arial" w:cs="Arial"/>
          <w:sz w:val="24"/>
          <w:szCs w:val="24"/>
        </w:rPr>
      </w:pPr>
    </w:p>
    <w:p w:rsidR="008A602A" w:rsidRPr="00780730" w:rsidRDefault="00D8049B" w:rsidP="00665EF7">
      <w:pPr>
        <w:pStyle w:val="Prrafodelista"/>
        <w:numPr>
          <w:ilvl w:val="0"/>
          <w:numId w:val="88"/>
        </w:numPr>
        <w:tabs>
          <w:tab w:val="left" w:pos="426"/>
        </w:tabs>
        <w:spacing w:after="120" w:line="360" w:lineRule="auto"/>
        <w:ind w:left="426" w:hanging="426"/>
        <w:jc w:val="both"/>
        <w:rPr>
          <w:rFonts w:ascii="Arial" w:hAnsi="Arial" w:cs="Arial"/>
          <w:sz w:val="24"/>
          <w:szCs w:val="24"/>
        </w:rPr>
      </w:pPr>
      <w:r w:rsidRPr="00780730">
        <w:rPr>
          <w:rFonts w:ascii="Arial" w:hAnsi="Arial" w:cs="Arial"/>
          <w:sz w:val="24"/>
          <w:szCs w:val="24"/>
        </w:rPr>
        <w:t>¿</w:t>
      </w:r>
      <w:r w:rsidR="008A602A" w:rsidRPr="00780730">
        <w:rPr>
          <w:rFonts w:ascii="Arial" w:hAnsi="Arial" w:cs="Arial"/>
          <w:sz w:val="24"/>
          <w:szCs w:val="24"/>
        </w:rPr>
        <w:t>Utiliza estrategias organizativas para el manejo del archivo?</w:t>
      </w:r>
    </w:p>
    <w:p w:rsidR="008A602A" w:rsidRPr="00780730" w:rsidRDefault="008A602A" w:rsidP="000544B8">
      <w:pPr>
        <w:pStyle w:val="Prrafodelista"/>
        <w:tabs>
          <w:tab w:val="left" w:pos="426"/>
        </w:tabs>
        <w:spacing w:after="120"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8A602A" w:rsidRPr="00780730" w:rsidRDefault="008A602A" w:rsidP="000544B8">
      <w:pPr>
        <w:pStyle w:val="Prrafodelista"/>
        <w:tabs>
          <w:tab w:val="left" w:pos="426"/>
        </w:tabs>
        <w:spacing w:after="120"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305BC3" w:rsidRPr="00780730" w:rsidRDefault="00B5252C" w:rsidP="000544B8">
      <w:pPr>
        <w:pStyle w:val="Prrafodelista"/>
        <w:tabs>
          <w:tab w:val="left" w:pos="426"/>
        </w:tabs>
        <w:spacing w:after="120" w:line="360" w:lineRule="auto"/>
        <w:ind w:left="426" w:hanging="426"/>
        <w:jc w:val="both"/>
        <w:rPr>
          <w:rFonts w:ascii="Arial" w:hAnsi="Arial" w:cs="Arial"/>
          <w:sz w:val="24"/>
          <w:szCs w:val="24"/>
        </w:rPr>
      </w:pPr>
      <w:r w:rsidRPr="00780730">
        <w:rPr>
          <w:rFonts w:ascii="Arial" w:hAnsi="Arial" w:cs="Arial"/>
          <w:b/>
          <w:sz w:val="24"/>
          <w:szCs w:val="24"/>
        </w:rPr>
        <w:lastRenderedPageBreak/>
        <w:t>4.</w:t>
      </w:r>
      <w:r w:rsidR="00CC7166" w:rsidRPr="00780730">
        <w:rPr>
          <w:rFonts w:ascii="Arial" w:hAnsi="Arial" w:cs="Arial"/>
          <w:b/>
          <w:sz w:val="24"/>
          <w:szCs w:val="24"/>
        </w:rPr>
        <w:t xml:space="preserve"> </w:t>
      </w:r>
      <w:r w:rsidR="00305BC3" w:rsidRPr="00780730">
        <w:rPr>
          <w:rFonts w:ascii="Arial" w:hAnsi="Arial" w:cs="Arial"/>
          <w:sz w:val="24"/>
          <w:szCs w:val="24"/>
        </w:rPr>
        <w:t>¿</w:t>
      </w:r>
      <w:r w:rsidR="00305BC3" w:rsidRPr="00780730">
        <w:rPr>
          <w:rFonts w:ascii="Arial" w:eastAsia="Times New Roman" w:hAnsi="Arial" w:cs="Arial"/>
          <w:sz w:val="24"/>
          <w:szCs w:val="24"/>
          <w:lang w:eastAsia="es-ES"/>
        </w:rPr>
        <w:t>Se encuentra bien organizado el archivo</w:t>
      </w:r>
      <w:r w:rsidR="00305BC3" w:rsidRPr="00780730">
        <w:rPr>
          <w:rFonts w:ascii="Arial" w:hAnsi="Arial" w:cs="Arial"/>
          <w:sz w:val="24"/>
          <w:szCs w:val="24"/>
        </w:rPr>
        <w:t>?</w:t>
      </w:r>
    </w:p>
    <w:p w:rsidR="00B5252C" w:rsidRPr="00780730" w:rsidRDefault="00B5252C"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B5252C" w:rsidRPr="00780730" w:rsidRDefault="00B5252C"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305BC3" w:rsidRPr="00780730" w:rsidRDefault="00305BC3" w:rsidP="000544B8">
      <w:pPr>
        <w:pStyle w:val="Prrafodelista"/>
        <w:tabs>
          <w:tab w:val="left" w:pos="426"/>
        </w:tabs>
        <w:spacing w:line="360" w:lineRule="auto"/>
        <w:ind w:left="426" w:hanging="426"/>
        <w:jc w:val="both"/>
        <w:rPr>
          <w:rFonts w:ascii="Arial" w:hAnsi="Arial" w:cs="Arial"/>
          <w:sz w:val="24"/>
          <w:szCs w:val="24"/>
        </w:rPr>
      </w:pPr>
    </w:p>
    <w:p w:rsidR="00305BC3"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b/>
          <w:sz w:val="24"/>
          <w:szCs w:val="24"/>
        </w:rPr>
        <w:t>5.</w:t>
      </w:r>
      <w:r w:rsidR="00CC7166" w:rsidRPr="00780730">
        <w:rPr>
          <w:rFonts w:ascii="Arial" w:hAnsi="Arial" w:cs="Arial"/>
          <w:b/>
          <w:sz w:val="24"/>
          <w:szCs w:val="24"/>
        </w:rPr>
        <w:t xml:space="preserve"> </w:t>
      </w:r>
      <w:r w:rsidRPr="00780730">
        <w:rPr>
          <w:rFonts w:ascii="Arial" w:hAnsi="Arial" w:cs="Arial"/>
          <w:sz w:val="24"/>
          <w:szCs w:val="24"/>
        </w:rPr>
        <w:t>¿</w:t>
      </w:r>
      <w:r w:rsidR="00CC7166" w:rsidRPr="00780730">
        <w:rPr>
          <w:rFonts w:ascii="Arial" w:hAnsi="Arial" w:cs="Arial"/>
          <w:sz w:val="24"/>
          <w:szCs w:val="24"/>
        </w:rPr>
        <w:t>E</w:t>
      </w:r>
      <w:r w:rsidRPr="00780730">
        <w:rPr>
          <w:rFonts w:ascii="Arial" w:hAnsi="Arial" w:cs="Arial"/>
          <w:sz w:val="24"/>
          <w:szCs w:val="24"/>
        </w:rPr>
        <w:t>s fácil el acceso a la información del archivo?</w:t>
      </w:r>
    </w:p>
    <w:p w:rsidR="00D8049B"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D8049B"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550886" w:rsidRPr="00780730" w:rsidRDefault="00550886" w:rsidP="000544B8">
      <w:pPr>
        <w:pStyle w:val="Prrafodelista"/>
        <w:tabs>
          <w:tab w:val="left" w:pos="426"/>
        </w:tabs>
        <w:spacing w:line="360" w:lineRule="auto"/>
        <w:ind w:left="426" w:hanging="426"/>
        <w:jc w:val="both"/>
        <w:rPr>
          <w:rFonts w:ascii="Arial" w:hAnsi="Arial" w:cs="Arial"/>
          <w:sz w:val="24"/>
          <w:szCs w:val="24"/>
        </w:rPr>
      </w:pPr>
    </w:p>
    <w:p w:rsidR="00D8049B"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b/>
          <w:sz w:val="24"/>
          <w:szCs w:val="24"/>
        </w:rPr>
        <w:t>6</w:t>
      </w:r>
      <w:r w:rsidR="00CC7166" w:rsidRPr="00780730">
        <w:rPr>
          <w:rFonts w:ascii="Arial" w:hAnsi="Arial" w:cs="Arial"/>
          <w:b/>
          <w:sz w:val="24"/>
          <w:szCs w:val="24"/>
        </w:rPr>
        <w:t>.</w:t>
      </w:r>
      <w:r w:rsidR="00CC7166" w:rsidRPr="00780730">
        <w:rPr>
          <w:rFonts w:ascii="Arial" w:hAnsi="Arial" w:cs="Arial"/>
          <w:sz w:val="24"/>
          <w:szCs w:val="24"/>
        </w:rPr>
        <w:t xml:space="preserve"> </w:t>
      </w:r>
      <w:r w:rsidRPr="00780730">
        <w:rPr>
          <w:rFonts w:ascii="Arial" w:hAnsi="Arial" w:cs="Arial"/>
          <w:sz w:val="24"/>
          <w:szCs w:val="24"/>
        </w:rPr>
        <w:t>¿Cree que está protegida la información en el archivo?</w:t>
      </w:r>
    </w:p>
    <w:p w:rsidR="00D8049B"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D8049B"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98584A" w:rsidRPr="00780730" w:rsidRDefault="0098584A" w:rsidP="000544B8">
      <w:pPr>
        <w:pStyle w:val="Prrafodelista"/>
        <w:tabs>
          <w:tab w:val="left" w:pos="426"/>
        </w:tabs>
        <w:spacing w:line="360" w:lineRule="auto"/>
        <w:ind w:left="426" w:hanging="426"/>
        <w:jc w:val="both"/>
        <w:rPr>
          <w:rFonts w:ascii="Arial" w:hAnsi="Arial" w:cs="Arial"/>
          <w:sz w:val="24"/>
          <w:szCs w:val="24"/>
        </w:rPr>
      </w:pPr>
    </w:p>
    <w:p w:rsidR="00D8049B" w:rsidRPr="00780730" w:rsidRDefault="00D8049B" w:rsidP="00665EF7">
      <w:pPr>
        <w:pStyle w:val="Prrafodelista"/>
        <w:numPr>
          <w:ilvl w:val="0"/>
          <w:numId w:val="50"/>
        </w:numPr>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¿Existe un sistema de seguimiento para la tramitación de documentos en la municipalidad?</w:t>
      </w:r>
    </w:p>
    <w:p w:rsidR="00D8049B"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D8049B" w:rsidRPr="00780730" w:rsidRDefault="00D8049B"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550886" w:rsidRPr="00780730" w:rsidRDefault="00550886" w:rsidP="000544B8">
      <w:pPr>
        <w:pStyle w:val="Prrafodelista"/>
        <w:tabs>
          <w:tab w:val="left" w:pos="426"/>
        </w:tabs>
        <w:spacing w:line="360" w:lineRule="auto"/>
        <w:ind w:left="426" w:hanging="426"/>
        <w:jc w:val="both"/>
        <w:rPr>
          <w:rFonts w:ascii="Arial" w:hAnsi="Arial" w:cs="Arial"/>
          <w:sz w:val="24"/>
          <w:szCs w:val="24"/>
        </w:rPr>
      </w:pPr>
    </w:p>
    <w:p w:rsidR="00D8049B" w:rsidRPr="00780730" w:rsidRDefault="0098584A"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b/>
          <w:sz w:val="24"/>
          <w:szCs w:val="24"/>
        </w:rPr>
        <w:t>8.</w:t>
      </w:r>
      <w:r w:rsidR="00D8049B" w:rsidRPr="00780730">
        <w:rPr>
          <w:rFonts w:ascii="Arial" w:hAnsi="Arial" w:cs="Arial"/>
          <w:sz w:val="24"/>
          <w:szCs w:val="24"/>
        </w:rPr>
        <w:t xml:space="preserve"> </w:t>
      </w:r>
      <w:r w:rsidR="0082066D" w:rsidRPr="00780730">
        <w:rPr>
          <w:rFonts w:ascii="Arial" w:hAnsi="Arial" w:cs="Arial"/>
          <w:sz w:val="24"/>
          <w:szCs w:val="24"/>
        </w:rPr>
        <w:t>¿Están determinados con claridad los procesos y procedimientos para la tramitación de documentos?</w:t>
      </w:r>
    </w:p>
    <w:p w:rsidR="0082066D" w:rsidRPr="00780730" w:rsidRDefault="0082066D"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82066D" w:rsidRPr="00780730" w:rsidRDefault="0082066D"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550886" w:rsidRPr="00780730" w:rsidRDefault="00550886" w:rsidP="000544B8">
      <w:pPr>
        <w:pStyle w:val="Prrafodelista"/>
        <w:tabs>
          <w:tab w:val="left" w:pos="426"/>
        </w:tabs>
        <w:spacing w:line="360" w:lineRule="auto"/>
        <w:ind w:left="426" w:hanging="426"/>
        <w:jc w:val="both"/>
        <w:rPr>
          <w:rFonts w:ascii="Arial" w:hAnsi="Arial" w:cs="Arial"/>
          <w:b/>
          <w:sz w:val="24"/>
          <w:szCs w:val="24"/>
        </w:rPr>
      </w:pPr>
    </w:p>
    <w:p w:rsidR="0082066D" w:rsidRPr="00780730" w:rsidRDefault="0098584A"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b/>
          <w:sz w:val="24"/>
          <w:szCs w:val="24"/>
        </w:rPr>
        <w:t>9.</w:t>
      </w:r>
      <w:r w:rsidR="0082066D" w:rsidRPr="00780730">
        <w:rPr>
          <w:rFonts w:ascii="Arial" w:hAnsi="Arial" w:cs="Arial"/>
          <w:sz w:val="24"/>
          <w:szCs w:val="24"/>
        </w:rPr>
        <w:t xml:space="preserve"> ¿Se puede ubicar rápidamente la situación en que se encuentra un trámite?</w:t>
      </w:r>
    </w:p>
    <w:p w:rsidR="0082066D" w:rsidRPr="00780730" w:rsidRDefault="0082066D"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82066D" w:rsidRPr="00780730" w:rsidRDefault="0082066D"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550886" w:rsidRPr="00780730" w:rsidRDefault="00550886" w:rsidP="000544B8">
      <w:pPr>
        <w:pStyle w:val="Prrafodelista"/>
        <w:tabs>
          <w:tab w:val="left" w:pos="426"/>
        </w:tabs>
        <w:spacing w:line="360" w:lineRule="auto"/>
        <w:ind w:left="426" w:hanging="426"/>
        <w:jc w:val="both"/>
        <w:rPr>
          <w:rFonts w:ascii="Arial" w:hAnsi="Arial" w:cs="Arial"/>
          <w:sz w:val="24"/>
          <w:szCs w:val="24"/>
        </w:rPr>
      </w:pPr>
    </w:p>
    <w:p w:rsidR="0082066D" w:rsidRDefault="0098584A"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b/>
          <w:sz w:val="24"/>
          <w:szCs w:val="24"/>
        </w:rPr>
        <w:t>10.</w:t>
      </w:r>
      <w:r w:rsidR="0082066D" w:rsidRPr="00780730">
        <w:rPr>
          <w:rFonts w:ascii="Arial" w:hAnsi="Arial" w:cs="Arial"/>
          <w:sz w:val="24"/>
          <w:szCs w:val="24"/>
        </w:rPr>
        <w:t xml:space="preserve"> </w:t>
      </w:r>
      <w:r w:rsidR="007D3C79" w:rsidRPr="00780730">
        <w:rPr>
          <w:rFonts w:ascii="Arial" w:hAnsi="Arial" w:cs="Arial"/>
          <w:sz w:val="24"/>
          <w:szCs w:val="24"/>
        </w:rPr>
        <w:t>¿Cree necesario que se aplique una guía de seguimiento a la tramitación de la documentación?</w:t>
      </w:r>
    </w:p>
    <w:p w:rsidR="000544B8" w:rsidRPr="00780730" w:rsidRDefault="000544B8" w:rsidP="000544B8">
      <w:pPr>
        <w:pStyle w:val="Prrafodelista"/>
        <w:tabs>
          <w:tab w:val="left" w:pos="426"/>
        </w:tabs>
        <w:spacing w:line="360" w:lineRule="auto"/>
        <w:ind w:left="426" w:hanging="426"/>
        <w:jc w:val="both"/>
        <w:rPr>
          <w:rFonts w:ascii="Arial" w:hAnsi="Arial" w:cs="Arial"/>
          <w:sz w:val="24"/>
          <w:szCs w:val="24"/>
        </w:rPr>
      </w:pPr>
    </w:p>
    <w:p w:rsidR="007D3C79" w:rsidRDefault="007D3C79"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7D3C79" w:rsidRPr="00780730" w:rsidRDefault="007D3C79"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7D3C79" w:rsidRPr="00780730" w:rsidRDefault="007D3C79" w:rsidP="00665EF7">
      <w:pPr>
        <w:pStyle w:val="Prrafodelista"/>
        <w:numPr>
          <w:ilvl w:val="0"/>
          <w:numId w:val="43"/>
        </w:numPr>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lastRenderedPageBreak/>
        <w:t>¿La aplicación de esta guía mejorara la atención al usuario de la municipalidad?</w:t>
      </w:r>
    </w:p>
    <w:p w:rsidR="007D3C79" w:rsidRPr="00780730" w:rsidRDefault="007D3C79"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7D3C79" w:rsidRPr="00780730" w:rsidRDefault="007D3C79"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7D3C79" w:rsidRPr="00780730" w:rsidRDefault="0098584A"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b/>
          <w:sz w:val="24"/>
          <w:szCs w:val="24"/>
        </w:rPr>
        <w:t>12.</w:t>
      </w:r>
      <w:r w:rsidR="007D3C79" w:rsidRPr="00780730">
        <w:rPr>
          <w:rFonts w:ascii="Arial" w:hAnsi="Arial" w:cs="Arial"/>
          <w:sz w:val="24"/>
          <w:szCs w:val="24"/>
        </w:rPr>
        <w:t xml:space="preserve"> ¿Le gustaría capacitarse en archivo y seguimiento de </w:t>
      </w:r>
      <w:r w:rsidR="00D2069E" w:rsidRPr="00780730">
        <w:rPr>
          <w:rFonts w:ascii="Arial" w:hAnsi="Arial" w:cs="Arial"/>
          <w:sz w:val="24"/>
          <w:szCs w:val="24"/>
        </w:rPr>
        <w:t>trámites</w:t>
      </w:r>
      <w:r w:rsidR="007D3C79" w:rsidRPr="00780730">
        <w:rPr>
          <w:rFonts w:ascii="Arial" w:hAnsi="Arial" w:cs="Arial"/>
          <w:sz w:val="24"/>
          <w:szCs w:val="24"/>
        </w:rPr>
        <w:t xml:space="preserve"> a la documentación que ingresa a la municipalidad?</w:t>
      </w:r>
    </w:p>
    <w:p w:rsidR="007D3C79" w:rsidRPr="00780730" w:rsidRDefault="007D3C79"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Siempre       Casi siempre     Rara vez       Nunca</w:t>
      </w:r>
    </w:p>
    <w:p w:rsidR="007D3C79" w:rsidRPr="00780730" w:rsidRDefault="007D3C79" w:rsidP="000544B8">
      <w:pPr>
        <w:pStyle w:val="Prrafodelista"/>
        <w:tabs>
          <w:tab w:val="left" w:pos="426"/>
        </w:tabs>
        <w:spacing w:line="360" w:lineRule="auto"/>
        <w:ind w:left="426" w:hanging="426"/>
        <w:jc w:val="both"/>
        <w:rPr>
          <w:rFonts w:ascii="Arial" w:hAnsi="Arial" w:cs="Arial"/>
          <w:sz w:val="24"/>
          <w:szCs w:val="24"/>
        </w:rPr>
      </w:pPr>
      <w:r w:rsidRPr="00780730">
        <w:rPr>
          <w:rFonts w:ascii="Arial" w:hAnsi="Arial" w:cs="Arial"/>
          <w:sz w:val="24"/>
          <w:szCs w:val="24"/>
        </w:rPr>
        <w:t xml:space="preserve">         (    )                  (   )                  (   )               (   )</w:t>
      </w:r>
    </w:p>
    <w:p w:rsidR="00305BC3" w:rsidRDefault="00305BC3" w:rsidP="00305BC3">
      <w:pPr>
        <w:pStyle w:val="Prrafodelista"/>
        <w:ind w:left="426"/>
        <w:jc w:val="right"/>
        <w:rPr>
          <w:rFonts w:ascii="Arial" w:hAnsi="Arial" w:cs="Arial"/>
          <w:b/>
          <w:sz w:val="20"/>
          <w:szCs w:val="24"/>
        </w:rPr>
      </w:pPr>
      <w:r w:rsidRPr="00780730">
        <w:rPr>
          <w:rFonts w:ascii="Arial" w:hAnsi="Arial" w:cs="Arial"/>
          <w:b/>
          <w:sz w:val="20"/>
          <w:szCs w:val="24"/>
        </w:rPr>
        <w:t>GRACIAS SU COLABORACION</w:t>
      </w: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Default="000544B8" w:rsidP="00305BC3">
      <w:pPr>
        <w:pStyle w:val="Prrafodelista"/>
        <w:ind w:left="426"/>
        <w:jc w:val="right"/>
        <w:rPr>
          <w:rFonts w:ascii="Arial" w:hAnsi="Arial" w:cs="Arial"/>
          <w:b/>
          <w:sz w:val="20"/>
          <w:szCs w:val="24"/>
        </w:rPr>
      </w:pPr>
    </w:p>
    <w:p w:rsidR="000544B8" w:rsidRPr="00780730" w:rsidRDefault="000544B8" w:rsidP="00305BC3">
      <w:pPr>
        <w:pStyle w:val="Prrafodelista"/>
        <w:ind w:left="426"/>
        <w:jc w:val="right"/>
        <w:rPr>
          <w:rFonts w:ascii="Arial" w:hAnsi="Arial" w:cs="Arial"/>
          <w:b/>
          <w:sz w:val="20"/>
          <w:szCs w:val="24"/>
        </w:rPr>
      </w:pPr>
    </w:p>
    <w:p w:rsidR="00305BC3" w:rsidRPr="00780730" w:rsidRDefault="00305BC3" w:rsidP="00305BC3">
      <w:pPr>
        <w:pStyle w:val="Prrafodelista"/>
        <w:ind w:left="426"/>
        <w:jc w:val="right"/>
        <w:rPr>
          <w:rFonts w:ascii="Arial" w:hAnsi="Arial" w:cs="Arial"/>
          <w:b/>
          <w:sz w:val="20"/>
          <w:szCs w:val="24"/>
        </w:rPr>
      </w:pPr>
    </w:p>
    <w:p w:rsidR="00305BC3" w:rsidRPr="00780730" w:rsidRDefault="00305BC3" w:rsidP="00305BC3">
      <w:pPr>
        <w:pStyle w:val="Prrafodelista"/>
        <w:ind w:left="426"/>
        <w:jc w:val="right"/>
        <w:rPr>
          <w:rFonts w:ascii="Arial" w:hAnsi="Arial" w:cs="Arial"/>
          <w:b/>
          <w:sz w:val="20"/>
          <w:szCs w:val="24"/>
        </w:rPr>
      </w:pPr>
    </w:p>
    <w:p w:rsidR="00E701B4" w:rsidRDefault="00E701B4">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E4674">
      <w:pPr>
        <w:rPr>
          <w:rFonts w:ascii="Arial" w:hAnsi="Arial" w:cs="Arial"/>
        </w:rPr>
      </w:pPr>
      <w:r>
        <w:rPr>
          <w:rFonts w:ascii="Arial" w:hAnsi="Arial" w:cs="Arial"/>
          <w:noProof/>
          <w:lang w:val="es-ES" w:eastAsia="es-ES"/>
        </w:rPr>
        <w:lastRenderedPageBreak/>
        <w:drawing>
          <wp:anchor distT="0" distB="0" distL="114300" distR="114300" simplePos="0" relativeHeight="251693056" behindDoc="0" locked="0" layoutInCell="1" allowOverlap="1">
            <wp:simplePos x="0" y="0"/>
            <wp:positionH relativeFrom="column">
              <wp:posOffset>-5657850</wp:posOffset>
            </wp:positionH>
            <wp:positionV relativeFrom="paragraph">
              <wp:posOffset>-715645</wp:posOffset>
            </wp:positionV>
            <wp:extent cx="7448550" cy="8705850"/>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7448550" cy="8705850"/>
                    </a:xfrm>
                    <a:prstGeom prst="rect">
                      <a:avLst/>
                    </a:prstGeom>
                    <a:noFill/>
                    <a:ln w="9525">
                      <a:noFill/>
                      <a:miter lim="800000"/>
                      <a:headEnd/>
                      <a:tailEnd/>
                    </a:ln>
                  </pic:spPr>
                </pic:pic>
              </a:graphicData>
            </a:graphic>
          </wp:anchor>
        </w:drawing>
      </w:r>
    </w:p>
    <w:p w:rsidR="0070291C" w:rsidRDefault="0070291C">
      <w:pPr>
        <w:rPr>
          <w:rFonts w:ascii="Arial" w:hAnsi="Arial" w:cs="Arial"/>
        </w:rPr>
      </w:pPr>
      <w:r>
        <w:rPr>
          <w:rFonts w:ascii="Arial" w:hAnsi="Arial" w:cs="Arial"/>
          <w:noProof/>
          <w:lang w:val="es-ES" w:eastAsia="es-ES"/>
        </w:rPr>
        <w:lastRenderedPageBreak/>
        <w:drawing>
          <wp:inline distT="0" distB="0" distL="0" distR="0">
            <wp:extent cx="5040630" cy="6284632"/>
            <wp:effectExtent l="19050" t="0" r="7620" b="0"/>
            <wp:docPr id="17" name="Imagen 1" descr="C:\Documents and Settings\All Users\Documentos\Mis imágenes\Imagen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Mis imágenes\Imagen 008.jpg"/>
                    <pic:cNvPicPr>
                      <a:picLocks noChangeAspect="1" noChangeArrowheads="1"/>
                    </pic:cNvPicPr>
                  </pic:nvPicPr>
                  <pic:blipFill>
                    <a:blip r:embed="rId33"/>
                    <a:srcRect/>
                    <a:stretch>
                      <a:fillRect/>
                    </a:stretch>
                  </pic:blipFill>
                  <pic:spPr bwMode="auto">
                    <a:xfrm>
                      <a:off x="0" y="0"/>
                      <a:ext cx="5040630" cy="6284632"/>
                    </a:xfrm>
                    <a:prstGeom prst="rect">
                      <a:avLst/>
                    </a:prstGeom>
                    <a:noFill/>
                    <a:ln w="9525">
                      <a:noFill/>
                      <a:miter lim="800000"/>
                      <a:headEnd/>
                      <a:tailEnd/>
                    </a:ln>
                  </pic:spPr>
                </pic:pic>
              </a:graphicData>
            </a:graphic>
          </wp:inline>
        </w:drawing>
      </w: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E4674">
      <w:pPr>
        <w:rPr>
          <w:rFonts w:ascii="Arial" w:hAnsi="Arial" w:cs="Arial"/>
        </w:rPr>
      </w:pPr>
      <w:r>
        <w:rPr>
          <w:rFonts w:ascii="Arial" w:hAnsi="Arial" w:cs="Arial"/>
          <w:noProof/>
          <w:lang w:val="es-ES" w:eastAsia="es-ES"/>
        </w:rPr>
        <w:lastRenderedPageBreak/>
        <w:drawing>
          <wp:inline distT="0" distB="0" distL="0" distR="0">
            <wp:extent cx="5040630" cy="4798292"/>
            <wp:effectExtent l="19050" t="0" r="7620" b="0"/>
            <wp:docPr id="18" name="Imagen 2" descr="C:\Documents and Settings\All Users\Documentos\Mis imágenes\Ima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os\Mis imágenes\Imagen 009.jpg"/>
                    <pic:cNvPicPr>
                      <a:picLocks noChangeAspect="1" noChangeArrowheads="1"/>
                    </pic:cNvPicPr>
                  </pic:nvPicPr>
                  <pic:blipFill>
                    <a:blip r:embed="rId34"/>
                    <a:srcRect/>
                    <a:stretch>
                      <a:fillRect/>
                    </a:stretch>
                  </pic:blipFill>
                  <pic:spPr bwMode="auto">
                    <a:xfrm>
                      <a:off x="0" y="0"/>
                      <a:ext cx="5040630" cy="4798292"/>
                    </a:xfrm>
                    <a:prstGeom prst="rect">
                      <a:avLst/>
                    </a:prstGeom>
                    <a:noFill/>
                    <a:ln w="9525">
                      <a:noFill/>
                      <a:miter lim="800000"/>
                      <a:headEnd/>
                      <a:tailEnd/>
                    </a:ln>
                  </pic:spPr>
                </pic:pic>
              </a:graphicData>
            </a:graphic>
          </wp:inline>
        </w:drawing>
      </w: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0291C" w:rsidRDefault="007E4674">
      <w:pPr>
        <w:rPr>
          <w:rFonts w:ascii="Arial" w:hAnsi="Arial" w:cs="Arial"/>
        </w:rPr>
      </w:pPr>
      <w:r>
        <w:rPr>
          <w:rFonts w:ascii="Arial" w:hAnsi="Arial" w:cs="Arial"/>
          <w:noProof/>
          <w:lang w:val="es-ES" w:eastAsia="es-ES"/>
        </w:rPr>
        <w:lastRenderedPageBreak/>
        <w:drawing>
          <wp:inline distT="0" distB="0" distL="0" distR="0">
            <wp:extent cx="5040630" cy="4297460"/>
            <wp:effectExtent l="19050" t="0" r="7620" b="0"/>
            <wp:docPr id="19" name="Imagen 3" descr="C:\Documents and Settings\All Users\Documentos\Mis imágenes\Imagen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 Users\Documentos\Mis imágenes\Imagen 010.jpg"/>
                    <pic:cNvPicPr>
                      <a:picLocks noChangeAspect="1" noChangeArrowheads="1"/>
                    </pic:cNvPicPr>
                  </pic:nvPicPr>
                  <pic:blipFill>
                    <a:blip r:embed="rId35"/>
                    <a:srcRect/>
                    <a:stretch>
                      <a:fillRect/>
                    </a:stretch>
                  </pic:blipFill>
                  <pic:spPr bwMode="auto">
                    <a:xfrm>
                      <a:off x="0" y="0"/>
                      <a:ext cx="5040630" cy="4297460"/>
                    </a:xfrm>
                    <a:prstGeom prst="rect">
                      <a:avLst/>
                    </a:prstGeom>
                    <a:noFill/>
                    <a:ln w="9525">
                      <a:noFill/>
                      <a:miter lim="800000"/>
                      <a:headEnd/>
                      <a:tailEnd/>
                    </a:ln>
                  </pic:spPr>
                </pic:pic>
              </a:graphicData>
            </a:graphic>
          </wp:inline>
        </w:drawing>
      </w: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r>
        <w:rPr>
          <w:rFonts w:ascii="Arial" w:hAnsi="Arial" w:cs="Arial"/>
          <w:noProof/>
          <w:lang w:val="es-ES" w:eastAsia="es-ES"/>
        </w:rPr>
        <w:lastRenderedPageBreak/>
        <w:drawing>
          <wp:inline distT="0" distB="0" distL="0" distR="0">
            <wp:extent cx="5040630" cy="6365411"/>
            <wp:effectExtent l="19050" t="0" r="7620" b="0"/>
            <wp:docPr id="20" name="Imagen 4" descr="C:\Documents and Settings\All Users\Documentos\Mis imágenes\Image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os\Mis imágenes\Imagen 011.jpg"/>
                    <pic:cNvPicPr>
                      <a:picLocks noChangeAspect="1" noChangeArrowheads="1"/>
                    </pic:cNvPicPr>
                  </pic:nvPicPr>
                  <pic:blipFill>
                    <a:blip r:embed="rId36"/>
                    <a:srcRect/>
                    <a:stretch>
                      <a:fillRect/>
                    </a:stretch>
                  </pic:blipFill>
                  <pic:spPr bwMode="auto">
                    <a:xfrm>
                      <a:off x="0" y="0"/>
                      <a:ext cx="5040630" cy="6365411"/>
                    </a:xfrm>
                    <a:prstGeom prst="rect">
                      <a:avLst/>
                    </a:prstGeom>
                    <a:noFill/>
                    <a:ln w="9525">
                      <a:noFill/>
                      <a:miter lim="800000"/>
                      <a:headEnd/>
                      <a:tailEnd/>
                    </a:ln>
                  </pic:spPr>
                </pic:pic>
              </a:graphicData>
            </a:graphic>
          </wp:inline>
        </w:drawing>
      </w: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E4674">
      <w:pPr>
        <w:rPr>
          <w:rFonts w:ascii="Arial" w:hAnsi="Arial" w:cs="Arial"/>
        </w:rPr>
      </w:pPr>
      <w:r>
        <w:rPr>
          <w:rFonts w:ascii="Arial" w:hAnsi="Arial" w:cs="Arial"/>
          <w:noProof/>
          <w:lang w:val="es-ES" w:eastAsia="es-ES"/>
        </w:rPr>
        <w:lastRenderedPageBreak/>
        <w:drawing>
          <wp:inline distT="0" distB="0" distL="0" distR="0">
            <wp:extent cx="5040630" cy="4798292"/>
            <wp:effectExtent l="19050" t="0" r="7620" b="0"/>
            <wp:docPr id="21" name="Imagen 5" descr="C:\Documents and Settings\All Users\Documentos\Mis imágenes\Imagen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s\Documentos\Mis imágenes\Imagen 012.jpg"/>
                    <pic:cNvPicPr>
                      <a:picLocks noChangeAspect="1" noChangeArrowheads="1"/>
                    </pic:cNvPicPr>
                  </pic:nvPicPr>
                  <pic:blipFill>
                    <a:blip r:embed="rId37"/>
                    <a:srcRect/>
                    <a:stretch>
                      <a:fillRect/>
                    </a:stretch>
                  </pic:blipFill>
                  <pic:spPr bwMode="auto">
                    <a:xfrm>
                      <a:off x="0" y="0"/>
                      <a:ext cx="5040630" cy="4798292"/>
                    </a:xfrm>
                    <a:prstGeom prst="rect">
                      <a:avLst/>
                    </a:prstGeom>
                    <a:noFill/>
                    <a:ln w="9525">
                      <a:noFill/>
                      <a:miter lim="800000"/>
                      <a:headEnd/>
                      <a:tailEnd/>
                    </a:ln>
                  </pic:spPr>
                </pic:pic>
              </a:graphicData>
            </a:graphic>
          </wp:inline>
        </w:drawing>
      </w: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r>
        <w:rPr>
          <w:rFonts w:ascii="Arial" w:hAnsi="Arial" w:cs="Arial"/>
          <w:noProof/>
          <w:lang w:val="es-ES" w:eastAsia="es-ES"/>
        </w:rPr>
        <w:drawing>
          <wp:inline distT="0" distB="0" distL="0" distR="0">
            <wp:extent cx="5040630" cy="5218345"/>
            <wp:effectExtent l="19050" t="0" r="7620" b="0"/>
            <wp:docPr id="22" name="Imagen 6" descr="C:\Documents and Settings\All Users\Documentos\Mis imágenes\Imagen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l Users\Documentos\Mis imágenes\Imagen 013.jpg"/>
                    <pic:cNvPicPr>
                      <a:picLocks noChangeAspect="1" noChangeArrowheads="1"/>
                    </pic:cNvPicPr>
                  </pic:nvPicPr>
                  <pic:blipFill>
                    <a:blip r:embed="rId38"/>
                    <a:srcRect/>
                    <a:stretch>
                      <a:fillRect/>
                    </a:stretch>
                  </pic:blipFill>
                  <pic:spPr bwMode="auto">
                    <a:xfrm>
                      <a:off x="0" y="0"/>
                      <a:ext cx="5040630" cy="5218345"/>
                    </a:xfrm>
                    <a:prstGeom prst="rect">
                      <a:avLst/>
                    </a:prstGeom>
                    <a:noFill/>
                    <a:ln w="9525">
                      <a:noFill/>
                      <a:miter lim="800000"/>
                      <a:headEnd/>
                      <a:tailEnd/>
                    </a:ln>
                  </pic:spPr>
                </pic:pic>
              </a:graphicData>
            </a:graphic>
          </wp:inline>
        </w:drawing>
      </w:r>
    </w:p>
    <w:p w:rsidR="007E4674" w:rsidRDefault="007E4674">
      <w:pPr>
        <w:rPr>
          <w:rFonts w:ascii="Arial" w:hAnsi="Arial" w:cs="Arial"/>
        </w:rPr>
      </w:pPr>
    </w:p>
    <w:p w:rsidR="007E4674" w:rsidRDefault="007E4674">
      <w:pPr>
        <w:rPr>
          <w:rFonts w:ascii="Arial" w:hAnsi="Arial" w:cs="Arial"/>
        </w:rPr>
      </w:pPr>
    </w:p>
    <w:p w:rsidR="007E4674" w:rsidRDefault="007E4674">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Default="0070291C">
      <w:pPr>
        <w:rPr>
          <w:rFonts w:ascii="Arial" w:hAnsi="Arial" w:cs="Arial"/>
        </w:rPr>
      </w:pPr>
    </w:p>
    <w:p w:rsidR="0070291C" w:rsidRPr="00780730" w:rsidRDefault="0070291C">
      <w:pPr>
        <w:rPr>
          <w:rFonts w:ascii="Arial" w:hAnsi="Arial" w:cs="Arial"/>
        </w:rPr>
      </w:pPr>
    </w:p>
    <w:sectPr w:rsidR="0070291C" w:rsidRPr="00780730" w:rsidSect="00780730">
      <w:footerReference w:type="default" r:id="rId39"/>
      <w:pgSz w:w="11907" w:h="16840" w:code="9"/>
      <w:pgMar w:top="2268" w:right="1701" w:bottom="1418" w:left="2268" w:header="709" w:footer="709" w:gutter="0"/>
      <w:pgNumType w:start="1"/>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5D7" w:rsidRDefault="006445D7">
      <w:pPr>
        <w:spacing w:after="0" w:line="240" w:lineRule="auto"/>
      </w:pPr>
      <w:r>
        <w:separator/>
      </w:r>
    </w:p>
  </w:endnote>
  <w:endnote w:type="continuationSeparator" w:id="1">
    <w:p w:rsidR="006445D7" w:rsidRDefault="006445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167137"/>
      <w:docPartObj>
        <w:docPartGallery w:val="Page Numbers (Bottom of Page)"/>
        <w:docPartUnique/>
      </w:docPartObj>
    </w:sdtPr>
    <w:sdtContent>
      <w:p w:rsidR="0070291C" w:rsidRDefault="0070291C">
        <w:pPr>
          <w:pStyle w:val="Piedepgina"/>
          <w:jc w:val="right"/>
        </w:pPr>
        <w:r w:rsidRPr="00E41DDA">
          <w:rPr>
            <w:rFonts w:ascii="Arial" w:hAnsi="Arial" w:cs="Arial"/>
            <w:sz w:val="24"/>
            <w:szCs w:val="24"/>
          </w:rPr>
          <w:fldChar w:fldCharType="begin"/>
        </w:r>
        <w:r w:rsidRPr="00E41DDA">
          <w:rPr>
            <w:rFonts w:ascii="Arial" w:hAnsi="Arial" w:cs="Arial"/>
            <w:sz w:val="24"/>
            <w:szCs w:val="24"/>
          </w:rPr>
          <w:instrText>PAGE   \* MERGEFORMAT</w:instrText>
        </w:r>
        <w:r w:rsidRPr="00E41DDA">
          <w:rPr>
            <w:rFonts w:ascii="Arial" w:hAnsi="Arial" w:cs="Arial"/>
            <w:sz w:val="24"/>
            <w:szCs w:val="24"/>
          </w:rPr>
          <w:fldChar w:fldCharType="separate"/>
        </w:r>
        <w:r w:rsidRPr="0070291C">
          <w:rPr>
            <w:rFonts w:ascii="Arial" w:hAnsi="Arial" w:cs="Arial"/>
            <w:noProof/>
            <w:sz w:val="24"/>
            <w:szCs w:val="24"/>
            <w:lang w:val="es-ES"/>
          </w:rPr>
          <w:t>x</w:t>
        </w:r>
        <w:r w:rsidRPr="00E41DDA">
          <w:rPr>
            <w:rFonts w:ascii="Arial" w:hAnsi="Arial" w:cs="Arial"/>
            <w:sz w:val="24"/>
            <w:szCs w:val="24"/>
          </w:rPr>
          <w:fldChar w:fldCharType="end"/>
        </w:r>
      </w:p>
    </w:sdtContent>
  </w:sdt>
  <w:p w:rsidR="0070291C" w:rsidRPr="00BC27E4" w:rsidRDefault="0070291C" w:rsidP="007D4A75">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1C" w:rsidRDefault="0070291C">
    <w:pPr>
      <w:pStyle w:val="Piedepgina"/>
      <w:jc w:val="right"/>
    </w:pPr>
    <w:r w:rsidRPr="00780730">
      <w:rPr>
        <w:rFonts w:ascii="Arial" w:hAnsi="Arial" w:cs="Arial"/>
        <w:sz w:val="24"/>
        <w:szCs w:val="24"/>
      </w:rPr>
      <w:fldChar w:fldCharType="begin"/>
    </w:r>
    <w:r w:rsidRPr="00780730">
      <w:rPr>
        <w:rFonts w:ascii="Arial" w:hAnsi="Arial" w:cs="Arial"/>
        <w:sz w:val="24"/>
        <w:szCs w:val="24"/>
      </w:rPr>
      <w:instrText>PAGE   \* MERGEFORMAT</w:instrText>
    </w:r>
    <w:r w:rsidRPr="00780730">
      <w:rPr>
        <w:rFonts w:ascii="Arial" w:hAnsi="Arial" w:cs="Arial"/>
        <w:sz w:val="24"/>
        <w:szCs w:val="24"/>
      </w:rPr>
      <w:fldChar w:fldCharType="separate"/>
    </w:r>
    <w:r w:rsidR="002F2DDB" w:rsidRPr="002F2DDB">
      <w:rPr>
        <w:rFonts w:ascii="Arial" w:hAnsi="Arial" w:cs="Arial"/>
        <w:noProof/>
        <w:sz w:val="24"/>
        <w:szCs w:val="24"/>
        <w:lang w:val="es-ES"/>
      </w:rPr>
      <w:t>92</w:t>
    </w:r>
    <w:r w:rsidRPr="00780730">
      <w:rPr>
        <w:rFonts w:ascii="Arial" w:hAnsi="Arial" w:cs="Arial"/>
        <w:sz w:val="24"/>
        <w:szCs w:val="24"/>
      </w:rPr>
      <w:fldChar w:fldCharType="end"/>
    </w:r>
  </w:p>
  <w:p w:rsidR="0070291C" w:rsidRPr="00BC27E4" w:rsidRDefault="0070291C" w:rsidP="007D4A75">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5D7" w:rsidRDefault="006445D7">
      <w:pPr>
        <w:spacing w:after="0" w:line="240" w:lineRule="auto"/>
      </w:pPr>
      <w:r>
        <w:separator/>
      </w:r>
    </w:p>
  </w:footnote>
  <w:footnote w:type="continuationSeparator" w:id="1">
    <w:p w:rsidR="006445D7" w:rsidRDefault="006445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7A8"/>
    <w:multiLevelType w:val="hybridMultilevel"/>
    <w:tmpl w:val="935E1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354238"/>
    <w:multiLevelType w:val="hybridMultilevel"/>
    <w:tmpl w:val="22EC147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2019AE"/>
    <w:multiLevelType w:val="hybridMultilevel"/>
    <w:tmpl w:val="E1B8ED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CC5070"/>
    <w:multiLevelType w:val="hybridMultilevel"/>
    <w:tmpl w:val="E0C45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EC6ED1"/>
    <w:multiLevelType w:val="hybridMultilevel"/>
    <w:tmpl w:val="D43233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91C2E1D"/>
    <w:multiLevelType w:val="hybridMultilevel"/>
    <w:tmpl w:val="67966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ABC0851"/>
    <w:multiLevelType w:val="hybridMultilevel"/>
    <w:tmpl w:val="CE3697FC"/>
    <w:lvl w:ilvl="0" w:tplc="0C0A000F">
      <w:start w:val="1"/>
      <w:numFmt w:val="decimal"/>
      <w:lvlText w:val="%1."/>
      <w:lvlJc w:val="left"/>
      <w:pPr>
        <w:ind w:left="720" w:hanging="360"/>
      </w:pPr>
      <w:rPr>
        <w:rFonts w:eastAsia="Times New Roman"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805BB4"/>
    <w:multiLevelType w:val="hybridMultilevel"/>
    <w:tmpl w:val="866EC03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BB42140"/>
    <w:multiLevelType w:val="hybridMultilevel"/>
    <w:tmpl w:val="C89A4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C918EC"/>
    <w:multiLevelType w:val="hybridMultilevel"/>
    <w:tmpl w:val="727A4F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E977283"/>
    <w:multiLevelType w:val="hybridMultilevel"/>
    <w:tmpl w:val="840E8C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F3927B0"/>
    <w:multiLevelType w:val="hybridMultilevel"/>
    <w:tmpl w:val="CED8F4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01E11E2"/>
    <w:multiLevelType w:val="hybridMultilevel"/>
    <w:tmpl w:val="F806C8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3497D42"/>
    <w:multiLevelType w:val="hybridMultilevel"/>
    <w:tmpl w:val="14F42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86F036D"/>
    <w:multiLevelType w:val="hybridMultilevel"/>
    <w:tmpl w:val="4DF4182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19D40CFB"/>
    <w:multiLevelType w:val="hybridMultilevel"/>
    <w:tmpl w:val="4ADC6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2B2398"/>
    <w:multiLevelType w:val="hybridMultilevel"/>
    <w:tmpl w:val="66BA636E"/>
    <w:lvl w:ilvl="0" w:tplc="3DF8A3FC">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B152936"/>
    <w:multiLevelType w:val="hybridMultilevel"/>
    <w:tmpl w:val="7AF48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C8A0CB0"/>
    <w:multiLevelType w:val="hybridMultilevel"/>
    <w:tmpl w:val="D18C7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D310B1E"/>
    <w:multiLevelType w:val="hybridMultilevel"/>
    <w:tmpl w:val="CE08B7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F507D24"/>
    <w:multiLevelType w:val="hybridMultilevel"/>
    <w:tmpl w:val="56C64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7E5536"/>
    <w:multiLevelType w:val="hybridMultilevel"/>
    <w:tmpl w:val="6ED42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FAA6D7A"/>
    <w:multiLevelType w:val="multilevel"/>
    <w:tmpl w:val="3EAEE32E"/>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3">
    <w:nsid w:val="1FEB37A6"/>
    <w:multiLevelType w:val="hybridMultilevel"/>
    <w:tmpl w:val="34E48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05525EB"/>
    <w:multiLevelType w:val="hybridMultilevel"/>
    <w:tmpl w:val="E63AD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0B20841"/>
    <w:multiLevelType w:val="hybridMultilevel"/>
    <w:tmpl w:val="6FCC65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24A1F9A"/>
    <w:multiLevelType w:val="hybridMultilevel"/>
    <w:tmpl w:val="21ECB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3B3318E"/>
    <w:multiLevelType w:val="hybridMultilevel"/>
    <w:tmpl w:val="1C3218E2"/>
    <w:lvl w:ilvl="0" w:tplc="D982F1C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42F5AD0"/>
    <w:multiLevelType w:val="hybridMultilevel"/>
    <w:tmpl w:val="11C4DD90"/>
    <w:lvl w:ilvl="0" w:tplc="87AA2458">
      <w:start w:val="1"/>
      <w:numFmt w:val="decimal"/>
      <w:lvlText w:val="%1."/>
      <w:lvlJc w:val="left"/>
      <w:pPr>
        <w:ind w:left="720" w:hanging="360"/>
      </w:pPr>
      <w:rPr>
        <w:rFonts w:ascii="Arial" w:eastAsiaTheme="minorHAnsi"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57A6B81"/>
    <w:multiLevelType w:val="hybridMultilevel"/>
    <w:tmpl w:val="6D18B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5823769"/>
    <w:multiLevelType w:val="hybridMultilevel"/>
    <w:tmpl w:val="DB1C7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5915B9E"/>
    <w:multiLevelType w:val="hybridMultilevel"/>
    <w:tmpl w:val="102CE6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63C7D5F"/>
    <w:multiLevelType w:val="multilevel"/>
    <w:tmpl w:val="F7FAF5DA"/>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3">
    <w:nsid w:val="263F7412"/>
    <w:multiLevelType w:val="hybridMultilevel"/>
    <w:tmpl w:val="21BA29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8CB2AF1"/>
    <w:multiLevelType w:val="hybridMultilevel"/>
    <w:tmpl w:val="425083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8DF2454"/>
    <w:multiLevelType w:val="hybridMultilevel"/>
    <w:tmpl w:val="638AFF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8DF2D7C"/>
    <w:multiLevelType w:val="hybridMultilevel"/>
    <w:tmpl w:val="4D0C22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A663B10"/>
    <w:multiLevelType w:val="hybridMultilevel"/>
    <w:tmpl w:val="C3123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AAC451E"/>
    <w:multiLevelType w:val="hybridMultilevel"/>
    <w:tmpl w:val="7E24B23C"/>
    <w:lvl w:ilvl="0" w:tplc="3DF8A3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C60236B"/>
    <w:multiLevelType w:val="hybridMultilevel"/>
    <w:tmpl w:val="BE509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C752E7F"/>
    <w:multiLevelType w:val="hybridMultilevel"/>
    <w:tmpl w:val="34586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D012C55"/>
    <w:multiLevelType w:val="hybridMultilevel"/>
    <w:tmpl w:val="085AB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D293E6B"/>
    <w:multiLevelType w:val="hybridMultilevel"/>
    <w:tmpl w:val="467EE4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EB649EF"/>
    <w:multiLevelType w:val="hybridMultilevel"/>
    <w:tmpl w:val="475AA3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FF451D1"/>
    <w:multiLevelType w:val="hybridMultilevel"/>
    <w:tmpl w:val="184C6576"/>
    <w:lvl w:ilvl="0" w:tplc="0C0A000F">
      <w:start w:val="1"/>
      <w:numFmt w:val="decimal"/>
      <w:lvlText w:val="%1."/>
      <w:lvlJc w:val="left"/>
      <w:pPr>
        <w:ind w:left="757" w:hanging="360"/>
      </w:p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45">
    <w:nsid w:val="310B22DB"/>
    <w:multiLevelType w:val="hybridMultilevel"/>
    <w:tmpl w:val="7F5ED842"/>
    <w:lvl w:ilvl="0" w:tplc="3DF8A3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3527E13"/>
    <w:multiLevelType w:val="hybridMultilevel"/>
    <w:tmpl w:val="0BC87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5193FD7"/>
    <w:multiLevelType w:val="hybridMultilevel"/>
    <w:tmpl w:val="06206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6B329BA"/>
    <w:multiLevelType w:val="hybridMultilevel"/>
    <w:tmpl w:val="8536D3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7405F23"/>
    <w:multiLevelType w:val="hybridMultilevel"/>
    <w:tmpl w:val="298AE8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77A794D"/>
    <w:multiLevelType w:val="multilevel"/>
    <w:tmpl w:val="DF3A4B1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3A9C2548"/>
    <w:multiLevelType w:val="hybridMultilevel"/>
    <w:tmpl w:val="C4BA9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AD95F31"/>
    <w:multiLevelType w:val="hybridMultilevel"/>
    <w:tmpl w:val="73089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E312605"/>
    <w:multiLevelType w:val="hybridMultilevel"/>
    <w:tmpl w:val="BD225C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E434C3E"/>
    <w:multiLevelType w:val="multilevel"/>
    <w:tmpl w:val="13B2EB9C"/>
    <w:lvl w:ilvl="0">
      <w:start w:val="1"/>
      <w:numFmt w:val="decimal"/>
      <w:lvlText w:val="%1."/>
      <w:lvlJc w:val="left"/>
      <w:pPr>
        <w:ind w:left="720" w:hanging="360"/>
      </w:pPr>
      <w:rPr>
        <w:rFonts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5">
    <w:nsid w:val="41077B6D"/>
    <w:multiLevelType w:val="hybridMultilevel"/>
    <w:tmpl w:val="F22642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42060F7D"/>
    <w:multiLevelType w:val="multilevel"/>
    <w:tmpl w:val="36826214"/>
    <w:lvl w:ilvl="0">
      <w:start w:val="1"/>
      <w:numFmt w:val="decimal"/>
      <w:lvlText w:val="%1."/>
      <w:lvlJc w:val="left"/>
      <w:pPr>
        <w:ind w:left="786" w:hanging="360"/>
      </w:pPr>
      <w:rPr>
        <w:rFonts w:hint="default"/>
        <w:b/>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423826B6"/>
    <w:multiLevelType w:val="hybridMultilevel"/>
    <w:tmpl w:val="3F04C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4913788"/>
    <w:multiLevelType w:val="hybridMultilevel"/>
    <w:tmpl w:val="55F06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7595B31"/>
    <w:multiLevelType w:val="hybridMultilevel"/>
    <w:tmpl w:val="05F600E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0">
    <w:nsid w:val="48162FF8"/>
    <w:multiLevelType w:val="hybridMultilevel"/>
    <w:tmpl w:val="E8360B78"/>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nsid w:val="493E15CB"/>
    <w:multiLevelType w:val="hybridMultilevel"/>
    <w:tmpl w:val="978C5E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4A375E24"/>
    <w:multiLevelType w:val="hybridMultilevel"/>
    <w:tmpl w:val="3F2E41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AC5284E"/>
    <w:multiLevelType w:val="hybridMultilevel"/>
    <w:tmpl w:val="8EF614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D87747A"/>
    <w:multiLevelType w:val="hybridMultilevel"/>
    <w:tmpl w:val="732CE4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0477A0C"/>
    <w:multiLevelType w:val="hybridMultilevel"/>
    <w:tmpl w:val="D69A8D2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29858EB"/>
    <w:multiLevelType w:val="hybridMultilevel"/>
    <w:tmpl w:val="F4C85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5BF57FD"/>
    <w:multiLevelType w:val="hybridMultilevel"/>
    <w:tmpl w:val="8048CEF6"/>
    <w:lvl w:ilvl="0" w:tplc="0C0A0017">
      <w:start w:val="1"/>
      <w:numFmt w:val="lowerLetter"/>
      <w:lvlText w:val="%1)"/>
      <w:lvlJc w:val="left"/>
      <w:pPr>
        <w:ind w:left="720" w:hanging="360"/>
      </w:pPr>
      <w:rPr>
        <w:rFonts w:hint="default"/>
      </w:rPr>
    </w:lvl>
    <w:lvl w:ilvl="1" w:tplc="3962CBAA">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57E537FE"/>
    <w:multiLevelType w:val="hybridMultilevel"/>
    <w:tmpl w:val="809207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5AE550A3"/>
    <w:multiLevelType w:val="hybridMultilevel"/>
    <w:tmpl w:val="BF2ECB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5B1B5A3D"/>
    <w:multiLevelType w:val="hybridMultilevel"/>
    <w:tmpl w:val="407A1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5C9206E6"/>
    <w:multiLevelType w:val="hybridMultilevel"/>
    <w:tmpl w:val="C7D83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5F91136F"/>
    <w:multiLevelType w:val="hybridMultilevel"/>
    <w:tmpl w:val="5DBEB4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2786E72"/>
    <w:multiLevelType w:val="hybridMultilevel"/>
    <w:tmpl w:val="725481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639E0057"/>
    <w:multiLevelType w:val="hybridMultilevel"/>
    <w:tmpl w:val="674897B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4C349A6"/>
    <w:multiLevelType w:val="hybridMultilevel"/>
    <w:tmpl w:val="3E06B8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60F2570"/>
    <w:multiLevelType w:val="multilevel"/>
    <w:tmpl w:val="46663674"/>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77">
    <w:nsid w:val="6685545E"/>
    <w:multiLevelType w:val="hybridMultilevel"/>
    <w:tmpl w:val="A538E3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671C6FAA"/>
    <w:multiLevelType w:val="hybridMultilevel"/>
    <w:tmpl w:val="2446F9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75330C2"/>
    <w:multiLevelType w:val="hybridMultilevel"/>
    <w:tmpl w:val="20409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7C6750A"/>
    <w:multiLevelType w:val="hybridMultilevel"/>
    <w:tmpl w:val="32DC9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B031DBA"/>
    <w:multiLevelType w:val="hybridMultilevel"/>
    <w:tmpl w:val="2E1AF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6D680381"/>
    <w:multiLevelType w:val="hybridMultilevel"/>
    <w:tmpl w:val="B86819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6FA02201"/>
    <w:multiLevelType w:val="hybridMultilevel"/>
    <w:tmpl w:val="23C82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14B0A0D"/>
    <w:multiLevelType w:val="hybridMultilevel"/>
    <w:tmpl w:val="7302A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761B3E6D"/>
    <w:multiLevelType w:val="hybridMultilevel"/>
    <w:tmpl w:val="3F34F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76560C34"/>
    <w:multiLevelType w:val="hybridMultilevel"/>
    <w:tmpl w:val="ACB06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8344633"/>
    <w:multiLevelType w:val="hybridMultilevel"/>
    <w:tmpl w:val="E8BC35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7B1A798F"/>
    <w:multiLevelType w:val="hybridMultilevel"/>
    <w:tmpl w:val="75EA121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9">
    <w:nsid w:val="7B984254"/>
    <w:multiLevelType w:val="hybridMultilevel"/>
    <w:tmpl w:val="A09CE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C9F35C8"/>
    <w:multiLevelType w:val="hybridMultilevel"/>
    <w:tmpl w:val="4C7EEB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7D9D30C4"/>
    <w:multiLevelType w:val="hybridMultilevel"/>
    <w:tmpl w:val="3C4A6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7DCE267B"/>
    <w:multiLevelType w:val="hybridMultilevel"/>
    <w:tmpl w:val="D286F0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7FA22E36"/>
    <w:multiLevelType w:val="hybridMultilevel"/>
    <w:tmpl w:val="61905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6"/>
  </w:num>
  <w:num w:numId="2">
    <w:abstractNumId w:val="50"/>
  </w:num>
  <w:num w:numId="3">
    <w:abstractNumId w:val="22"/>
  </w:num>
  <w:num w:numId="4">
    <w:abstractNumId w:val="47"/>
  </w:num>
  <w:num w:numId="5">
    <w:abstractNumId w:val="4"/>
  </w:num>
  <w:num w:numId="6">
    <w:abstractNumId w:val="49"/>
  </w:num>
  <w:num w:numId="7">
    <w:abstractNumId w:val="51"/>
  </w:num>
  <w:num w:numId="8">
    <w:abstractNumId w:val="75"/>
  </w:num>
  <w:num w:numId="9">
    <w:abstractNumId w:val="14"/>
  </w:num>
  <w:num w:numId="10">
    <w:abstractNumId w:val="90"/>
  </w:num>
  <w:num w:numId="11">
    <w:abstractNumId w:val="37"/>
  </w:num>
  <w:num w:numId="12">
    <w:abstractNumId w:val="11"/>
  </w:num>
  <w:num w:numId="13">
    <w:abstractNumId w:val="34"/>
  </w:num>
  <w:num w:numId="14">
    <w:abstractNumId w:val="18"/>
  </w:num>
  <w:num w:numId="15">
    <w:abstractNumId w:val="92"/>
  </w:num>
  <w:num w:numId="16">
    <w:abstractNumId w:val="41"/>
  </w:num>
  <w:num w:numId="17">
    <w:abstractNumId w:val="43"/>
  </w:num>
  <w:num w:numId="18">
    <w:abstractNumId w:val="21"/>
  </w:num>
  <w:num w:numId="19">
    <w:abstractNumId w:val="63"/>
  </w:num>
  <w:num w:numId="20">
    <w:abstractNumId w:val="24"/>
  </w:num>
  <w:num w:numId="21">
    <w:abstractNumId w:val="87"/>
  </w:num>
  <w:num w:numId="22">
    <w:abstractNumId w:val="15"/>
  </w:num>
  <w:num w:numId="23">
    <w:abstractNumId w:val="72"/>
  </w:num>
  <w:num w:numId="24">
    <w:abstractNumId w:val="2"/>
  </w:num>
  <w:num w:numId="25">
    <w:abstractNumId w:val="88"/>
  </w:num>
  <w:num w:numId="26">
    <w:abstractNumId w:val="85"/>
  </w:num>
  <w:num w:numId="27">
    <w:abstractNumId w:val="64"/>
  </w:num>
  <w:num w:numId="28">
    <w:abstractNumId w:val="67"/>
  </w:num>
  <w:num w:numId="29">
    <w:abstractNumId w:val="38"/>
  </w:num>
  <w:num w:numId="30">
    <w:abstractNumId w:val="57"/>
  </w:num>
  <w:num w:numId="31">
    <w:abstractNumId w:val="89"/>
  </w:num>
  <w:num w:numId="32">
    <w:abstractNumId w:val="16"/>
  </w:num>
  <w:num w:numId="33">
    <w:abstractNumId w:val="45"/>
  </w:num>
  <w:num w:numId="34">
    <w:abstractNumId w:val="91"/>
  </w:num>
  <w:num w:numId="35">
    <w:abstractNumId w:val="30"/>
  </w:num>
  <w:num w:numId="36">
    <w:abstractNumId w:val="66"/>
  </w:num>
  <w:num w:numId="37">
    <w:abstractNumId w:val="46"/>
  </w:num>
  <w:num w:numId="38">
    <w:abstractNumId w:val="78"/>
  </w:num>
  <w:num w:numId="39">
    <w:abstractNumId w:val="81"/>
  </w:num>
  <w:num w:numId="40">
    <w:abstractNumId w:val="82"/>
  </w:num>
  <w:num w:numId="41">
    <w:abstractNumId w:val="0"/>
  </w:num>
  <w:num w:numId="42">
    <w:abstractNumId w:val="54"/>
  </w:num>
  <w:num w:numId="43">
    <w:abstractNumId w:val="28"/>
  </w:num>
  <w:num w:numId="44">
    <w:abstractNumId w:val="62"/>
  </w:num>
  <w:num w:numId="45">
    <w:abstractNumId w:val="77"/>
  </w:num>
  <w:num w:numId="46">
    <w:abstractNumId w:val="12"/>
  </w:num>
  <w:num w:numId="47">
    <w:abstractNumId w:val="9"/>
  </w:num>
  <w:num w:numId="48">
    <w:abstractNumId w:val="68"/>
  </w:num>
  <w:num w:numId="49">
    <w:abstractNumId w:val="69"/>
  </w:num>
  <w:num w:numId="50">
    <w:abstractNumId w:val="56"/>
  </w:num>
  <w:num w:numId="51">
    <w:abstractNumId w:val="84"/>
  </w:num>
  <w:num w:numId="52">
    <w:abstractNumId w:val="7"/>
  </w:num>
  <w:num w:numId="53">
    <w:abstractNumId w:val="40"/>
  </w:num>
  <w:num w:numId="54">
    <w:abstractNumId w:val="74"/>
  </w:num>
  <w:num w:numId="55">
    <w:abstractNumId w:val="31"/>
  </w:num>
  <w:num w:numId="56">
    <w:abstractNumId w:val="53"/>
  </w:num>
  <w:num w:numId="57">
    <w:abstractNumId w:val="39"/>
  </w:num>
  <w:num w:numId="58">
    <w:abstractNumId w:val="65"/>
  </w:num>
  <w:num w:numId="59">
    <w:abstractNumId w:val="70"/>
  </w:num>
  <w:num w:numId="60">
    <w:abstractNumId w:val="58"/>
  </w:num>
  <w:num w:numId="61">
    <w:abstractNumId w:val="26"/>
  </w:num>
  <w:num w:numId="62">
    <w:abstractNumId w:val="44"/>
  </w:num>
  <w:num w:numId="63">
    <w:abstractNumId w:val="20"/>
  </w:num>
  <w:num w:numId="64">
    <w:abstractNumId w:val="1"/>
  </w:num>
  <w:num w:numId="65">
    <w:abstractNumId w:val="25"/>
  </w:num>
  <w:num w:numId="66">
    <w:abstractNumId w:val="55"/>
  </w:num>
  <w:num w:numId="67">
    <w:abstractNumId w:val="48"/>
  </w:num>
  <w:num w:numId="68">
    <w:abstractNumId w:val="35"/>
  </w:num>
  <w:num w:numId="69">
    <w:abstractNumId w:val="83"/>
  </w:num>
  <w:num w:numId="70">
    <w:abstractNumId w:val="10"/>
  </w:num>
  <w:num w:numId="71">
    <w:abstractNumId w:val="73"/>
  </w:num>
  <w:num w:numId="72">
    <w:abstractNumId w:val="86"/>
  </w:num>
  <w:num w:numId="73">
    <w:abstractNumId w:val="61"/>
  </w:num>
  <w:num w:numId="74">
    <w:abstractNumId w:val="29"/>
  </w:num>
  <w:num w:numId="75">
    <w:abstractNumId w:val="79"/>
  </w:num>
  <w:num w:numId="76">
    <w:abstractNumId w:val="80"/>
  </w:num>
  <w:num w:numId="77">
    <w:abstractNumId w:val="52"/>
  </w:num>
  <w:num w:numId="78">
    <w:abstractNumId w:val="13"/>
  </w:num>
  <w:num w:numId="79">
    <w:abstractNumId w:val="5"/>
  </w:num>
  <w:num w:numId="80">
    <w:abstractNumId w:val="33"/>
  </w:num>
  <w:num w:numId="81">
    <w:abstractNumId w:val="8"/>
  </w:num>
  <w:num w:numId="82">
    <w:abstractNumId w:val="93"/>
  </w:num>
  <w:num w:numId="83">
    <w:abstractNumId w:val="19"/>
  </w:num>
  <w:num w:numId="84">
    <w:abstractNumId w:val="3"/>
  </w:num>
  <w:num w:numId="85">
    <w:abstractNumId w:val="17"/>
  </w:num>
  <w:num w:numId="86">
    <w:abstractNumId w:val="71"/>
  </w:num>
  <w:num w:numId="87">
    <w:abstractNumId w:val="32"/>
  </w:num>
  <w:num w:numId="88">
    <w:abstractNumId w:val="27"/>
  </w:num>
  <w:num w:numId="89">
    <w:abstractNumId w:val="42"/>
  </w:num>
  <w:num w:numId="90">
    <w:abstractNumId w:val="6"/>
  </w:num>
  <w:num w:numId="91">
    <w:abstractNumId w:val="60"/>
  </w:num>
  <w:num w:numId="92">
    <w:abstractNumId w:val="36"/>
  </w:num>
  <w:num w:numId="93">
    <w:abstractNumId w:val="59"/>
  </w:num>
  <w:num w:numId="94">
    <w:abstractNumId w:val="23"/>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05BC3"/>
    <w:rsid w:val="000034B8"/>
    <w:rsid w:val="0000688E"/>
    <w:rsid w:val="00011260"/>
    <w:rsid w:val="00012599"/>
    <w:rsid w:val="00017E53"/>
    <w:rsid w:val="00023892"/>
    <w:rsid w:val="00023925"/>
    <w:rsid w:val="00027BA9"/>
    <w:rsid w:val="00033292"/>
    <w:rsid w:val="000541BB"/>
    <w:rsid w:val="000544B8"/>
    <w:rsid w:val="000549A1"/>
    <w:rsid w:val="00056D19"/>
    <w:rsid w:val="0005716E"/>
    <w:rsid w:val="000578CE"/>
    <w:rsid w:val="000640E0"/>
    <w:rsid w:val="00066B90"/>
    <w:rsid w:val="00070155"/>
    <w:rsid w:val="00075C0F"/>
    <w:rsid w:val="0007712C"/>
    <w:rsid w:val="00080DB0"/>
    <w:rsid w:val="000825E0"/>
    <w:rsid w:val="00082B1A"/>
    <w:rsid w:val="00086F26"/>
    <w:rsid w:val="000907EC"/>
    <w:rsid w:val="00091CF3"/>
    <w:rsid w:val="00095055"/>
    <w:rsid w:val="000955E5"/>
    <w:rsid w:val="000A2466"/>
    <w:rsid w:val="000A2E96"/>
    <w:rsid w:val="000A62C2"/>
    <w:rsid w:val="000B0E07"/>
    <w:rsid w:val="000B6199"/>
    <w:rsid w:val="000D250A"/>
    <w:rsid w:val="000D266B"/>
    <w:rsid w:val="000E2DF4"/>
    <w:rsid w:val="000F166B"/>
    <w:rsid w:val="000F171B"/>
    <w:rsid w:val="000F2707"/>
    <w:rsid w:val="001001AE"/>
    <w:rsid w:val="00102800"/>
    <w:rsid w:val="00102DFB"/>
    <w:rsid w:val="00104AE5"/>
    <w:rsid w:val="00105556"/>
    <w:rsid w:val="00105833"/>
    <w:rsid w:val="00106559"/>
    <w:rsid w:val="00113EEB"/>
    <w:rsid w:val="0012342E"/>
    <w:rsid w:val="00127A3D"/>
    <w:rsid w:val="00132ABE"/>
    <w:rsid w:val="00133F3B"/>
    <w:rsid w:val="001346B6"/>
    <w:rsid w:val="00142809"/>
    <w:rsid w:val="00157B7F"/>
    <w:rsid w:val="0016205E"/>
    <w:rsid w:val="00174568"/>
    <w:rsid w:val="00181FDB"/>
    <w:rsid w:val="0018669B"/>
    <w:rsid w:val="00187228"/>
    <w:rsid w:val="00192E7C"/>
    <w:rsid w:val="00195667"/>
    <w:rsid w:val="0019728E"/>
    <w:rsid w:val="001A3ECD"/>
    <w:rsid w:val="001A417C"/>
    <w:rsid w:val="001A64CB"/>
    <w:rsid w:val="001B0DEF"/>
    <w:rsid w:val="001B7973"/>
    <w:rsid w:val="001C06FA"/>
    <w:rsid w:val="001C084C"/>
    <w:rsid w:val="001C4641"/>
    <w:rsid w:val="001D0777"/>
    <w:rsid w:val="001D2F09"/>
    <w:rsid w:val="001D3E21"/>
    <w:rsid w:val="001D3E50"/>
    <w:rsid w:val="001D5613"/>
    <w:rsid w:val="001E3CD1"/>
    <w:rsid w:val="001E74C6"/>
    <w:rsid w:val="001F0227"/>
    <w:rsid w:val="001F4078"/>
    <w:rsid w:val="001F5921"/>
    <w:rsid w:val="0020228C"/>
    <w:rsid w:val="0020231F"/>
    <w:rsid w:val="00202387"/>
    <w:rsid w:val="00210864"/>
    <w:rsid w:val="00221774"/>
    <w:rsid w:val="00225920"/>
    <w:rsid w:val="002307D5"/>
    <w:rsid w:val="0023104D"/>
    <w:rsid w:val="002356C0"/>
    <w:rsid w:val="0024518A"/>
    <w:rsid w:val="00254FA9"/>
    <w:rsid w:val="0025639A"/>
    <w:rsid w:val="00261B2D"/>
    <w:rsid w:val="002718EF"/>
    <w:rsid w:val="00272A90"/>
    <w:rsid w:val="00274380"/>
    <w:rsid w:val="00276136"/>
    <w:rsid w:val="00277557"/>
    <w:rsid w:val="00294B2F"/>
    <w:rsid w:val="00297733"/>
    <w:rsid w:val="002A1612"/>
    <w:rsid w:val="002A2315"/>
    <w:rsid w:val="002A6E4F"/>
    <w:rsid w:val="002B7E05"/>
    <w:rsid w:val="002C6AF1"/>
    <w:rsid w:val="002C7F63"/>
    <w:rsid w:val="002E1C7B"/>
    <w:rsid w:val="002E51AE"/>
    <w:rsid w:val="002E5B75"/>
    <w:rsid w:val="002F2DDB"/>
    <w:rsid w:val="002F3876"/>
    <w:rsid w:val="002F56E0"/>
    <w:rsid w:val="002F636C"/>
    <w:rsid w:val="002F7141"/>
    <w:rsid w:val="0030006C"/>
    <w:rsid w:val="0030530D"/>
    <w:rsid w:val="00305BC3"/>
    <w:rsid w:val="00307FCF"/>
    <w:rsid w:val="00314684"/>
    <w:rsid w:val="003150A1"/>
    <w:rsid w:val="00322069"/>
    <w:rsid w:val="00323087"/>
    <w:rsid w:val="003259BD"/>
    <w:rsid w:val="003314C3"/>
    <w:rsid w:val="003314DC"/>
    <w:rsid w:val="003318EF"/>
    <w:rsid w:val="00334A6F"/>
    <w:rsid w:val="00335799"/>
    <w:rsid w:val="00335D0E"/>
    <w:rsid w:val="00336513"/>
    <w:rsid w:val="00336532"/>
    <w:rsid w:val="003425BD"/>
    <w:rsid w:val="003442BF"/>
    <w:rsid w:val="0035139A"/>
    <w:rsid w:val="00354130"/>
    <w:rsid w:val="0036028E"/>
    <w:rsid w:val="003667B4"/>
    <w:rsid w:val="00387657"/>
    <w:rsid w:val="00387CF1"/>
    <w:rsid w:val="00390A9A"/>
    <w:rsid w:val="00393705"/>
    <w:rsid w:val="00395FC4"/>
    <w:rsid w:val="00396199"/>
    <w:rsid w:val="003A2153"/>
    <w:rsid w:val="003A5093"/>
    <w:rsid w:val="003A59DB"/>
    <w:rsid w:val="003A5BA4"/>
    <w:rsid w:val="003B1746"/>
    <w:rsid w:val="003D78CA"/>
    <w:rsid w:val="003E2502"/>
    <w:rsid w:val="003E49A8"/>
    <w:rsid w:val="003E5538"/>
    <w:rsid w:val="003E6666"/>
    <w:rsid w:val="003F2A75"/>
    <w:rsid w:val="00401643"/>
    <w:rsid w:val="00402476"/>
    <w:rsid w:val="004031AE"/>
    <w:rsid w:val="00403DA1"/>
    <w:rsid w:val="00403E8F"/>
    <w:rsid w:val="00405906"/>
    <w:rsid w:val="00410959"/>
    <w:rsid w:val="00412046"/>
    <w:rsid w:val="00412E23"/>
    <w:rsid w:val="00432675"/>
    <w:rsid w:val="004350FC"/>
    <w:rsid w:val="0043561B"/>
    <w:rsid w:val="00452B4F"/>
    <w:rsid w:val="00455F9A"/>
    <w:rsid w:val="004615A3"/>
    <w:rsid w:val="00462796"/>
    <w:rsid w:val="004705B8"/>
    <w:rsid w:val="00471F0F"/>
    <w:rsid w:val="00481A0F"/>
    <w:rsid w:val="00482073"/>
    <w:rsid w:val="004957FF"/>
    <w:rsid w:val="00495885"/>
    <w:rsid w:val="004A3174"/>
    <w:rsid w:val="004A555E"/>
    <w:rsid w:val="004A74D0"/>
    <w:rsid w:val="004B17CC"/>
    <w:rsid w:val="004B3197"/>
    <w:rsid w:val="004B5D7E"/>
    <w:rsid w:val="004B5EA0"/>
    <w:rsid w:val="004C4140"/>
    <w:rsid w:val="004C499C"/>
    <w:rsid w:val="004C5938"/>
    <w:rsid w:val="004D0E54"/>
    <w:rsid w:val="004D162A"/>
    <w:rsid w:val="004D364A"/>
    <w:rsid w:val="004D65DD"/>
    <w:rsid w:val="004D67EB"/>
    <w:rsid w:val="004E0269"/>
    <w:rsid w:val="004E1235"/>
    <w:rsid w:val="004E270D"/>
    <w:rsid w:val="004E5CA3"/>
    <w:rsid w:val="004F30A2"/>
    <w:rsid w:val="004F5E90"/>
    <w:rsid w:val="004F64EB"/>
    <w:rsid w:val="004F6731"/>
    <w:rsid w:val="005004DD"/>
    <w:rsid w:val="00501FDB"/>
    <w:rsid w:val="0050353B"/>
    <w:rsid w:val="00506730"/>
    <w:rsid w:val="00507C37"/>
    <w:rsid w:val="00514877"/>
    <w:rsid w:val="005172EB"/>
    <w:rsid w:val="00517C24"/>
    <w:rsid w:val="00520731"/>
    <w:rsid w:val="00522593"/>
    <w:rsid w:val="00525AC7"/>
    <w:rsid w:val="0052672E"/>
    <w:rsid w:val="00533AFA"/>
    <w:rsid w:val="00533C96"/>
    <w:rsid w:val="00542071"/>
    <w:rsid w:val="005460A7"/>
    <w:rsid w:val="005465FB"/>
    <w:rsid w:val="0054784D"/>
    <w:rsid w:val="00550886"/>
    <w:rsid w:val="00551DAD"/>
    <w:rsid w:val="00552248"/>
    <w:rsid w:val="0055731B"/>
    <w:rsid w:val="00562544"/>
    <w:rsid w:val="00562AE7"/>
    <w:rsid w:val="005733D1"/>
    <w:rsid w:val="005763D3"/>
    <w:rsid w:val="00583539"/>
    <w:rsid w:val="00583FE6"/>
    <w:rsid w:val="00585959"/>
    <w:rsid w:val="00595E62"/>
    <w:rsid w:val="00596073"/>
    <w:rsid w:val="005A36D1"/>
    <w:rsid w:val="005A63E7"/>
    <w:rsid w:val="005B49EC"/>
    <w:rsid w:val="005C5954"/>
    <w:rsid w:val="005C5C10"/>
    <w:rsid w:val="005C7269"/>
    <w:rsid w:val="005D0329"/>
    <w:rsid w:val="005D0CE2"/>
    <w:rsid w:val="005D7ACD"/>
    <w:rsid w:val="005E0D39"/>
    <w:rsid w:val="005E1E6E"/>
    <w:rsid w:val="005E2599"/>
    <w:rsid w:val="005F1FDE"/>
    <w:rsid w:val="005F26CD"/>
    <w:rsid w:val="005F4470"/>
    <w:rsid w:val="005F44CE"/>
    <w:rsid w:val="005F53A0"/>
    <w:rsid w:val="005F5FD8"/>
    <w:rsid w:val="00601C9C"/>
    <w:rsid w:val="00603311"/>
    <w:rsid w:val="00603430"/>
    <w:rsid w:val="00603924"/>
    <w:rsid w:val="006047A6"/>
    <w:rsid w:val="006067B6"/>
    <w:rsid w:val="00611710"/>
    <w:rsid w:val="00612C43"/>
    <w:rsid w:val="0061797B"/>
    <w:rsid w:val="00624112"/>
    <w:rsid w:val="00624464"/>
    <w:rsid w:val="00624C94"/>
    <w:rsid w:val="00637D13"/>
    <w:rsid w:val="00641BAB"/>
    <w:rsid w:val="006445D7"/>
    <w:rsid w:val="00647FB7"/>
    <w:rsid w:val="00652918"/>
    <w:rsid w:val="0065721A"/>
    <w:rsid w:val="006638FD"/>
    <w:rsid w:val="00665EF7"/>
    <w:rsid w:val="00666A44"/>
    <w:rsid w:val="00670F9B"/>
    <w:rsid w:val="0068005C"/>
    <w:rsid w:val="0068098C"/>
    <w:rsid w:val="006817A9"/>
    <w:rsid w:val="006851C6"/>
    <w:rsid w:val="0068595A"/>
    <w:rsid w:val="00686616"/>
    <w:rsid w:val="0069709C"/>
    <w:rsid w:val="006A2AE4"/>
    <w:rsid w:val="006A4C86"/>
    <w:rsid w:val="006A55B1"/>
    <w:rsid w:val="006A5783"/>
    <w:rsid w:val="006B237D"/>
    <w:rsid w:val="006B3272"/>
    <w:rsid w:val="006B3BBA"/>
    <w:rsid w:val="006B4339"/>
    <w:rsid w:val="006B6DCA"/>
    <w:rsid w:val="006C0328"/>
    <w:rsid w:val="006C3DE4"/>
    <w:rsid w:val="006E167E"/>
    <w:rsid w:val="006E1B7D"/>
    <w:rsid w:val="006E4D1D"/>
    <w:rsid w:val="006F1BD1"/>
    <w:rsid w:val="006F70D3"/>
    <w:rsid w:val="0070291C"/>
    <w:rsid w:val="0070358F"/>
    <w:rsid w:val="00712350"/>
    <w:rsid w:val="0071394E"/>
    <w:rsid w:val="007168A3"/>
    <w:rsid w:val="00721CAB"/>
    <w:rsid w:val="0072571D"/>
    <w:rsid w:val="007257C0"/>
    <w:rsid w:val="007279EA"/>
    <w:rsid w:val="00732CB8"/>
    <w:rsid w:val="007371E1"/>
    <w:rsid w:val="007428C3"/>
    <w:rsid w:val="007432A7"/>
    <w:rsid w:val="00744748"/>
    <w:rsid w:val="00744B03"/>
    <w:rsid w:val="00745763"/>
    <w:rsid w:val="007463A1"/>
    <w:rsid w:val="00747D66"/>
    <w:rsid w:val="007519E3"/>
    <w:rsid w:val="00751FB5"/>
    <w:rsid w:val="00754083"/>
    <w:rsid w:val="007540DE"/>
    <w:rsid w:val="00760AFC"/>
    <w:rsid w:val="00763AD9"/>
    <w:rsid w:val="0076753A"/>
    <w:rsid w:val="00770CC8"/>
    <w:rsid w:val="00773327"/>
    <w:rsid w:val="00774575"/>
    <w:rsid w:val="00774FF4"/>
    <w:rsid w:val="00780730"/>
    <w:rsid w:val="0078381F"/>
    <w:rsid w:val="00786258"/>
    <w:rsid w:val="00790156"/>
    <w:rsid w:val="00790C14"/>
    <w:rsid w:val="00793268"/>
    <w:rsid w:val="007939BF"/>
    <w:rsid w:val="00797D99"/>
    <w:rsid w:val="007A30C2"/>
    <w:rsid w:val="007B0A77"/>
    <w:rsid w:val="007B0DDF"/>
    <w:rsid w:val="007B0E52"/>
    <w:rsid w:val="007C48C3"/>
    <w:rsid w:val="007C550B"/>
    <w:rsid w:val="007C6239"/>
    <w:rsid w:val="007D1891"/>
    <w:rsid w:val="007D203A"/>
    <w:rsid w:val="007D3C79"/>
    <w:rsid w:val="007D4A75"/>
    <w:rsid w:val="007D7AD3"/>
    <w:rsid w:val="007E0440"/>
    <w:rsid w:val="007E4674"/>
    <w:rsid w:val="007E6CAA"/>
    <w:rsid w:val="007F6D0D"/>
    <w:rsid w:val="007F7BC4"/>
    <w:rsid w:val="0080128E"/>
    <w:rsid w:val="00803965"/>
    <w:rsid w:val="0080632E"/>
    <w:rsid w:val="008120ED"/>
    <w:rsid w:val="00813585"/>
    <w:rsid w:val="00817A93"/>
    <w:rsid w:val="0082066D"/>
    <w:rsid w:val="00821353"/>
    <w:rsid w:val="00821C32"/>
    <w:rsid w:val="00823AF0"/>
    <w:rsid w:val="00827080"/>
    <w:rsid w:val="008306FB"/>
    <w:rsid w:val="0083294B"/>
    <w:rsid w:val="00832984"/>
    <w:rsid w:val="00847377"/>
    <w:rsid w:val="0085649F"/>
    <w:rsid w:val="008618EC"/>
    <w:rsid w:val="00862724"/>
    <w:rsid w:val="00883D6D"/>
    <w:rsid w:val="00893AD3"/>
    <w:rsid w:val="008961BE"/>
    <w:rsid w:val="008A061E"/>
    <w:rsid w:val="008A29D6"/>
    <w:rsid w:val="008A602A"/>
    <w:rsid w:val="008B19A5"/>
    <w:rsid w:val="008B26B5"/>
    <w:rsid w:val="008B52BB"/>
    <w:rsid w:val="008C7002"/>
    <w:rsid w:val="008D0757"/>
    <w:rsid w:val="008D08BB"/>
    <w:rsid w:val="008D10E2"/>
    <w:rsid w:val="008D5459"/>
    <w:rsid w:val="008D7D6D"/>
    <w:rsid w:val="008E4BB9"/>
    <w:rsid w:val="008E5499"/>
    <w:rsid w:val="008E5BAD"/>
    <w:rsid w:val="008E6D22"/>
    <w:rsid w:val="008E6E53"/>
    <w:rsid w:val="008E7BF3"/>
    <w:rsid w:val="008F07B1"/>
    <w:rsid w:val="008F3908"/>
    <w:rsid w:val="008F44BB"/>
    <w:rsid w:val="008F4904"/>
    <w:rsid w:val="008F5B98"/>
    <w:rsid w:val="00904582"/>
    <w:rsid w:val="009072D6"/>
    <w:rsid w:val="0091762F"/>
    <w:rsid w:val="00917726"/>
    <w:rsid w:val="00917BDB"/>
    <w:rsid w:val="00924FBA"/>
    <w:rsid w:val="00931128"/>
    <w:rsid w:val="00935E95"/>
    <w:rsid w:val="00936F98"/>
    <w:rsid w:val="00942506"/>
    <w:rsid w:val="0095409C"/>
    <w:rsid w:val="00955887"/>
    <w:rsid w:val="009647F1"/>
    <w:rsid w:val="00964A27"/>
    <w:rsid w:val="00964ECC"/>
    <w:rsid w:val="00967C9C"/>
    <w:rsid w:val="00975630"/>
    <w:rsid w:val="00975CFB"/>
    <w:rsid w:val="00976389"/>
    <w:rsid w:val="00976614"/>
    <w:rsid w:val="00984C27"/>
    <w:rsid w:val="0098584A"/>
    <w:rsid w:val="0098611C"/>
    <w:rsid w:val="009948F4"/>
    <w:rsid w:val="0099647C"/>
    <w:rsid w:val="009A0950"/>
    <w:rsid w:val="009B24C1"/>
    <w:rsid w:val="009B41D5"/>
    <w:rsid w:val="009B56BF"/>
    <w:rsid w:val="009B5CB0"/>
    <w:rsid w:val="009D0955"/>
    <w:rsid w:val="009D2EE4"/>
    <w:rsid w:val="009D3811"/>
    <w:rsid w:val="009D58C7"/>
    <w:rsid w:val="009D6290"/>
    <w:rsid w:val="009E4A32"/>
    <w:rsid w:val="009E56B1"/>
    <w:rsid w:val="009E5854"/>
    <w:rsid w:val="009E6866"/>
    <w:rsid w:val="00A04669"/>
    <w:rsid w:val="00A05C0F"/>
    <w:rsid w:val="00A0639E"/>
    <w:rsid w:val="00A07F8A"/>
    <w:rsid w:val="00A2091A"/>
    <w:rsid w:val="00A2532F"/>
    <w:rsid w:val="00A31273"/>
    <w:rsid w:val="00A364E7"/>
    <w:rsid w:val="00A36977"/>
    <w:rsid w:val="00A4225A"/>
    <w:rsid w:val="00A46972"/>
    <w:rsid w:val="00A46DB5"/>
    <w:rsid w:val="00A51EEA"/>
    <w:rsid w:val="00A53F09"/>
    <w:rsid w:val="00A64E84"/>
    <w:rsid w:val="00A70735"/>
    <w:rsid w:val="00A7161F"/>
    <w:rsid w:val="00A73C46"/>
    <w:rsid w:val="00A76FEE"/>
    <w:rsid w:val="00A8540B"/>
    <w:rsid w:val="00A86EB8"/>
    <w:rsid w:val="00A93404"/>
    <w:rsid w:val="00A972B4"/>
    <w:rsid w:val="00AA06EC"/>
    <w:rsid w:val="00AA7C16"/>
    <w:rsid w:val="00AB0F38"/>
    <w:rsid w:val="00AB22D1"/>
    <w:rsid w:val="00AB526B"/>
    <w:rsid w:val="00AC1292"/>
    <w:rsid w:val="00AC2218"/>
    <w:rsid w:val="00AC58E6"/>
    <w:rsid w:val="00AC66E7"/>
    <w:rsid w:val="00AC6FEC"/>
    <w:rsid w:val="00AD1B32"/>
    <w:rsid w:val="00AD5F92"/>
    <w:rsid w:val="00AD70FD"/>
    <w:rsid w:val="00AD7EBA"/>
    <w:rsid w:val="00AE4E11"/>
    <w:rsid w:val="00AE7457"/>
    <w:rsid w:val="00AF4064"/>
    <w:rsid w:val="00AF55A7"/>
    <w:rsid w:val="00AF612D"/>
    <w:rsid w:val="00B006BB"/>
    <w:rsid w:val="00B079E0"/>
    <w:rsid w:val="00B1083E"/>
    <w:rsid w:val="00B11DFD"/>
    <w:rsid w:val="00B17AB7"/>
    <w:rsid w:val="00B2101E"/>
    <w:rsid w:val="00B21563"/>
    <w:rsid w:val="00B265EE"/>
    <w:rsid w:val="00B2694D"/>
    <w:rsid w:val="00B30C33"/>
    <w:rsid w:val="00B31B76"/>
    <w:rsid w:val="00B32804"/>
    <w:rsid w:val="00B32D60"/>
    <w:rsid w:val="00B32F06"/>
    <w:rsid w:val="00B33660"/>
    <w:rsid w:val="00B4484E"/>
    <w:rsid w:val="00B5252C"/>
    <w:rsid w:val="00B525A0"/>
    <w:rsid w:val="00B52924"/>
    <w:rsid w:val="00B55FE6"/>
    <w:rsid w:val="00B8481A"/>
    <w:rsid w:val="00B9627E"/>
    <w:rsid w:val="00B967C8"/>
    <w:rsid w:val="00BA0F16"/>
    <w:rsid w:val="00BA131E"/>
    <w:rsid w:val="00BA3E81"/>
    <w:rsid w:val="00BA4649"/>
    <w:rsid w:val="00BA5BA5"/>
    <w:rsid w:val="00BB1380"/>
    <w:rsid w:val="00BB34C2"/>
    <w:rsid w:val="00BB5B67"/>
    <w:rsid w:val="00BB6119"/>
    <w:rsid w:val="00BB680D"/>
    <w:rsid w:val="00BC316F"/>
    <w:rsid w:val="00BC6045"/>
    <w:rsid w:val="00BD16A6"/>
    <w:rsid w:val="00BD7167"/>
    <w:rsid w:val="00BE06F6"/>
    <w:rsid w:val="00BE4298"/>
    <w:rsid w:val="00BE56D5"/>
    <w:rsid w:val="00BE5F39"/>
    <w:rsid w:val="00BE6B48"/>
    <w:rsid w:val="00BF1542"/>
    <w:rsid w:val="00BF15DF"/>
    <w:rsid w:val="00BF77A2"/>
    <w:rsid w:val="00C069A2"/>
    <w:rsid w:val="00C1254C"/>
    <w:rsid w:val="00C15DA0"/>
    <w:rsid w:val="00C23ED6"/>
    <w:rsid w:val="00C4006D"/>
    <w:rsid w:val="00C400CE"/>
    <w:rsid w:val="00C4050D"/>
    <w:rsid w:val="00C41B1F"/>
    <w:rsid w:val="00C5511E"/>
    <w:rsid w:val="00C62B75"/>
    <w:rsid w:val="00C73340"/>
    <w:rsid w:val="00C75B66"/>
    <w:rsid w:val="00C76D12"/>
    <w:rsid w:val="00C778EC"/>
    <w:rsid w:val="00C83689"/>
    <w:rsid w:val="00C83A16"/>
    <w:rsid w:val="00C84526"/>
    <w:rsid w:val="00C87156"/>
    <w:rsid w:val="00C87927"/>
    <w:rsid w:val="00C9081B"/>
    <w:rsid w:val="00C9086A"/>
    <w:rsid w:val="00C93B8D"/>
    <w:rsid w:val="00CA27EA"/>
    <w:rsid w:val="00CA5548"/>
    <w:rsid w:val="00CA6B51"/>
    <w:rsid w:val="00CB3921"/>
    <w:rsid w:val="00CC0905"/>
    <w:rsid w:val="00CC7166"/>
    <w:rsid w:val="00CD003F"/>
    <w:rsid w:val="00CD36D7"/>
    <w:rsid w:val="00CF552F"/>
    <w:rsid w:val="00D004FC"/>
    <w:rsid w:val="00D07929"/>
    <w:rsid w:val="00D111AD"/>
    <w:rsid w:val="00D115BC"/>
    <w:rsid w:val="00D13A71"/>
    <w:rsid w:val="00D2069E"/>
    <w:rsid w:val="00D2518E"/>
    <w:rsid w:val="00D3052B"/>
    <w:rsid w:val="00D31723"/>
    <w:rsid w:val="00D332FA"/>
    <w:rsid w:val="00D33FB8"/>
    <w:rsid w:val="00D34852"/>
    <w:rsid w:val="00D35380"/>
    <w:rsid w:val="00D3682C"/>
    <w:rsid w:val="00D37113"/>
    <w:rsid w:val="00D4042A"/>
    <w:rsid w:val="00D44D09"/>
    <w:rsid w:val="00D44EEA"/>
    <w:rsid w:val="00D53EA7"/>
    <w:rsid w:val="00D577D0"/>
    <w:rsid w:val="00D61DB7"/>
    <w:rsid w:val="00D63E30"/>
    <w:rsid w:val="00D733F9"/>
    <w:rsid w:val="00D7753F"/>
    <w:rsid w:val="00D8049B"/>
    <w:rsid w:val="00D835BB"/>
    <w:rsid w:val="00D83A26"/>
    <w:rsid w:val="00D93473"/>
    <w:rsid w:val="00D940B5"/>
    <w:rsid w:val="00D97F0C"/>
    <w:rsid w:val="00DA7521"/>
    <w:rsid w:val="00DB2A2D"/>
    <w:rsid w:val="00DB3E42"/>
    <w:rsid w:val="00DB6A08"/>
    <w:rsid w:val="00DC2F72"/>
    <w:rsid w:val="00DC681E"/>
    <w:rsid w:val="00DD080E"/>
    <w:rsid w:val="00DD14EA"/>
    <w:rsid w:val="00DD21BF"/>
    <w:rsid w:val="00DE0BC8"/>
    <w:rsid w:val="00DE1A7F"/>
    <w:rsid w:val="00DE1C46"/>
    <w:rsid w:val="00DE748D"/>
    <w:rsid w:val="00DF13B3"/>
    <w:rsid w:val="00DF1F52"/>
    <w:rsid w:val="00DF6630"/>
    <w:rsid w:val="00DF7DD4"/>
    <w:rsid w:val="00E04484"/>
    <w:rsid w:val="00E059EF"/>
    <w:rsid w:val="00E1285A"/>
    <w:rsid w:val="00E23E32"/>
    <w:rsid w:val="00E26331"/>
    <w:rsid w:val="00E27420"/>
    <w:rsid w:val="00E33D2A"/>
    <w:rsid w:val="00E37AFF"/>
    <w:rsid w:val="00E37CC9"/>
    <w:rsid w:val="00E41DDA"/>
    <w:rsid w:val="00E4421E"/>
    <w:rsid w:val="00E45A48"/>
    <w:rsid w:val="00E5557E"/>
    <w:rsid w:val="00E62DEE"/>
    <w:rsid w:val="00E63A62"/>
    <w:rsid w:val="00E65282"/>
    <w:rsid w:val="00E66282"/>
    <w:rsid w:val="00E6630D"/>
    <w:rsid w:val="00E701B4"/>
    <w:rsid w:val="00E70EBC"/>
    <w:rsid w:val="00E70FFA"/>
    <w:rsid w:val="00E771B4"/>
    <w:rsid w:val="00E773FD"/>
    <w:rsid w:val="00E77FA1"/>
    <w:rsid w:val="00E84C61"/>
    <w:rsid w:val="00EA46AF"/>
    <w:rsid w:val="00EB274F"/>
    <w:rsid w:val="00EB52C6"/>
    <w:rsid w:val="00EB7B96"/>
    <w:rsid w:val="00EC4A41"/>
    <w:rsid w:val="00EC65E6"/>
    <w:rsid w:val="00ED0DA0"/>
    <w:rsid w:val="00ED7342"/>
    <w:rsid w:val="00EE0298"/>
    <w:rsid w:val="00EE1015"/>
    <w:rsid w:val="00EF214A"/>
    <w:rsid w:val="00EF4571"/>
    <w:rsid w:val="00EF4BA3"/>
    <w:rsid w:val="00EF7EB2"/>
    <w:rsid w:val="00F009F0"/>
    <w:rsid w:val="00F13DE3"/>
    <w:rsid w:val="00F16D0B"/>
    <w:rsid w:val="00F23752"/>
    <w:rsid w:val="00F24E07"/>
    <w:rsid w:val="00F3245A"/>
    <w:rsid w:val="00F3288C"/>
    <w:rsid w:val="00F32EB3"/>
    <w:rsid w:val="00F335F4"/>
    <w:rsid w:val="00F349B0"/>
    <w:rsid w:val="00F35A69"/>
    <w:rsid w:val="00F35F5C"/>
    <w:rsid w:val="00F37FD7"/>
    <w:rsid w:val="00F40F2B"/>
    <w:rsid w:val="00F43E99"/>
    <w:rsid w:val="00F447F2"/>
    <w:rsid w:val="00F45823"/>
    <w:rsid w:val="00F460CB"/>
    <w:rsid w:val="00F54306"/>
    <w:rsid w:val="00F56711"/>
    <w:rsid w:val="00F572C8"/>
    <w:rsid w:val="00F6219D"/>
    <w:rsid w:val="00F73BC4"/>
    <w:rsid w:val="00F82447"/>
    <w:rsid w:val="00F8307A"/>
    <w:rsid w:val="00F83BC7"/>
    <w:rsid w:val="00F87EAF"/>
    <w:rsid w:val="00F9034F"/>
    <w:rsid w:val="00F91C8D"/>
    <w:rsid w:val="00F94EAF"/>
    <w:rsid w:val="00FA3943"/>
    <w:rsid w:val="00FB2312"/>
    <w:rsid w:val="00FC6A33"/>
    <w:rsid w:val="00FD3CB6"/>
    <w:rsid w:val="00FD3CC5"/>
    <w:rsid w:val="00FD6D93"/>
    <w:rsid w:val="00FD6FEE"/>
    <w:rsid w:val="00FE211B"/>
    <w:rsid w:val="00FE43E2"/>
    <w:rsid w:val="00FE6E6C"/>
    <w:rsid w:val="00FF062A"/>
    <w:rsid w:val="00FF1F0B"/>
    <w:rsid w:val="00FF37A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50"/>
        <o:r id="V:Rule4"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8EF"/>
  </w:style>
  <w:style w:type="paragraph" w:styleId="Ttulo1">
    <w:name w:val="heading 1"/>
    <w:basedOn w:val="Normal"/>
    <w:next w:val="Normal"/>
    <w:link w:val="Ttulo1Car"/>
    <w:uiPriority w:val="9"/>
    <w:qFormat/>
    <w:rsid w:val="00305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05BC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305BC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05B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5BC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05BC3"/>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305BC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05BC3"/>
    <w:rPr>
      <w:rFonts w:asciiTheme="majorHAnsi" w:eastAsiaTheme="majorEastAsia" w:hAnsiTheme="majorHAnsi" w:cstheme="majorBidi"/>
      <w:b/>
      <w:bCs/>
      <w:i/>
      <w:iCs/>
      <w:color w:val="4F81BD" w:themeColor="accent1"/>
    </w:rPr>
  </w:style>
  <w:style w:type="character" w:customStyle="1" w:styleId="ilad">
    <w:name w:val="il_ad"/>
    <w:basedOn w:val="Fuentedeprrafopredeter"/>
    <w:rsid w:val="00305BC3"/>
  </w:style>
  <w:style w:type="paragraph" w:customStyle="1" w:styleId="Default">
    <w:name w:val="Default"/>
    <w:rsid w:val="00305BC3"/>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305BC3"/>
    <w:pPr>
      <w:ind w:left="720"/>
      <w:contextualSpacing/>
    </w:pPr>
  </w:style>
  <w:style w:type="paragraph" w:styleId="Textodeglobo">
    <w:name w:val="Balloon Text"/>
    <w:basedOn w:val="Normal"/>
    <w:link w:val="TextodegloboCar"/>
    <w:uiPriority w:val="99"/>
    <w:semiHidden/>
    <w:unhideWhenUsed/>
    <w:rsid w:val="00305B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5BC3"/>
    <w:rPr>
      <w:rFonts w:ascii="Tahoma" w:hAnsi="Tahoma" w:cs="Tahoma"/>
      <w:sz w:val="16"/>
      <w:szCs w:val="16"/>
    </w:rPr>
  </w:style>
  <w:style w:type="paragraph" w:customStyle="1" w:styleId="pj">
    <w:name w:val="pj"/>
    <w:basedOn w:val="Normal"/>
    <w:uiPriority w:val="99"/>
    <w:rsid w:val="00305BC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w">
    <w:name w:val="nw"/>
    <w:basedOn w:val="Fuentedeprrafopredeter"/>
    <w:uiPriority w:val="99"/>
    <w:rsid w:val="00305BC3"/>
    <w:rPr>
      <w:rFonts w:cs="Times New Roman"/>
    </w:rPr>
  </w:style>
  <w:style w:type="paragraph" w:styleId="NormalWeb">
    <w:name w:val="Normal (Web)"/>
    <w:basedOn w:val="Normal"/>
    <w:uiPriority w:val="99"/>
    <w:rsid w:val="00305BC3"/>
    <w:pPr>
      <w:spacing w:before="100" w:beforeAutospacing="1" w:after="100" w:afterAutospacing="1" w:line="240" w:lineRule="auto"/>
    </w:pPr>
    <w:rPr>
      <w:rFonts w:ascii="Times New Roman" w:eastAsia="Calibri" w:hAnsi="Times New Roman" w:cs="Times New Roman"/>
      <w:sz w:val="24"/>
      <w:szCs w:val="24"/>
      <w:lang w:eastAsia="es-ES"/>
    </w:rPr>
  </w:style>
  <w:style w:type="paragraph" w:styleId="Textoindependiente">
    <w:name w:val="Body Text"/>
    <w:basedOn w:val="Normal"/>
    <w:link w:val="TextoindependienteCar"/>
    <w:rsid w:val="00305BC3"/>
    <w:pPr>
      <w:spacing w:after="0" w:line="240" w:lineRule="auto"/>
      <w:jc w:val="both"/>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305BC3"/>
    <w:rPr>
      <w:rFonts w:ascii="Times New Roman" w:eastAsia="Times New Roman" w:hAnsi="Times New Roman" w:cs="Times New Roman"/>
      <w:sz w:val="24"/>
      <w:szCs w:val="24"/>
      <w:lang w:val="es-EC" w:eastAsia="es-EC"/>
    </w:rPr>
  </w:style>
  <w:style w:type="paragraph" w:styleId="Textoindependiente2">
    <w:name w:val="Body Text 2"/>
    <w:basedOn w:val="Normal"/>
    <w:link w:val="Textoindependiente2Car"/>
    <w:rsid w:val="00305BC3"/>
    <w:pPr>
      <w:spacing w:after="0" w:line="240" w:lineRule="auto"/>
      <w:jc w:val="both"/>
    </w:pPr>
    <w:rPr>
      <w:rFonts w:ascii="Times New Roman" w:eastAsia="Times New Roman" w:hAnsi="Times New Roman" w:cs="Times New Roman"/>
      <w:b/>
      <w:bCs/>
      <w:sz w:val="24"/>
      <w:szCs w:val="24"/>
    </w:rPr>
  </w:style>
  <w:style w:type="character" w:customStyle="1" w:styleId="Textoindependiente2Car">
    <w:name w:val="Texto independiente 2 Car"/>
    <w:basedOn w:val="Fuentedeprrafopredeter"/>
    <w:link w:val="Textoindependiente2"/>
    <w:rsid w:val="00305BC3"/>
    <w:rPr>
      <w:rFonts w:ascii="Times New Roman" w:eastAsia="Times New Roman" w:hAnsi="Times New Roman" w:cs="Times New Roman"/>
      <w:b/>
      <w:bCs/>
      <w:sz w:val="24"/>
      <w:szCs w:val="24"/>
      <w:lang w:val="es-EC" w:eastAsia="es-EC"/>
    </w:rPr>
  </w:style>
  <w:style w:type="paragraph" w:customStyle="1" w:styleId="blurb">
    <w:name w:val="blurb"/>
    <w:basedOn w:val="Normal"/>
    <w:rsid w:val="00305BC3"/>
    <w:pPr>
      <w:spacing w:after="336" w:line="336" w:lineRule="auto"/>
      <w:ind w:left="240"/>
    </w:pPr>
    <w:rPr>
      <w:rFonts w:ascii="Arial Unicode MS" w:eastAsia="Arial Unicode MS" w:hAnsi="Arial Unicode MS" w:cs="Arial Unicode MS"/>
      <w:sz w:val="17"/>
      <w:szCs w:val="17"/>
      <w:lang w:eastAsia="es-ES"/>
    </w:rPr>
  </w:style>
  <w:style w:type="paragraph" w:styleId="Ttulo">
    <w:name w:val="Title"/>
    <w:basedOn w:val="Normal"/>
    <w:link w:val="TtuloCar"/>
    <w:qFormat/>
    <w:rsid w:val="00305BC3"/>
    <w:pPr>
      <w:spacing w:after="0" w:line="240" w:lineRule="auto"/>
      <w:jc w:val="center"/>
    </w:pPr>
    <w:rPr>
      <w:rFonts w:ascii="Arial" w:eastAsia="Times New Roman" w:hAnsi="Arial" w:cs="Arial"/>
      <w:b/>
      <w:bCs/>
      <w:sz w:val="24"/>
      <w:szCs w:val="20"/>
      <w:lang w:eastAsia="es-ES"/>
    </w:rPr>
  </w:style>
  <w:style w:type="character" w:customStyle="1" w:styleId="TtuloCar">
    <w:name w:val="Título Car"/>
    <w:basedOn w:val="Fuentedeprrafopredeter"/>
    <w:link w:val="Ttulo"/>
    <w:rsid w:val="00305BC3"/>
    <w:rPr>
      <w:rFonts w:ascii="Arial" w:eastAsia="Times New Roman" w:hAnsi="Arial" w:cs="Arial"/>
      <w:b/>
      <w:bCs/>
      <w:sz w:val="24"/>
      <w:szCs w:val="20"/>
      <w:lang w:eastAsia="es-ES"/>
    </w:rPr>
  </w:style>
  <w:style w:type="character" w:styleId="Hipervnculo">
    <w:name w:val="Hyperlink"/>
    <w:basedOn w:val="Fuentedeprrafopredeter"/>
    <w:uiPriority w:val="99"/>
    <w:unhideWhenUsed/>
    <w:rsid w:val="00305BC3"/>
    <w:rPr>
      <w:color w:val="0000FF"/>
      <w:u w:val="single"/>
    </w:rPr>
  </w:style>
  <w:style w:type="paragraph" w:styleId="TDC1">
    <w:name w:val="toc 1"/>
    <w:basedOn w:val="Normal"/>
    <w:next w:val="Normal"/>
    <w:autoRedefine/>
    <w:semiHidden/>
    <w:rsid w:val="00305BC3"/>
    <w:pPr>
      <w:spacing w:after="0" w:line="360" w:lineRule="auto"/>
      <w:ind w:firstLine="567"/>
      <w:jc w:val="both"/>
    </w:pPr>
    <w:rPr>
      <w:rFonts w:ascii="Arial" w:hAnsi="Arial" w:cs="Arial"/>
      <w:b/>
      <w:sz w:val="24"/>
      <w:szCs w:val="24"/>
    </w:rPr>
  </w:style>
  <w:style w:type="paragraph" w:styleId="Encabezado">
    <w:name w:val="header"/>
    <w:basedOn w:val="Normal"/>
    <w:link w:val="EncabezadoCar"/>
    <w:uiPriority w:val="99"/>
    <w:unhideWhenUsed/>
    <w:rsid w:val="00305B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5BC3"/>
  </w:style>
  <w:style w:type="paragraph" w:styleId="Piedepgina">
    <w:name w:val="footer"/>
    <w:basedOn w:val="Normal"/>
    <w:link w:val="PiedepginaCar"/>
    <w:uiPriority w:val="99"/>
    <w:unhideWhenUsed/>
    <w:rsid w:val="00305B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5BC3"/>
  </w:style>
  <w:style w:type="character" w:styleId="Refdecomentario">
    <w:name w:val="annotation reference"/>
    <w:basedOn w:val="Fuentedeprrafopredeter"/>
    <w:uiPriority w:val="99"/>
    <w:semiHidden/>
    <w:unhideWhenUsed/>
    <w:rsid w:val="00305BC3"/>
    <w:rPr>
      <w:sz w:val="18"/>
      <w:szCs w:val="18"/>
    </w:rPr>
  </w:style>
  <w:style w:type="paragraph" w:styleId="Textocomentario">
    <w:name w:val="annotation text"/>
    <w:basedOn w:val="Normal"/>
    <w:link w:val="TextocomentarioCar"/>
    <w:uiPriority w:val="99"/>
    <w:semiHidden/>
    <w:unhideWhenUsed/>
    <w:rsid w:val="00305BC3"/>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305BC3"/>
    <w:rPr>
      <w:sz w:val="24"/>
      <w:szCs w:val="24"/>
    </w:rPr>
  </w:style>
  <w:style w:type="paragraph" w:styleId="Asuntodelcomentario">
    <w:name w:val="annotation subject"/>
    <w:basedOn w:val="Textocomentario"/>
    <w:next w:val="Textocomentario"/>
    <w:link w:val="AsuntodelcomentarioCar"/>
    <w:uiPriority w:val="99"/>
    <w:semiHidden/>
    <w:unhideWhenUsed/>
    <w:rsid w:val="00305BC3"/>
    <w:rPr>
      <w:b/>
      <w:bCs/>
      <w:sz w:val="20"/>
      <w:szCs w:val="20"/>
    </w:rPr>
  </w:style>
  <w:style w:type="character" w:customStyle="1" w:styleId="AsuntodelcomentarioCar">
    <w:name w:val="Asunto del comentario Car"/>
    <w:basedOn w:val="TextocomentarioCar"/>
    <w:link w:val="Asuntodelcomentario"/>
    <w:uiPriority w:val="99"/>
    <w:semiHidden/>
    <w:rsid w:val="00305BC3"/>
    <w:rPr>
      <w:b/>
      <w:bCs/>
      <w:sz w:val="20"/>
      <w:szCs w:val="20"/>
    </w:rPr>
  </w:style>
  <w:style w:type="paragraph" w:customStyle="1" w:styleId="pj1">
    <w:name w:val="pj1"/>
    <w:basedOn w:val="Normal"/>
    <w:rsid w:val="00305BC3"/>
    <w:pPr>
      <w:spacing w:after="0" w:line="240" w:lineRule="auto"/>
      <w:jc w:val="both"/>
    </w:pPr>
    <w:rPr>
      <w:rFonts w:ascii="Times New Roman" w:eastAsia="Times New Roman" w:hAnsi="Times New Roman" w:cs="Times New Roman"/>
      <w:sz w:val="24"/>
      <w:szCs w:val="24"/>
      <w:lang w:eastAsia="es-ES"/>
    </w:rPr>
  </w:style>
  <w:style w:type="character" w:customStyle="1" w:styleId="nw1">
    <w:name w:val="nw1"/>
    <w:basedOn w:val="Fuentedeprrafopredeter"/>
    <w:rsid w:val="00305BC3"/>
  </w:style>
  <w:style w:type="character" w:customStyle="1" w:styleId="ib1">
    <w:name w:val="ib1"/>
    <w:basedOn w:val="Fuentedeprrafopredeter"/>
    <w:rsid w:val="00305BC3"/>
    <w:rPr>
      <w:spacing w:val="0"/>
    </w:rPr>
  </w:style>
  <w:style w:type="character" w:customStyle="1" w:styleId="jsn-moduleicon1">
    <w:name w:val="jsn-moduleicon1"/>
    <w:basedOn w:val="Fuentedeprrafopredeter"/>
    <w:rsid w:val="00305BC3"/>
    <w:rPr>
      <w:vanish w:val="0"/>
      <w:webHidden w:val="0"/>
      <w:specVanish w:val="0"/>
    </w:rPr>
  </w:style>
  <w:style w:type="character" w:customStyle="1" w:styleId="st1">
    <w:name w:val="st1"/>
    <w:basedOn w:val="Fuentedeprrafopredeter"/>
    <w:rsid w:val="00305BC3"/>
  </w:style>
  <w:style w:type="paragraph" w:customStyle="1" w:styleId="estilo334">
    <w:name w:val="estilo334"/>
    <w:basedOn w:val="Normal"/>
    <w:rsid w:val="00305BC3"/>
    <w:pPr>
      <w:spacing w:before="100" w:beforeAutospacing="1" w:after="100" w:afterAutospacing="1" w:line="240" w:lineRule="auto"/>
    </w:pPr>
    <w:rPr>
      <w:rFonts w:ascii="Tahoma" w:eastAsia="Times New Roman" w:hAnsi="Tahoma" w:cs="Tahoma"/>
      <w:b/>
      <w:bCs/>
      <w:color w:val="666666"/>
      <w:sz w:val="27"/>
      <w:szCs w:val="27"/>
      <w:lang w:eastAsia="es-ES"/>
    </w:rPr>
  </w:style>
  <w:style w:type="character" w:customStyle="1" w:styleId="estilo3341">
    <w:name w:val="estilo3341"/>
    <w:basedOn w:val="Fuentedeprrafopredeter"/>
    <w:rsid w:val="00305BC3"/>
    <w:rPr>
      <w:rFonts w:ascii="Tahoma" w:hAnsi="Tahoma" w:cs="Tahoma" w:hint="default"/>
      <w:b/>
      <w:bCs/>
      <w:color w:val="666666"/>
      <w:sz w:val="27"/>
      <w:szCs w:val="27"/>
    </w:rPr>
  </w:style>
  <w:style w:type="character" w:styleId="nfasis">
    <w:name w:val="Emphasis"/>
    <w:basedOn w:val="Fuentedeprrafopredeter"/>
    <w:uiPriority w:val="20"/>
    <w:qFormat/>
    <w:rsid w:val="00305BC3"/>
    <w:rPr>
      <w:b/>
      <w:bCs/>
      <w:i w:val="0"/>
      <w:iCs w:val="0"/>
    </w:rPr>
  </w:style>
  <w:style w:type="character" w:styleId="Textoennegrita">
    <w:name w:val="Strong"/>
    <w:basedOn w:val="Fuentedeprrafopredeter"/>
    <w:uiPriority w:val="22"/>
    <w:qFormat/>
    <w:rsid w:val="00305BC3"/>
    <w:rPr>
      <w:b/>
      <w:bCs/>
    </w:rPr>
  </w:style>
  <w:style w:type="paragraph" w:customStyle="1" w:styleId="SUBCAP">
    <w:name w:val="SUBCAP"/>
    <w:basedOn w:val="Normal"/>
    <w:link w:val="SUBCAPCar"/>
    <w:rsid w:val="00305BC3"/>
    <w:pPr>
      <w:spacing w:before="60" w:after="40" w:line="360" w:lineRule="auto"/>
      <w:jc w:val="both"/>
    </w:pPr>
    <w:rPr>
      <w:rFonts w:ascii="Arial" w:eastAsia="Times New Roman" w:hAnsi="Arial" w:cs="Times New Roman"/>
      <w:b/>
      <w:sz w:val="24"/>
      <w:szCs w:val="24"/>
      <w:lang w:val="es-VE" w:eastAsia="es-VE"/>
    </w:rPr>
  </w:style>
  <w:style w:type="character" w:customStyle="1" w:styleId="SUBCAPCar">
    <w:name w:val="SUBCAP Car"/>
    <w:basedOn w:val="Fuentedeprrafopredeter"/>
    <w:link w:val="SUBCAP"/>
    <w:rsid w:val="00305BC3"/>
    <w:rPr>
      <w:rFonts w:ascii="Arial" w:eastAsia="Times New Roman" w:hAnsi="Arial" w:cs="Times New Roman"/>
      <w:b/>
      <w:sz w:val="24"/>
      <w:szCs w:val="24"/>
      <w:lang w:val="es-VE" w:eastAsia="es-VE"/>
    </w:rPr>
  </w:style>
  <w:style w:type="table" w:styleId="Tablaconcuadrcula">
    <w:name w:val="Table Grid"/>
    <w:basedOn w:val="Tablanormal"/>
    <w:uiPriority w:val="59"/>
    <w:rsid w:val="00305B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Fuentedeprrafopredeter"/>
    <w:rsid w:val="00305BC3"/>
  </w:style>
  <w:style w:type="character" w:customStyle="1" w:styleId="l7">
    <w:name w:val="l7"/>
    <w:basedOn w:val="Fuentedeprrafopredeter"/>
    <w:rsid w:val="00305BC3"/>
  </w:style>
  <w:style w:type="character" w:customStyle="1" w:styleId="l6">
    <w:name w:val="l6"/>
    <w:basedOn w:val="Fuentedeprrafopredeter"/>
    <w:rsid w:val="00305BC3"/>
  </w:style>
  <w:style w:type="paragraph" w:styleId="Sinespaciado">
    <w:name w:val="No Spacing"/>
    <w:uiPriority w:val="1"/>
    <w:qFormat/>
    <w:rsid w:val="00305BC3"/>
    <w:pPr>
      <w:spacing w:after="0" w:line="240" w:lineRule="auto"/>
    </w:pPr>
  </w:style>
  <w:style w:type="character" w:customStyle="1" w:styleId="fn">
    <w:name w:val="fn"/>
    <w:basedOn w:val="Fuentedeprrafopredeter"/>
    <w:rsid w:val="00305BC3"/>
  </w:style>
  <w:style w:type="character" w:customStyle="1" w:styleId="mw-headline">
    <w:name w:val="mw-headline"/>
    <w:basedOn w:val="Fuentedeprrafopredeter"/>
    <w:rsid w:val="00305BC3"/>
  </w:style>
  <w:style w:type="character" w:customStyle="1" w:styleId="l12">
    <w:name w:val="l12"/>
    <w:basedOn w:val="Fuentedeprrafopredeter"/>
    <w:rsid w:val="00305BC3"/>
  </w:style>
  <w:style w:type="character" w:customStyle="1" w:styleId="l">
    <w:name w:val="l"/>
    <w:basedOn w:val="Fuentedeprrafopredeter"/>
    <w:rsid w:val="00305BC3"/>
  </w:style>
  <w:style w:type="character" w:customStyle="1" w:styleId="l8">
    <w:name w:val="l8"/>
    <w:basedOn w:val="Fuentedeprrafopredeter"/>
    <w:rsid w:val="00305BC3"/>
  </w:style>
  <w:style w:type="character" w:customStyle="1" w:styleId="l11">
    <w:name w:val="l11"/>
    <w:basedOn w:val="Fuentedeprrafopredeter"/>
    <w:rsid w:val="00305BC3"/>
  </w:style>
  <w:style w:type="table" w:customStyle="1" w:styleId="Sombreadoclaro1">
    <w:name w:val="Sombreado claro1"/>
    <w:basedOn w:val="Tablanormal"/>
    <w:uiPriority w:val="60"/>
    <w:rsid w:val="00305B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05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05BC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305BC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05B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5BC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05BC3"/>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305BC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05BC3"/>
    <w:rPr>
      <w:rFonts w:asciiTheme="majorHAnsi" w:eastAsiaTheme="majorEastAsia" w:hAnsiTheme="majorHAnsi" w:cstheme="majorBidi"/>
      <w:b/>
      <w:bCs/>
      <w:i/>
      <w:iCs/>
      <w:color w:val="4F81BD" w:themeColor="accent1"/>
    </w:rPr>
  </w:style>
  <w:style w:type="character" w:customStyle="1" w:styleId="ilad">
    <w:name w:val="il_ad"/>
    <w:basedOn w:val="Fuentedeprrafopredeter"/>
    <w:rsid w:val="00305BC3"/>
  </w:style>
  <w:style w:type="paragraph" w:customStyle="1" w:styleId="Default">
    <w:name w:val="Default"/>
    <w:rsid w:val="00305BC3"/>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99"/>
    <w:qFormat/>
    <w:rsid w:val="00305BC3"/>
    <w:pPr>
      <w:ind w:left="720"/>
      <w:contextualSpacing/>
    </w:pPr>
  </w:style>
  <w:style w:type="paragraph" w:styleId="Textodeglobo">
    <w:name w:val="Balloon Text"/>
    <w:basedOn w:val="Normal"/>
    <w:link w:val="TextodegloboCar"/>
    <w:uiPriority w:val="99"/>
    <w:semiHidden/>
    <w:unhideWhenUsed/>
    <w:rsid w:val="00305B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5BC3"/>
    <w:rPr>
      <w:rFonts w:ascii="Tahoma" w:hAnsi="Tahoma" w:cs="Tahoma"/>
      <w:sz w:val="16"/>
      <w:szCs w:val="16"/>
    </w:rPr>
  </w:style>
  <w:style w:type="paragraph" w:customStyle="1" w:styleId="pj">
    <w:name w:val="pj"/>
    <w:basedOn w:val="Normal"/>
    <w:uiPriority w:val="99"/>
    <w:rsid w:val="00305BC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w">
    <w:name w:val="nw"/>
    <w:basedOn w:val="Fuentedeprrafopredeter"/>
    <w:uiPriority w:val="99"/>
    <w:rsid w:val="00305BC3"/>
    <w:rPr>
      <w:rFonts w:cs="Times New Roman"/>
    </w:rPr>
  </w:style>
  <w:style w:type="paragraph" w:styleId="NormalWeb">
    <w:name w:val="Normal (Web)"/>
    <w:basedOn w:val="Normal"/>
    <w:uiPriority w:val="99"/>
    <w:rsid w:val="00305BC3"/>
    <w:pPr>
      <w:spacing w:before="100" w:beforeAutospacing="1" w:after="100" w:afterAutospacing="1" w:line="240" w:lineRule="auto"/>
    </w:pPr>
    <w:rPr>
      <w:rFonts w:ascii="Times New Roman" w:eastAsia="Calibri" w:hAnsi="Times New Roman" w:cs="Times New Roman"/>
      <w:sz w:val="24"/>
      <w:szCs w:val="24"/>
      <w:lang w:eastAsia="es-ES"/>
    </w:rPr>
  </w:style>
  <w:style w:type="paragraph" w:styleId="Textoindependiente">
    <w:name w:val="Body Text"/>
    <w:basedOn w:val="Normal"/>
    <w:link w:val="TextoindependienteCar"/>
    <w:rsid w:val="00305BC3"/>
    <w:pPr>
      <w:spacing w:after="0" w:line="240" w:lineRule="auto"/>
      <w:jc w:val="both"/>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305BC3"/>
    <w:rPr>
      <w:rFonts w:ascii="Times New Roman" w:eastAsia="Times New Roman" w:hAnsi="Times New Roman" w:cs="Times New Roman"/>
      <w:sz w:val="24"/>
      <w:szCs w:val="24"/>
      <w:lang w:val="es-EC" w:eastAsia="es-EC"/>
    </w:rPr>
  </w:style>
  <w:style w:type="paragraph" w:styleId="Textoindependiente2">
    <w:name w:val="Body Text 2"/>
    <w:basedOn w:val="Normal"/>
    <w:link w:val="Textoindependiente2Car"/>
    <w:rsid w:val="00305BC3"/>
    <w:pPr>
      <w:spacing w:after="0" w:line="240" w:lineRule="auto"/>
      <w:jc w:val="both"/>
    </w:pPr>
    <w:rPr>
      <w:rFonts w:ascii="Times New Roman" w:eastAsia="Times New Roman" w:hAnsi="Times New Roman" w:cs="Times New Roman"/>
      <w:b/>
      <w:bCs/>
      <w:sz w:val="24"/>
      <w:szCs w:val="24"/>
    </w:rPr>
  </w:style>
  <w:style w:type="character" w:customStyle="1" w:styleId="Textoindependiente2Car">
    <w:name w:val="Texto independiente 2 Car"/>
    <w:basedOn w:val="Fuentedeprrafopredeter"/>
    <w:link w:val="Textoindependiente2"/>
    <w:rsid w:val="00305BC3"/>
    <w:rPr>
      <w:rFonts w:ascii="Times New Roman" w:eastAsia="Times New Roman" w:hAnsi="Times New Roman" w:cs="Times New Roman"/>
      <w:b/>
      <w:bCs/>
      <w:sz w:val="24"/>
      <w:szCs w:val="24"/>
      <w:lang w:val="es-EC" w:eastAsia="es-EC"/>
    </w:rPr>
  </w:style>
  <w:style w:type="paragraph" w:customStyle="1" w:styleId="blurb">
    <w:name w:val="blurb"/>
    <w:basedOn w:val="Normal"/>
    <w:rsid w:val="00305BC3"/>
    <w:pPr>
      <w:spacing w:after="336" w:line="336" w:lineRule="auto"/>
      <w:ind w:left="240"/>
    </w:pPr>
    <w:rPr>
      <w:rFonts w:ascii="Arial Unicode MS" w:eastAsia="Arial Unicode MS" w:hAnsi="Arial Unicode MS" w:cs="Arial Unicode MS"/>
      <w:sz w:val="17"/>
      <w:szCs w:val="17"/>
      <w:lang w:eastAsia="es-ES"/>
    </w:rPr>
  </w:style>
  <w:style w:type="paragraph" w:styleId="Ttulo">
    <w:name w:val="Title"/>
    <w:basedOn w:val="Normal"/>
    <w:link w:val="TtuloCar"/>
    <w:qFormat/>
    <w:rsid w:val="00305BC3"/>
    <w:pPr>
      <w:spacing w:after="0" w:line="240" w:lineRule="auto"/>
      <w:jc w:val="center"/>
    </w:pPr>
    <w:rPr>
      <w:rFonts w:ascii="Arial" w:eastAsia="Times New Roman" w:hAnsi="Arial" w:cs="Arial"/>
      <w:b/>
      <w:bCs/>
      <w:sz w:val="24"/>
      <w:szCs w:val="20"/>
      <w:lang w:eastAsia="es-ES"/>
    </w:rPr>
  </w:style>
  <w:style w:type="character" w:customStyle="1" w:styleId="TtuloCar">
    <w:name w:val="Título Car"/>
    <w:basedOn w:val="Fuentedeprrafopredeter"/>
    <w:link w:val="Ttulo"/>
    <w:rsid w:val="00305BC3"/>
    <w:rPr>
      <w:rFonts w:ascii="Arial" w:eastAsia="Times New Roman" w:hAnsi="Arial" w:cs="Arial"/>
      <w:b/>
      <w:bCs/>
      <w:sz w:val="24"/>
      <w:szCs w:val="20"/>
      <w:lang w:eastAsia="es-ES"/>
    </w:rPr>
  </w:style>
  <w:style w:type="character" w:styleId="Hipervnculo">
    <w:name w:val="Hyperlink"/>
    <w:basedOn w:val="Fuentedeprrafopredeter"/>
    <w:uiPriority w:val="99"/>
    <w:unhideWhenUsed/>
    <w:rsid w:val="00305BC3"/>
    <w:rPr>
      <w:color w:val="0000FF"/>
      <w:u w:val="single"/>
    </w:rPr>
  </w:style>
  <w:style w:type="paragraph" w:styleId="TDC1">
    <w:name w:val="toc 1"/>
    <w:basedOn w:val="Normal"/>
    <w:next w:val="Normal"/>
    <w:autoRedefine/>
    <w:semiHidden/>
    <w:rsid w:val="00305BC3"/>
    <w:pPr>
      <w:spacing w:after="0" w:line="360" w:lineRule="auto"/>
      <w:ind w:firstLine="567"/>
      <w:jc w:val="both"/>
    </w:pPr>
    <w:rPr>
      <w:rFonts w:ascii="Arial" w:hAnsi="Arial" w:cs="Arial"/>
      <w:b/>
      <w:sz w:val="24"/>
      <w:szCs w:val="24"/>
    </w:rPr>
  </w:style>
  <w:style w:type="paragraph" w:styleId="Encabezado">
    <w:name w:val="header"/>
    <w:basedOn w:val="Normal"/>
    <w:link w:val="EncabezadoCar"/>
    <w:uiPriority w:val="99"/>
    <w:unhideWhenUsed/>
    <w:rsid w:val="00305B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5BC3"/>
  </w:style>
  <w:style w:type="paragraph" w:styleId="Piedepgina">
    <w:name w:val="footer"/>
    <w:basedOn w:val="Normal"/>
    <w:link w:val="PiedepginaCar"/>
    <w:uiPriority w:val="99"/>
    <w:unhideWhenUsed/>
    <w:rsid w:val="00305B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5BC3"/>
  </w:style>
  <w:style w:type="character" w:styleId="Refdecomentario">
    <w:name w:val="annotation reference"/>
    <w:basedOn w:val="Fuentedeprrafopredeter"/>
    <w:uiPriority w:val="99"/>
    <w:semiHidden/>
    <w:unhideWhenUsed/>
    <w:rsid w:val="00305BC3"/>
    <w:rPr>
      <w:sz w:val="18"/>
      <w:szCs w:val="18"/>
    </w:rPr>
  </w:style>
  <w:style w:type="paragraph" w:styleId="Textocomentario">
    <w:name w:val="annotation text"/>
    <w:basedOn w:val="Normal"/>
    <w:link w:val="TextocomentarioCar"/>
    <w:uiPriority w:val="99"/>
    <w:semiHidden/>
    <w:unhideWhenUsed/>
    <w:rsid w:val="00305BC3"/>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305BC3"/>
    <w:rPr>
      <w:sz w:val="24"/>
      <w:szCs w:val="24"/>
    </w:rPr>
  </w:style>
  <w:style w:type="paragraph" w:styleId="Asuntodelcomentario">
    <w:name w:val="annotation subject"/>
    <w:basedOn w:val="Textocomentario"/>
    <w:next w:val="Textocomentario"/>
    <w:link w:val="AsuntodelcomentarioCar"/>
    <w:uiPriority w:val="99"/>
    <w:semiHidden/>
    <w:unhideWhenUsed/>
    <w:rsid w:val="00305BC3"/>
    <w:rPr>
      <w:b/>
      <w:bCs/>
      <w:sz w:val="20"/>
      <w:szCs w:val="20"/>
    </w:rPr>
  </w:style>
  <w:style w:type="character" w:customStyle="1" w:styleId="AsuntodelcomentarioCar">
    <w:name w:val="Asunto del comentario Car"/>
    <w:basedOn w:val="TextocomentarioCar"/>
    <w:link w:val="Asuntodelcomentario"/>
    <w:uiPriority w:val="99"/>
    <w:semiHidden/>
    <w:rsid w:val="00305BC3"/>
    <w:rPr>
      <w:b/>
      <w:bCs/>
      <w:sz w:val="20"/>
      <w:szCs w:val="20"/>
    </w:rPr>
  </w:style>
  <w:style w:type="paragraph" w:customStyle="1" w:styleId="pj1">
    <w:name w:val="pj1"/>
    <w:basedOn w:val="Normal"/>
    <w:rsid w:val="00305BC3"/>
    <w:pPr>
      <w:spacing w:after="0" w:line="240" w:lineRule="auto"/>
      <w:jc w:val="both"/>
    </w:pPr>
    <w:rPr>
      <w:rFonts w:ascii="Times New Roman" w:eastAsia="Times New Roman" w:hAnsi="Times New Roman" w:cs="Times New Roman"/>
      <w:sz w:val="24"/>
      <w:szCs w:val="24"/>
      <w:lang w:eastAsia="es-ES"/>
    </w:rPr>
  </w:style>
  <w:style w:type="character" w:customStyle="1" w:styleId="nw1">
    <w:name w:val="nw1"/>
    <w:basedOn w:val="Fuentedeprrafopredeter"/>
    <w:rsid w:val="00305BC3"/>
  </w:style>
  <w:style w:type="character" w:customStyle="1" w:styleId="ib1">
    <w:name w:val="ib1"/>
    <w:basedOn w:val="Fuentedeprrafopredeter"/>
    <w:rsid w:val="00305BC3"/>
    <w:rPr>
      <w:spacing w:val="0"/>
    </w:rPr>
  </w:style>
  <w:style w:type="character" w:customStyle="1" w:styleId="jsn-moduleicon1">
    <w:name w:val="jsn-moduleicon1"/>
    <w:basedOn w:val="Fuentedeprrafopredeter"/>
    <w:rsid w:val="00305BC3"/>
    <w:rPr>
      <w:vanish w:val="0"/>
      <w:webHidden w:val="0"/>
      <w:specVanish w:val="0"/>
    </w:rPr>
  </w:style>
  <w:style w:type="character" w:customStyle="1" w:styleId="st1">
    <w:name w:val="st1"/>
    <w:basedOn w:val="Fuentedeprrafopredeter"/>
    <w:rsid w:val="00305BC3"/>
  </w:style>
  <w:style w:type="paragraph" w:customStyle="1" w:styleId="estilo334">
    <w:name w:val="estilo334"/>
    <w:basedOn w:val="Normal"/>
    <w:rsid w:val="00305BC3"/>
    <w:pPr>
      <w:spacing w:before="100" w:beforeAutospacing="1" w:after="100" w:afterAutospacing="1" w:line="240" w:lineRule="auto"/>
    </w:pPr>
    <w:rPr>
      <w:rFonts w:ascii="Tahoma" w:eastAsia="Times New Roman" w:hAnsi="Tahoma" w:cs="Tahoma"/>
      <w:b/>
      <w:bCs/>
      <w:color w:val="666666"/>
      <w:sz w:val="27"/>
      <w:szCs w:val="27"/>
      <w:lang w:eastAsia="es-ES"/>
    </w:rPr>
  </w:style>
  <w:style w:type="character" w:customStyle="1" w:styleId="estilo3341">
    <w:name w:val="estilo3341"/>
    <w:basedOn w:val="Fuentedeprrafopredeter"/>
    <w:rsid w:val="00305BC3"/>
    <w:rPr>
      <w:rFonts w:ascii="Tahoma" w:hAnsi="Tahoma" w:cs="Tahoma" w:hint="default"/>
      <w:b/>
      <w:bCs/>
      <w:color w:val="666666"/>
      <w:sz w:val="27"/>
      <w:szCs w:val="27"/>
    </w:rPr>
  </w:style>
  <w:style w:type="character" w:styleId="nfasis">
    <w:name w:val="Emphasis"/>
    <w:basedOn w:val="Fuentedeprrafopredeter"/>
    <w:uiPriority w:val="20"/>
    <w:qFormat/>
    <w:rsid w:val="00305BC3"/>
    <w:rPr>
      <w:b/>
      <w:bCs/>
      <w:i w:val="0"/>
      <w:iCs w:val="0"/>
    </w:rPr>
  </w:style>
  <w:style w:type="character" w:styleId="Textoennegrita">
    <w:name w:val="Strong"/>
    <w:basedOn w:val="Fuentedeprrafopredeter"/>
    <w:uiPriority w:val="22"/>
    <w:qFormat/>
    <w:rsid w:val="00305BC3"/>
    <w:rPr>
      <w:b/>
      <w:bCs/>
    </w:rPr>
  </w:style>
  <w:style w:type="paragraph" w:customStyle="1" w:styleId="SUBCAP">
    <w:name w:val="SUBCAP"/>
    <w:basedOn w:val="Normal"/>
    <w:link w:val="SUBCAPCar"/>
    <w:rsid w:val="00305BC3"/>
    <w:pPr>
      <w:spacing w:before="60" w:after="40" w:line="360" w:lineRule="auto"/>
      <w:jc w:val="both"/>
    </w:pPr>
    <w:rPr>
      <w:rFonts w:ascii="Arial" w:eastAsia="Times New Roman" w:hAnsi="Arial" w:cs="Times New Roman"/>
      <w:b/>
      <w:sz w:val="24"/>
      <w:szCs w:val="24"/>
      <w:lang w:val="es-VE" w:eastAsia="es-VE"/>
    </w:rPr>
  </w:style>
  <w:style w:type="character" w:customStyle="1" w:styleId="SUBCAPCar">
    <w:name w:val="SUBCAP Car"/>
    <w:basedOn w:val="Fuentedeprrafopredeter"/>
    <w:link w:val="SUBCAP"/>
    <w:rsid w:val="00305BC3"/>
    <w:rPr>
      <w:rFonts w:ascii="Arial" w:eastAsia="Times New Roman" w:hAnsi="Arial" w:cs="Times New Roman"/>
      <w:b/>
      <w:sz w:val="24"/>
      <w:szCs w:val="24"/>
      <w:lang w:val="es-VE" w:eastAsia="es-VE"/>
    </w:rPr>
  </w:style>
  <w:style w:type="table" w:styleId="Tablaconcuadrcula">
    <w:name w:val="Table Grid"/>
    <w:basedOn w:val="Tablanormal"/>
    <w:uiPriority w:val="59"/>
    <w:rsid w:val="00305B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Fuentedeprrafopredeter"/>
    <w:rsid w:val="00305BC3"/>
  </w:style>
  <w:style w:type="character" w:customStyle="1" w:styleId="l7">
    <w:name w:val="l7"/>
    <w:basedOn w:val="Fuentedeprrafopredeter"/>
    <w:rsid w:val="00305BC3"/>
  </w:style>
  <w:style w:type="character" w:customStyle="1" w:styleId="l6">
    <w:name w:val="l6"/>
    <w:basedOn w:val="Fuentedeprrafopredeter"/>
    <w:rsid w:val="00305BC3"/>
  </w:style>
  <w:style w:type="paragraph" w:styleId="Sinespaciado">
    <w:name w:val="No Spacing"/>
    <w:uiPriority w:val="1"/>
    <w:qFormat/>
    <w:rsid w:val="00305BC3"/>
    <w:pPr>
      <w:spacing w:after="0" w:line="240" w:lineRule="auto"/>
    </w:pPr>
  </w:style>
  <w:style w:type="character" w:customStyle="1" w:styleId="fn">
    <w:name w:val="fn"/>
    <w:basedOn w:val="Fuentedeprrafopredeter"/>
    <w:rsid w:val="00305BC3"/>
  </w:style>
  <w:style w:type="character" w:customStyle="1" w:styleId="mw-headline">
    <w:name w:val="mw-headline"/>
    <w:basedOn w:val="Fuentedeprrafopredeter"/>
    <w:rsid w:val="00305BC3"/>
  </w:style>
  <w:style w:type="character" w:customStyle="1" w:styleId="l12">
    <w:name w:val="l12"/>
    <w:basedOn w:val="Fuentedeprrafopredeter"/>
    <w:rsid w:val="00305BC3"/>
  </w:style>
  <w:style w:type="character" w:customStyle="1" w:styleId="l">
    <w:name w:val="l"/>
    <w:basedOn w:val="Fuentedeprrafopredeter"/>
    <w:rsid w:val="00305BC3"/>
  </w:style>
  <w:style w:type="character" w:customStyle="1" w:styleId="l8">
    <w:name w:val="l8"/>
    <w:basedOn w:val="Fuentedeprrafopredeter"/>
    <w:rsid w:val="00305BC3"/>
  </w:style>
  <w:style w:type="character" w:customStyle="1" w:styleId="l11">
    <w:name w:val="l11"/>
    <w:basedOn w:val="Fuentedeprrafopredeter"/>
    <w:rsid w:val="00305BC3"/>
  </w:style>
  <w:style w:type="table" w:customStyle="1" w:styleId="Sombreadoclaro1">
    <w:name w:val="Sombreado claro1"/>
    <w:basedOn w:val="Tablanormal"/>
    <w:uiPriority w:val="60"/>
    <w:rsid w:val="00305B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9866828">
      <w:bodyDiv w:val="1"/>
      <w:marLeft w:val="0"/>
      <w:marRight w:val="0"/>
      <w:marTop w:val="0"/>
      <w:marBottom w:val="0"/>
      <w:divBdr>
        <w:top w:val="none" w:sz="0" w:space="0" w:color="auto"/>
        <w:left w:val="none" w:sz="0" w:space="0" w:color="auto"/>
        <w:bottom w:val="none" w:sz="0" w:space="0" w:color="auto"/>
        <w:right w:val="none" w:sz="0" w:space="0" w:color="auto"/>
      </w:divBdr>
    </w:div>
    <w:div w:id="557011696">
      <w:bodyDiv w:val="1"/>
      <w:marLeft w:val="0"/>
      <w:marRight w:val="0"/>
      <w:marTop w:val="0"/>
      <w:marBottom w:val="0"/>
      <w:divBdr>
        <w:top w:val="none" w:sz="0" w:space="0" w:color="auto"/>
        <w:left w:val="none" w:sz="0" w:space="0" w:color="auto"/>
        <w:bottom w:val="none" w:sz="0" w:space="0" w:color="auto"/>
        <w:right w:val="none" w:sz="0" w:space="0" w:color="auto"/>
      </w:divBdr>
    </w:div>
    <w:div w:id="676425595">
      <w:bodyDiv w:val="1"/>
      <w:marLeft w:val="0"/>
      <w:marRight w:val="0"/>
      <w:marTop w:val="0"/>
      <w:marBottom w:val="0"/>
      <w:divBdr>
        <w:top w:val="none" w:sz="0" w:space="0" w:color="auto"/>
        <w:left w:val="none" w:sz="0" w:space="0" w:color="auto"/>
        <w:bottom w:val="none" w:sz="0" w:space="0" w:color="auto"/>
        <w:right w:val="none" w:sz="0" w:space="0" w:color="auto"/>
      </w:divBdr>
    </w:div>
    <w:div w:id="1136531526">
      <w:bodyDiv w:val="1"/>
      <w:marLeft w:val="0"/>
      <w:marRight w:val="0"/>
      <w:marTop w:val="0"/>
      <w:marBottom w:val="0"/>
      <w:divBdr>
        <w:top w:val="none" w:sz="0" w:space="0" w:color="auto"/>
        <w:left w:val="none" w:sz="0" w:space="0" w:color="auto"/>
        <w:bottom w:val="none" w:sz="0" w:space="0" w:color="auto"/>
        <w:right w:val="none" w:sz="0" w:space="0" w:color="auto"/>
      </w:divBdr>
    </w:div>
    <w:div w:id="1202013830">
      <w:bodyDiv w:val="1"/>
      <w:marLeft w:val="0"/>
      <w:marRight w:val="0"/>
      <w:marTop w:val="0"/>
      <w:marBottom w:val="0"/>
      <w:divBdr>
        <w:top w:val="none" w:sz="0" w:space="0" w:color="auto"/>
        <w:left w:val="none" w:sz="0" w:space="0" w:color="auto"/>
        <w:bottom w:val="none" w:sz="0" w:space="0" w:color="auto"/>
        <w:right w:val="none" w:sz="0" w:space="0" w:color="auto"/>
      </w:divBdr>
    </w:div>
    <w:div w:id="1274483641">
      <w:bodyDiv w:val="1"/>
      <w:marLeft w:val="0"/>
      <w:marRight w:val="0"/>
      <w:marTop w:val="0"/>
      <w:marBottom w:val="0"/>
      <w:divBdr>
        <w:top w:val="none" w:sz="0" w:space="0" w:color="auto"/>
        <w:left w:val="none" w:sz="0" w:space="0" w:color="auto"/>
        <w:bottom w:val="none" w:sz="0" w:space="0" w:color="auto"/>
        <w:right w:val="none" w:sz="0" w:space="0" w:color="auto"/>
      </w:divBdr>
    </w:div>
    <w:div w:id="1344668939">
      <w:bodyDiv w:val="1"/>
      <w:marLeft w:val="0"/>
      <w:marRight w:val="0"/>
      <w:marTop w:val="0"/>
      <w:marBottom w:val="0"/>
      <w:divBdr>
        <w:top w:val="none" w:sz="0" w:space="0" w:color="auto"/>
        <w:left w:val="none" w:sz="0" w:space="0" w:color="auto"/>
        <w:bottom w:val="none" w:sz="0" w:space="0" w:color="auto"/>
        <w:right w:val="none" w:sz="0" w:space="0" w:color="auto"/>
      </w:divBdr>
    </w:div>
    <w:div w:id="1385061900">
      <w:bodyDiv w:val="1"/>
      <w:marLeft w:val="0"/>
      <w:marRight w:val="0"/>
      <w:marTop w:val="0"/>
      <w:marBottom w:val="0"/>
      <w:divBdr>
        <w:top w:val="none" w:sz="0" w:space="0" w:color="auto"/>
        <w:left w:val="none" w:sz="0" w:space="0" w:color="auto"/>
        <w:bottom w:val="none" w:sz="0" w:space="0" w:color="auto"/>
        <w:right w:val="none" w:sz="0" w:space="0" w:color="auto"/>
      </w:divBdr>
    </w:div>
    <w:div w:id="1539899929">
      <w:bodyDiv w:val="1"/>
      <w:marLeft w:val="0"/>
      <w:marRight w:val="0"/>
      <w:marTop w:val="0"/>
      <w:marBottom w:val="0"/>
      <w:divBdr>
        <w:top w:val="none" w:sz="0" w:space="0" w:color="auto"/>
        <w:left w:val="none" w:sz="0" w:space="0" w:color="auto"/>
        <w:bottom w:val="none" w:sz="0" w:space="0" w:color="auto"/>
        <w:right w:val="none" w:sz="0" w:space="0" w:color="auto"/>
      </w:divBdr>
    </w:div>
    <w:div w:id="1744371833">
      <w:bodyDiv w:val="1"/>
      <w:marLeft w:val="0"/>
      <w:marRight w:val="0"/>
      <w:marTop w:val="0"/>
      <w:marBottom w:val="0"/>
      <w:divBdr>
        <w:top w:val="none" w:sz="0" w:space="0" w:color="auto"/>
        <w:left w:val="none" w:sz="0" w:space="0" w:color="auto"/>
        <w:bottom w:val="none" w:sz="0" w:space="0" w:color="auto"/>
        <w:right w:val="none" w:sz="0" w:space="0" w:color="auto"/>
      </w:divBdr>
    </w:div>
    <w:div w:id="1779131631">
      <w:bodyDiv w:val="1"/>
      <w:marLeft w:val="0"/>
      <w:marRight w:val="0"/>
      <w:marTop w:val="0"/>
      <w:marBottom w:val="0"/>
      <w:divBdr>
        <w:top w:val="none" w:sz="0" w:space="0" w:color="auto"/>
        <w:left w:val="none" w:sz="0" w:space="0" w:color="auto"/>
        <w:bottom w:val="none" w:sz="0" w:space="0" w:color="auto"/>
        <w:right w:val="none" w:sz="0" w:space="0" w:color="auto"/>
      </w:divBdr>
    </w:div>
    <w:div w:id="1994869422">
      <w:bodyDiv w:val="1"/>
      <w:marLeft w:val="0"/>
      <w:marRight w:val="0"/>
      <w:marTop w:val="0"/>
      <w:marBottom w:val="0"/>
      <w:divBdr>
        <w:top w:val="none" w:sz="0" w:space="0" w:color="auto"/>
        <w:left w:val="none" w:sz="0" w:space="0" w:color="auto"/>
        <w:bottom w:val="none" w:sz="0" w:space="0" w:color="auto"/>
        <w:right w:val="none" w:sz="0" w:space="0" w:color="auto"/>
      </w:divBdr>
    </w:div>
    <w:div w:id="209708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econceptos.com/ciencias-naturales/objetivo"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6.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s.wikipedia.org/wiki/Macroeconom%C3%ADa"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secretariadelagestionpublica.gov.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Rentabilidad" TargetMode="External"/><Relationship Id="rId24" Type="http://schemas.openxmlformats.org/officeDocument/2006/relationships/chart" Target="charts/chart10.xm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www.definiciones.com" TargetMode="External"/><Relationship Id="rId36" Type="http://schemas.openxmlformats.org/officeDocument/2006/relationships/image" Target="media/image8.jpeg"/><Relationship Id="rId10" Type="http://schemas.openxmlformats.org/officeDocument/2006/relationships/hyperlink" Target="http://es.wikipedia.org/wiki/Eficiencia" TargetMode="External"/><Relationship Id="rId19" Type="http://schemas.openxmlformats.org/officeDocument/2006/relationships/chart" Target="charts/chart5.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econceptos.com/ciencias-naturales/objetivo" TargetMode="External"/><Relationship Id="rId22" Type="http://schemas.openxmlformats.org/officeDocument/2006/relationships/chart" Target="charts/chart8.xml"/><Relationship Id="rId27" Type="http://schemas.openxmlformats.org/officeDocument/2006/relationships/hyperlink" Target="http://www.gestiopolis.com" TargetMode="External"/><Relationship Id="rId30" Type="http://schemas.openxmlformats.org/officeDocument/2006/relationships/image" Target="media/image2.png"/><Relationship Id="rId35"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r.%20Galo%20Alvarez\Desktop\documentos2012\FECYT\julio\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a:t>Tramite de documentos</a:t>
            </a:r>
          </a:p>
        </c:rich>
      </c:tx>
    </c:title>
    <c:plotArea>
      <c:layout/>
      <c:barChart>
        <c:barDir val="col"/>
        <c:grouping val="clustered"/>
        <c:ser>
          <c:idx val="0"/>
          <c:order val="0"/>
          <c:dLbls>
            <c:txPr>
              <a:bodyPr/>
              <a:lstStyle/>
              <a:p>
                <a:pPr>
                  <a:defRPr lang="es-EC"/>
                </a:pPr>
                <a:endParaRPr lang="es-ES"/>
              </a:p>
            </c:txPr>
            <c:showVal val="1"/>
          </c:dLbls>
          <c:cat>
            <c:strRef>
              <c:f>Hoja1!$B$3:$B$6</c:f>
              <c:strCache>
                <c:ptCount val="4"/>
                <c:pt idx="0">
                  <c:v>Muy Adecuado</c:v>
                </c:pt>
                <c:pt idx="1">
                  <c:v>Adecuado</c:v>
                </c:pt>
                <c:pt idx="2">
                  <c:v>Poco adecuado</c:v>
                </c:pt>
                <c:pt idx="3">
                  <c:v>Inadecuado</c:v>
                </c:pt>
              </c:strCache>
            </c:strRef>
          </c:cat>
          <c:val>
            <c:numRef>
              <c:f>Hoja1!$D$3:$D$6</c:f>
              <c:numCache>
                <c:formatCode>0%</c:formatCode>
                <c:ptCount val="4"/>
                <c:pt idx="0">
                  <c:v>2.0618556701030927E-2</c:v>
                </c:pt>
                <c:pt idx="1">
                  <c:v>0.36082474226804989</c:v>
                </c:pt>
                <c:pt idx="2">
                  <c:v>0.49484536082475072</c:v>
                </c:pt>
                <c:pt idx="3">
                  <c:v>0.1237113402061876</c:v>
                </c:pt>
              </c:numCache>
            </c:numRef>
          </c:val>
        </c:ser>
        <c:dLbls>
          <c:showVal val="1"/>
        </c:dLbls>
        <c:gapWidth val="75"/>
        <c:axId val="65392640"/>
        <c:axId val="65394560"/>
      </c:barChart>
      <c:catAx>
        <c:axId val="65392640"/>
        <c:scaling>
          <c:orientation val="minMax"/>
        </c:scaling>
        <c:axPos val="b"/>
        <c:title>
          <c:tx>
            <c:rich>
              <a:bodyPr/>
              <a:lstStyle/>
              <a:p>
                <a:pPr>
                  <a:defRPr lang="es-EC"/>
                </a:pPr>
                <a:r>
                  <a:rPr lang="en-US"/>
                  <a:t>Indicador</a:t>
                </a:r>
              </a:p>
            </c:rich>
          </c:tx>
          <c:layout>
            <c:manualLayout>
              <c:xMode val="edge"/>
              <c:yMode val="edge"/>
              <c:x val="0.49884842519685907"/>
              <c:y val="0.91013888888888894"/>
            </c:manualLayout>
          </c:layout>
        </c:title>
        <c:majorTickMark val="none"/>
        <c:tickLblPos val="nextTo"/>
        <c:txPr>
          <a:bodyPr/>
          <a:lstStyle/>
          <a:p>
            <a:pPr>
              <a:defRPr lang="es-EC"/>
            </a:pPr>
            <a:endParaRPr lang="es-ES"/>
          </a:p>
        </c:txPr>
        <c:crossAx val="65394560"/>
        <c:crosses val="autoZero"/>
        <c:auto val="1"/>
        <c:lblAlgn val="ctr"/>
        <c:lblOffset val="100"/>
      </c:catAx>
      <c:valAx>
        <c:axId val="65394560"/>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392640"/>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baseline="0"/>
              <a:t>Necesaria guia de seguimiento</a:t>
            </a:r>
            <a:endParaRPr lang="es-EC" sz="1600"/>
          </a:p>
        </c:rich>
      </c:tx>
      <c:layout>
        <c:manualLayout>
          <c:xMode val="edge"/>
          <c:yMode val="edge"/>
          <c:x val="0.19534099616858239"/>
          <c:y val="2.6613434210123802E-2"/>
        </c:manualLayout>
      </c:layout>
    </c:title>
    <c:plotArea>
      <c:layout/>
      <c:barChart>
        <c:barDir val="col"/>
        <c:grouping val="clustered"/>
        <c:ser>
          <c:idx val="0"/>
          <c:order val="0"/>
          <c:dLbls>
            <c:txPr>
              <a:bodyPr/>
              <a:lstStyle/>
              <a:p>
                <a:pPr>
                  <a:defRPr lang="es-EC"/>
                </a:pPr>
                <a:endParaRPr lang="es-ES"/>
              </a:p>
            </c:txPr>
            <c:showVal val="1"/>
          </c:dLbls>
          <c:cat>
            <c:strRef>
              <c:f>Hoja10!$B$3:$B$6</c:f>
              <c:strCache>
                <c:ptCount val="4"/>
                <c:pt idx="0">
                  <c:v>Muy Necesaria</c:v>
                </c:pt>
                <c:pt idx="1">
                  <c:v>Necesaria</c:v>
                </c:pt>
                <c:pt idx="2">
                  <c:v>Poco Necesaria</c:v>
                </c:pt>
                <c:pt idx="3">
                  <c:v>Innesaria</c:v>
                </c:pt>
              </c:strCache>
            </c:strRef>
          </c:cat>
          <c:val>
            <c:numRef>
              <c:f>Hoja10!$D$3:$D$6</c:f>
              <c:numCache>
                <c:formatCode>0%</c:formatCode>
                <c:ptCount val="4"/>
                <c:pt idx="0">
                  <c:v>0.7010309278350515</c:v>
                </c:pt>
                <c:pt idx="1">
                  <c:v>0.27835051546391781</c:v>
                </c:pt>
                <c:pt idx="2">
                  <c:v>2.0618556701030927E-2</c:v>
                </c:pt>
                <c:pt idx="3">
                  <c:v>0</c:v>
                </c:pt>
              </c:numCache>
            </c:numRef>
          </c:val>
        </c:ser>
        <c:dLbls>
          <c:showVal val="1"/>
        </c:dLbls>
        <c:gapWidth val="75"/>
        <c:axId val="65709952"/>
        <c:axId val="65720320"/>
      </c:barChart>
      <c:catAx>
        <c:axId val="65709952"/>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720320"/>
        <c:crosses val="autoZero"/>
        <c:auto val="1"/>
        <c:lblAlgn val="ctr"/>
        <c:lblOffset val="100"/>
      </c:catAx>
      <c:valAx>
        <c:axId val="65720320"/>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709952"/>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baseline="0"/>
              <a:t>Aplicación de la guía</a:t>
            </a:r>
            <a:endParaRPr lang="es-EC" sz="1600"/>
          </a:p>
        </c:rich>
      </c:tx>
      <c:layout>
        <c:manualLayout>
          <c:xMode val="edge"/>
          <c:yMode val="edge"/>
          <c:x val="0.28422988505747793"/>
          <c:y val="3.1936121052148499E-2"/>
        </c:manualLayout>
      </c:layout>
    </c:title>
    <c:plotArea>
      <c:layout/>
      <c:barChart>
        <c:barDir val="col"/>
        <c:grouping val="clustered"/>
        <c:ser>
          <c:idx val="0"/>
          <c:order val="0"/>
          <c:dLbls>
            <c:txPr>
              <a:bodyPr/>
              <a:lstStyle/>
              <a:p>
                <a:pPr>
                  <a:defRPr lang="es-EC"/>
                </a:pPr>
                <a:endParaRPr lang="es-ES"/>
              </a:p>
            </c:txPr>
            <c:showVal val="1"/>
          </c:dLbls>
          <c:cat>
            <c:strRef>
              <c:f>Hoja11!$B$3:$B$6</c:f>
              <c:strCache>
                <c:ptCount val="4"/>
                <c:pt idx="0">
                  <c:v>Muy Necesaria</c:v>
                </c:pt>
                <c:pt idx="1">
                  <c:v>Necesaria</c:v>
                </c:pt>
                <c:pt idx="2">
                  <c:v>Poco Necesaria</c:v>
                </c:pt>
                <c:pt idx="3">
                  <c:v>Innesaria</c:v>
                </c:pt>
              </c:strCache>
            </c:strRef>
          </c:cat>
          <c:val>
            <c:numRef>
              <c:f>Hoja11!$D$3:$D$6</c:f>
              <c:numCache>
                <c:formatCode>0%</c:formatCode>
                <c:ptCount val="4"/>
                <c:pt idx="0">
                  <c:v>0.9042553191489362</c:v>
                </c:pt>
                <c:pt idx="1">
                  <c:v>9.5744680851063843E-2</c:v>
                </c:pt>
                <c:pt idx="2">
                  <c:v>0</c:v>
                </c:pt>
                <c:pt idx="3">
                  <c:v>0</c:v>
                </c:pt>
              </c:numCache>
            </c:numRef>
          </c:val>
        </c:ser>
        <c:dLbls>
          <c:showVal val="1"/>
        </c:dLbls>
        <c:gapWidth val="75"/>
        <c:axId val="65777664"/>
        <c:axId val="65779584"/>
      </c:barChart>
      <c:catAx>
        <c:axId val="65777664"/>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779584"/>
        <c:crosses val="autoZero"/>
        <c:auto val="1"/>
        <c:lblAlgn val="ctr"/>
        <c:lblOffset val="100"/>
      </c:catAx>
      <c:valAx>
        <c:axId val="65779584"/>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777664"/>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a:t>Capacitación en archivo</a:t>
            </a:r>
          </a:p>
        </c:rich>
      </c:tx>
      <c:layout>
        <c:manualLayout>
          <c:xMode val="edge"/>
          <c:yMode val="edge"/>
          <c:x val="0.25357854406130265"/>
          <c:y val="3.1936121052148499E-2"/>
        </c:manualLayout>
      </c:layout>
    </c:title>
    <c:plotArea>
      <c:layout/>
      <c:barChart>
        <c:barDir val="col"/>
        <c:grouping val="clustered"/>
        <c:ser>
          <c:idx val="0"/>
          <c:order val="0"/>
          <c:dLbls>
            <c:txPr>
              <a:bodyPr/>
              <a:lstStyle/>
              <a:p>
                <a:pPr>
                  <a:defRPr lang="es-EC"/>
                </a:pPr>
                <a:endParaRPr lang="es-ES"/>
              </a:p>
            </c:txPr>
            <c:showVal val="1"/>
          </c:dLbls>
          <c:cat>
            <c:strRef>
              <c:f>Hoja12!$B$3:$B$7</c:f>
              <c:strCache>
                <c:ptCount val="5"/>
                <c:pt idx="0">
                  <c:v>Siempre</c:v>
                </c:pt>
                <c:pt idx="1">
                  <c:v>Casi siempre</c:v>
                </c:pt>
                <c:pt idx="2">
                  <c:v>Rara vez</c:v>
                </c:pt>
                <c:pt idx="3">
                  <c:v>Nunca</c:v>
                </c:pt>
                <c:pt idx="4">
                  <c:v>Total</c:v>
                </c:pt>
              </c:strCache>
            </c:strRef>
          </c:cat>
          <c:val>
            <c:numRef>
              <c:f>Hoja12!$D$3:$D$7</c:f>
              <c:numCache>
                <c:formatCode>0%</c:formatCode>
                <c:ptCount val="5"/>
                <c:pt idx="0">
                  <c:v>0.72164948453609912</c:v>
                </c:pt>
                <c:pt idx="1">
                  <c:v>0.27835051546391781</c:v>
                </c:pt>
                <c:pt idx="2">
                  <c:v>0</c:v>
                </c:pt>
                <c:pt idx="3">
                  <c:v>0</c:v>
                </c:pt>
                <c:pt idx="4">
                  <c:v>1</c:v>
                </c:pt>
              </c:numCache>
            </c:numRef>
          </c:val>
        </c:ser>
        <c:dLbls>
          <c:showVal val="1"/>
        </c:dLbls>
        <c:gapWidth val="75"/>
        <c:axId val="65800064"/>
        <c:axId val="65814528"/>
      </c:barChart>
      <c:catAx>
        <c:axId val="65800064"/>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814528"/>
        <c:crosses val="autoZero"/>
        <c:auto val="1"/>
        <c:lblAlgn val="ctr"/>
        <c:lblOffset val="100"/>
      </c:catAx>
      <c:valAx>
        <c:axId val="65814528"/>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80006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a:t>Proceso</a:t>
            </a:r>
            <a:r>
              <a:rPr lang="es-EC" sz="1600" baseline="0"/>
              <a:t> de Ingreso </a:t>
            </a:r>
            <a:endParaRPr lang="es-EC" sz="1600"/>
          </a:p>
        </c:rich>
      </c:tx>
      <c:layout>
        <c:manualLayout>
          <c:xMode val="edge"/>
          <c:yMode val="edge"/>
          <c:x val="0.33852790822964085"/>
          <c:y val="3.2025049304290794E-2"/>
        </c:manualLayout>
      </c:layout>
    </c:title>
    <c:plotArea>
      <c:layout/>
      <c:barChart>
        <c:barDir val="col"/>
        <c:grouping val="clustered"/>
        <c:ser>
          <c:idx val="0"/>
          <c:order val="0"/>
          <c:dLbls>
            <c:txPr>
              <a:bodyPr/>
              <a:lstStyle/>
              <a:p>
                <a:pPr>
                  <a:defRPr lang="es-EC"/>
                </a:pPr>
                <a:endParaRPr lang="es-ES"/>
              </a:p>
            </c:txPr>
            <c:showVal val="1"/>
          </c:dLbls>
          <c:cat>
            <c:strRef>
              <c:f>Hoja2!$B$3:$B$6</c:f>
              <c:strCache>
                <c:ptCount val="4"/>
                <c:pt idx="0">
                  <c:v>Muy Adecuado</c:v>
                </c:pt>
                <c:pt idx="1">
                  <c:v>Adecuado</c:v>
                </c:pt>
                <c:pt idx="2">
                  <c:v>Poco adecuado</c:v>
                </c:pt>
                <c:pt idx="3">
                  <c:v>Inadecuado</c:v>
                </c:pt>
              </c:strCache>
            </c:strRef>
          </c:cat>
          <c:val>
            <c:numRef>
              <c:f>Hoja2!$D$3:$D$6</c:f>
              <c:numCache>
                <c:formatCode>0%</c:formatCode>
                <c:ptCount val="4"/>
                <c:pt idx="0">
                  <c:v>0.32989690721650261</c:v>
                </c:pt>
                <c:pt idx="1">
                  <c:v>0.35051546391753091</c:v>
                </c:pt>
                <c:pt idx="2">
                  <c:v>0.22680412371134021</c:v>
                </c:pt>
                <c:pt idx="3">
                  <c:v>9.2783505154639206E-2</c:v>
                </c:pt>
              </c:numCache>
            </c:numRef>
          </c:val>
        </c:ser>
        <c:dLbls>
          <c:showVal val="1"/>
        </c:dLbls>
        <c:gapWidth val="75"/>
        <c:axId val="65460096"/>
        <c:axId val="65462272"/>
      </c:barChart>
      <c:catAx>
        <c:axId val="65460096"/>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462272"/>
        <c:crosses val="autoZero"/>
        <c:auto val="1"/>
        <c:lblAlgn val="ctr"/>
        <c:lblOffset val="100"/>
      </c:catAx>
      <c:valAx>
        <c:axId val="65462272"/>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46009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a:t>Estrategias Organizativas</a:t>
            </a:r>
          </a:p>
        </c:rich>
      </c:tx>
      <c:layout>
        <c:manualLayout>
          <c:xMode val="edge"/>
          <c:yMode val="edge"/>
          <c:x val="0.25594617914140338"/>
          <c:y val="3.7258807894173913E-2"/>
        </c:manualLayout>
      </c:layout>
    </c:title>
    <c:plotArea>
      <c:layout/>
      <c:barChart>
        <c:barDir val="col"/>
        <c:grouping val="clustered"/>
        <c:ser>
          <c:idx val="0"/>
          <c:order val="0"/>
          <c:dLbls>
            <c:txPr>
              <a:bodyPr/>
              <a:lstStyle/>
              <a:p>
                <a:pPr>
                  <a:defRPr lang="es-EC"/>
                </a:pPr>
                <a:endParaRPr lang="es-ES"/>
              </a:p>
            </c:txPr>
            <c:showVal val="1"/>
          </c:dLbls>
          <c:cat>
            <c:strRef>
              <c:f>Hoja3!$B$3:$B$6</c:f>
              <c:strCache>
                <c:ptCount val="4"/>
                <c:pt idx="0">
                  <c:v>Siempre</c:v>
                </c:pt>
                <c:pt idx="1">
                  <c:v>Casi siempre</c:v>
                </c:pt>
                <c:pt idx="2">
                  <c:v>Rara vez</c:v>
                </c:pt>
                <c:pt idx="3">
                  <c:v>Nunca</c:v>
                </c:pt>
              </c:strCache>
            </c:strRef>
          </c:cat>
          <c:val>
            <c:numRef>
              <c:f>Hoja3!$D$3:$D$6</c:f>
              <c:numCache>
                <c:formatCode>0%</c:formatCode>
                <c:ptCount val="4"/>
                <c:pt idx="0">
                  <c:v>0.12371134020618754</c:v>
                </c:pt>
                <c:pt idx="1">
                  <c:v>0.37113402061855671</c:v>
                </c:pt>
                <c:pt idx="2">
                  <c:v>0.4948453608247505</c:v>
                </c:pt>
                <c:pt idx="3">
                  <c:v>1.0309278350515465E-2</c:v>
                </c:pt>
              </c:numCache>
            </c:numRef>
          </c:val>
        </c:ser>
        <c:dLbls>
          <c:showVal val="1"/>
        </c:dLbls>
        <c:gapWidth val="75"/>
        <c:axId val="65474560"/>
        <c:axId val="65476480"/>
      </c:barChart>
      <c:catAx>
        <c:axId val="65474560"/>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476480"/>
        <c:crosses val="autoZero"/>
        <c:auto val="1"/>
        <c:lblAlgn val="ctr"/>
        <c:lblOffset val="100"/>
      </c:catAx>
      <c:valAx>
        <c:axId val="65476480"/>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47456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a:t>Archivo Organizado</a:t>
            </a:r>
          </a:p>
        </c:rich>
      </c:tx>
      <c:layout>
        <c:manualLayout>
          <c:xMode val="edge"/>
          <c:yMode val="edge"/>
          <c:x val="0.35096533622952308"/>
          <c:y val="4.7904181578222772E-2"/>
        </c:manualLayout>
      </c:layout>
    </c:title>
    <c:plotArea>
      <c:layout/>
      <c:barChart>
        <c:barDir val="col"/>
        <c:grouping val="clustered"/>
        <c:ser>
          <c:idx val="0"/>
          <c:order val="0"/>
          <c:dLbls>
            <c:txPr>
              <a:bodyPr/>
              <a:lstStyle/>
              <a:p>
                <a:pPr>
                  <a:defRPr lang="es-EC"/>
                </a:pPr>
                <a:endParaRPr lang="es-ES"/>
              </a:p>
            </c:txPr>
            <c:showVal val="1"/>
          </c:dLbls>
          <c:cat>
            <c:strRef>
              <c:f>Hoja4!$B$3:$B$6</c:f>
              <c:strCache>
                <c:ptCount val="4"/>
                <c:pt idx="0">
                  <c:v>Muy Adecuado</c:v>
                </c:pt>
                <c:pt idx="1">
                  <c:v>Adecuado</c:v>
                </c:pt>
                <c:pt idx="2">
                  <c:v>Poco adecuado</c:v>
                </c:pt>
                <c:pt idx="3">
                  <c:v>Inadecuado</c:v>
                </c:pt>
              </c:strCache>
            </c:strRef>
          </c:cat>
          <c:val>
            <c:numRef>
              <c:f>Hoja4!$D$3:$D$6</c:f>
              <c:numCache>
                <c:formatCode>0%</c:formatCode>
                <c:ptCount val="4"/>
                <c:pt idx="0">
                  <c:v>0.10309278350515604</c:v>
                </c:pt>
                <c:pt idx="1">
                  <c:v>0.23711340206185574</c:v>
                </c:pt>
                <c:pt idx="2">
                  <c:v>0.43298969072165677</c:v>
                </c:pt>
                <c:pt idx="3">
                  <c:v>0.22680412371134021</c:v>
                </c:pt>
              </c:numCache>
            </c:numRef>
          </c:val>
        </c:ser>
        <c:dLbls>
          <c:showVal val="1"/>
        </c:dLbls>
        <c:gapWidth val="75"/>
        <c:axId val="65492864"/>
        <c:axId val="65495040"/>
      </c:barChart>
      <c:catAx>
        <c:axId val="65492864"/>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495040"/>
        <c:crosses val="autoZero"/>
        <c:auto val="1"/>
        <c:lblAlgn val="ctr"/>
        <c:lblOffset val="100"/>
      </c:catAx>
      <c:valAx>
        <c:axId val="65495040"/>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49286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lang="es-EC" sz="1600"/>
            </a:pPr>
            <a:r>
              <a:rPr lang="es-EC" sz="1600"/>
              <a:t>Acceso a Información</a:t>
            </a:r>
          </a:p>
        </c:rich>
      </c:tx>
      <c:layout>
        <c:manualLayout>
          <c:xMode val="edge"/>
          <c:yMode val="edge"/>
          <c:x val="0.32337912933297969"/>
          <c:y val="4.7904181578222772E-2"/>
        </c:manualLayout>
      </c:layout>
    </c:title>
    <c:plotArea>
      <c:layout/>
      <c:barChart>
        <c:barDir val="col"/>
        <c:grouping val="clustered"/>
        <c:ser>
          <c:idx val="0"/>
          <c:order val="0"/>
          <c:dLbls>
            <c:txPr>
              <a:bodyPr/>
              <a:lstStyle/>
              <a:p>
                <a:pPr>
                  <a:defRPr lang="es-EC"/>
                </a:pPr>
                <a:endParaRPr lang="es-ES"/>
              </a:p>
            </c:txPr>
            <c:showVal val="1"/>
          </c:dLbls>
          <c:cat>
            <c:strRef>
              <c:f>Hoja5!$B$3:$B$6</c:f>
              <c:strCache>
                <c:ptCount val="4"/>
                <c:pt idx="0">
                  <c:v>Siempre</c:v>
                </c:pt>
                <c:pt idx="1">
                  <c:v>Casi siempre</c:v>
                </c:pt>
                <c:pt idx="2">
                  <c:v>Rara vez</c:v>
                </c:pt>
                <c:pt idx="3">
                  <c:v>Nunca</c:v>
                </c:pt>
              </c:strCache>
            </c:strRef>
          </c:cat>
          <c:val>
            <c:numRef>
              <c:f>Hoja5!$D$3:$D$6</c:f>
              <c:numCache>
                <c:formatCode>0%</c:formatCode>
                <c:ptCount val="4"/>
                <c:pt idx="0">
                  <c:v>0.23711340206185574</c:v>
                </c:pt>
                <c:pt idx="1">
                  <c:v>0.31958762886598407</c:v>
                </c:pt>
                <c:pt idx="2">
                  <c:v>0.38144329896907775</c:v>
                </c:pt>
                <c:pt idx="3">
                  <c:v>6.1855670103092793E-2</c:v>
                </c:pt>
              </c:numCache>
            </c:numRef>
          </c:val>
        </c:ser>
        <c:dLbls>
          <c:showVal val="1"/>
        </c:dLbls>
        <c:gapWidth val="75"/>
        <c:axId val="65507328"/>
        <c:axId val="65509248"/>
      </c:barChart>
      <c:catAx>
        <c:axId val="65507328"/>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509248"/>
        <c:crosses val="autoZero"/>
        <c:auto val="1"/>
        <c:lblAlgn val="ctr"/>
        <c:lblOffset val="100"/>
      </c:catAx>
      <c:valAx>
        <c:axId val="65509248"/>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50732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baseline="0"/>
              <a:t>Protección de Información</a:t>
            </a:r>
            <a:endParaRPr lang="es-EC" sz="1600"/>
          </a:p>
        </c:rich>
      </c:tx>
      <c:layout>
        <c:manualLayout>
          <c:xMode val="edge"/>
          <c:yMode val="edge"/>
          <c:x val="0.24981591094216926"/>
          <c:y val="4.7904181578222772E-2"/>
        </c:manualLayout>
      </c:layout>
    </c:title>
    <c:plotArea>
      <c:layout/>
      <c:barChart>
        <c:barDir val="col"/>
        <c:grouping val="clustered"/>
        <c:ser>
          <c:idx val="0"/>
          <c:order val="0"/>
          <c:dLbls>
            <c:txPr>
              <a:bodyPr/>
              <a:lstStyle/>
              <a:p>
                <a:pPr>
                  <a:defRPr lang="es-EC"/>
                </a:pPr>
                <a:endParaRPr lang="es-ES"/>
              </a:p>
            </c:txPr>
            <c:showVal val="1"/>
          </c:dLbls>
          <c:cat>
            <c:strRef>
              <c:f>Hoja6!$B$3:$B$6</c:f>
              <c:strCache>
                <c:ptCount val="4"/>
                <c:pt idx="0">
                  <c:v>Siempre</c:v>
                </c:pt>
                <c:pt idx="1">
                  <c:v>Casi siempre</c:v>
                </c:pt>
                <c:pt idx="2">
                  <c:v>Rara vez</c:v>
                </c:pt>
                <c:pt idx="3">
                  <c:v>Nunca</c:v>
                </c:pt>
              </c:strCache>
            </c:strRef>
          </c:cat>
          <c:val>
            <c:numRef>
              <c:f>Hoja6!$D$3:$D$6</c:f>
              <c:numCache>
                <c:formatCode>0%</c:formatCode>
                <c:ptCount val="4"/>
                <c:pt idx="0">
                  <c:v>0.37113402061855671</c:v>
                </c:pt>
                <c:pt idx="1">
                  <c:v>0.4845360824742268</c:v>
                </c:pt>
                <c:pt idx="2">
                  <c:v>0.10309278350515604</c:v>
                </c:pt>
                <c:pt idx="3">
                  <c:v>4.1237113402061855E-2</c:v>
                </c:pt>
              </c:numCache>
            </c:numRef>
          </c:val>
        </c:ser>
        <c:dLbls>
          <c:showVal val="1"/>
        </c:dLbls>
        <c:gapWidth val="75"/>
        <c:axId val="65517440"/>
        <c:axId val="65601536"/>
      </c:barChart>
      <c:catAx>
        <c:axId val="65517440"/>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601536"/>
        <c:crosses val="autoZero"/>
        <c:auto val="1"/>
        <c:lblAlgn val="ctr"/>
        <c:lblOffset val="100"/>
      </c:catAx>
      <c:valAx>
        <c:axId val="65601536"/>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51744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baseline="0"/>
              <a:t>Seguimiento al Trámite</a:t>
            </a:r>
            <a:endParaRPr lang="es-EC" sz="1600"/>
          </a:p>
        </c:rich>
      </c:tx>
      <c:layout>
        <c:manualLayout>
          <c:xMode val="edge"/>
          <c:yMode val="edge"/>
          <c:x val="0.25901131324101728"/>
          <c:y val="3.1936121052148499E-2"/>
        </c:manualLayout>
      </c:layout>
    </c:title>
    <c:plotArea>
      <c:layout/>
      <c:barChart>
        <c:barDir val="col"/>
        <c:grouping val="clustered"/>
        <c:ser>
          <c:idx val="0"/>
          <c:order val="0"/>
          <c:dLbls>
            <c:txPr>
              <a:bodyPr/>
              <a:lstStyle/>
              <a:p>
                <a:pPr>
                  <a:defRPr lang="es-EC"/>
                </a:pPr>
                <a:endParaRPr lang="es-ES"/>
              </a:p>
            </c:txPr>
            <c:showVal val="1"/>
          </c:dLbls>
          <c:cat>
            <c:strRef>
              <c:f>Hoja7!$B$3:$B$6</c:f>
              <c:strCache>
                <c:ptCount val="4"/>
                <c:pt idx="0">
                  <c:v>Muy buena</c:v>
                </c:pt>
                <c:pt idx="1">
                  <c:v>Buena</c:v>
                </c:pt>
                <c:pt idx="2">
                  <c:v>Regular</c:v>
                </c:pt>
                <c:pt idx="3">
                  <c:v>Deficiente</c:v>
                </c:pt>
              </c:strCache>
            </c:strRef>
          </c:cat>
          <c:val>
            <c:numRef>
              <c:f>Hoja7!$D$3:$D$6</c:f>
              <c:numCache>
                <c:formatCode>0%</c:formatCode>
                <c:ptCount val="4"/>
                <c:pt idx="0">
                  <c:v>6.1855670103092793E-2</c:v>
                </c:pt>
                <c:pt idx="1">
                  <c:v>0.1752577319587629</c:v>
                </c:pt>
                <c:pt idx="2">
                  <c:v>0.30927835051546398</c:v>
                </c:pt>
                <c:pt idx="3">
                  <c:v>0.45360824742268041</c:v>
                </c:pt>
              </c:numCache>
            </c:numRef>
          </c:val>
        </c:ser>
        <c:dLbls>
          <c:showVal val="1"/>
        </c:dLbls>
        <c:gapWidth val="75"/>
        <c:axId val="65630208"/>
        <c:axId val="65632128"/>
      </c:barChart>
      <c:catAx>
        <c:axId val="65630208"/>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632128"/>
        <c:crosses val="autoZero"/>
        <c:auto val="1"/>
        <c:lblAlgn val="ctr"/>
        <c:lblOffset val="100"/>
      </c:catAx>
      <c:valAx>
        <c:axId val="65632128"/>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63020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baseline="0"/>
              <a:t>Procesos de Tramitación</a:t>
            </a:r>
            <a:endParaRPr lang="es-EC" sz="1600"/>
          </a:p>
        </c:rich>
      </c:tx>
      <c:layout>
        <c:manualLayout>
          <c:xMode val="edge"/>
          <c:yMode val="edge"/>
          <c:x val="0.28116475095786003"/>
          <c:y val="3.1936121052148499E-2"/>
        </c:manualLayout>
      </c:layout>
    </c:title>
    <c:plotArea>
      <c:layout/>
      <c:barChart>
        <c:barDir val="col"/>
        <c:grouping val="clustered"/>
        <c:ser>
          <c:idx val="0"/>
          <c:order val="0"/>
          <c:dLbls>
            <c:txPr>
              <a:bodyPr/>
              <a:lstStyle/>
              <a:p>
                <a:pPr>
                  <a:defRPr lang="es-EC"/>
                </a:pPr>
                <a:endParaRPr lang="es-ES"/>
              </a:p>
            </c:txPr>
            <c:showVal val="1"/>
          </c:dLbls>
          <c:cat>
            <c:strRef>
              <c:f>Hoja8!$B$3:$B$6</c:f>
              <c:strCache>
                <c:ptCount val="4"/>
                <c:pt idx="0">
                  <c:v>Siempre</c:v>
                </c:pt>
                <c:pt idx="1">
                  <c:v>Casi siempre</c:v>
                </c:pt>
                <c:pt idx="2">
                  <c:v>Rara vez</c:v>
                </c:pt>
                <c:pt idx="3">
                  <c:v>Nunca</c:v>
                </c:pt>
              </c:strCache>
            </c:strRef>
          </c:cat>
          <c:val>
            <c:numRef>
              <c:f>Hoja8!$D$3:$D$6</c:f>
              <c:numCache>
                <c:formatCode>0%</c:formatCode>
                <c:ptCount val="4"/>
                <c:pt idx="0">
                  <c:v>8.2474226804123682E-2</c:v>
                </c:pt>
                <c:pt idx="1">
                  <c:v>0.16494845360824939</c:v>
                </c:pt>
                <c:pt idx="2">
                  <c:v>0.46391752577319589</c:v>
                </c:pt>
                <c:pt idx="3">
                  <c:v>0.28865979381443774</c:v>
                </c:pt>
              </c:numCache>
            </c:numRef>
          </c:val>
        </c:ser>
        <c:dLbls>
          <c:showVal val="1"/>
        </c:dLbls>
        <c:gapWidth val="75"/>
        <c:axId val="65652608"/>
        <c:axId val="65671168"/>
      </c:barChart>
      <c:catAx>
        <c:axId val="65652608"/>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671168"/>
        <c:crosses val="autoZero"/>
        <c:auto val="1"/>
        <c:lblAlgn val="ctr"/>
        <c:lblOffset val="100"/>
      </c:catAx>
      <c:valAx>
        <c:axId val="65671168"/>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652608"/>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600"/>
            </a:pPr>
            <a:r>
              <a:rPr lang="es-EC" sz="1600" baseline="0"/>
              <a:t>Ubicación de Tramite</a:t>
            </a:r>
            <a:endParaRPr lang="es-EC" sz="1600"/>
          </a:p>
        </c:rich>
      </c:tx>
      <c:layout>
        <c:manualLayout>
          <c:xMode val="edge"/>
          <c:yMode val="edge"/>
          <c:x val="0.28116475095786014"/>
          <c:y val="3.1936121052148499E-2"/>
        </c:manualLayout>
      </c:layout>
    </c:title>
    <c:plotArea>
      <c:layout/>
      <c:barChart>
        <c:barDir val="col"/>
        <c:grouping val="clustered"/>
        <c:ser>
          <c:idx val="0"/>
          <c:order val="0"/>
          <c:dLbls>
            <c:txPr>
              <a:bodyPr/>
              <a:lstStyle/>
              <a:p>
                <a:pPr>
                  <a:defRPr lang="es-EC"/>
                </a:pPr>
                <a:endParaRPr lang="es-ES"/>
              </a:p>
            </c:txPr>
            <c:showVal val="1"/>
          </c:dLbls>
          <c:cat>
            <c:strRef>
              <c:f>Hoja9!$B$3:$B$6</c:f>
              <c:strCache>
                <c:ptCount val="4"/>
                <c:pt idx="0">
                  <c:v>Siempre</c:v>
                </c:pt>
                <c:pt idx="1">
                  <c:v>Casi siempre</c:v>
                </c:pt>
                <c:pt idx="2">
                  <c:v>Rara vez</c:v>
                </c:pt>
                <c:pt idx="3">
                  <c:v>Nunca</c:v>
                </c:pt>
              </c:strCache>
            </c:strRef>
          </c:cat>
          <c:val>
            <c:numRef>
              <c:f>Hoja9!$D$3:$D$6</c:f>
              <c:numCache>
                <c:formatCode>0%</c:formatCode>
                <c:ptCount val="4"/>
                <c:pt idx="0">
                  <c:v>0.10309278350515604</c:v>
                </c:pt>
                <c:pt idx="1">
                  <c:v>0.28865979381443774</c:v>
                </c:pt>
                <c:pt idx="2">
                  <c:v>0.41237113402061881</c:v>
                </c:pt>
                <c:pt idx="3">
                  <c:v>0.19587628865979381</c:v>
                </c:pt>
              </c:numCache>
            </c:numRef>
          </c:val>
        </c:ser>
        <c:dLbls>
          <c:showVal val="1"/>
        </c:dLbls>
        <c:gapWidth val="75"/>
        <c:axId val="65695744"/>
        <c:axId val="65697664"/>
      </c:barChart>
      <c:catAx>
        <c:axId val="65695744"/>
        <c:scaling>
          <c:orientation val="minMax"/>
        </c:scaling>
        <c:axPos val="b"/>
        <c:title>
          <c:tx>
            <c:rich>
              <a:bodyPr/>
              <a:lstStyle/>
              <a:p>
                <a:pPr>
                  <a:defRPr lang="es-EC"/>
                </a:pPr>
                <a:r>
                  <a:rPr lang="en-US"/>
                  <a:t>Indicador</a:t>
                </a:r>
              </a:p>
            </c:rich>
          </c:tx>
          <c:layout>
            <c:manualLayout>
              <c:xMode val="edge"/>
              <c:yMode val="edge"/>
              <c:x val="0.49884842519685879"/>
              <c:y val="0.91013888888888894"/>
            </c:manualLayout>
          </c:layout>
        </c:title>
        <c:majorTickMark val="none"/>
        <c:tickLblPos val="nextTo"/>
        <c:txPr>
          <a:bodyPr/>
          <a:lstStyle/>
          <a:p>
            <a:pPr>
              <a:defRPr lang="es-EC"/>
            </a:pPr>
            <a:endParaRPr lang="es-ES"/>
          </a:p>
        </c:txPr>
        <c:crossAx val="65697664"/>
        <c:crosses val="autoZero"/>
        <c:auto val="1"/>
        <c:lblAlgn val="ctr"/>
        <c:lblOffset val="100"/>
      </c:catAx>
      <c:valAx>
        <c:axId val="65697664"/>
        <c:scaling>
          <c:orientation val="minMax"/>
          <c:min val="0"/>
        </c:scaling>
        <c:axPos val="l"/>
        <c:title>
          <c:tx>
            <c:rich>
              <a:bodyPr rot="-5400000" vert="horz"/>
              <a:lstStyle/>
              <a:p>
                <a:pPr>
                  <a:defRPr lang="es-EC"/>
                </a:pPr>
                <a:r>
                  <a:rPr lang="en-US"/>
                  <a:t>Porcentaje</a:t>
                </a:r>
              </a:p>
            </c:rich>
          </c:tx>
        </c:title>
        <c:numFmt formatCode="0%" sourceLinked="1"/>
        <c:majorTickMark val="none"/>
        <c:tickLblPos val="nextTo"/>
        <c:txPr>
          <a:bodyPr/>
          <a:lstStyle/>
          <a:p>
            <a:pPr>
              <a:defRPr lang="es-EC"/>
            </a:pPr>
            <a:endParaRPr lang="es-ES"/>
          </a:p>
        </c:txPr>
        <c:crossAx val="65695744"/>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E3C89-F49A-4510-97FF-0113777D0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14765</Words>
  <Characters>81211</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95785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jpepinos</dc:creator>
  <cp:lastModifiedBy>Servidor</cp:lastModifiedBy>
  <cp:revision>2</cp:revision>
  <cp:lastPrinted>2013-07-02T00:05:00Z</cp:lastPrinted>
  <dcterms:created xsi:type="dcterms:W3CDTF">2013-07-02T22:15:00Z</dcterms:created>
  <dcterms:modified xsi:type="dcterms:W3CDTF">2013-07-02T22:15:00Z</dcterms:modified>
</cp:coreProperties>
</file>