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E9" w:rsidRDefault="005722B4" w:rsidP="00F048E9">
      <w:pPr>
        <w:pStyle w:val="Default"/>
        <w:jc w:val="center"/>
        <w:rPr>
          <w:b/>
          <w:bCs/>
          <w:sz w:val="32"/>
          <w:szCs w:val="32"/>
          <w:lang w:val="es-ES"/>
        </w:rPr>
      </w:pPr>
      <w:r>
        <w:rPr>
          <w:b/>
          <w:bCs/>
          <w:noProof/>
          <w:sz w:val="32"/>
          <w:szCs w:val="32"/>
          <w:lang w:val="es-EC" w:eastAsia="es-EC"/>
        </w:rPr>
        <w:drawing>
          <wp:anchor distT="0" distB="0" distL="114300" distR="114300" simplePos="0" relativeHeight="251659264" behindDoc="1" locked="0" layoutInCell="1" allowOverlap="1">
            <wp:simplePos x="0" y="0"/>
            <wp:positionH relativeFrom="column">
              <wp:posOffset>1986915</wp:posOffset>
            </wp:positionH>
            <wp:positionV relativeFrom="paragraph">
              <wp:posOffset>-433070</wp:posOffset>
            </wp:positionV>
            <wp:extent cx="1708150" cy="1533525"/>
            <wp:effectExtent l="19050" t="0" r="6350" b="0"/>
            <wp:wrapTight wrapText="bothSides">
              <wp:wrapPolygon edited="0">
                <wp:start x="-241" y="0"/>
                <wp:lineTo x="-241" y="21466"/>
                <wp:lineTo x="21680" y="21466"/>
                <wp:lineTo x="21680" y="0"/>
                <wp:lineTo x="-241"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1708150" cy="1533525"/>
                    </a:xfrm>
                    <a:prstGeom prst="rect">
                      <a:avLst/>
                    </a:prstGeom>
                    <a:noFill/>
                    <a:ln w="9525">
                      <a:noFill/>
                      <a:miter lim="800000"/>
                      <a:headEnd/>
                      <a:tailEnd/>
                    </a:ln>
                  </pic:spPr>
                </pic:pic>
              </a:graphicData>
            </a:graphic>
          </wp:anchor>
        </w:drawing>
      </w:r>
    </w:p>
    <w:p w:rsidR="00F048E9" w:rsidRDefault="00F048E9" w:rsidP="00F048E9">
      <w:pPr>
        <w:pStyle w:val="Default"/>
        <w:jc w:val="center"/>
        <w:rPr>
          <w:b/>
          <w:bCs/>
          <w:sz w:val="32"/>
          <w:szCs w:val="32"/>
          <w:lang w:val="es-ES"/>
        </w:rPr>
      </w:pPr>
    </w:p>
    <w:p w:rsidR="00F048E9" w:rsidRDefault="00F048E9" w:rsidP="00F048E9">
      <w:pPr>
        <w:pStyle w:val="Default"/>
        <w:jc w:val="center"/>
        <w:rPr>
          <w:b/>
          <w:bCs/>
          <w:sz w:val="32"/>
          <w:szCs w:val="32"/>
          <w:lang w:val="es-ES"/>
        </w:rPr>
      </w:pPr>
    </w:p>
    <w:p w:rsidR="00F048E9" w:rsidRDefault="00F048E9" w:rsidP="00F048E9">
      <w:pPr>
        <w:pStyle w:val="Default"/>
        <w:jc w:val="center"/>
        <w:rPr>
          <w:b/>
          <w:bCs/>
          <w:sz w:val="32"/>
          <w:szCs w:val="32"/>
          <w:lang w:val="es-ES"/>
        </w:rPr>
      </w:pPr>
    </w:p>
    <w:p w:rsidR="00F048E9" w:rsidRDefault="00F048E9" w:rsidP="00F048E9">
      <w:pPr>
        <w:pStyle w:val="Default"/>
        <w:jc w:val="center"/>
        <w:rPr>
          <w:b/>
          <w:bCs/>
          <w:sz w:val="32"/>
          <w:szCs w:val="32"/>
          <w:lang w:val="es-ES"/>
        </w:rPr>
      </w:pPr>
      <w:bookmarkStart w:id="0" w:name="_GoBack"/>
      <w:bookmarkEnd w:id="0"/>
    </w:p>
    <w:p w:rsidR="00F048E9" w:rsidRPr="00570B07" w:rsidRDefault="00F048E9" w:rsidP="00F048E9">
      <w:pPr>
        <w:pStyle w:val="Default"/>
        <w:jc w:val="center"/>
        <w:rPr>
          <w:lang w:val="es-ES"/>
        </w:rPr>
      </w:pPr>
      <w:r w:rsidRPr="00570B07">
        <w:rPr>
          <w:b/>
          <w:bCs/>
          <w:lang w:val="es-ES"/>
        </w:rPr>
        <w:t>UNIVERSIDAD TÉCNICA DEL NORTE</w:t>
      </w:r>
    </w:p>
    <w:p w:rsidR="00F048E9" w:rsidRPr="00570B07" w:rsidRDefault="00F048E9" w:rsidP="00F048E9">
      <w:pPr>
        <w:pStyle w:val="Default"/>
        <w:jc w:val="center"/>
        <w:rPr>
          <w:b/>
          <w:bCs/>
          <w:lang w:val="es-ES"/>
        </w:rPr>
      </w:pPr>
    </w:p>
    <w:p w:rsidR="00F048E9" w:rsidRPr="00570B07" w:rsidRDefault="00F048E9" w:rsidP="00F048E9">
      <w:pPr>
        <w:pStyle w:val="Default"/>
        <w:jc w:val="center"/>
        <w:rPr>
          <w:b/>
          <w:bCs/>
          <w:lang w:val="es-ES"/>
        </w:rPr>
      </w:pPr>
    </w:p>
    <w:p w:rsidR="00F048E9" w:rsidRPr="00570B07" w:rsidRDefault="00F048E9" w:rsidP="00F048E9">
      <w:pPr>
        <w:pStyle w:val="Default"/>
        <w:jc w:val="center"/>
        <w:rPr>
          <w:lang w:val="es-ES"/>
        </w:rPr>
      </w:pPr>
      <w:r w:rsidRPr="00570B07">
        <w:rPr>
          <w:b/>
          <w:bCs/>
          <w:lang w:val="es-ES"/>
        </w:rPr>
        <w:t>FACULTAD CIENCIAS DE LA SALUD</w:t>
      </w:r>
    </w:p>
    <w:p w:rsidR="00F048E9" w:rsidRDefault="00F048E9" w:rsidP="00F048E9">
      <w:pPr>
        <w:pStyle w:val="Default"/>
        <w:jc w:val="center"/>
        <w:rPr>
          <w:b/>
          <w:bCs/>
          <w:lang w:val="es-ES"/>
        </w:rPr>
      </w:pPr>
    </w:p>
    <w:p w:rsidR="00F048E9" w:rsidRPr="00570B07" w:rsidRDefault="00F048E9" w:rsidP="00F048E9">
      <w:pPr>
        <w:pStyle w:val="Default"/>
        <w:jc w:val="center"/>
        <w:rPr>
          <w:b/>
          <w:bCs/>
          <w:lang w:val="es-ES"/>
        </w:rPr>
      </w:pPr>
    </w:p>
    <w:p w:rsidR="00F048E9" w:rsidRDefault="00F048E9" w:rsidP="00F048E9">
      <w:pPr>
        <w:pStyle w:val="Default"/>
        <w:jc w:val="center"/>
        <w:rPr>
          <w:b/>
          <w:bCs/>
          <w:lang w:val="es-ES"/>
        </w:rPr>
      </w:pPr>
      <w:r w:rsidRPr="00570B07">
        <w:rPr>
          <w:b/>
          <w:bCs/>
          <w:lang w:val="es-ES"/>
        </w:rPr>
        <w:t xml:space="preserve">CARRERA DE TERAPIA FISICA </w:t>
      </w:r>
    </w:p>
    <w:p w:rsidR="00F048E9" w:rsidRPr="00570B07" w:rsidRDefault="00F048E9" w:rsidP="00F048E9">
      <w:pPr>
        <w:pStyle w:val="Default"/>
        <w:jc w:val="center"/>
        <w:rPr>
          <w:b/>
          <w:bCs/>
          <w:lang w:val="es-ES"/>
        </w:rPr>
      </w:pPr>
    </w:p>
    <w:p w:rsidR="00F048E9" w:rsidRPr="00570B07" w:rsidRDefault="00F048E9" w:rsidP="00F048E9">
      <w:pPr>
        <w:pStyle w:val="Default"/>
        <w:jc w:val="center"/>
        <w:rPr>
          <w:lang w:val="es-ES"/>
        </w:rPr>
      </w:pPr>
    </w:p>
    <w:p w:rsidR="00F048E9" w:rsidRPr="00570B07" w:rsidRDefault="00F048E9" w:rsidP="00F048E9">
      <w:pPr>
        <w:pStyle w:val="Default"/>
        <w:jc w:val="center"/>
        <w:rPr>
          <w:lang w:val="es-ES"/>
        </w:rPr>
      </w:pPr>
    </w:p>
    <w:p w:rsidR="00F048E9" w:rsidRPr="00570B07" w:rsidRDefault="00F048E9" w:rsidP="00F048E9">
      <w:pPr>
        <w:pStyle w:val="Default"/>
        <w:jc w:val="center"/>
        <w:rPr>
          <w:b/>
          <w:bCs/>
          <w:lang w:val="es-ES"/>
        </w:rPr>
      </w:pPr>
    </w:p>
    <w:p w:rsidR="00F048E9" w:rsidRPr="00570B07" w:rsidRDefault="00F048E9" w:rsidP="00F048E9">
      <w:pPr>
        <w:pStyle w:val="Default"/>
        <w:jc w:val="center"/>
        <w:rPr>
          <w:b/>
          <w:bCs/>
          <w:lang w:val="es-ES"/>
        </w:rPr>
      </w:pPr>
    </w:p>
    <w:p w:rsidR="00F048E9" w:rsidRPr="00570B07" w:rsidRDefault="00F048E9" w:rsidP="00F048E9">
      <w:pPr>
        <w:pStyle w:val="Default"/>
        <w:jc w:val="center"/>
        <w:rPr>
          <w:b/>
          <w:bCs/>
          <w:lang w:val="es-ES"/>
        </w:rPr>
      </w:pPr>
      <w:r w:rsidRPr="00570B07">
        <w:rPr>
          <w:b/>
          <w:bCs/>
          <w:lang w:val="es-ES"/>
        </w:rPr>
        <w:t>TEMA:</w:t>
      </w:r>
    </w:p>
    <w:p w:rsidR="00F048E9" w:rsidRPr="00570B07" w:rsidRDefault="00F048E9" w:rsidP="00F048E9">
      <w:pPr>
        <w:pStyle w:val="Default"/>
        <w:jc w:val="center"/>
        <w:rPr>
          <w:lang w:val="es-ES"/>
        </w:rPr>
      </w:pPr>
    </w:p>
    <w:p w:rsidR="00F048E9" w:rsidRPr="00570B07" w:rsidRDefault="00F048E9" w:rsidP="00F048E9">
      <w:pPr>
        <w:jc w:val="center"/>
        <w:rPr>
          <w:rFonts w:ascii="Arial" w:hAnsi="Arial" w:cs="Arial"/>
          <w:b/>
          <w:sz w:val="24"/>
          <w:szCs w:val="24"/>
        </w:rPr>
      </w:pPr>
      <w:r w:rsidRPr="00570B07">
        <w:rPr>
          <w:rFonts w:ascii="Arial" w:hAnsi="Arial" w:cs="Arial"/>
          <w:b/>
          <w:sz w:val="24"/>
          <w:szCs w:val="24"/>
        </w:rPr>
        <w:t>“</w:t>
      </w:r>
      <w:r w:rsidRPr="00570B07">
        <w:rPr>
          <w:rFonts w:ascii="Arial" w:hAnsi="Arial" w:cs="Arial"/>
          <w:b/>
          <w:sz w:val="24"/>
          <w:szCs w:val="24"/>
          <w:lang w:val="es-AR"/>
        </w:rPr>
        <w:t>APLICACIÓN</w:t>
      </w:r>
      <w:r w:rsidRPr="00570B07">
        <w:rPr>
          <w:rFonts w:ascii="Arial" w:hAnsi="Arial" w:cs="Arial"/>
          <w:b/>
          <w:sz w:val="24"/>
          <w:szCs w:val="24"/>
        </w:rPr>
        <w:t xml:space="preserve"> DEL MÉTODO PILATES EN PROBLEMAS DE CERVICODORSALGIAS PRODUCIDAS POR MALAS POSTURAS LABORALES EN EL PERSONAL ADMINISTRATIVO DE LA UNIVERSIDAD TÉCNICA DEL NORTE DURANTE EL PERIODO MAYO-DICIEMBRE 2011"</w:t>
      </w:r>
    </w:p>
    <w:p w:rsidR="00F048E9" w:rsidRPr="00570B07" w:rsidRDefault="00F048E9" w:rsidP="00F048E9">
      <w:pPr>
        <w:rPr>
          <w:rFonts w:ascii="Arial" w:hAnsi="Arial" w:cs="Arial"/>
          <w:sz w:val="24"/>
          <w:szCs w:val="24"/>
        </w:rPr>
      </w:pPr>
    </w:p>
    <w:p w:rsidR="00F048E9" w:rsidRDefault="00F048E9" w:rsidP="00F048E9">
      <w:pPr>
        <w:pStyle w:val="Default"/>
        <w:rPr>
          <w:sz w:val="32"/>
          <w:szCs w:val="32"/>
          <w:lang w:val="es-ES"/>
        </w:rPr>
      </w:pPr>
    </w:p>
    <w:p w:rsidR="00F048E9" w:rsidRPr="00291FA6" w:rsidRDefault="00F048E9" w:rsidP="00F048E9">
      <w:pPr>
        <w:pStyle w:val="Default"/>
        <w:rPr>
          <w:sz w:val="32"/>
          <w:szCs w:val="32"/>
          <w:lang w:val="es-ES"/>
        </w:rPr>
      </w:pPr>
    </w:p>
    <w:p w:rsidR="00F048E9" w:rsidRPr="00570B07" w:rsidRDefault="00F048E9" w:rsidP="00F048E9">
      <w:pPr>
        <w:pStyle w:val="Default"/>
        <w:rPr>
          <w:b/>
          <w:bCs/>
          <w:lang w:val="es-ES"/>
        </w:rPr>
      </w:pPr>
      <w:r w:rsidRPr="00570B07">
        <w:rPr>
          <w:b/>
          <w:bCs/>
          <w:lang w:val="es-ES"/>
        </w:rPr>
        <w:t>Autores: Pablo Fabricio Hidrobo Galarza</w:t>
      </w:r>
    </w:p>
    <w:p w:rsidR="00F048E9" w:rsidRPr="00570B07" w:rsidRDefault="00F048E9" w:rsidP="00F048E9">
      <w:pPr>
        <w:pStyle w:val="Default"/>
        <w:rPr>
          <w:lang w:val="es-ES"/>
        </w:rPr>
      </w:pPr>
      <w:r w:rsidRPr="00570B07">
        <w:rPr>
          <w:b/>
          <w:bCs/>
          <w:lang w:val="es-ES"/>
        </w:rPr>
        <w:t xml:space="preserve">                Cristina Gabriela Vásquez Ruiz</w:t>
      </w:r>
    </w:p>
    <w:p w:rsidR="00F048E9" w:rsidRDefault="00F048E9" w:rsidP="00F048E9">
      <w:pPr>
        <w:pStyle w:val="Default"/>
        <w:ind w:left="1440" w:firstLine="720"/>
        <w:rPr>
          <w:sz w:val="32"/>
          <w:szCs w:val="32"/>
          <w:lang w:val="es-ES"/>
        </w:rPr>
      </w:pPr>
    </w:p>
    <w:p w:rsidR="00F048E9" w:rsidRPr="00291FA6" w:rsidRDefault="00F048E9" w:rsidP="00F048E9">
      <w:pPr>
        <w:pStyle w:val="Default"/>
        <w:ind w:left="1440" w:firstLine="720"/>
        <w:rPr>
          <w:sz w:val="32"/>
          <w:szCs w:val="32"/>
          <w:lang w:val="es-ES"/>
        </w:rPr>
      </w:pPr>
    </w:p>
    <w:p w:rsidR="00F048E9" w:rsidRPr="00570B07" w:rsidRDefault="00F048E9" w:rsidP="00F048E9">
      <w:pPr>
        <w:pStyle w:val="Default"/>
        <w:rPr>
          <w:lang w:val="es-ES"/>
        </w:rPr>
      </w:pPr>
      <w:r w:rsidRPr="00570B07">
        <w:rPr>
          <w:b/>
          <w:bCs/>
          <w:lang w:val="es-ES"/>
        </w:rPr>
        <w:t xml:space="preserve">Tutor: Lic. Juan Carlos Vásquez </w:t>
      </w:r>
    </w:p>
    <w:p w:rsidR="006B4879" w:rsidRDefault="006B4879"/>
    <w:p w:rsidR="00F048E9" w:rsidRDefault="00F048E9"/>
    <w:p w:rsidR="00F048E9" w:rsidRDefault="00F048E9"/>
    <w:p w:rsidR="00F048E9" w:rsidRDefault="00F048E9"/>
    <w:p w:rsidR="00F048E9" w:rsidRDefault="00F048E9"/>
    <w:p w:rsidR="007647FB" w:rsidRDefault="007647FB"/>
    <w:p w:rsidR="00F048E9" w:rsidRDefault="00F048E9"/>
    <w:p w:rsidR="00F048E9" w:rsidRDefault="00F048E9"/>
    <w:p w:rsidR="005722B4" w:rsidRDefault="005722B4"/>
    <w:p w:rsidR="005722B4" w:rsidRDefault="005722B4"/>
    <w:p w:rsidR="007647FB" w:rsidRDefault="007647FB" w:rsidP="007647FB">
      <w:pPr>
        <w:pStyle w:val="Default"/>
        <w:jc w:val="center"/>
        <w:rPr>
          <w:b/>
          <w:bCs/>
          <w:lang w:val="es-ES"/>
        </w:rPr>
      </w:pPr>
      <w:r w:rsidRPr="00570B07">
        <w:rPr>
          <w:b/>
          <w:bCs/>
          <w:lang w:val="es-ES"/>
        </w:rPr>
        <w:t>Ibarra  2011</w:t>
      </w:r>
    </w:p>
    <w:p w:rsidR="005722B4" w:rsidRDefault="005722B4"/>
    <w:p w:rsidR="006E48EB" w:rsidRDefault="006E48EB"/>
    <w:p w:rsidR="005722B4" w:rsidRDefault="005722B4"/>
    <w:p w:rsidR="005722B4" w:rsidRDefault="005722B4"/>
    <w:p w:rsidR="00F048E9" w:rsidRDefault="00F048E9" w:rsidP="00F048E9">
      <w:pPr>
        <w:spacing w:line="360" w:lineRule="auto"/>
        <w:ind w:left="-426" w:right="49"/>
        <w:jc w:val="center"/>
        <w:rPr>
          <w:rFonts w:ascii="Arial" w:hAnsi="Arial" w:cs="Arial"/>
          <w:b/>
        </w:rPr>
      </w:pPr>
    </w:p>
    <w:p w:rsidR="005722B4" w:rsidRDefault="005722B4" w:rsidP="00F048E9">
      <w:pPr>
        <w:spacing w:line="360" w:lineRule="auto"/>
        <w:ind w:left="-426" w:right="49"/>
        <w:jc w:val="center"/>
        <w:rPr>
          <w:rFonts w:ascii="Arial" w:hAnsi="Arial" w:cs="Arial"/>
          <w:b/>
        </w:rPr>
      </w:pPr>
      <w:r>
        <w:rPr>
          <w:rFonts w:ascii="Arial" w:hAnsi="Arial" w:cs="Arial"/>
          <w:b/>
          <w:noProof/>
          <w:lang w:val="es-EC"/>
        </w:rPr>
        <w:drawing>
          <wp:anchor distT="0" distB="0" distL="114300" distR="114300" simplePos="0" relativeHeight="251658239" behindDoc="1" locked="0" layoutInCell="1" allowOverlap="1">
            <wp:simplePos x="0" y="0"/>
            <wp:positionH relativeFrom="column">
              <wp:posOffset>-661035</wp:posOffset>
            </wp:positionH>
            <wp:positionV relativeFrom="paragraph">
              <wp:posOffset>-480695</wp:posOffset>
            </wp:positionV>
            <wp:extent cx="1504950" cy="1009650"/>
            <wp:effectExtent l="19050" t="0" r="0" b="0"/>
            <wp:wrapTight wrapText="bothSides">
              <wp:wrapPolygon edited="0">
                <wp:start x="-273" y="0"/>
                <wp:lineTo x="-273" y="21192"/>
                <wp:lineTo x="21600" y="21192"/>
                <wp:lineTo x="21600" y="0"/>
                <wp:lineTo x="-27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1504950" cy="1009650"/>
                    </a:xfrm>
                    <a:prstGeom prst="rect">
                      <a:avLst/>
                    </a:prstGeom>
                    <a:noFill/>
                    <a:ln w="9525">
                      <a:noFill/>
                      <a:miter lim="800000"/>
                      <a:headEnd/>
                      <a:tailEnd/>
                    </a:ln>
                  </pic:spPr>
                </pic:pic>
              </a:graphicData>
            </a:graphic>
          </wp:anchor>
        </w:drawing>
      </w:r>
    </w:p>
    <w:p w:rsidR="005722B4" w:rsidRDefault="005722B4" w:rsidP="00F048E9">
      <w:pPr>
        <w:spacing w:line="360" w:lineRule="auto"/>
        <w:ind w:left="-426" w:right="49"/>
        <w:jc w:val="center"/>
        <w:rPr>
          <w:rFonts w:ascii="Arial" w:hAnsi="Arial" w:cs="Arial"/>
          <w:b/>
        </w:rPr>
      </w:pPr>
    </w:p>
    <w:p w:rsidR="005722B4" w:rsidRDefault="005722B4" w:rsidP="00F048E9">
      <w:pPr>
        <w:spacing w:line="360" w:lineRule="auto"/>
        <w:ind w:left="-426" w:right="49"/>
        <w:jc w:val="center"/>
        <w:rPr>
          <w:rFonts w:ascii="Arial" w:hAnsi="Arial" w:cs="Arial"/>
          <w:b/>
        </w:rPr>
      </w:pPr>
    </w:p>
    <w:p w:rsidR="00F048E9" w:rsidRPr="009872EE" w:rsidRDefault="00F048E9" w:rsidP="00F048E9">
      <w:pPr>
        <w:spacing w:line="360" w:lineRule="auto"/>
        <w:ind w:left="-426" w:right="49"/>
        <w:jc w:val="center"/>
        <w:rPr>
          <w:rFonts w:ascii="Perpetua" w:hAnsi="Perpetua" w:cs="Arial"/>
          <w:b/>
        </w:rPr>
      </w:pPr>
      <w:r w:rsidRPr="009872EE">
        <w:rPr>
          <w:rFonts w:ascii="Perpetua" w:hAnsi="Perpetua" w:cs="Arial"/>
          <w:b/>
        </w:rPr>
        <w:t>RESUMEN</w:t>
      </w:r>
    </w:p>
    <w:p w:rsidR="00CA7393" w:rsidRPr="009872EE" w:rsidRDefault="00CA7393" w:rsidP="00CA7393">
      <w:pPr>
        <w:spacing w:line="360" w:lineRule="auto"/>
        <w:jc w:val="center"/>
        <w:rPr>
          <w:rFonts w:ascii="Perpetua" w:hAnsi="Perpetua" w:cs="Arial"/>
        </w:rPr>
      </w:pPr>
      <w:r w:rsidRPr="009872EE">
        <w:rPr>
          <w:rFonts w:ascii="Perpetua" w:eastAsia="Arial Unicode MS" w:hAnsi="Perpetua" w:cs="Arial"/>
        </w:rPr>
        <w:t xml:space="preserve">Se </w:t>
      </w:r>
      <w:r w:rsidR="005722B4" w:rsidRPr="009872EE">
        <w:rPr>
          <w:rFonts w:ascii="Perpetua" w:eastAsia="Arial Unicode MS" w:hAnsi="Perpetua" w:cs="Arial"/>
        </w:rPr>
        <w:t>Analiz</w:t>
      </w:r>
      <w:r w:rsidRPr="009872EE">
        <w:rPr>
          <w:rFonts w:ascii="Perpetua" w:eastAsia="Arial Unicode MS" w:hAnsi="Perpetua" w:cs="Arial"/>
        </w:rPr>
        <w:t>o</w:t>
      </w:r>
      <w:r w:rsidR="005722B4" w:rsidRPr="009872EE">
        <w:rPr>
          <w:rFonts w:ascii="Perpetua" w:eastAsia="Arial Unicode MS" w:hAnsi="Perpetua" w:cs="Arial"/>
        </w:rPr>
        <w:t xml:space="preserve"> la aplicación del método Pilates en problemas de cervicodorsalgias producidas por malas posturas laborales en el personal administrativo de la Universidad Técnica del norte durante el periodo mayo –diciembre 2011.</w:t>
      </w:r>
      <w:r w:rsidRPr="009872EE">
        <w:rPr>
          <w:rFonts w:ascii="Perpetua" w:eastAsia="Arial Unicode MS" w:hAnsi="Perpetua" w:cs="Arial"/>
        </w:rPr>
        <w:t xml:space="preserve"> Los métodos que se </w:t>
      </w:r>
      <w:r w:rsidRPr="009872EE">
        <w:rPr>
          <w:rFonts w:ascii="Perpetua" w:hAnsi="Perpetua" w:cs="Arial"/>
        </w:rPr>
        <w:t>utilizo para realizar la aplicación del método Pilates fueron los siguientes: inductivo, analítico y sintético. Las técnicas utilizadas para la recolección de datos fue la observación que permitió distinguir los acontecimientos propios de su existencia además se observo documento y aspectos técnicos que fueron los referentes  de la investigación también se obtuvo información por medio de la encuesta realizada así se obtuvo datos reales sobre los problemas aquejan al personal administrativo de la U.T.N.</w:t>
      </w:r>
    </w:p>
    <w:p w:rsidR="005722B4" w:rsidRPr="009872EE" w:rsidRDefault="00CA7393" w:rsidP="00CA7393">
      <w:pPr>
        <w:spacing w:line="360" w:lineRule="auto"/>
        <w:jc w:val="center"/>
        <w:rPr>
          <w:rFonts w:ascii="Perpetua" w:eastAsia="Arial Unicode MS" w:hAnsi="Perpetua" w:cs="Arial"/>
          <w:sz w:val="24"/>
          <w:szCs w:val="24"/>
          <w:lang w:val="en-US"/>
        </w:rPr>
      </w:pPr>
      <w:r w:rsidRPr="009872EE">
        <w:rPr>
          <w:rStyle w:val="hps"/>
          <w:rFonts w:ascii="Perpetua" w:hAnsi="Perpetua"/>
        </w:rPr>
        <w:t>SUMMARY</w:t>
      </w:r>
      <w:r w:rsidRPr="009872EE">
        <w:rPr>
          <w:rFonts w:ascii="Perpetua" w:hAnsi="Perpetua"/>
        </w:rPr>
        <w:br/>
      </w:r>
      <w:r w:rsidRPr="009872EE">
        <w:rPr>
          <w:rStyle w:val="hps"/>
          <w:rFonts w:ascii="Perpetua" w:hAnsi="Perpetua"/>
        </w:rPr>
        <w:t>It</w:t>
      </w:r>
      <w:r w:rsidRPr="009872EE">
        <w:rPr>
          <w:rFonts w:ascii="Perpetua" w:hAnsi="Perpetua"/>
        </w:rPr>
        <w:t xml:space="preserve"> </w:t>
      </w:r>
      <w:r w:rsidRPr="009872EE">
        <w:rPr>
          <w:rStyle w:val="hps"/>
          <w:rFonts w:ascii="Perpetua" w:hAnsi="Perpetua"/>
        </w:rPr>
        <w:t>analyzes the application of</w:t>
      </w:r>
      <w:r w:rsidRPr="009872EE">
        <w:rPr>
          <w:rFonts w:ascii="Perpetua" w:hAnsi="Perpetua"/>
        </w:rPr>
        <w:t xml:space="preserve"> </w:t>
      </w:r>
      <w:r w:rsidRPr="009872EE">
        <w:rPr>
          <w:rStyle w:val="hps"/>
          <w:rFonts w:ascii="Perpetua" w:hAnsi="Perpetua"/>
        </w:rPr>
        <w:t>Pilates</w:t>
      </w:r>
      <w:r w:rsidRPr="009872EE">
        <w:rPr>
          <w:rFonts w:ascii="Perpetua" w:hAnsi="Perpetua"/>
        </w:rPr>
        <w:t xml:space="preserve"> </w:t>
      </w:r>
      <w:r w:rsidRPr="009872EE">
        <w:rPr>
          <w:rStyle w:val="hps"/>
          <w:rFonts w:ascii="Perpetua" w:hAnsi="Perpetua"/>
        </w:rPr>
        <w:t>cervicodorsalgias</w:t>
      </w:r>
      <w:r w:rsidRPr="009872EE">
        <w:rPr>
          <w:rFonts w:ascii="Perpetua" w:hAnsi="Perpetua"/>
        </w:rPr>
        <w:t xml:space="preserve"> </w:t>
      </w:r>
      <w:r w:rsidRPr="009872EE">
        <w:rPr>
          <w:rStyle w:val="hps"/>
          <w:rFonts w:ascii="Perpetua" w:hAnsi="Perpetua"/>
        </w:rPr>
        <w:t>problems</w:t>
      </w:r>
      <w:r w:rsidRPr="009872EE">
        <w:rPr>
          <w:rFonts w:ascii="Perpetua" w:hAnsi="Perpetua"/>
        </w:rPr>
        <w:t xml:space="preserve"> </w:t>
      </w:r>
      <w:r w:rsidRPr="009872EE">
        <w:rPr>
          <w:rStyle w:val="hps"/>
          <w:rFonts w:ascii="Perpetua" w:hAnsi="Perpetua"/>
        </w:rPr>
        <w:t>caused by</w:t>
      </w:r>
      <w:r w:rsidRPr="009872EE">
        <w:rPr>
          <w:rFonts w:ascii="Perpetua" w:hAnsi="Perpetua"/>
        </w:rPr>
        <w:t xml:space="preserve"> </w:t>
      </w:r>
      <w:r w:rsidRPr="009872EE">
        <w:rPr>
          <w:rStyle w:val="hps"/>
          <w:rFonts w:ascii="Perpetua" w:hAnsi="Perpetua"/>
        </w:rPr>
        <w:t>poor posture</w:t>
      </w:r>
      <w:r w:rsidRPr="009872EE">
        <w:rPr>
          <w:rFonts w:ascii="Perpetua" w:hAnsi="Perpetua"/>
        </w:rPr>
        <w:t xml:space="preserve"> </w:t>
      </w:r>
      <w:r w:rsidRPr="009872EE">
        <w:rPr>
          <w:rStyle w:val="hps"/>
          <w:rFonts w:ascii="Perpetua" w:hAnsi="Perpetua"/>
        </w:rPr>
        <w:t>in the administrative staff</w:t>
      </w:r>
      <w:r w:rsidRPr="009872EE">
        <w:rPr>
          <w:rFonts w:ascii="Perpetua" w:hAnsi="Perpetua"/>
        </w:rPr>
        <w:t xml:space="preserve"> </w:t>
      </w:r>
      <w:r w:rsidRPr="009872EE">
        <w:rPr>
          <w:rStyle w:val="hps"/>
          <w:rFonts w:ascii="Perpetua" w:hAnsi="Perpetua"/>
        </w:rPr>
        <w:t>working</w:t>
      </w:r>
      <w:r w:rsidRPr="009872EE">
        <w:rPr>
          <w:rFonts w:ascii="Perpetua" w:hAnsi="Perpetua"/>
        </w:rPr>
        <w:t xml:space="preserve"> </w:t>
      </w:r>
      <w:r w:rsidRPr="009872EE">
        <w:rPr>
          <w:rStyle w:val="hps"/>
          <w:rFonts w:ascii="Perpetua" w:hAnsi="Perpetua"/>
        </w:rPr>
        <w:t>at the Technical University</w:t>
      </w:r>
      <w:r w:rsidRPr="009872EE">
        <w:rPr>
          <w:rFonts w:ascii="Perpetua" w:hAnsi="Perpetua"/>
        </w:rPr>
        <w:t xml:space="preserve"> </w:t>
      </w:r>
      <w:r w:rsidRPr="009872EE">
        <w:rPr>
          <w:rStyle w:val="hps"/>
          <w:rFonts w:ascii="Perpetua" w:hAnsi="Perpetua"/>
        </w:rPr>
        <w:t>of</w:t>
      </w:r>
      <w:r w:rsidRPr="009872EE">
        <w:rPr>
          <w:rFonts w:ascii="Perpetua" w:hAnsi="Perpetua"/>
        </w:rPr>
        <w:t xml:space="preserve"> </w:t>
      </w:r>
      <w:r w:rsidRPr="009872EE">
        <w:rPr>
          <w:rStyle w:val="hps"/>
          <w:rFonts w:ascii="Perpetua" w:hAnsi="Perpetua"/>
        </w:rPr>
        <w:t>north during the</w:t>
      </w:r>
      <w:r w:rsidRPr="009872EE">
        <w:rPr>
          <w:rFonts w:ascii="Perpetua" w:hAnsi="Perpetua"/>
        </w:rPr>
        <w:t xml:space="preserve"> </w:t>
      </w:r>
      <w:r w:rsidRPr="009872EE">
        <w:rPr>
          <w:rStyle w:val="hps"/>
          <w:rFonts w:ascii="Perpetua" w:hAnsi="Perpetua"/>
        </w:rPr>
        <w:t>period</w:t>
      </w:r>
      <w:r w:rsidRPr="009872EE">
        <w:rPr>
          <w:rFonts w:ascii="Perpetua" w:hAnsi="Perpetua"/>
        </w:rPr>
        <w:t xml:space="preserve"> </w:t>
      </w:r>
      <w:r w:rsidRPr="009872EE">
        <w:rPr>
          <w:rStyle w:val="hps"/>
          <w:rFonts w:ascii="Perpetua" w:hAnsi="Perpetua"/>
        </w:rPr>
        <w:t>May to December 2011</w:t>
      </w:r>
      <w:r w:rsidRPr="009872EE">
        <w:rPr>
          <w:rFonts w:ascii="Perpetua" w:hAnsi="Perpetua"/>
        </w:rPr>
        <w:t xml:space="preserve">. </w:t>
      </w:r>
      <w:r w:rsidRPr="009872EE">
        <w:rPr>
          <w:rStyle w:val="hps"/>
          <w:rFonts w:ascii="Perpetua" w:hAnsi="Perpetua"/>
        </w:rPr>
        <w:t>The</w:t>
      </w:r>
      <w:r w:rsidRPr="009872EE">
        <w:rPr>
          <w:rFonts w:ascii="Perpetua" w:hAnsi="Perpetua"/>
        </w:rPr>
        <w:t xml:space="preserve"> </w:t>
      </w:r>
      <w:r w:rsidRPr="009872EE">
        <w:rPr>
          <w:rStyle w:val="hps"/>
          <w:rFonts w:ascii="Perpetua" w:hAnsi="Perpetua"/>
        </w:rPr>
        <w:t>methods used</w:t>
      </w:r>
      <w:r w:rsidRPr="009872EE">
        <w:rPr>
          <w:rFonts w:ascii="Perpetua" w:hAnsi="Perpetua"/>
        </w:rPr>
        <w:t xml:space="preserve"> </w:t>
      </w:r>
      <w:r w:rsidRPr="009872EE">
        <w:rPr>
          <w:rStyle w:val="hps"/>
          <w:rFonts w:ascii="Perpetua" w:hAnsi="Perpetua"/>
        </w:rPr>
        <w:t>to make the application</w:t>
      </w:r>
      <w:r w:rsidRPr="009872EE">
        <w:rPr>
          <w:rFonts w:ascii="Perpetua" w:hAnsi="Perpetua"/>
        </w:rPr>
        <w:t xml:space="preserve"> </w:t>
      </w:r>
      <w:r w:rsidRPr="009872EE">
        <w:rPr>
          <w:rStyle w:val="hps"/>
          <w:rFonts w:ascii="Perpetua" w:hAnsi="Perpetua"/>
        </w:rPr>
        <w:t>of Pilates</w:t>
      </w:r>
      <w:r w:rsidRPr="009872EE">
        <w:rPr>
          <w:rFonts w:ascii="Perpetua" w:hAnsi="Perpetua"/>
        </w:rPr>
        <w:t xml:space="preserve"> </w:t>
      </w:r>
      <w:r w:rsidRPr="009872EE">
        <w:rPr>
          <w:rStyle w:val="hps"/>
          <w:rFonts w:ascii="Perpetua" w:hAnsi="Perpetua"/>
        </w:rPr>
        <w:t>were:</w:t>
      </w:r>
      <w:r w:rsidRPr="009872EE">
        <w:rPr>
          <w:rFonts w:ascii="Perpetua" w:hAnsi="Perpetua"/>
        </w:rPr>
        <w:t xml:space="preserve"> </w:t>
      </w:r>
      <w:r w:rsidRPr="009872EE">
        <w:rPr>
          <w:rStyle w:val="hps"/>
          <w:rFonts w:ascii="Perpetua" w:hAnsi="Perpetua"/>
        </w:rPr>
        <w:t>inductive,</w:t>
      </w:r>
      <w:r w:rsidRPr="009872EE">
        <w:rPr>
          <w:rFonts w:ascii="Perpetua" w:hAnsi="Perpetua"/>
        </w:rPr>
        <w:t xml:space="preserve"> </w:t>
      </w:r>
      <w:r w:rsidRPr="009872EE">
        <w:rPr>
          <w:rStyle w:val="hps"/>
          <w:rFonts w:ascii="Perpetua" w:hAnsi="Perpetua"/>
        </w:rPr>
        <w:t>analytic and synthetic.</w:t>
      </w:r>
      <w:r w:rsidRPr="009872EE">
        <w:rPr>
          <w:rFonts w:ascii="Perpetua" w:hAnsi="Perpetua"/>
        </w:rPr>
        <w:t xml:space="preserve"> </w:t>
      </w:r>
      <w:r w:rsidRPr="009872EE">
        <w:rPr>
          <w:rStyle w:val="hps"/>
          <w:rFonts w:ascii="Perpetua" w:hAnsi="Perpetua"/>
        </w:rPr>
        <w:t>The techniques used for</w:t>
      </w:r>
      <w:r w:rsidRPr="009872EE">
        <w:rPr>
          <w:rFonts w:ascii="Perpetua" w:hAnsi="Perpetua"/>
        </w:rPr>
        <w:t xml:space="preserve"> </w:t>
      </w:r>
      <w:r w:rsidRPr="009872EE">
        <w:rPr>
          <w:rStyle w:val="hps"/>
          <w:rFonts w:ascii="Perpetua" w:hAnsi="Perpetua"/>
        </w:rPr>
        <w:t>data collection</w:t>
      </w:r>
      <w:r w:rsidRPr="009872EE">
        <w:rPr>
          <w:rFonts w:ascii="Perpetua" w:hAnsi="Perpetua"/>
        </w:rPr>
        <w:t xml:space="preserve"> </w:t>
      </w:r>
      <w:r w:rsidRPr="009872EE">
        <w:rPr>
          <w:rStyle w:val="hps"/>
          <w:rFonts w:ascii="Perpetua" w:hAnsi="Perpetua"/>
        </w:rPr>
        <w:t>was the observation</w:t>
      </w:r>
      <w:r w:rsidRPr="009872EE">
        <w:rPr>
          <w:rFonts w:ascii="Perpetua" w:hAnsi="Perpetua"/>
        </w:rPr>
        <w:t xml:space="preserve"> </w:t>
      </w:r>
      <w:r w:rsidRPr="009872EE">
        <w:rPr>
          <w:rStyle w:val="hps"/>
          <w:rFonts w:ascii="Perpetua" w:hAnsi="Perpetua"/>
        </w:rPr>
        <w:t>that allowed</w:t>
      </w:r>
      <w:r w:rsidRPr="009872EE">
        <w:rPr>
          <w:rFonts w:ascii="Perpetua" w:hAnsi="Perpetua"/>
        </w:rPr>
        <w:t xml:space="preserve"> </w:t>
      </w:r>
      <w:r w:rsidRPr="009872EE">
        <w:rPr>
          <w:rStyle w:val="hps"/>
          <w:rFonts w:ascii="Perpetua" w:hAnsi="Perpetua"/>
        </w:rPr>
        <w:t>themselves</w:t>
      </w:r>
      <w:r w:rsidRPr="009872EE">
        <w:rPr>
          <w:rFonts w:ascii="Perpetua" w:hAnsi="Perpetua"/>
        </w:rPr>
        <w:t xml:space="preserve"> </w:t>
      </w:r>
      <w:r w:rsidRPr="009872EE">
        <w:rPr>
          <w:rStyle w:val="hps"/>
          <w:rFonts w:ascii="Perpetua" w:hAnsi="Perpetua"/>
        </w:rPr>
        <w:t>to distinguish the</w:t>
      </w:r>
      <w:r w:rsidRPr="009872EE">
        <w:rPr>
          <w:rFonts w:ascii="Perpetua" w:hAnsi="Perpetua"/>
        </w:rPr>
        <w:t xml:space="preserve"> </w:t>
      </w:r>
      <w:r w:rsidRPr="009872EE">
        <w:rPr>
          <w:rStyle w:val="hps"/>
          <w:rFonts w:ascii="Perpetua" w:hAnsi="Perpetua"/>
        </w:rPr>
        <w:t>events</w:t>
      </w:r>
      <w:r w:rsidRPr="009872EE">
        <w:rPr>
          <w:rFonts w:ascii="Perpetua" w:hAnsi="Perpetua"/>
        </w:rPr>
        <w:t xml:space="preserve"> </w:t>
      </w:r>
      <w:r w:rsidRPr="009872EE">
        <w:rPr>
          <w:rStyle w:val="hps"/>
          <w:rFonts w:ascii="Perpetua" w:hAnsi="Perpetua"/>
        </w:rPr>
        <w:t>of his life</w:t>
      </w:r>
      <w:r w:rsidRPr="009872EE">
        <w:rPr>
          <w:rFonts w:ascii="Perpetua" w:hAnsi="Perpetua"/>
        </w:rPr>
        <w:t xml:space="preserve"> </w:t>
      </w:r>
      <w:r w:rsidRPr="009872EE">
        <w:rPr>
          <w:rStyle w:val="hps"/>
          <w:rFonts w:ascii="Perpetua" w:hAnsi="Perpetua"/>
        </w:rPr>
        <w:t>also</w:t>
      </w:r>
      <w:r w:rsidRPr="009872EE">
        <w:rPr>
          <w:rFonts w:ascii="Perpetua" w:hAnsi="Perpetua"/>
        </w:rPr>
        <w:t xml:space="preserve"> </w:t>
      </w:r>
      <w:r w:rsidRPr="009872EE">
        <w:rPr>
          <w:rStyle w:val="hps"/>
          <w:rFonts w:ascii="Perpetua" w:hAnsi="Perpetua"/>
        </w:rPr>
        <w:t>was observed</w:t>
      </w:r>
      <w:r w:rsidRPr="009872EE">
        <w:rPr>
          <w:rFonts w:ascii="Perpetua" w:hAnsi="Perpetua"/>
        </w:rPr>
        <w:t xml:space="preserve"> </w:t>
      </w:r>
      <w:r w:rsidRPr="009872EE">
        <w:rPr>
          <w:rStyle w:val="hps"/>
          <w:rFonts w:ascii="Perpetua" w:hAnsi="Perpetua"/>
        </w:rPr>
        <w:t>document and</w:t>
      </w:r>
      <w:r w:rsidRPr="009872EE">
        <w:rPr>
          <w:rFonts w:ascii="Perpetua" w:hAnsi="Perpetua"/>
        </w:rPr>
        <w:t xml:space="preserve"> </w:t>
      </w:r>
      <w:r w:rsidRPr="009872EE">
        <w:rPr>
          <w:rStyle w:val="hps"/>
          <w:rFonts w:ascii="Perpetua" w:hAnsi="Perpetua"/>
        </w:rPr>
        <w:t>technical</w:t>
      </w:r>
      <w:r w:rsidRPr="009872EE">
        <w:rPr>
          <w:rFonts w:ascii="Perpetua" w:hAnsi="Perpetua"/>
        </w:rPr>
        <w:t xml:space="preserve"> </w:t>
      </w:r>
      <w:r w:rsidRPr="009872EE">
        <w:rPr>
          <w:rStyle w:val="hps"/>
          <w:rFonts w:ascii="Perpetua" w:hAnsi="Perpetua"/>
        </w:rPr>
        <w:t>aspects</w:t>
      </w:r>
      <w:r w:rsidRPr="009872EE">
        <w:rPr>
          <w:rFonts w:ascii="Perpetua" w:hAnsi="Perpetua"/>
        </w:rPr>
        <w:t xml:space="preserve"> </w:t>
      </w:r>
      <w:r w:rsidRPr="009872EE">
        <w:rPr>
          <w:rStyle w:val="hps"/>
          <w:rFonts w:ascii="Perpetua" w:hAnsi="Perpetua"/>
        </w:rPr>
        <w:t>were</w:t>
      </w:r>
      <w:r w:rsidRPr="009872EE">
        <w:rPr>
          <w:rFonts w:ascii="Perpetua" w:hAnsi="Perpetua"/>
        </w:rPr>
        <w:t xml:space="preserve"> </w:t>
      </w:r>
      <w:r w:rsidRPr="009872EE">
        <w:rPr>
          <w:rStyle w:val="hps"/>
          <w:rFonts w:ascii="Perpetua" w:hAnsi="Perpetua"/>
        </w:rPr>
        <w:t>also</w:t>
      </w:r>
      <w:r w:rsidRPr="009872EE">
        <w:rPr>
          <w:rFonts w:ascii="Perpetua" w:hAnsi="Perpetua"/>
        </w:rPr>
        <w:t xml:space="preserve"> </w:t>
      </w:r>
      <w:r w:rsidRPr="009872EE">
        <w:rPr>
          <w:rStyle w:val="hps"/>
          <w:rFonts w:ascii="Perpetua" w:hAnsi="Perpetua"/>
        </w:rPr>
        <w:t>research</w:t>
      </w:r>
      <w:r w:rsidRPr="009872EE">
        <w:rPr>
          <w:rFonts w:ascii="Perpetua" w:hAnsi="Perpetua"/>
        </w:rPr>
        <w:t xml:space="preserve"> </w:t>
      </w:r>
      <w:r w:rsidRPr="009872EE">
        <w:rPr>
          <w:rStyle w:val="hps"/>
          <w:rFonts w:ascii="Perpetua" w:hAnsi="Perpetua"/>
        </w:rPr>
        <w:t>related</w:t>
      </w:r>
      <w:r w:rsidRPr="009872EE">
        <w:rPr>
          <w:rFonts w:ascii="Perpetua" w:hAnsi="Perpetua"/>
        </w:rPr>
        <w:t xml:space="preserve"> </w:t>
      </w:r>
      <w:r w:rsidRPr="009872EE">
        <w:rPr>
          <w:rStyle w:val="hps"/>
          <w:rFonts w:ascii="Perpetua" w:hAnsi="Perpetua"/>
        </w:rPr>
        <w:t>information was obtained</w:t>
      </w:r>
      <w:r w:rsidRPr="009872EE">
        <w:rPr>
          <w:rFonts w:ascii="Perpetua" w:hAnsi="Perpetua"/>
        </w:rPr>
        <w:t xml:space="preserve"> </w:t>
      </w:r>
      <w:r w:rsidRPr="009872EE">
        <w:rPr>
          <w:rStyle w:val="hps"/>
          <w:rFonts w:ascii="Perpetua" w:hAnsi="Perpetua"/>
        </w:rPr>
        <w:t>through</w:t>
      </w:r>
      <w:r w:rsidRPr="009872EE">
        <w:rPr>
          <w:rFonts w:ascii="Perpetua" w:hAnsi="Perpetua"/>
        </w:rPr>
        <w:t xml:space="preserve"> </w:t>
      </w:r>
      <w:r w:rsidRPr="009872EE">
        <w:rPr>
          <w:rStyle w:val="hps"/>
          <w:rFonts w:ascii="Perpetua" w:hAnsi="Perpetua"/>
        </w:rPr>
        <w:t>the survey</w:t>
      </w:r>
      <w:r w:rsidRPr="009872EE">
        <w:rPr>
          <w:rFonts w:ascii="Perpetua" w:hAnsi="Perpetua"/>
        </w:rPr>
        <w:t xml:space="preserve"> </w:t>
      </w:r>
      <w:r w:rsidRPr="009872EE">
        <w:rPr>
          <w:rStyle w:val="hps"/>
          <w:rFonts w:ascii="Perpetua" w:hAnsi="Perpetua"/>
        </w:rPr>
        <w:t>and</w:t>
      </w:r>
      <w:r w:rsidRPr="009872EE">
        <w:rPr>
          <w:rFonts w:ascii="Perpetua" w:hAnsi="Perpetua"/>
        </w:rPr>
        <w:t xml:space="preserve"> </w:t>
      </w:r>
      <w:r w:rsidRPr="009872EE">
        <w:rPr>
          <w:rStyle w:val="hps"/>
          <w:rFonts w:ascii="Perpetua" w:hAnsi="Perpetua"/>
        </w:rPr>
        <w:t>actual data</w:t>
      </w:r>
      <w:r w:rsidRPr="009872EE">
        <w:rPr>
          <w:rFonts w:ascii="Perpetua" w:hAnsi="Perpetua"/>
        </w:rPr>
        <w:t xml:space="preserve"> </w:t>
      </w:r>
      <w:r w:rsidRPr="009872EE">
        <w:rPr>
          <w:rStyle w:val="hps"/>
          <w:rFonts w:ascii="Perpetua" w:hAnsi="Perpetua"/>
        </w:rPr>
        <w:t>obtained</w:t>
      </w:r>
      <w:r w:rsidRPr="009872EE">
        <w:rPr>
          <w:rFonts w:ascii="Perpetua" w:hAnsi="Perpetua"/>
        </w:rPr>
        <w:t xml:space="preserve"> </w:t>
      </w:r>
      <w:r w:rsidRPr="009872EE">
        <w:rPr>
          <w:rStyle w:val="hps"/>
          <w:rFonts w:ascii="Perpetua" w:hAnsi="Perpetua"/>
        </w:rPr>
        <w:t>problems</w:t>
      </w:r>
      <w:r w:rsidRPr="009872EE">
        <w:rPr>
          <w:rFonts w:ascii="Perpetua" w:hAnsi="Perpetua"/>
        </w:rPr>
        <w:t xml:space="preserve"> </w:t>
      </w:r>
      <w:r w:rsidRPr="009872EE">
        <w:rPr>
          <w:rStyle w:val="hps"/>
          <w:rFonts w:ascii="Perpetua" w:hAnsi="Perpetua"/>
        </w:rPr>
        <w:t>facing the</w:t>
      </w:r>
      <w:r w:rsidRPr="009872EE">
        <w:rPr>
          <w:rFonts w:ascii="Perpetua" w:hAnsi="Perpetua"/>
        </w:rPr>
        <w:t xml:space="preserve"> </w:t>
      </w:r>
      <w:r w:rsidRPr="009872EE">
        <w:rPr>
          <w:rStyle w:val="hps"/>
          <w:rFonts w:ascii="Perpetua" w:hAnsi="Perpetua"/>
        </w:rPr>
        <w:t>administrative staff of the</w:t>
      </w:r>
      <w:r w:rsidRPr="009872EE">
        <w:rPr>
          <w:rFonts w:ascii="Perpetua" w:hAnsi="Perpetua"/>
        </w:rPr>
        <w:t xml:space="preserve"> </w:t>
      </w:r>
      <w:r w:rsidRPr="009872EE">
        <w:rPr>
          <w:rStyle w:val="hps"/>
          <w:rFonts w:ascii="Perpetua" w:hAnsi="Perpetua"/>
        </w:rPr>
        <w:t>UTN</w:t>
      </w:r>
    </w:p>
    <w:p w:rsidR="00F048E9" w:rsidRPr="00CA7393" w:rsidRDefault="00F048E9">
      <w:pPr>
        <w:rPr>
          <w:lang w:val="en-US"/>
        </w:rPr>
      </w:pPr>
    </w:p>
    <w:p w:rsidR="00F048E9" w:rsidRPr="00CA7393" w:rsidRDefault="00F048E9">
      <w:pPr>
        <w:rPr>
          <w:lang w:val="en-US"/>
        </w:rPr>
      </w:pPr>
    </w:p>
    <w:p w:rsidR="00F048E9" w:rsidRPr="00CA7393" w:rsidRDefault="00F048E9">
      <w:pPr>
        <w:rPr>
          <w:lang w:val="en-US"/>
        </w:rPr>
      </w:pPr>
    </w:p>
    <w:p w:rsidR="00CA7393" w:rsidRDefault="00CA7393">
      <w:pPr>
        <w:rPr>
          <w:lang w:val="en-US"/>
        </w:rPr>
        <w:sectPr w:rsidR="00CA7393" w:rsidSect="00F048E9">
          <w:pgSz w:w="12240" w:h="15840"/>
          <w:pgMar w:top="1417" w:right="1701" w:bottom="851"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F048E9" w:rsidRPr="00CA7393" w:rsidRDefault="00F048E9">
      <w:pPr>
        <w:rPr>
          <w:lang w:val="en-US"/>
        </w:rPr>
      </w:pPr>
    </w:p>
    <w:p w:rsidR="00F048E9" w:rsidRPr="009872EE" w:rsidRDefault="00F048E9" w:rsidP="00F048E9">
      <w:pPr>
        <w:jc w:val="center"/>
        <w:rPr>
          <w:rFonts w:ascii="Perpetua" w:hAnsi="Perpetua" w:cs="Arial"/>
          <w:b/>
          <w:sz w:val="18"/>
          <w:szCs w:val="18"/>
          <w:lang w:val="es-EC"/>
        </w:rPr>
      </w:pPr>
      <w:r w:rsidRPr="009872EE">
        <w:rPr>
          <w:rFonts w:ascii="Perpetua" w:hAnsi="Perpetua" w:cs="Arial"/>
          <w:b/>
          <w:sz w:val="18"/>
          <w:szCs w:val="18"/>
          <w:lang w:val="es-EC"/>
        </w:rPr>
        <w:t xml:space="preserve">INTRODUCCIÓN </w:t>
      </w:r>
    </w:p>
    <w:p w:rsidR="00F048E9" w:rsidRPr="009872EE" w:rsidRDefault="00F048E9" w:rsidP="00F048E9">
      <w:pPr>
        <w:jc w:val="center"/>
        <w:rPr>
          <w:rFonts w:ascii="Perpetua" w:hAnsi="Perpetua" w:cs="Arial"/>
          <w:b/>
          <w:sz w:val="18"/>
          <w:szCs w:val="18"/>
          <w:lang w:val="es-EC"/>
        </w:rPr>
      </w:pPr>
    </w:p>
    <w:p w:rsidR="00F048E9" w:rsidRPr="009872EE" w:rsidRDefault="00F048E9" w:rsidP="00F048E9">
      <w:pPr>
        <w:pStyle w:val="Textoindependiente"/>
        <w:spacing w:line="360" w:lineRule="auto"/>
        <w:jc w:val="both"/>
        <w:rPr>
          <w:rFonts w:ascii="Perpetua" w:hAnsi="Perpetua" w:cs="Arial"/>
          <w:sz w:val="18"/>
          <w:szCs w:val="18"/>
        </w:rPr>
      </w:pPr>
      <w:r w:rsidRPr="009872EE">
        <w:rPr>
          <w:rFonts w:ascii="Perpetua" w:hAnsi="Perpetua" w:cs="Arial"/>
          <w:sz w:val="18"/>
          <w:szCs w:val="18"/>
        </w:rPr>
        <w:t>La buena ergonomía es una variable en el éxito en el trabajo y los conocimientos sobre una buena salud laboral. Una vida sedentaria y posturas viciosas en el lugar de trabajo traerán como consecuencia problemas musculo esqueléticos entre los mas destacados la cervicodorsalgia. Un instrumento importante para lograr una buena ergonomía es el método de Pilates que ayuda a la conservación y el restablecimiento de la salud individual y de todos los trabajadores administrativos.</w:t>
      </w:r>
    </w:p>
    <w:p w:rsidR="00F048E9" w:rsidRPr="009872EE" w:rsidRDefault="00F048E9" w:rsidP="00F048E9">
      <w:pPr>
        <w:pStyle w:val="Textoindependiente"/>
        <w:spacing w:line="360" w:lineRule="auto"/>
        <w:jc w:val="both"/>
        <w:rPr>
          <w:rFonts w:ascii="Perpetua" w:hAnsi="Perpetua" w:cs="Arial"/>
          <w:sz w:val="18"/>
          <w:szCs w:val="18"/>
        </w:rPr>
      </w:pPr>
      <w:r w:rsidRPr="009872EE">
        <w:rPr>
          <w:rFonts w:ascii="Perpetua" w:hAnsi="Perpetua" w:cs="Arial"/>
          <w:sz w:val="18"/>
          <w:szCs w:val="18"/>
        </w:rPr>
        <w:t>El método Pilates se puede entender y tomar como una herramienta para la corrección de las malas posturas en el lugar de trabajo, pues lograríamos evitar lesiones y aumentar la fuerza, equilibrio y la flexibilidad de las articulaciones lo cual como consecuencia traerá una calidad adecuada de vida para el desarrollo de las distintas actividades en el trabajo. Pensar en el bienestar físico y mental es importante ya que ello significa comprender que el cuerpo y mente son las herramientas pri</w:t>
      </w:r>
      <w:r w:rsidR="00ED22AB">
        <w:rPr>
          <w:rFonts w:ascii="Perpetua" w:hAnsi="Perpetua" w:cs="Arial"/>
          <w:sz w:val="18"/>
          <w:szCs w:val="18"/>
        </w:rPr>
        <w:t>ncipales para nuestro día a día</w:t>
      </w:r>
    </w:p>
    <w:p w:rsidR="00CA7393" w:rsidRPr="009872EE" w:rsidRDefault="00CA7393" w:rsidP="00CA7393">
      <w:pPr>
        <w:spacing w:line="360" w:lineRule="auto"/>
        <w:jc w:val="both"/>
        <w:rPr>
          <w:rFonts w:ascii="Perpetua" w:hAnsi="Perpetua" w:cs="Arial"/>
          <w:b/>
          <w:color w:val="000000"/>
        </w:rPr>
      </w:pPr>
      <w:r w:rsidRPr="009872EE">
        <w:rPr>
          <w:rFonts w:ascii="Perpetua" w:hAnsi="Perpetua" w:cs="Arial"/>
          <w:b/>
          <w:color w:val="000000"/>
        </w:rPr>
        <w:t>Metodología</w:t>
      </w:r>
    </w:p>
    <w:p w:rsidR="00CA7393" w:rsidRPr="009872EE" w:rsidRDefault="00CA7393" w:rsidP="00CA7393">
      <w:pPr>
        <w:spacing w:line="360" w:lineRule="auto"/>
        <w:jc w:val="both"/>
        <w:rPr>
          <w:rFonts w:ascii="Perpetua" w:hAnsi="Perpetua" w:cs="Arial"/>
          <w:color w:val="000000"/>
        </w:rPr>
      </w:pPr>
      <w:r w:rsidRPr="009872EE">
        <w:rPr>
          <w:rFonts w:ascii="Perpetua" w:hAnsi="Perpetua" w:cs="Arial"/>
          <w:color w:val="000000"/>
        </w:rPr>
        <w:t>Los métodos para la realización de la investigación fueron los siguientes:</w:t>
      </w:r>
    </w:p>
    <w:p w:rsidR="00CA7393" w:rsidRPr="009872EE" w:rsidRDefault="00CA7393" w:rsidP="00CA7393">
      <w:pPr>
        <w:spacing w:line="360" w:lineRule="auto"/>
        <w:jc w:val="both"/>
        <w:rPr>
          <w:rFonts w:ascii="Perpetua" w:hAnsi="Perpetua" w:cs="Arial"/>
          <w:color w:val="000000"/>
        </w:rPr>
      </w:pPr>
      <w:r w:rsidRPr="009872EE">
        <w:rPr>
          <w:rFonts w:ascii="Perpetua" w:hAnsi="Perpetua" w:cs="Arial"/>
          <w:b/>
          <w:color w:val="000000"/>
        </w:rPr>
        <w:lastRenderedPageBreak/>
        <w:t>Inductivo</w:t>
      </w:r>
      <w:r w:rsidRPr="009872EE">
        <w:rPr>
          <w:rFonts w:ascii="Perpetua" w:hAnsi="Perpetua" w:cs="Arial"/>
          <w:color w:val="000000"/>
        </w:rPr>
        <w:t>: Con la información que se genero de los usuarios atendidos en el personal administrativo de la UTN se logro conocer la  efectividad del Método como tratamiento de cervicodorsalgia.</w:t>
      </w:r>
    </w:p>
    <w:p w:rsidR="00CA7393" w:rsidRPr="009872EE" w:rsidRDefault="00CA7393" w:rsidP="00CA7393">
      <w:pPr>
        <w:spacing w:line="360" w:lineRule="auto"/>
        <w:jc w:val="both"/>
        <w:rPr>
          <w:rFonts w:ascii="Perpetua" w:hAnsi="Perpetua" w:cs="Arial"/>
          <w:color w:val="000000"/>
        </w:rPr>
      </w:pPr>
      <w:r w:rsidRPr="009872EE">
        <w:rPr>
          <w:rFonts w:ascii="Perpetua" w:hAnsi="Perpetua" w:cs="Arial"/>
          <w:b/>
          <w:color w:val="000000"/>
        </w:rPr>
        <w:t>Analítico y sintético</w:t>
      </w:r>
      <w:r w:rsidRPr="009872EE">
        <w:rPr>
          <w:rFonts w:ascii="Perpetua" w:hAnsi="Perpetua" w:cs="Arial"/>
          <w:color w:val="000000"/>
        </w:rPr>
        <w:t>: en el área administrativa de la Universidad Técnica del Norte se aplico  diferentes encuestas  que permitieron determinar la aplicación del Método Pilates en cervicodorsalgias y con esta información se logro conocer la efectividad de la aplicación de dicho  método.</w:t>
      </w:r>
    </w:p>
    <w:p w:rsidR="00F048E9" w:rsidRPr="009872EE" w:rsidRDefault="009872EE" w:rsidP="00F048E9">
      <w:pPr>
        <w:pStyle w:val="Textoindependiente"/>
        <w:spacing w:line="360" w:lineRule="auto"/>
        <w:jc w:val="both"/>
        <w:rPr>
          <w:rFonts w:ascii="Perpetua" w:hAnsi="Perpetua" w:cs="Arial"/>
          <w:b/>
          <w:sz w:val="20"/>
          <w:szCs w:val="20"/>
          <w:lang w:val="es-ES"/>
        </w:rPr>
      </w:pPr>
      <w:r w:rsidRPr="009872EE">
        <w:rPr>
          <w:rFonts w:ascii="Perpetua" w:hAnsi="Perpetua" w:cs="Arial"/>
          <w:b/>
          <w:sz w:val="20"/>
          <w:szCs w:val="20"/>
          <w:lang w:val="es-ES"/>
        </w:rPr>
        <w:t>Población y muestra</w:t>
      </w:r>
    </w:p>
    <w:p w:rsidR="009872EE" w:rsidRDefault="009872EE" w:rsidP="009872EE">
      <w:pPr>
        <w:spacing w:line="360" w:lineRule="auto"/>
        <w:jc w:val="both"/>
        <w:rPr>
          <w:rFonts w:ascii="Perpetua" w:hAnsi="Perpetua" w:cs="Arial"/>
          <w:color w:val="000000"/>
        </w:rPr>
      </w:pPr>
      <w:r w:rsidRPr="009872EE">
        <w:rPr>
          <w:rFonts w:ascii="Perpetua" w:hAnsi="Perpetua" w:cs="Arial"/>
          <w:b/>
        </w:rPr>
        <w:t xml:space="preserve">       </w:t>
      </w:r>
      <w:r w:rsidRPr="009872EE">
        <w:rPr>
          <w:rFonts w:ascii="Perpetua" w:hAnsi="Perpetua" w:cs="Arial"/>
          <w:color w:val="000000"/>
        </w:rPr>
        <w:t>El universo será  el personal administrativo de la Universidad Técnica del Norte del cantón Ibarra que presenten cervicodorsalgia por malas posturas en el lugar de trabajo;  durante el periodo Mayo a Diciembre del 2011. La población comprende 77 trabajadores administrativos.</w:t>
      </w:r>
    </w:p>
    <w:p w:rsidR="004151E3" w:rsidRDefault="004151E3" w:rsidP="009872EE">
      <w:pPr>
        <w:spacing w:line="360" w:lineRule="auto"/>
        <w:jc w:val="both"/>
        <w:rPr>
          <w:rFonts w:ascii="Perpetua" w:hAnsi="Perpetua" w:cs="Arial"/>
          <w:color w:val="000000"/>
        </w:rPr>
      </w:pPr>
    </w:p>
    <w:p w:rsidR="004151E3" w:rsidRDefault="004151E3" w:rsidP="009872EE">
      <w:pPr>
        <w:spacing w:line="360" w:lineRule="auto"/>
        <w:jc w:val="both"/>
        <w:rPr>
          <w:rFonts w:ascii="Perpetua" w:hAnsi="Perpetua" w:cs="Arial"/>
          <w:color w:val="000000"/>
        </w:rPr>
      </w:pPr>
    </w:p>
    <w:p w:rsidR="004151E3" w:rsidRDefault="004151E3" w:rsidP="009872EE">
      <w:pPr>
        <w:spacing w:line="360" w:lineRule="auto"/>
        <w:jc w:val="both"/>
        <w:rPr>
          <w:rFonts w:ascii="Perpetua" w:hAnsi="Perpetua" w:cs="Arial"/>
          <w:color w:val="000000"/>
        </w:rPr>
      </w:pPr>
    </w:p>
    <w:p w:rsidR="007647FB" w:rsidRDefault="007647FB" w:rsidP="009872EE">
      <w:pPr>
        <w:spacing w:line="360" w:lineRule="auto"/>
        <w:jc w:val="both"/>
        <w:rPr>
          <w:rFonts w:ascii="Perpetua" w:hAnsi="Perpetua" w:cs="Arial"/>
          <w:color w:val="000000"/>
        </w:rPr>
      </w:pPr>
      <w:r>
        <w:rPr>
          <w:rFonts w:ascii="Perpetua" w:hAnsi="Perpetua" w:cs="Arial"/>
          <w:noProof/>
          <w:color w:val="000000"/>
          <w:lang w:val="es-EC"/>
        </w:rPr>
        <w:drawing>
          <wp:anchor distT="0" distB="0" distL="114300" distR="114300" simplePos="0" relativeHeight="251661312" behindDoc="1" locked="0" layoutInCell="1" allowOverlap="1">
            <wp:simplePos x="0" y="0"/>
            <wp:positionH relativeFrom="column">
              <wp:posOffset>-661035</wp:posOffset>
            </wp:positionH>
            <wp:positionV relativeFrom="paragraph">
              <wp:posOffset>-480695</wp:posOffset>
            </wp:positionV>
            <wp:extent cx="1504950" cy="1009650"/>
            <wp:effectExtent l="19050" t="0" r="0" b="0"/>
            <wp:wrapTight wrapText="bothSides">
              <wp:wrapPolygon edited="0">
                <wp:start x="-273" y="0"/>
                <wp:lineTo x="-273" y="21192"/>
                <wp:lineTo x="21600" y="21192"/>
                <wp:lineTo x="21600" y="0"/>
                <wp:lineTo x="-273"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1504950" cy="1009650"/>
                    </a:xfrm>
                    <a:prstGeom prst="rect">
                      <a:avLst/>
                    </a:prstGeom>
                    <a:noFill/>
                    <a:ln w="9525">
                      <a:noFill/>
                      <a:miter lim="800000"/>
                      <a:headEnd/>
                      <a:tailEnd/>
                    </a:ln>
                  </pic:spPr>
                </pic:pic>
              </a:graphicData>
            </a:graphic>
          </wp:anchor>
        </w:drawing>
      </w:r>
    </w:p>
    <w:tbl>
      <w:tblPr>
        <w:tblpPr w:leftFromText="141" w:rightFromText="141" w:vertAnchor="text" w:horzAnchor="margin" w:tblpY="109"/>
        <w:tblW w:w="0" w:type="auto"/>
        <w:tblBorders>
          <w:top w:val="single" w:sz="4" w:space="0" w:color="1F2029"/>
          <w:left w:val="single" w:sz="4" w:space="0" w:color="1F2029"/>
          <w:bottom w:val="single" w:sz="4" w:space="0" w:color="1F2029"/>
          <w:right w:val="single" w:sz="4" w:space="0" w:color="1F2029"/>
          <w:insideH w:val="single" w:sz="4" w:space="0" w:color="1F2029"/>
          <w:insideV w:val="single" w:sz="4" w:space="0" w:color="1F2029"/>
        </w:tblBorders>
        <w:tblLook w:val="04A0"/>
      </w:tblPr>
      <w:tblGrid>
        <w:gridCol w:w="1925"/>
        <w:gridCol w:w="1636"/>
      </w:tblGrid>
      <w:tr w:rsidR="009872EE" w:rsidRPr="009872EE" w:rsidTr="009872EE">
        <w:tc>
          <w:tcPr>
            <w:tcW w:w="1925" w:type="dxa"/>
          </w:tcPr>
          <w:p w:rsidR="009872EE" w:rsidRPr="009872EE" w:rsidRDefault="009872EE" w:rsidP="009872EE">
            <w:pPr>
              <w:spacing w:before="100" w:beforeAutospacing="1" w:after="100" w:afterAutospacing="1" w:line="360" w:lineRule="auto"/>
              <w:jc w:val="center"/>
              <w:rPr>
                <w:rFonts w:ascii="Perpetua" w:hAnsi="Perpetua" w:cs="Arial"/>
              </w:rPr>
            </w:pPr>
            <w:r w:rsidRPr="009872EE">
              <w:rPr>
                <w:rFonts w:ascii="Perpetua" w:hAnsi="Perpetua" w:cs="Arial"/>
                <w:b/>
              </w:rPr>
              <w:lastRenderedPageBreak/>
              <w:t>COMPOSICIÓN</w:t>
            </w:r>
          </w:p>
        </w:tc>
        <w:tc>
          <w:tcPr>
            <w:tcW w:w="1636" w:type="dxa"/>
          </w:tcPr>
          <w:p w:rsidR="009872EE" w:rsidRPr="009872EE" w:rsidRDefault="009872EE" w:rsidP="009872EE">
            <w:pPr>
              <w:spacing w:before="100" w:beforeAutospacing="1" w:after="100" w:afterAutospacing="1" w:line="360" w:lineRule="auto"/>
              <w:jc w:val="center"/>
              <w:rPr>
                <w:rFonts w:ascii="Perpetua" w:hAnsi="Perpetua" w:cs="Arial"/>
              </w:rPr>
            </w:pPr>
            <w:r w:rsidRPr="009872EE">
              <w:rPr>
                <w:rFonts w:ascii="Perpetua" w:hAnsi="Perpetua" w:cs="Arial"/>
                <w:b/>
              </w:rPr>
              <w:t>POBLACIÓN</w:t>
            </w:r>
          </w:p>
        </w:tc>
      </w:tr>
      <w:tr w:rsidR="009872EE" w:rsidRPr="009872EE" w:rsidTr="009872EE">
        <w:tc>
          <w:tcPr>
            <w:tcW w:w="1925" w:type="dxa"/>
          </w:tcPr>
          <w:p w:rsidR="009872EE" w:rsidRPr="009872EE" w:rsidRDefault="009872EE" w:rsidP="009872EE">
            <w:pPr>
              <w:spacing w:line="360" w:lineRule="auto"/>
              <w:jc w:val="both"/>
              <w:rPr>
                <w:rFonts w:ascii="Perpetua" w:hAnsi="Perpetua" w:cs="Arial"/>
                <w:b/>
              </w:rPr>
            </w:pPr>
            <w:r w:rsidRPr="009872EE">
              <w:rPr>
                <w:rFonts w:ascii="Perpetua" w:hAnsi="Perpetua" w:cs="Arial"/>
                <w:b/>
              </w:rPr>
              <w:t>Edificio central</w:t>
            </w:r>
          </w:p>
          <w:p w:rsidR="009872EE" w:rsidRPr="009872EE" w:rsidRDefault="009872EE" w:rsidP="009872EE">
            <w:pPr>
              <w:spacing w:line="360" w:lineRule="auto"/>
              <w:jc w:val="both"/>
              <w:rPr>
                <w:rFonts w:ascii="Perpetua" w:hAnsi="Perpetua" w:cs="Arial"/>
                <w:b/>
              </w:rPr>
            </w:pPr>
            <w:r w:rsidRPr="009872EE">
              <w:rPr>
                <w:rFonts w:ascii="Perpetua" w:hAnsi="Perpetua" w:cs="Arial"/>
                <w:b/>
              </w:rPr>
              <w:t>Planta baja</w:t>
            </w:r>
          </w:p>
          <w:p w:rsidR="009872EE" w:rsidRPr="009872EE" w:rsidRDefault="009872EE" w:rsidP="009872EE">
            <w:pPr>
              <w:spacing w:line="360" w:lineRule="auto"/>
              <w:jc w:val="both"/>
              <w:rPr>
                <w:rFonts w:ascii="Perpetua" w:hAnsi="Perpetua" w:cs="Arial"/>
                <w:b/>
              </w:rPr>
            </w:pPr>
            <w:r w:rsidRPr="009872EE">
              <w:rPr>
                <w:rFonts w:ascii="Perpetua" w:hAnsi="Perpetua" w:cs="Arial"/>
                <w:b/>
              </w:rPr>
              <w:t xml:space="preserve">Primer piso </w:t>
            </w:r>
          </w:p>
          <w:p w:rsidR="009872EE" w:rsidRPr="009872EE" w:rsidRDefault="009872EE" w:rsidP="009872EE">
            <w:pPr>
              <w:spacing w:line="360" w:lineRule="auto"/>
              <w:jc w:val="both"/>
              <w:rPr>
                <w:rFonts w:ascii="Perpetua" w:hAnsi="Perpetua" w:cs="Arial"/>
                <w:b/>
              </w:rPr>
            </w:pPr>
            <w:r w:rsidRPr="009872EE">
              <w:rPr>
                <w:rFonts w:ascii="Perpetua" w:hAnsi="Perpetua" w:cs="Arial"/>
                <w:b/>
              </w:rPr>
              <w:t>Segundo piso</w:t>
            </w:r>
          </w:p>
          <w:p w:rsidR="009872EE" w:rsidRPr="009872EE" w:rsidRDefault="009872EE" w:rsidP="009872EE">
            <w:pPr>
              <w:spacing w:line="360" w:lineRule="auto"/>
              <w:jc w:val="both"/>
              <w:rPr>
                <w:rFonts w:ascii="Perpetua" w:hAnsi="Perpetua" w:cs="Arial"/>
                <w:b/>
              </w:rPr>
            </w:pPr>
            <w:r w:rsidRPr="009872EE">
              <w:rPr>
                <w:rFonts w:ascii="Perpetua" w:hAnsi="Perpetua" w:cs="Arial"/>
                <w:b/>
              </w:rPr>
              <w:t xml:space="preserve">Tercer piso </w:t>
            </w:r>
          </w:p>
          <w:p w:rsidR="009872EE" w:rsidRPr="009872EE" w:rsidRDefault="009872EE" w:rsidP="009872EE">
            <w:pPr>
              <w:spacing w:line="360" w:lineRule="auto"/>
              <w:jc w:val="both"/>
              <w:rPr>
                <w:rFonts w:ascii="Perpetua" w:hAnsi="Perpetua" w:cs="Arial"/>
                <w:b/>
              </w:rPr>
            </w:pPr>
            <w:r w:rsidRPr="009872EE">
              <w:rPr>
                <w:rFonts w:ascii="Perpetua" w:hAnsi="Perpetua" w:cs="Arial"/>
                <w:b/>
              </w:rPr>
              <w:t>otros</w:t>
            </w:r>
          </w:p>
        </w:tc>
        <w:tc>
          <w:tcPr>
            <w:tcW w:w="1636" w:type="dxa"/>
          </w:tcPr>
          <w:p w:rsidR="009872EE" w:rsidRPr="009872EE" w:rsidRDefault="009872EE" w:rsidP="009872EE">
            <w:pPr>
              <w:spacing w:line="360" w:lineRule="auto"/>
              <w:jc w:val="center"/>
              <w:rPr>
                <w:rFonts w:ascii="Perpetua" w:hAnsi="Perpetua" w:cs="Arial"/>
              </w:rPr>
            </w:pPr>
          </w:p>
          <w:p w:rsidR="009872EE" w:rsidRPr="009872EE" w:rsidRDefault="009872EE" w:rsidP="009872EE">
            <w:pPr>
              <w:spacing w:line="360" w:lineRule="auto"/>
              <w:jc w:val="center"/>
              <w:rPr>
                <w:rFonts w:ascii="Perpetua" w:hAnsi="Perpetua" w:cs="Arial"/>
              </w:rPr>
            </w:pPr>
            <w:r w:rsidRPr="009872EE">
              <w:rPr>
                <w:rFonts w:ascii="Perpetua" w:hAnsi="Perpetua" w:cs="Arial"/>
              </w:rPr>
              <w:t>30</w:t>
            </w:r>
          </w:p>
          <w:p w:rsidR="009872EE" w:rsidRPr="009872EE" w:rsidRDefault="009872EE" w:rsidP="009872EE">
            <w:pPr>
              <w:spacing w:line="360" w:lineRule="auto"/>
              <w:jc w:val="center"/>
              <w:rPr>
                <w:rFonts w:ascii="Perpetua" w:hAnsi="Perpetua" w:cs="Arial"/>
              </w:rPr>
            </w:pPr>
            <w:r w:rsidRPr="009872EE">
              <w:rPr>
                <w:rFonts w:ascii="Perpetua" w:hAnsi="Perpetua" w:cs="Arial"/>
              </w:rPr>
              <w:t>12</w:t>
            </w:r>
          </w:p>
          <w:p w:rsidR="009872EE" w:rsidRPr="009872EE" w:rsidRDefault="009872EE" w:rsidP="009872EE">
            <w:pPr>
              <w:spacing w:line="360" w:lineRule="auto"/>
              <w:jc w:val="center"/>
              <w:rPr>
                <w:rFonts w:ascii="Perpetua" w:hAnsi="Perpetua" w:cs="Arial"/>
              </w:rPr>
            </w:pPr>
            <w:r w:rsidRPr="009872EE">
              <w:rPr>
                <w:rFonts w:ascii="Perpetua" w:hAnsi="Perpetua" w:cs="Arial"/>
              </w:rPr>
              <w:t>12</w:t>
            </w:r>
          </w:p>
          <w:p w:rsidR="009872EE" w:rsidRPr="009872EE" w:rsidRDefault="009872EE" w:rsidP="009872EE">
            <w:pPr>
              <w:spacing w:line="360" w:lineRule="auto"/>
              <w:jc w:val="center"/>
              <w:rPr>
                <w:rFonts w:ascii="Perpetua" w:hAnsi="Perpetua" w:cs="Arial"/>
              </w:rPr>
            </w:pPr>
            <w:r w:rsidRPr="009872EE">
              <w:rPr>
                <w:rFonts w:ascii="Perpetua" w:hAnsi="Perpetua" w:cs="Arial"/>
              </w:rPr>
              <w:t>15</w:t>
            </w:r>
          </w:p>
          <w:p w:rsidR="009872EE" w:rsidRPr="009872EE" w:rsidRDefault="009872EE" w:rsidP="009872EE">
            <w:pPr>
              <w:spacing w:line="360" w:lineRule="auto"/>
              <w:jc w:val="center"/>
              <w:rPr>
                <w:rFonts w:ascii="Perpetua" w:hAnsi="Perpetua" w:cs="Arial"/>
              </w:rPr>
            </w:pPr>
            <w:r w:rsidRPr="009872EE">
              <w:rPr>
                <w:rFonts w:ascii="Perpetua" w:hAnsi="Perpetua" w:cs="Arial"/>
              </w:rPr>
              <w:t>8</w:t>
            </w:r>
          </w:p>
        </w:tc>
      </w:tr>
      <w:tr w:rsidR="009872EE" w:rsidRPr="009872EE" w:rsidTr="009872EE">
        <w:tc>
          <w:tcPr>
            <w:tcW w:w="1925" w:type="dxa"/>
          </w:tcPr>
          <w:p w:rsidR="009872EE" w:rsidRPr="009872EE" w:rsidRDefault="009872EE" w:rsidP="009872EE">
            <w:pPr>
              <w:spacing w:before="100" w:beforeAutospacing="1" w:after="100" w:afterAutospacing="1" w:line="360" w:lineRule="auto"/>
              <w:jc w:val="center"/>
              <w:rPr>
                <w:rFonts w:ascii="Perpetua" w:hAnsi="Perpetua" w:cs="Arial"/>
                <w:b/>
              </w:rPr>
            </w:pPr>
            <w:r w:rsidRPr="009872EE">
              <w:rPr>
                <w:rFonts w:ascii="Perpetua" w:hAnsi="Perpetua" w:cs="Arial"/>
                <w:b/>
              </w:rPr>
              <w:t>TOTAL</w:t>
            </w:r>
          </w:p>
        </w:tc>
        <w:tc>
          <w:tcPr>
            <w:tcW w:w="1636" w:type="dxa"/>
          </w:tcPr>
          <w:p w:rsidR="009872EE" w:rsidRPr="009872EE" w:rsidRDefault="009872EE" w:rsidP="009872EE">
            <w:pPr>
              <w:spacing w:before="100" w:beforeAutospacing="1" w:after="100" w:afterAutospacing="1" w:line="360" w:lineRule="auto"/>
              <w:jc w:val="center"/>
              <w:rPr>
                <w:rFonts w:ascii="Perpetua" w:hAnsi="Perpetua" w:cs="Arial"/>
              </w:rPr>
            </w:pPr>
            <w:r w:rsidRPr="009872EE">
              <w:rPr>
                <w:rFonts w:ascii="Perpetua" w:hAnsi="Perpetua" w:cs="Arial"/>
              </w:rPr>
              <w:t>77</w:t>
            </w:r>
          </w:p>
        </w:tc>
      </w:tr>
    </w:tbl>
    <w:p w:rsidR="009872EE" w:rsidRDefault="009872EE" w:rsidP="009872EE">
      <w:pPr>
        <w:spacing w:line="360" w:lineRule="auto"/>
        <w:jc w:val="both"/>
        <w:rPr>
          <w:rFonts w:ascii="Arial" w:hAnsi="Arial" w:cs="Arial"/>
          <w:color w:val="000000"/>
          <w:sz w:val="24"/>
          <w:szCs w:val="24"/>
        </w:rPr>
      </w:pPr>
    </w:p>
    <w:p w:rsidR="009872EE" w:rsidRDefault="009872EE" w:rsidP="009872EE">
      <w:pPr>
        <w:spacing w:line="360" w:lineRule="auto"/>
        <w:jc w:val="both"/>
        <w:rPr>
          <w:rFonts w:ascii="Arial" w:hAnsi="Arial" w:cs="Arial"/>
          <w:color w:val="000000"/>
          <w:sz w:val="24"/>
          <w:szCs w:val="24"/>
        </w:rPr>
      </w:pPr>
    </w:p>
    <w:p w:rsidR="009872EE" w:rsidRDefault="009872EE" w:rsidP="00F048E9">
      <w:pPr>
        <w:pStyle w:val="Textoindependiente"/>
        <w:spacing w:line="360" w:lineRule="auto"/>
        <w:jc w:val="both"/>
        <w:rPr>
          <w:rFonts w:ascii="Arial" w:hAnsi="Arial" w:cs="Arial"/>
          <w:sz w:val="24"/>
          <w:lang w:val="es-ES"/>
        </w:rPr>
      </w:pPr>
    </w:p>
    <w:p w:rsidR="009872EE" w:rsidRDefault="009872EE" w:rsidP="00F048E9">
      <w:pPr>
        <w:pStyle w:val="Textoindependiente"/>
        <w:spacing w:line="360" w:lineRule="auto"/>
        <w:jc w:val="both"/>
        <w:rPr>
          <w:rFonts w:ascii="Arial" w:hAnsi="Arial" w:cs="Arial"/>
          <w:sz w:val="24"/>
          <w:lang w:val="es-ES"/>
        </w:rPr>
      </w:pPr>
    </w:p>
    <w:p w:rsidR="009872EE" w:rsidRDefault="009872EE" w:rsidP="00F048E9">
      <w:pPr>
        <w:pStyle w:val="Textoindependiente"/>
        <w:spacing w:line="360" w:lineRule="auto"/>
        <w:jc w:val="both"/>
        <w:rPr>
          <w:rFonts w:ascii="Arial" w:hAnsi="Arial" w:cs="Arial"/>
          <w:sz w:val="24"/>
          <w:lang w:val="es-ES"/>
        </w:rPr>
      </w:pPr>
    </w:p>
    <w:p w:rsidR="009872EE" w:rsidRDefault="009872EE" w:rsidP="00F048E9">
      <w:pPr>
        <w:pStyle w:val="Textoindependiente"/>
        <w:spacing w:line="360" w:lineRule="auto"/>
        <w:jc w:val="both"/>
        <w:rPr>
          <w:rFonts w:ascii="Arial" w:hAnsi="Arial" w:cs="Arial"/>
          <w:sz w:val="24"/>
          <w:lang w:val="es-ES"/>
        </w:rPr>
      </w:pPr>
    </w:p>
    <w:p w:rsidR="009872EE" w:rsidRDefault="009872EE" w:rsidP="00F048E9">
      <w:pPr>
        <w:pStyle w:val="Textoindependiente"/>
        <w:spacing w:line="360" w:lineRule="auto"/>
        <w:jc w:val="both"/>
        <w:rPr>
          <w:rFonts w:ascii="Arial" w:hAnsi="Arial" w:cs="Arial"/>
          <w:sz w:val="24"/>
          <w:lang w:val="es-ES"/>
        </w:rPr>
      </w:pPr>
    </w:p>
    <w:p w:rsidR="009872EE" w:rsidRDefault="009872EE" w:rsidP="00F048E9">
      <w:pPr>
        <w:pStyle w:val="Textoindependiente"/>
        <w:spacing w:line="360" w:lineRule="auto"/>
        <w:jc w:val="both"/>
        <w:rPr>
          <w:rFonts w:ascii="Arial" w:hAnsi="Arial" w:cs="Arial"/>
          <w:sz w:val="24"/>
          <w:lang w:val="es-ES"/>
        </w:rPr>
      </w:pPr>
    </w:p>
    <w:p w:rsidR="009872EE" w:rsidRPr="009872EE" w:rsidRDefault="009872EE" w:rsidP="00F048E9">
      <w:pPr>
        <w:pStyle w:val="Textoindependiente"/>
        <w:spacing w:line="360" w:lineRule="auto"/>
        <w:jc w:val="both"/>
        <w:rPr>
          <w:rFonts w:ascii="Perpetua" w:hAnsi="Perpetua" w:cs="Arial"/>
          <w:b/>
          <w:sz w:val="20"/>
          <w:szCs w:val="20"/>
          <w:lang w:val="es-ES"/>
        </w:rPr>
      </w:pPr>
      <w:r w:rsidRPr="009872EE">
        <w:rPr>
          <w:rFonts w:ascii="Perpetua" w:hAnsi="Perpetua" w:cs="Arial"/>
          <w:b/>
          <w:sz w:val="20"/>
          <w:szCs w:val="20"/>
          <w:lang w:val="es-ES"/>
        </w:rPr>
        <w:t xml:space="preserve">Resultados </w:t>
      </w:r>
    </w:p>
    <w:p w:rsidR="009872EE" w:rsidRPr="009872EE" w:rsidRDefault="009872EE" w:rsidP="00F048E9">
      <w:pPr>
        <w:pStyle w:val="Textoindependiente"/>
        <w:spacing w:line="360" w:lineRule="auto"/>
        <w:jc w:val="both"/>
        <w:rPr>
          <w:rFonts w:ascii="Perpetua" w:hAnsi="Perpetua" w:cs="Arial"/>
          <w:sz w:val="20"/>
          <w:szCs w:val="20"/>
        </w:rPr>
      </w:pPr>
      <w:r w:rsidRPr="009872EE">
        <w:rPr>
          <w:rFonts w:ascii="Perpetua" w:hAnsi="Perpetua" w:cs="Arial"/>
          <w:sz w:val="20"/>
          <w:szCs w:val="20"/>
        </w:rPr>
        <w:t xml:space="preserve">     En el grupo de estudio observamos que un 61.1% pasan sentados de 5 a 8 horas diarias mientras que el 38.9% pasan sentados de 1 a 4 horas diarias en sus respectivos sitios de trabajo</w:t>
      </w:r>
    </w:p>
    <w:p w:rsidR="009872EE" w:rsidRDefault="009872EE" w:rsidP="00F048E9">
      <w:pPr>
        <w:pStyle w:val="Textoindependiente"/>
        <w:spacing w:line="360" w:lineRule="auto"/>
        <w:jc w:val="both"/>
        <w:rPr>
          <w:rFonts w:ascii="Arial" w:hAnsi="Arial" w:cs="Arial"/>
          <w:sz w:val="20"/>
          <w:szCs w:val="20"/>
          <w:lang w:val="es-ES"/>
        </w:rPr>
      </w:pPr>
      <w:r w:rsidRPr="009872EE">
        <w:rPr>
          <w:rFonts w:ascii="Arial" w:hAnsi="Arial" w:cs="Arial"/>
          <w:noProof/>
          <w:sz w:val="20"/>
          <w:szCs w:val="20"/>
          <w:lang w:eastAsia="es-EC"/>
        </w:rPr>
        <w:drawing>
          <wp:inline distT="0" distB="0" distL="0" distR="0">
            <wp:extent cx="2571750" cy="1504950"/>
            <wp:effectExtent l="19050" t="0" r="19050" b="0"/>
            <wp:docPr id="10"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72EE" w:rsidRPr="009872EE" w:rsidRDefault="009872EE" w:rsidP="009872EE">
      <w:pPr>
        <w:rPr>
          <w:rFonts w:ascii="Perpetua" w:hAnsi="Perpetua" w:cs="Arial"/>
          <w:sz w:val="16"/>
          <w:szCs w:val="16"/>
        </w:rPr>
      </w:pPr>
      <w:r w:rsidRPr="009872EE">
        <w:rPr>
          <w:rFonts w:ascii="Perpetua" w:hAnsi="Perpetua" w:cs="Arial"/>
          <w:b/>
          <w:sz w:val="16"/>
          <w:szCs w:val="16"/>
        </w:rPr>
        <w:t>Fuente</w:t>
      </w:r>
      <w:r w:rsidRPr="009872EE">
        <w:rPr>
          <w:rFonts w:ascii="Perpetua" w:hAnsi="Perpetua" w:cs="Arial"/>
          <w:sz w:val="16"/>
          <w:szCs w:val="16"/>
        </w:rPr>
        <w:t>: encuesta realizada al personal administrativo de la U.T.N.</w:t>
      </w:r>
    </w:p>
    <w:p w:rsidR="009872EE" w:rsidRPr="009872EE" w:rsidRDefault="009872EE" w:rsidP="009872EE">
      <w:pPr>
        <w:rPr>
          <w:rFonts w:ascii="Perpetua" w:hAnsi="Perpetua" w:cs="Arial"/>
          <w:sz w:val="16"/>
          <w:szCs w:val="16"/>
        </w:rPr>
      </w:pPr>
      <w:r w:rsidRPr="009872EE">
        <w:rPr>
          <w:rFonts w:ascii="Perpetua" w:hAnsi="Perpetua" w:cs="Arial"/>
          <w:b/>
          <w:sz w:val="16"/>
          <w:szCs w:val="16"/>
        </w:rPr>
        <w:t>Autores</w:t>
      </w:r>
      <w:r w:rsidRPr="009872EE">
        <w:rPr>
          <w:rFonts w:ascii="Perpetua" w:hAnsi="Perpetua" w:cs="Arial"/>
          <w:sz w:val="16"/>
          <w:szCs w:val="16"/>
        </w:rPr>
        <w:t>: Vásquez G. – Hidrobo P. 2011.</w:t>
      </w:r>
    </w:p>
    <w:p w:rsidR="00C6153B" w:rsidRDefault="00C6153B" w:rsidP="00B108FB">
      <w:pPr>
        <w:spacing w:line="360" w:lineRule="auto"/>
        <w:jc w:val="both"/>
        <w:rPr>
          <w:rFonts w:ascii="Perpetua" w:hAnsi="Perpetua" w:cs="Arial"/>
        </w:rPr>
      </w:pPr>
    </w:p>
    <w:p w:rsidR="00B108FB" w:rsidRPr="00B108FB" w:rsidRDefault="00B108FB" w:rsidP="00B108FB">
      <w:pPr>
        <w:spacing w:line="360" w:lineRule="auto"/>
        <w:jc w:val="both"/>
        <w:rPr>
          <w:rFonts w:ascii="Perpetua" w:hAnsi="Perpetua" w:cs="Arial"/>
        </w:rPr>
      </w:pPr>
      <w:r w:rsidRPr="00B108FB">
        <w:rPr>
          <w:rFonts w:ascii="Perpetua" w:hAnsi="Perpetua" w:cs="Arial"/>
        </w:rPr>
        <w:t>Al analizar las encuestas se observo que el mayor porcentaje del personal administrativo presentaron dolor en la columna cervical con un 37.66% y seguido de este el 25.98% en la región lumbar, mientras que el 24.67% presentaron dolor en la región dorsal.</w:t>
      </w:r>
    </w:p>
    <w:p w:rsidR="009872EE" w:rsidRDefault="00B108FB" w:rsidP="00F048E9">
      <w:pPr>
        <w:pStyle w:val="Textoindependiente"/>
        <w:spacing w:line="360" w:lineRule="auto"/>
        <w:jc w:val="both"/>
        <w:rPr>
          <w:rFonts w:ascii="Arial" w:hAnsi="Arial" w:cs="Arial"/>
          <w:sz w:val="20"/>
          <w:szCs w:val="20"/>
          <w:lang w:val="es-ES"/>
        </w:rPr>
      </w:pPr>
      <w:r w:rsidRPr="00B108FB">
        <w:rPr>
          <w:rFonts w:ascii="Arial" w:hAnsi="Arial" w:cs="Arial"/>
          <w:noProof/>
          <w:sz w:val="20"/>
          <w:szCs w:val="20"/>
          <w:lang w:eastAsia="es-EC"/>
        </w:rPr>
        <w:drawing>
          <wp:inline distT="0" distB="0" distL="0" distR="0">
            <wp:extent cx="2828925" cy="1597660"/>
            <wp:effectExtent l="19050" t="0" r="9525" b="2540"/>
            <wp:docPr id="4"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153B" w:rsidRPr="009872EE" w:rsidRDefault="00C6153B" w:rsidP="00C6153B">
      <w:pPr>
        <w:rPr>
          <w:rFonts w:ascii="Perpetua" w:hAnsi="Perpetua" w:cs="Arial"/>
          <w:sz w:val="16"/>
          <w:szCs w:val="16"/>
        </w:rPr>
      </w:pPr>
      <w:r w:rsidRPr="009872EE">
        <w:rPr>
          <w:rFonts w:ascii="Perpetua" w:hAnsi="Perpetua" w:cs="Arial"/>
          <w:b/>
          <w:sz w:val="16"/>
          <w:szCs w:val="16"/>
        </w:rPr>
        <w:t>Fuente</w:t>
      </w:r>
      <w:r w:rsidRPr="009872EE">
        <w:rPr>
          <w:rFonts w:ascii="Perpetua" w:hAnsi="Perpetua" w:cs="Arial"/>
          <w:sz w:val="16"/>
          <w:szCs w:val="16"/>
        </w:rPr>
        <w:t>: encuesta realizada al personal administrativo de la U.T.N.</w:t>
      </w:r>
    </w:p>
    <w:p w:rsidR="00C6153B" w:rsidRPr="009872EE" w:rsidRDefault="00C6153B" w:rsidP="00C6153B">
      <w:pPr>
        <w:rPr>
          <w:rFonts w:ascii="Perpetua" w:hAnsi="Perpetua" w:cs="Arial"/>
          <w:sz w:val="16"/>
          <w:szCs w:val="16"/>
        </w:rPr>
      </w:pPr>
      <w:r w:rsidRPr="009872EE">
        <w:rPr>
          <w:rFonts w:ascii="Perpetua" w:hAnsi="Perpetua" w:cs="Arial"/>
          <w:b/>
          <w:sz w:val="16"/>
          <w:szCs w:val="16"/>
        </w:rPr>
        <w:t>Autores</w:t>
      </w:r>
      <w:r w:rsidRPr="009872EE">
        <w:rPr>
          <w:rFonts w:ascii="Perpetua" w:hAnsi="Perpetua" w:cs="Arial"/>
          <w:sz w:val="16"/>
          <w:szCs w:val="16"/>
        </w:rPr>
        <w:t>: Vásquez G. – Hidrobo P. 2011.</w:t>
      </w:r>
    </w:p>
    <w:p w:rsidR="00C6153B" w:rsidRDefault="00C6153B" w:rsidP="00B108FB">
      <w:pPr>
        <w:spacing w:line="360" w:lineRule="auto"/>
        <w:jc w:val="both"/>
        <w:rPr>
          <w:rFonts w:ascii="Perpetua" w:hAnsi="Perpetua" w:cs="Arial"/>
        </w:rPr>
      </w:pPr>
    </w:p>
    <w:p w:rsidR="00B108FB" w:rsidRDefault="00B108FB" w:rsidP="00B108FB">
      <w:pPr>
        <w:spacing w:line="360" w:lineRule="auto"/>
        <w:jc w:val="both"/>
        <w:rPr>
          <w:rFonts w:ascii="Perpetua" w:hAnsi="Perpetua" w:cs="Arial"/>
        </w:rPr>
      </w:pPr>
      <w:r w:rsidRPr="00B108FB">
        <w:rPr>
          <w:rFonts w:ascii="Perpetua" w:hAnsi="Perpetua" w:cs="Arial"/>
        </w:rPr>
        <w:lastRenderedPageBreak/>
        <w:t xml:space="preserve">    Existió un gran porcentaje del 54.55% de personas que trabajan en la Universidad Técnica del Norte que si realizan ejercicio mientras el 45.45% son personas sedentarias. Lo cual indica que casi la mitad del personal administrativo es propenso a sufrir algún tipo de lesión muscular debido a su inactividad física.</w:t>
      </w:r>
    </w:p>
    <w:p w:rsidR="00B108FB" w:rsidRPr="00B108FB" w:rsidRDefault="00B108FB" w:rsidP="00B108FB">
      <w:pPr>
        <w:spacing w:line="360" w:lineRule="auto"/>
        <w:jc w:val="both"/>
        <w:rPr>
          <w:rFonts w:ascii="Perpetua" w:hAnsi="Perpetua" w:cs="Arial"/>
        </w:rPr>
      </w:pPr>
      <w:r w:rsidRPr="00B108FB">
        <w:rPr>
          <w:rFonts w:ascii="Perpetua" w:hAnsi="Perpetua" w:cs="Arial"/>
          <w:noProof/>
          <w:lang w:val="es-EC"/>
        </w:rPr>
        <w:drawing>
          <wp:inline distT="0" distB="0" distL="0" distR="0">
            <wp:extent cx="2962275" cy="1466850"/>
            <wp:effectExtent l="19050" t="0" r="9525" b="0"/>
            <wp:docPr id="45"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153B" w:rsidRPr="009872EE" w:rsidRDefault="00C6153B" w:rsidP="00C6153B">
      <w:pPr>
        <w:rPr>
          <w:rFonts w:ascii="Perpetua" w:hAnsi="Perpetua" w:cs="Arial"/>
          <w:sz w:val="16"/>
          <w:szCs w:val="16"/>
        </w:rPr>
      </w:pPr>
      <w:r w:rsidRPr="009872EE">
        <w:rPr>
          <w:rFonts w:ascii="Perpetua" w:hAnsi="Perpetua" w:cs="Arial"/>
          <w:b/>
          <w:sz w:val="16"/>
          <w:szCs w:val="16"/>
        </w:rPr>
        <w:t>Fuente</w:t>
      </w:r>
      <w:r w:rsidRPr="009872EE">
        <w:rPr>
          <w:rFonts w:ascii="Perpetua" w:hAnsi="Perpetua" w:cs="Arial"/>
          <w:sz w:val="16"/>
          <w:szCs w:val="16"/>
        </w:rPr>
        <w:t>: encuesta realizada al personal administrativo de la U.T.N.</w:t>
      </w:r>
    </w:p>
    <w:p w:rsidR="00C6153B" w:rsidRPr="009872EE" w:rsidRDefault="00C6153B" w:rsidP="00C6153B">
      <w:pPr>
        <w:rPr>
          <w:rFonts w:ascii="Perpetua" w:hAnsi="Perpetua" w:cs="Arial"/>
          <w:sz w:val="16"/>
          <w:szCs w:val="16"/>
        </w:rPr>
      </w:pPr>
      <w:r w:rsidRPr="009872EE">
        <w:rPr>
          <w:rFonts w:ascii="Perpetua" w:hAnsi="Perpetua" w:cs="Arial"/>
          <w:b/>
          <w:sz w:val="16"/>
          <w:szCs w:val="16"/>
        </w:rPr>
        <w:t>Autores</w:t>
      </w:r>
      <w:r w:rsidRPr="009872EE">
        <w:rPr>
          <w:rFonts w:ascii="Perpetua" w:hAnsi="Perpetua" w:cs="Arial"/>
          <w:sz w:val="16"/>
          <w:szCs w:val="16"/>
        </w:rPr>
        <w:t>: Vásquez G. – Hidrobo P. 2011.</w:t>
      </w:r>
    </w:p>
    <w:p w:rsidR="00C6153B" w:rsidRDefault="00C6153B" w:rsidP="00F048E9">
      <w:pPr>
        <w:pStyle w:val="Textoindependiente"/>
        <w:spacing w:line="360" w:lineRule="auto"/>
        <w:jc w:val="both"/>
        <w:rPr>
          <w:rFonts w:ascii="Perpetua" w:hAnsi="Perpetua" w:cs="Arial"/>
          <w:sz w:val="20"/>
          <w:szCs w:val="20"/>
        </w:rPr>
      </w:pPr>
    </w:p>
    <w:p w:rsidR="00B108FB" w:rsidRDefault="00C6153B" w:rsidP="00F048E9">
      <w:pPr>
        <w:pStyle w:val="Textoindependiente"/>
        <w:spacing w:line="360" w:lineRule="auto"/>
        <w:jc w:val="both"/>
        <w:rPr>
          <w:rFonts w:ascii="Perpetua" w:hAnsi="Perpetua" w:cs="Arial"/>
          <w:sz w:val="20"/>
          <w:szCs w:val="20"/>
        </w:rPr>
      </w:pPr>
      <w:r w:rsidRPr="00C6153B">
        <w:rPr>
          <w:rFonts w:ascii="Perpetua" w:hAnsi="Perpetua" w:cs="Arial"/>
          <w:sz w:val="20"/>
          <w:szCs w:val="20"/>
        </w:rPr>
        <w:t>Existió un elevado porcentaje de un  55.84% del personal administrativo que manifestó no tener la silla adecuada para realizar sus tareas cotidianas dando como resultado posiciones inadecuadas en consecuencia presentaron diferentes tipos de patologías asociadas a la ergonomía en el trabajo.</w:t>
      </w:r>
    </w:p>
    <w:p w:rsidR="00C6153B" w:rsidRDefault="00C6153B" w:rsidP="00F048E9">
      <w:pPr>
        <w:pStyle w:val="Textoindependiente"/>
        <w:spacing w:line="360" w:lineRule="auto"/>
        <w:jc w:val="both"/>
        <w:rPr>
          <w:rFonts w:ascii="Perpetua" w:hAnsi="Perpetua" w:cs="Arial"/>
          <w:sz w:val="20"/>
          <w:szCs w:val="20"/>
          <w:lang w:val="es-ES"/>
        </w:rPr>
      </w:pPr>
      <w:r w:rsidRPr="00C6153B">
        <w:rPr>
          <w:rFonts w:ascii="Perpetua" w:hAnsi="Perpetua" w:cs="Arial"/>
          <w:noProof/>
          <w:sz w:val="20"/>
          <w:szCs w:val="20"/>
          <w:lang w:eastAsia="es-EC"/>
        </w:rPr>
        <w:drawing>
          <wp:inline distT="0" distB="0" distL="0" distR="0">
            <wp:extent cx="2700655" cy="1665840"/>
            <wp:effectExtent l="19050" t="0" r="23495" b="0"/>
            <wp:docPr id="39"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3C86" w:rsidRPr="009872EE" w:rsidRDefault="00FF3C86" w:rsidP="00FF3C86">
      <w:pPr>
        <w:rPr>
          <w:rFonts w:ascii="Perpetua" w:hAnsi="Perpetua" w:cs="Arial"/>
          <w:sz w:val="16"/>
          <w:szCs w:val="16"/>
        </w:rPr>
      </w:pPr>
      <w:r w:rsidRPr="009872EE">
        <w:rPr>
          <w:rFonts w:ascii="Perpetua" w:hAnsi="Perpetua" w:cs="Arial"/>
          <w:b/>
          <w:sz w:val="16"/>
          <w:szCs w:val="16"/>
        </w:rPr>
        <w:t>Fuente</w:t>
      </w:r>
      <w:r w:rsidRPr="009872EE">
        <w:rPr>
          <w:rFonts w:ascii="Perpetua" w:hAnsi="Perpetua" w:cs="Arial"/>
          <w:sz w:val="16"/>
          <w:szCs w:val="16"/>
        </w:rPr>
        <w:t>: encuesta realizada al personal administrativo de la U.T.N.</w:t>
      </w:r>
    </w:p>
    <w:p w:rsidR="00FF3C86" w:rsidRPr="009872EE" w:rsidRDefault="00FF3C86" w:rsidP="00FF3C86">
      <w:pPr>
        <w:rPr>
          <w:rFonts w:ascii="Perpetua" w:hAnsi="Perpetua" w:cs="Arial"/>
          <w:sz w:val="16"/>
          <w:szCs w:val="16"/>
        </w:rPr>
      </w:pPr>
      <w:r w:rsidRPr="009872EE">
        <w:rPr>
          <w:rFonts w:ascii="Perpetua" w:hAnsi="Perpetua" w:cs="Arial"/>
          <w:b/>
          <w:sz w:val="16"/>
          <w:szCs w:val="16"/>
        </w:rPr>
        <w:t>Autores</w:t>
      </w:r>
      <w:r w:rsidRPr="009872EE">
        <w:rPr>
          <w:rFonts w:ascii="Perpetua" w:hAnsi="Perpetua" w:cs="Arial"/>
          <w:sz w:val="16"/>
          <w:szCs w:val="16"/>
        </w:rPr>
        <w:t>: Vásquez G. – Hidrobo P. 2011.</w:t>
      </w:r>
    </w:p>
    <w:p w:rsidR="00FF3C86" w:rsidRDefault="00FF3C86" w:rsidP="00F048E9">
      <w:pPr>
        <w:pStyle w:val="Textoindependiente"/>
        <w:spacing w:line="360" w:lineRule="auto"/>
        <w:jc w:val="both"/>
        <w:rPr>
          <w:rFonts w:ascii="Perpetua" w:hAnsi="Perpetua" w:cs="Arial"/>
          <w:sz w:val="20"/>
          <w:szCs w:val="20"/>
          <w:lang w:val="es-ES"/>
        </w:rPr>
      </w:pPr>
    </w:p>
    <w:p w:rsidR="00FF3C86" w:rsidRPr="00FF3C86" w:rsidRDefault="00FF3C86" w:rsidP="00FF3C86">
      <w:pPr>
        <w:spacing w:line="360" w:lineRule="auto"/>
        <w:jc w:val="both"/>
        <w:rPr>
          <w:rFonts w:ascii="Perpetua" w:hAnsi="Perpetua" w:cs="Arial"/>
        </w:rPr>
      </w:pPr>
      <w:r w:rsidRPr="00FF3C86">
        <w:rPr>
          <w:rFonts w:ascii="Perpetua" w:hAnsi="Perpetua" w:cs="Arial"/>
        </w:rPr>
        <w:t xml:space="preserve">     La gran mayoría del personal administrativo de la Universidad técnica del norte expreso satisfactoriamente haber eliminado parte de sus dolencias al realizar los ejercicios embarcados por el método de Pilates y también supieron expresar haber tomado conciencia acerca de la postura que deben tomar en el lugar de trabajo.</w:t>
      </w:r>
    </w:p>
    <w:p w:rsidR="007647FB" w:rsidRDefault="007647FB" w:rsidP="00F048E9">
      <w:pPr>
        <w:pStyle w:val="Textoindependiente"/>
        <w:spacing w:line="360" w:lineRule="auto"/>
        <w:jc w:val="both"/>
        <w:rPr>
          <w:rFonts w:ascii="Perpetua" w:hAnsi="Perpetua" w:cs="Arial"/>
          <w:sz w:val="20"/>
          <w:szCs w:val="20"/>
          <w:lang w:val="es-ES"/>
        </w:rPr>
      </w:pPr>
      <w:r>
        <w:rPr>
          <w:rFonts w:ascii="Perpetua" w:hAnsi="Perpetua" w:cs="Arial"/>
          <w:noProof/>
          <w:sz w:val="20"/>
          <w:szCs w:val="20"/>
          <w:lang w:eastAsia="es-EC"/>
        </w:rPr>
        <w:drawing>
          <wp:anchor distT="0" distB="0" distL="114300" distR="114300" simplePos="0" relativeHeight="251663360" behindDoc="1" locked="0" layoutInCell="1" allowOverlap="1">
            <wp:simplePos x="0" y="0"/>
            <wp:positionH relativeFrom="column">
              <wp:posOffset>-661035</wp:posOffset>
            </wp:positionH>
            <wp:positionV relativeFrom="paragraph">
              <wp:posOffset>-480695</wp:posOffset>
            </wp:positionV>
            <wp:extent cx="1504950" cy="1009650"/>
            <wp:effectExtent l="19050" t="0" r="0" b="0"/>
            <wp:wrapTight wrapText="bothSides">
              <wp:wrapPolygon edited="0">
                <wp:start x="-273" y="0"/>
                <wp:lineTo x="-273" y="21192"/>
                <wp:lineTo x="21600" y="21192"/>
                <wp:lineTo x="21600" y="0"/>
                <wp:lineTo x="-273" y="0"/>
              </wp:wrapPolygon>
            </wp:wrapTight>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1504950" cy="1009650"/>
                    </a:xfrm>
                    <a:prstGeom prst="rect">
                      <a:avLst/>
                    </a:prstGeom>
                    <a:noFill/>
                    <a:ln w="9525">
                      <a:noFill/>
                      <a:miter lim="800000"/>
                      <a:headEnd/>
                      <a:tailEnd/>
                    </a:ln>
                  </pic:spPr>
                </pic:pic>
              </a:graphicData>
            </a:graphic>
          </wp:anchor>
        </w:drawing>
      </w:r>
    </w:p>
    <w:p w:rsidR="007647FB" w:rsidRDefault="007647FB" w:rsidP="00F048E9">
      <w:pPr>
        <w:pStyle w:val="Textoindependiente"/>
        <w:spacing w:line="360" w:lineRule="auto"/>
        <w:jc w:val="both"/>
        <w:rPr>
          <w:rFonts w:ascii="Perpetua" w:hAnsi="Perpetua" w:cs="Arial"/>
          <w:sz w:val="20"/>
          <w:szCs w:val="20"/>
          <w:lang w:val="es-ES"/>
        </w:rPr>
      </w:pPr>
    </w:p>
    <w:p w:rsidR="007647FB" w:rsidRDefault="007647FB" w:rsidP="00F048E9">
      <w:pPr>
        <w:pStyle w:val="Textoindependiente"/>
        <w:spacing w:line="360" w:lineRule="auto"/>
        <w:jc w:val="both"/>
        <w:rPr>
          <w:rFonts w:ascii="Perpetua" w:hAnsi="Perpetua" w:cs="Arial"/>
          <w:sz w:val="20"/>
          <w:szCs w:val="20"/>
          <w:lang w:val="es-ES"/>
        </w:rPr>
      </w:pPr>
    </w:p>
    <w:p w:rsidR="00FF3C86" w:rsidRDefault="00FF3C86" w:rsidP="00F048E9">
      <w:pPr>
        <w:pStyle w:val="Textoindependiente"/>
        <w:spacing w:line="360" w:lineRule="auto"/>
        <w:jc w:val="both"/>
        <w:rPr>
          <w:rFonts w:ascii="Perpetua" w:hAnsi="Perpetua" w:cs="Arial"/>
          <w:sz w:val="20"/>
          <w:szCs w:val="20"/>
          <w:lang w:val="es-ES"/>
        </w:rPr>
      </w:pPr>
    </w:p>
    <w:p w:rsidR="00FF3C86" w:rsidRDefault="00FF3C86" w:rsidP="00F048E9">
      <w:pPr>
        <w:pStyle w:val="Textoindependiente"/>
        <w:spacing w:line="360" w:lineRule="auto"/>
        <w:jc w:val="both"/>
        <w:rPr>
          <w:rFonts w:ascii="Perpetua" w:hAnsi="Perpetua" w:cs="Arial"/>
          <w:sz w:val="20"/>
          <w:szCs w:val="20"/>
          <w:lang w:val="es-ES"/>
        </w:rPr>
      </w:pPr>
      <w:r w:rsidRPr="00FF3C86">
        <w:rPr>
          <w:rFonts w:ascii="Perpetua" w:hAnsi="Perpetua" w:cs="Arial"/>
          <w:noProof/>
          <w:sz w:val="20"/>
          <w:szCs w:val="20"/>
          <w:lang w:eastAsia="es-EC"/>
        </w:rPr>
        <w:drawing>
          <wp:inline distT="0" distB="0" distL="0" distR="0">
            <wp:extent cx="2828925" cy="1619250"/>
            <wp:effectExtent l="19050" t="0" r="9525"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3C86" w:rsidRPr="009872EE" w:rsidRDefault="00FF3C86" w:rsidP="00FF3C86">
      <w:pPr>
        <w:rPr>
          <w:rFonts w:ascii="Perpetua" w:hAnsi="Perpetua" w:cs="Arial"/>
          <w:sz w:val="16"/>
          <w:szCs w:val="16"/>
        </w:rPr>
      </w:pPr>
      <w:r w:rsidRPr="009872EE">
        <w:rPr>
          <w:rFonts w:ascii="Perpetua" w:hAnsi="Perpetua" w:cs="Arial"/>
          <w:b/>
          <w:sz w:val="16"/>
          <w:szCs w:val="16"/>
        </w:rPr>
        <w:t>Fuente</w:t>
      </w:r>
      <w:r w:rsidRPr="009872EE">
        <w:rPr>
          <w:rFonts w:ascii="Perpetua" w:hAnsi="Perpetua" w:cs="Arial"/>
          <w:sz w:val="16"/>
          <w:szCs w:val="16"/>
        </w:rPr>
        <w:t>: encuesta realizada al personal administrativo de la U.T.N.</w:t>
      </w:r>
    </w:p>
    <w:p w:rsidR="00FF3C86" w:rsidRDefault="00FF3C86" w:rsidP="00FF3C86">
      <w:pPr>
        <w:rPr>
          <w:rFonts w:ascii="Perpetua" w:hAnsi="Perpetua" w:cs="Arial"/>
          <w:sz w:val="16"/>
          <w:szCs w:val="16"/>
        </w:rPr>
      </w:pPr>
      <w:r w:rsidRPr="009872EE">
        <w:rPr>
          <w:rFonts w:ascii="Perpetua" w:hAnsi="Perpetua" w:cs="Arial"/>
          <w:b/>
          <w:sz w:val="16"/>
          <w:szCs w:val="16"/>
        </w:rPr>
        <w:t>Autores</w:t>
      </w:r>
      <w:r w:rsidRPr="009872EE">
        <w:rPr>
          <w:rFonts w:ascii="Perpetua" w:hAnsi="Perpetua" w:cs="Arial"/>
          <w:sz w:val="16"/>
          <w:szCs w:val="16"/>
        </w:rPr>
        <w:t>: Vásquez G. – Hidrobo P. 2011.</w:t>
      </w:r>
    </w:p>
    <w:p w:rsidR="00FF3C86" w:rsidRDefault="00FF3C86" w:rsidP="00FF3C86">
      <w:pPr>
        <w:rPr>
          <w:rFonts w:ascii="Perpetua" w:hAnsi="Perpetua" w:cs="Arial"/>
          <w:sz w:val="16"/>
          <w:szCs w:val="16"/>
        </w:rPr>
      </w:pPr>
    </w:p>
    <w:p w:rsidR="00FF3C86" w:rsidRPr="00FF3C86" w:rsidRDefault="00FF3C86" w:rsidP="00FF3C86">
      <w:pPr>
        <w:rPr>
          <w:rFonts w:ascii="Perpetua" w:hAnsi="Perpetua" w:cs="Arial"/>
          <w:b/>
        </w:rPr>
      </w:pPr>
      <w:r w:rsidRPr="00FF3C86">
        <w:rPr>
          <w:rFonts w:ascii="Perpetua" w:hAnsi="Perpetua" w:cs="Arial"/>
          <w:b/>
        </w:rPr>
        <w:t>Discusión de resultados</w:t>
      </w:r>
    </w:p>
    <w:p w:rsidR="007647FB" w:rsidRPr="007647FB" w:rsidRDefault="007647FB" w:rsidP="007647FB">
      <w:pPr>
        <w:autoSpaceDE w:val="0"/>
        <w:autoSpaceDN w:val="0"/>
        <w:adjustRightInd w:val="0"/>
        <w:spacing w:line="360" w:lineRule="auto"/>
        <w:jc w:val="both"/>
        <w:rPr>
          <w:rFonts w:ascii="Perpetua" w:hAnsi="Perpetua" w:cs="Arial"/>
          <w:lang w:val="es-EC"/>
        </w:rPr>
      </w:pPr>
      <w:r>
        <w:rPr>
          <w:rFonts w:ascii="Arial" w:hAnsi="Arial" w:cs="Arial"/>
          <w:sz w:val="24"/>
          <w:szCs w:val="24"/>
          <w:lang w:val="es-EC"/>
        </w:rPr>
        <w:t xml:space="preserve">     </w:t>
      </w:r>
      <w:r w:rsidRPr="007647FB">
        <w:rPr>
          <w:rFonts w:ascii="Perpetua" w:hAnsi="Perpetua" w:cs="Arial"/>
          <w:lang w:val="es-EC"/>
        </w:rPr>
        <w:t>De los 77 trabajadores encuestados del personal administrativo de la Universidad Técnica del Norte el 88.32% participo de los talleres del Método Pilates para prevenir y mejorar los dolores en la región cervical y dorsal producidos por la mala ergonomía en el lugar de trabajo.</w:t>
      </w:r>
    </w:p>
    <w:p w:rsidR="007647FB" w:rsidRPr="007647FB" w:rsidRDefault="007647FB" w:rsidP="007647FB">
      <w:pPr>
        <w:spacing w:line="360" w:lineRule="auto"/>
        <w:jc w:val="both"/>
        <w:rPr>
          <w:rFonts w:ascii="Perpetua" w:hAnsi="Perpetua" w:cs="Arial"/>
        </w:rPr>
      </w:pPr>
      <w:r w:rsidRPr="007647FB">
        <w:rPr>
          <w:rFonts w:ascii="Perpetua" w:hAnsi="Perpetua" w:cs="Arial"/>
        </w:rPr>
        <w:t xml:space="preserve">      El 33.77 % de los trabadores del personal administrativo siente poco dolor  de espalda. Con un porcentaje igual del 27.27% declaran tener  mucho  y casi nada de dolor en su espalda al trabajar optando posturas dolorosas o que provocan fatiga.</w:t>
      </w:r>
    </w:p>
    <w:p w:rsidR="007647FB" w:rsidRPr="007647FB" w:rsidRDefault="007647FB" w:rsidP="007647FB">
      <w:pPr>
        <w:spacing w:line="360" w:lineRule="auto"/>
        <w:jc w:val="both"/>
        <w:rPr>
          <w:rFonts w:ascii="Perpetua" w:hAnsi="Perpetua" w:cs="Arial"/>
          <w:color w:val="000000" w:themeColor="text1"/>
        </w:rPr>
      </w:pPr>
      <w:r w:rsidRPr="007647FB">
        <w:rPr>
          <w:rFonts w:ascii="Perpetua" w:hAnsi="Perpetua" w:cs="Arial"/>
          <w:color w:val="000000" w:themeColor="text1"/>
        </w:rPr>
        <w:t xml:space="preserve">     Las lesiones músculo esqueléticas relacionadas con el trabajo de oficina se deben principalmente a la adopción de posturas incorrectas (incorrecta inclinación y altura de la silla, falta de espacio en la mesa para las muñecas, mala ubicación de los implementos de trabajo) y al excesivo sedentarismo. Cuando una persona permanece durante mucho tiempo sentada, se incrementa la presión en su espalda, y aunque al principio no sienta molestias, al cabo de los años pueden aparecer serios problemas y enfermedades tales como la cervicodorsalgia.</w:t>
      </w:r>
    </w:p>
    <w:p w:rsidR="007647FB" w:rsidRPr="007647FB" w:rsidRDefault="007647FB" w:rsidP="007647FB">
      <w:pPr>
        <w:spacing w:line="360" w:lineRule="auto"/>
        <w:jc w:val="both"/>
        <w:rPr>
          <w:rFonts w:ascii="Perpetua" w:hAnsi="Perpetua" w:cs="Arial"/>
        </w:rPr>
      </w:pPr>
      <w:r w:rsidRPr="007647FB">
        <w:rPr>
          <w:rFonts w:ascii="Perpetua" w:hAnsi="Perpetua" w:cs="Arial"/>
          <w:color w:val="000000" w:themeColor="text1"/>
        </w:rPr>
        <w:t xml:space="preserve">     En el estudio se pudo observar que hay un porcentaje considerable del 37.67%  de trabajadores que no tiene la mesa adecuada en su sitio de trabajo. Existe un porcentaje elevado  del 55.84% que aquejan no tener la silla adecuada en sus oficinas, y  en un 51.94% del personal </w:t>
      </w:r>
      <w:r w:rsidRPr="007647FB">
        <w:rPr>
          <w:rFonts w:ascii="Perpetua" w:hAnsi="Perpetua" w:cs="Arial"/>
          <w:color w:val="000000" w:themeColor="text1"/>
        </w:rPr>
        <w:lastRenderedPageBreak/>
        <w:t xml:space="preserve">administrativo dice tener una ubicación demasiado baja  de la pantalla del computador. </w:t>
      </w:r>
      <w:r w:rsidRPr="007647FB">
        <w:rPr>
          <w:rFonts w:ascii="Perpetua" w:hAnsi="Perpetua" w:cs="Arial"/>
        </w:rPr>
        <w:t xml:space="preserve">Al estar  frente a una computadora muchas horas al día puede producir diferentes molestias relacionadas con la vista, dolor cervical, dolor articular, estrés e irritabilidad; </w:t>
      </w:r>
      <w:r w:rsidRPr="007647FB">
        <w:rPr>
          <w:rFonts w:ascii="Perpetua" w:hAnsi="Perpetua"/>
        </w:rPr>
        <w:t xml:space="preserve"> </w:t>
      </w:r>
      <w:r w:rsidRPr="007647FB">
        <w:rPr>
          <w:rFonts w:ascii="Perpetua" w:hAnsi="Perpetua" w:cs="Arial"/>
          <w:color w:val="000000" w:themeColor="text1"/>
        </w:rPr>
        <w:t xml:space="preserve">todo esto es  perjudicial ya que </w:t>
      </w:r>
      <w:r w:rsidRPr="007647FB">
        <w:rPr>
          <w:rFonts w:ascii="Perpetua" w:hAnsi="Perpetua" w:cs="Arial"/>
          <w:iCs/>
        </w:rPr>
        <w:t xml:space="preserve">el objetivo de la ergonomía es diseñar el lugar de trabajo de manera tal que se adecúe a las capacidades humanas para impedir lesiones en nuestra espalda. </w:t>
      </w:r>
    </w:p>
    <w:p w:rsidR="007647FB" w:rsidRPr="007647FB" w:rsidRDefault="007647FB" w:rsidP="007647FB">
      <w:pPr>
        <w:spacing w:line="360" w:lineRule="auto"/>
        <w:jc w:val="both"/>
        <w:rPr>
          <w:rFonts w:ascii="Perpetua" w:hAnsi="Perpetua" w:cs="Arial"/>
          <w:color w:val="000000" w:themeColor="text1"/>
        </w:rPr>
      </w:pPr>
      <w:r w:rsidRPr="007647FB">
        <w:rPr>
          <w:rFonts w:ascii="Perpetua" w:hAnsi="Perpetua" w:cs="Arial"/>
          <w:color w:val="000000" w:themeColor="text1"/>
        </w:rPr>
        <w:t xml:space="preserve">      Más de la mitad de los trabajadores de la Universidad Técnica del Norte tiene una vida sedentaria con un porcentaje del 45.45%, manifiestan no tener tiempo para realizar ejercicio ya que pasan sentados de 1 a 8 horas diarias dando como resultado  que el 61.1% pasa sentado de 5 a 8 horas y el 39.9% de 1 a 4 horas.</w:t>
      </w:r>
    </w:p>
    <w:p w:rsidR="007647FB" w:rsidRDefault="007647FB" w:rsidP="007647FB">
      <w:pPr>
        <w:spacing w:line="360" w:lineRule="auto"/>
        <w:jc w:val="both"/>
        <w:rPr>
          <w:rFonts w:ascii="Arial" w:hAnsi="Arial" w:cs="Arial"/>
          <w:color w:val="000000" w:themeColor="text1"/>
          <w:sz w:val="24"/>
          <w:szCs w:val="24"/>
        </w:rPr>
      </w:pPr>
    </w:p>
    <w:p w:rsidR="007647FB" w:rsidRPr="007647FB" w:rsidRDefault="007647FB" w:rsidP="007647FB">
      <w:pPr>
        <w:spacing w:line="360" w:lineRule="auto"/>
        <w:jc w:val="both"/>
        <w:rPr>
          <w:rFonts w:ascii="Perpetua" w:hAnsi="Perpetua" w:cs="Arial"/>
          <w:b/>
          <w:color w:val="000000" w:themeColor="text1"/>
        </w:rPr>
      </w:pPr>
      <w:r w:rsidRPr="007647FB">
        <w:rPr>
          <w:rFonts w:ascii="Perpetua" w:hAnsi="Perpetua" w:cs="Arial"/>
          <w:b/>
          <w:color w:val="000000" w:themeColor="text1"/>
        </w:rPr>
        <w:t>CONCLUSIONES</w:t>
      </w:r>
    </w:p>
    <w:p w:rsidR="007647FB" w:rsidRPr="007647FB" w:rsidRDefault="007647FB" w:rsidP="007647FB">
      <w:pPr>
        <w:pStyle w:val="Prrafodelista"/>
        <w:numPr>
          <w:ilvl w:val="0"/>
          <w:numId w:val="2"/>
        </w:numPr>
        <w:spacing w:after="0" w:line="360" w:lineRule="auto"/>
        <w:ind w:left="0" w:firstLine="0"/>
        <w:jc w:val="both"/>
        <w:rPr>
          <w:rFonts w:ascii="Perpetua" w:hAnsi="Perpetua" w:cs="Arial"/>
          <w:color w:val="000000" w:themeColor="text1"/>
          <w:sz w:val="20"/>
          <w:szCs w:val="20"/>
        </w:rPr>
      </w:pPr>
      <w:r w:rsidRPr="007647FB">
        <w:rPr>
          <w:rFonts w:ascii="Perpetua" w:hAnsi="Perpetua" w:cs="Arial"/>
          <w:color w:val="000000" w:themeColor="text1"/>
          <w:sz w:val="20"/>
          <w:szCs w:val="20"/>
        </w:rPr>
        <w:t>Una vez realizada  la investigación se pudo identificar que en el personal administrativo de la Universidad Técnica del Norte  presento un alto porcentaje del 50.65%  de malas posturas en lugar de trabajo debido a que no tienen el mobiliario adecuado y también el desconocimiento sobre la salud laboral lo cual es la causa principal para presentar molestias musculo esqueléticas.</w:t>
      </w:r>
    </w:p>
    <w:p w:rsidR="007647FB" w:rsidRPr="007647FB" w:rsidRDefault="007647FB" w:rsidP="007647FB">
      <w:pPr>
        <w:pStyle w:val="Prrafodelista"/>
        <w:numPr>
          <w:ilvl w:val="0"/>
          <w:numId w:val="2"/>
        </w:numPr>
        <w:spacing w:after="0" w:line="360" w:lineRule="auto"/>
        <w:ind w:left="0" w:firstLine="0"/>
        <w:jc w:val="both"/>
        <w:rPr>
          <w:rFonts w:ascii="Perpetua" w:hAnsi="Perpetua" w:cs="Arial"/>
          <w:sz w:val="20"/>
          <w:szCs w:val="20"/>
        </w:rPr>
      </w:pPr>
      <w:r w:rsidRPr="007647FB">
        <w:rPr>
          <w:rFonts w:ascii="Perpetua" w:hAnsi="Perpetua" w:cs="Arial"/>
          <w:sz w:val="20"/>
          <w:szCs w:val="20"/>
        </w:rPr>
        <w:t>El método Pilates benefició al personal administrativo de la Universidad Técnica del Norte  Fortaleciendo la musculatura sin aumentar excesivamente el volumen de los músculos de la espalda, a la vez fortaleciendo los ligamentos y aumentando la flexibilidad articular por lo cual se concluyo que existió una mejora de los movimientos y de las articulaciones.</w:t>
      </w:r>
    </w:p>
    <w:p w:rsidR="007647FB" w:rsidRPr="007647FB" w:rsidRDefault="007647FB" w:rsidP="007647FB">
      <w:pPr>
        <w:pStyle w:val="Prrafodelista"/>
        <w:numPr>
          <w:ilvl w:val="0"/>
          <w:numId w:val="2"/>
        </w:numPr>
        <w:spacing w:after="0" w:line="360" w:lineRule="auto"/>
        <w:ind w:left="0" w:firstLine="0"/>
        <w:jc w:val="both"/>
        <w:rPr>
          <w:rFonts w:ascii="Perpetua" w:hAnsi="Perpetua" w:cs="Arial"/>
          <w:sz w:val="20"/>
          <w:szCs w:val="20"/>
        </w:rPr>
      </w:pPr>
      <w:r w:rsidRPr="007647FB">
        <w:rPr>
          <w:rFonts w:ascii="Perpetua" w:hAnsi="Perpetua" w:cs="Arial"/>
          <w:sz w:val="20"/>
          <w:szCs w:val="20"/>
        </w:rPr>
        <w:t>Se diseñó un plan de tratamiento basado en ejercicios del método de Pilates para el personal administrativo de la Universidad Técnica del Norte fácil y efectivo para los problemas ergonómicos que presentaron.</w:t>
      </w:r>
    </w:p>
    <w:p w:rsidR="007647FB" w:rsidRDefault="007647FB" w:rsidP="007647FB">
      <w:pPr>
        <w:pStyle w:val="Prrafodelista"/>
        <w:numPr>
          <w:ilvl w:val="0"/>
          <w:numId w:val="2"/>
        </w:numPr>
        <w:spacing w:after="0" w:line="360" w:lineRule="auto"/>
        <w:ind w:left="0" w:firstLine="0"/>
        <w:jc w:val="both"/>
        <w:rPr>
          <w:rFonts w:ascii="Perpetua" w:hAnsi="Perpetua" w:cs="Arial"/>
          <w:sz w:val="20"/>
          <w:szCs w:val="20"/>
        </w:rPr>
      </w:pPr>
      <w:r w:rsidRPr="007647FB">
        <w:rPr>
          <w:rFonts w:ascii="Perpetua" w:hAnsi="Perpetua" w:cs="Arial"/>
          <w:sz w:val="20"/>
          <w:szCs w:val="20"/>
        </w:rPr>
        <w:t xml:space="preserve">Con este método se logro corregir la postura, ayudando a la  higiene postural y esto a su vez redujo  los </w:t>
      </w:r>
    </w:p>
    <w:p w:rsidR="007647FB" w:rsidRDefault="007647FB" w:rsidP="007647FB">
      <w:pPr>
        <w:pStyle w:val="Prrafodelista"/>
        <w:spacing w:after="0" w:line="360" w:lineRule="auto"/>
        <w:ind w:left="0"/>
        <w:jc w:val="both"/>
        <w:rPr>
          <w:rFonts w:ascii="Perpetua" w:hAnsi="Perpetua" w:cs="Arial"/>
          <w:sz w:val="20"/>
          <w:szCs w:val="20"/>
        </w:rPr>
      </w:pPr>
      <w:r>
        <w:rPr>
          <w:rFonts w:ascii="Perpetua" w:hAnsi="Perpetua" w:cs="Arial"/>
          <w:noProof/>
          <w:sz w:val="20"/>
          <w:szCs w:val="20"/>
          <w:lang w:eastAsia="es-EC"/>
        </w:rPr>
        <w:lastRenderedPageBreak/>
        <w:drawing>
          <wp:anchor distT="0" distB="0" distL="114300" distR="114300" simplePos="0" relativeHeight="251665408" behindDoc="1" locked="0" layoutInCell="1" allowOverlap="1">
            <wp:simplePos x="0" y="0"/>
            <wp:positionH relativeFrom="column">
              <wp:posOffset>-661035</wp:posOffset>
            </wp:positionH>
            <wp:positionV relativeFrom="paragraph">
              <wp:posOffset>-480695</wp:posOffset>
            </wp:positionV>
            <wp:extent cx="1504950" cy="1009650"/>
            <wp:effectExtent l="19050" t="0" r="0" b="0"/>
            <wp:wrapTight wrapText="bothSides">
              <wp:wrapPolygon edited="0">
                <wp:start x="-273" y="0"/>
                <wp:lineTo x="-273" y="21192"/>
                <wp:lineTo x="21600" y="21192"/>
                <wp:lineTo x="21600" y="0"/>
                <wp:lineTo x="-273" y="0"/>
              </wp:wrapPolygon>
            </wp:wrapTight>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1504950" cy="1009650"/>
                    </a:xfrm>
                    <a:prstGeom prst="rect">
                      <a:avLst/>
                    </a:prstGeom>
                    <a:noFill/>
                    <a:ln w="9525">
                      <a:noFill/>
                      <a:miter lim="800000"/>
                      <a:headEnd/>
                      <a:tailEnd/>
                    </a:ln>
                  </pic:spPr>
                </pic:pic>
              </a:graphicData>
            </a:graphic>
          </wp:anchor>
        </w:drawing>
      </w:r>
    </w:p>
    <w:p w:rsidR="007647FB" w:rsidRDefault="007647FB" w:rsidP="007647FB">
      <w:pPr>
        <w:pStyle w:val="Prrafodelista"/>
        <w:spacing w:after="0" w:line="360" w:lineRule="auto"/>
        <w:ind w:left="0"/>
        <w:jc w:val="both"/>
        <w:rPr>
          <w:rFonts w:ascii="Perpetua" w:hAnsi="Perpetua" w:cs="Arial"/>
          <w:sz w:val="20"/>
          <w:szCs w:val="20"/>
        </w:rPr>
      </w:pPr>
    </w:p>
    <w:p w:rsidR="007647FB" w:rsidRDefault="007647FB" w:rsidP="007647FB">
      <w:pPr>
        <w:pStyle w:val="Prrafodelista"/>
        <w:spacing w:after="0" w:line="360" w:lineRule="auto"/>
        <w:ind w:left="0"/>
        <w:jc w:val="both"/>
        <w:rPr>
          <w:rFonts w:ascii="Perpetua" w:hAnsi="Perpetua" w:cs="Arial"/>
          <w:sz w:val="20"/>
          <w:szCs w:val="20"/>
        </w:rPr>
      </w:pPr>
    </w:p>
    <w:p w:rsidR="007647FB" w:rsidRPr="007647FB" w:rsidRDefault="007647FB" w:rsidP="007647FB">
      <w:pPr>
        <w:pStyle w:val="Prrafodelista"/>
        <w:spacing w:after="0" w:line="360" w:lineRule="auto"/>
        <w:ind w:left="0"/>
        <w:jc w:val="both"/>
        <w:rPr>
          <w:rFonts w:ascii="Perpetua" w:hAnsi="Perpetua" w:cs="Arial"/>
          <w:sz w:val="20"/>
          <w:szCs w:val="20"/>
        </w:rPr>
      </w:pPr>
      <w:r w:rsidRPr="007647FB">
        <w:rPr>
          <w:rFonts w:ascii="Perpetua" w:hAnsi="Perpetua" w:cs="Arial"/>
          <w:sz w:val="20"/>
          <w:szCs w:val="20"/>
        </w:rPr>
        <w:t>dolores producidos por la cervicodorsalgia y  se  concienció en aspectos como las posturas y la respiración.</w:t>
      </w:r>
    </w:p>
    <w:p w:rsidR="007647FB" w:rsidRPr="007647FB" w:rsidRDefault="007647FB" w:rsidP="007647FB">
      <w:pPr>
        <w:pStyle w:val="Prrafodelista"/>
        <w:rPr>
          <w:rFonts w:ascii="Perpetua" w:hAnsi="Perpetua" w:cs="Arial"/>
          <w:sz w:val="20"/>
          <w:szCs w:val="20"/>
        </w:rPr>
      </w:pPr>
    </w:p>
    <w:p w:rsidR="007647FB" w:rsidRPr="007647FB" w:rsidRDefault="007647FB" w:rsidP="007647FB">
      <w:pPr>
        <w:pStyle w:val="Prrafodelista"/>
        <w:numPr>
          <w:ilvl w:val="0"/>
          <w:numId w:val="2"/>
        </w:numPr>
        <w:spacing w:after="0" w:line="360" w:lineRule="auto"/>
        <w:ind w:left="0" w:firstLine="0"/>
        <w:jc w:val="both"/>
        <w:rPr>
          <w:rFonts w:ascii="Perpetua" w:hAnsi="Perpetua" w:cs="Arial"/>
          <w:sz w:val="20"/>
          <w:szCs w:val="20"/>
        </w:rPr>
      </w:pPr>
      <w:r w:rsidRPr="007647FB">
        <w:rPr>
          <w:rFonts w:ascii="Perpetua" w:hAnsi="Perpetua" w:cs="Arial"/>
          <w:sz w:val="20"/>
          <w:szCs w:val="20"/>
        </w:rPr>
        <w:t>Existió un alto porcentaje del 45.45% en el  personal administrativo de la Universidad Técnica del Norte que tienen una vida sedentaria, lo cual es preocupante ya que el sedentarismo conlleva a ser mas propensos a las persona  de padecer algún problema en su salud.</w:t>
      </w:r>
    </w:p>
    <w:p w:rsidR="007647FB" w:rsidRPr="007647FB" w:rsidRDefault="007647FB" w:rsidP="007647FB">
      <w:pPr>
        <w:pStyle w:val="Prrafodelista"/>
        <w:numPr>
          <w:ilvl w:val="0"/>
          <w:numId w:val="2"/>
        </w:numPr>
        <w:spacing w:after="0" w:line="360" w:lineRule="auto"/>
        <w:ind w:left="0" w:firstLine="0"/>
        <w:jc w:val="both"/>
        <w:rPr>
          <w:rFonts w:ascii="Perpetua" w:eastAsia="Arial Unicode MS" w:hAnsi="Perpetua" w:cs="Arial"/>
          <w:color w:val="1F2029"/>
          <w:sz w:val="20"/>
          <w:szCs w:val="20"/>
        </w:rPr>
      </w:pPr>
      <w:r w:rsidRPr="007647FB">
        <w:rPr>
          <w:rFonts w:ascii="Perpetua" w:eastAsia="Arial Unicode MS" w:hAnsi="Perpetua" w:cs="Arial"/>
          <w:sz w:val="20"/>
          <w:szCs w:val="20"/>
        </w:rPr>
        <w:t>Se determino que el método de Pilates disminuyo la tensión laboral lo cual mejoro su rendimiento y su salud en el sitio de  trabajo.</w:t>
      </w:r>
    </w:p>
    <w:p w:rsidR="007647FB" w:rsidRPr="007647FB" w:rsidRDefault="007647FB" w:rsidP="007647FB">
      <w:pPr>
        <w:pStyle w:val="Prrafodelista"/>
        <w:numPr>
          <w:ilvl w:val="0"/>
          <w:numId w:val="2"/>
        </w:numPr>
        <w:spacing w:after="0" w:line="360" w:lineRule="auto"/>
        <w:ind w:left="0" w:firstLine="0"/>
        <w:jc w:val="both"/>
        <w:rPr>
          <w:rFonts w:ascii="Perpetua" w:hAnsi="Perpetua" w:cs="Arial"/>
          <w:b/>
          <w:color w:val="000000" w:themeColor="text1"/>
          <w:sz w:val="20"/>
          <w:szCs w:val="20"/>
        </w:rPr>
      </w:pPr>
      <w:r w:rsidRPr="007647FB">
        <w:rPr>
          <w:rFonts w:ascii="Perpetua" w:hAnsi="Perpetua" w:cs="Arial"/>
          <w:sz w:val="20"/>
          <w:szCs w:val="20"/>
        </w:rPr>
        <w:t>Finalmente se concluyo que el método de Pilates aplicado para cervicodorsalgia en el personal administrativo de la Universidad Técnica del Norte en un 75% fue efectivo ya que existió una mejoría notable en la mayoría de pacientes.</w:t>
      </w:r>
    </w:p>
    <w:p w:rsidR="007647FB" w:rsidRPr="007647FB" w:rsidRDefault="007647FB" w:rsidP="007647FB">
      <w:pPr>
        <w:pStyle w:val="Prrafodelista"/>
        <w:spacing w:after="0" w:line="360" w:lineRule="auto"/>
        <w:ind w:left="0"/>
        <w:jc w:val="both"/>
        <w:rPr>
          <w:rFonts w:ascii="Perpetua" w:hAnsi="Perpetua" w:cs="Arial"/>
          <w:sz w:val="20"/>
          <w:szCs w:val="20"/>
        </w:rPr>
      </w:pPr>
    </w:p>
    <w:p w:rsidR="007647FB" w:rsidRPr="007647FB" w:rsidRDefault="007647FB" w:rsidP="007647FB">
      <w:pPr>
        <w:ind w:left="540"/>
        <w:jc w:val="center"/>
        <w:rPr>
          <w:rFonts w:ascii="Perpetua" w:hAnsi="Perpetua" w:cs="Arial"/>
          <w:b/>
        </w:rPr>
      </w:pPr>
      <w:r w:rsidRPr="007647FB">
        <w:rPr>
          <w:rFonts w:ascii="Perpetua" w:hAnsi="Perpetua" w:cs="Arial"/>
          <w:b/>
        </w:rPr>
        <w:t>RECONOCIMIENTO</w:t>
      </w:r>
    </w:p>
    <w:p w:rsidR="007647FB" w:rsidRPr="007647FB" w:rsidRDefault="007647FB" w:rsidP="007647FB">
      <w:pPr>
        <w:ind w:left="540"/>
        <w:jc w:val="center"/>
        <w:rPr>
          <w:rFonts w:ascii="Perpetua" w:hAnsi="Perpetua" w:cs="Arial"/>
          <w:b/>
        </w:rPr>
      </w:pPr>
    </w:p>
    <w:p w:rsidR="007647FB" w:rsidRPr="007647FB" w:rsidRDefault="007647FB" w:rsidP="007647FB">
      <w:pPr>
        <w:pStyle w:val="Ttulo"/>
        <w:spacing w:line="360" w:lineRule="auto"/>
        <w:jc w:val="both"/>
        <w:rPr>
          <w:rFonts w:ascii="Perpetua" w:hAnsi="Perpetua" w:cs="Arial"/>
          <w:b w:val="0"/>
          <w:bCs w:val="0"/>
          <w:sz w:val="20"/>
          <w:szCs w:val="20"/>
        </w:rPr>
      </w:pPr>
      <w:r w:rsidRPr="007647FB">
        <w:rPr>
          <w:rFonts w:ascii="Perpetua" w:hAnsi="Perpetua" w:cs="Arial"/>
          <w:b w:val="0"/>
          <w:bCs w:val="0"/>
          <w:sz w:val="20"/>
          <w:szCs w:val="20"/>
        </w:rPr>
        <w:t>Una de las virtudes más hermosas del ser humano es la gratitud, por ello agradecemos a la Universidad Técnica del Norte por habernos permitido formar parte de esta valiosa institución y darnos la oportunidad de obtener el título de Licenciatura en Terapia Física, también a todos nuestros maestros que supieron guiarnos por el camino del conocimiento, en especial al Lic. Juan Carlos Vásquez  por su valioso asesoramiento y experiencia profesional. También agradecemos a nuestros compañeros y amigos que nos brindaron su apoyo y amistad en todo momento, a los cuales les deseamos alcancen todas sus metas trazadas y a todas las personas que contribuyeron en la realización de nuestro trabajo de investigación.</w:t>
      </w:r>
    </w:p>
    <w:p w:rsidR="007647FB" w:rsidRPr="007647FB" w:rsidRDefault="007647FB" w:rsidP="007647FB">
      <w:pPr>
        <w:spacing w:line="360" w:lineRule="auto"/>
        <w:jc w:val="both"/>
        <w:rPr>
          <w:rFonts w:ascii="Perpetua" w:hAnsi="Perpetua" w:cs="Arial"/>
          <w:b/>
        </w:rPr>
      </w:pPr>
      <w:r w:rsidRPr="007647FB">
        <w:rPr>
          <w:rFonts w:ascii="Perpetua" w:hAnsi="Perpetua" w:cs="Arial"/>
          <w:b/>
        </w:rPr>
        <w:t>Bibliografía</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Style w:val="Textoennegrita"/>
          <w:rFonts w:ascii="Perpetua" w:hAnsi="Perpetua" w:cs="Arial"/>
          <w:b w:val="0"/>
          <w:sz w:val="20"/>
          <w:szCs w:val="20"/>
        </w:rPr>
        <w:t>AFIFI / BERGMAN.</w:t>
      </w:r>
      <w:r w:rsidRPr="007647FB">
        <w:rPr>
          <w:rFonts w:ascii="Perpetua" w:hAnsi="Perpetua" w:cs="Arial"/>
          <w:sz w:val="20"/>
          <w:szCs w:val="20"/>
        </w:rPr>
        <w:t xml:space="preserve"> Neuroanatomía funcional. Texto y Atlas. Ed. McGraw-Hill. Ed. 2°. 2006.</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Fonts w:ascii="Perpetua" w:hAnsi="Perpetua" w:cs="Arial"/>
          <w:sz w:val="20"/>
          <w:szCs w:val="20"/>
        </w:rPr>
        <w:lastRenderedPageBreak/>
        <w:t>Alcázar Alonso C, Rodríguez Gomes RM</w:t>
      </w:r>
      <w:r w:rsidR="004151E3" w:rsidRPr="007647FB">
        <w:rPr>
          <w:rFonts w:ascii="Perpetua" w:hAnsi="Perpetua" w:cs="Arial"/>
          <w:sz w:val="20"/>
          <w:szCs w:val="20"/>
        </w:rPr>
        <w:t>. (</w:t>
      </w:r>
      <w:r w:rsidRPr="007647FB">
        <w:rPr>
          <w:rFonts w:ascii="Perpetua" w:hAnsi="Perpetua" w:cs="Arial"/>
          <w:sz w:val="20"/>
          <w:szCs w:val="20"/>
        </w:rPr>
        <w:t xml:space="preserve"> 2007);  Dolor cervical de origen inespecífico. p29 (4): 176-182 </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Fonts w:ascii="Perpetua" w:hAnsi="Perpetua" w:cs="Arial"/>
          <w:sz w:val="20"/>
          <w:szCs w:val="20"/>
        </w:rPr>
        <w:t xml:space="preserve">Barbero N, Rodríguez A. Dolor en la columna lumbar y cervical. En: Aliaga L, Baños JE, Barutell C, Molet J, Rodríguez A. Dolor y utilización clínica de los analgésicos. Barcelona: Editorial MCR; 1996. p.151-178. </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Fonts w:ascii="Perpetua" w:hAnsi="Perpetua" w:cs="Arial"/>
          <w:sz w:val="20"/>
          <w:szCs w:val="20"/>
        </w:rPr>
        <w:t>BROOKE SILER, 2000: el método Pilates, ediciones oniro, sa, Barcelona – España</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Fonts w:ascii="Perpetua" w:hAnsi="Perpetua" w:cs="Arial"/>
          <w:sz w:val="20"/>
          <w:szCs w:val="20"/>
        </w:rPr>
        <w:t>Cailliet R.; 2008. Síndromes dolorosos cuello y brazo. México: El Manual</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Fonts w:ascii="Perpetua" w:hAnsi="Perpetua" w:cs="Arial"/>
          <w:sz w:val="20"/>
          <w:szCs w:val="20"/>
        </w:rPr>
        <w:t>Cullen J; Perdi M. Impacto de las Cervicales en la Salud del Pueblo, I.  Med Popular 2005; 15: 126-132.</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Fonts w:ascii="Perpetua" w:hAnsi="Perpetua" w:cs="Arial"/>
          <w:sz w:val="20"/>
          <w:szCs w:val="20"/>
        </w:rPr>
        <w:t>Delgado Martínez A.D.2003, Ballesteros R. Espondilosis cervical. Revisión de conceptos actualizados. Revista clínica española.  No. 4,</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Style w:val="Textoennegrita"/>
          <w:rFonts w:ascii="Perpetua" w:hAnsi="Perpetua" w:cs="Arial"/>
          <w:b w:val="0"/>
          <w:sz w:val="20"/>
          <w:szCs w:val="20"/>
        </w:rPr>
        <w:t>DRAKE / VOGL / MITCHELL</w:t>
      </w:r>
      <w:r w:rsidRPr="007647FB">
        <w:rPr>
          <w:rStyle w:val="Textoennegrita"/>
          <w:rFonts w:ascii="Perpetua" w:hAnsi="Perpetua" w:cs="Arial"/>
          <w:sz w:val="20"/>
          <w:szCs w:val="20"/>
        </w:rPr>
        <w:t>.</w:t>
      </w:r>
      <w:r w:rsidRPr="007647FB">
        <w:rPr>
          <w:rFonts w:ascii="Perpetua" w:hAnsi="Perpetua" w:cs="Arial"/>
          <w:sz w:val="20"/>
          <w:szCs w:val="20"/>
        </w:rPr>
        <w:t xml:space="preserve"> GRAY - anatomía para estudiantes. Ed. Elsevier. 2005.</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Fonts w:ascii="Perpetua" w:hAnsi="Perpetua" w:cs="Arial"/>
          <w:sz w:val="20"/>
          <w:szCs w:val="20"/>
        </w:rPr>
        <w:t>Espín J., Mérida J.A. y Sánchez-Montesinos I. Lecciones de Anatomía Humana. Librería Fleming. Granada (2003).</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Fonts w:ascii="Perpetua" w:hAnsi="Perpetua" w:cs="Arial"/>
          <w:sz w:val="20"/>
          <w:szCs w:val="20"/>
        </w:rPr>
        <w:t xml:space="preserve">Gómez-Conesa A, Abril Belchí E. Actividad fisioterapéutica en patología vertebral en Atención Primaria de Salud. Fisioterapia. 2006; 28 (3): 162-171. </w:t>
      </w:r>
    </w:p>
    <w:p w:rsidR="007647FB" w:rsidRPr="007647FB" w:rsidRDefault="007647FB" w:rsidP="007647FB">
      <w:pPr>
        <w:pStyle w:val="Prrafodelista"/>
        <w:numPr>
          <w:ilvl w:val="0"/>
          <w:numId w:val="3"/>
        </w:numPr>
        <w:spacing w:line="360" w:lineRule="auto"/>
        <w:ind w:left="426"/>
        <w:jc w:val="both"/>
        <w:rPr>
          <w:rFonts w:ascii="Perpetua" w:hAnsi="Perpetua" w:cs="Arial"/>
          <w:color w:val="000000"/>
          <w:sz w:val="20"/>
          <w:szCs w:val="20"/>
        </w:rPr>
      </w:pPr>
      <w:r w:rsidRPr="007647FB">
        <w:rPr>
          <w:rFonts w:ascii="Perpetua" w:hAnsi="Perpetua" w:cs="Arial"/>
          <w:color w:val="000000"/>
          <w:sz w:val="20"/>
          <w:szCs w:val="20"/>
        </w:rPr>
        <w:t>Herrera Saint- Leu,  P. &amp; col.: Reflexiones sobre la terminología anatómica 2001 de la Sociedad Española de Anatomía. Arch. Anat. de Costa Rica, 4: 29, 2009.</w:t>
      </w:r>
    </w:p>
    <w:p w:rsidR="007647FB" w:rsidRPr="007647FB" w:rsidRDefault="007647FB" w:rsidP="007647FB">
      <w:pPr>
        <w:pStyle w:val="Prrafodelista"/>
        <w:numPr>
          <w:ilvl w:val="0"/>
          <w:numId w:val="3"/>
        </w:numPr>
        <w:spacing w:line="360" w:lineRule="auto"/>
        <w:ind w:left="0" w:firstLine="0"/>
        <w:jc w:val="both"/>
        <w:rPr>
          <w:rFonts w:ascii="Perpetua" w:hAnsi="Perpetua" w:cs="Arial"/>
          <w:sz w:val="20"/>
          <w:szCs w:val="20"/>
        </w:rPr>
      </w:pPr>
      <w:r w:rsidRPr="007647FB">
        <w:rPr>
          <w:rFonts w:ascii="Perpetua" w:hAnsi="Perpetua" w:cs="Arial"/>
          <w:sz w:val="20"/>
          <w:szCs w:val="20"/>
        </w:rPr>
        <w:t xml:space="preserve">KARRIE ADAMANY Y DANIEL LOIGEROT, 2006, Pilates guía para la mejora del rendimiento, </w:t>
      </w:r>
      <w:r w:rsidRPr="007647FB">
        <w:rPr>
          <w:rFonts w:ascii="Perpetua" w:hAnsi="Perpetua" w:cs="Arial"/>
          <w:iCs/>
          <w:sz w:val="20"/>
          <w:szCs w:val="20"/>
        </w:rPr>
        <w:t xml:space="preserve">editorial Paidotribo, </w:t>
      </w:r>
      <w:r w:rsidRPr="007647FB">
        <w:rPr>
          <w:rFonts w:ascii="Perpetua" w:hAnsi="Perpetua" w:cs="Arial"/>
          <w:sz w:val="20"/>
          <w:szCs w:val="20"/>
        </w:rPr>
        <w:t>Badalona España</w:t>
      </w:r>
    </w:p>
    <w:p w:rsidR="007647FB" w:rsidRPr="007647FB" w:rsidRDefault="007647FB" w:rsidP="007647FB">
      <w:pPr>
        <w:pStyle w:val="Prrafodelista"/>
        <w:spacing w:after="0" w:line="360" w:lineRule="auto"/>
        <w:ind w:left="0"/>
        <w:jc w:val="both"/>
        <w:rPr>
          <w:rFonts w:ascii="Perpetua" w:hAnsi="Perpetua" w:cs="Arial"/>
          <w:b/>
          <w:color w:val="000000" w:themeColor="text1"/>
          <w:sz w:val="20"/>
          <w:szCs w:val="20"/>
        </w:rPr>
      </w:pPr>
    </w:p>
    <w:p w:rsidR="00FF3C86" w:rsidRPr="007647FB" w:rsidRDefault="00FF3C86" w:rsidP="00F048E9">
      <w:pPr>
        <w:pStyle w:val="Textoindependiente"/>
        <w:spacing w:line="360" w:lineRule="auto"/>
        <w:jc w:val="both"/>
        <w:rPr>
          <w:rFonts w:ascii="Perpetua" w:hAnsi="Perpetua" w:cs="Arial"/>
          <w:sz w:val="20"/>
          <w:szCs w:val="20"/>
        </w:rPr>
      </w:pPr>
    </w:p>
    <w:sectPr w:rsidR="00FF3C86" w:rsidRPr="007647FB" w:rsidSect="00B108FB">
      <w:type w:val="continuous"/>
      <w:pgSz w:w="12240" w:h="15840"/>
      <w:pgMar w:top="1417" w:right="1325" w:bottom="851"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09" w:rsidRDefault="00063509" w:rsidP="00ED22AB">
      <w:r>
        <w:separator/>
      </w:r>
    </w:p>
  </w:endnote>
  <w:endnote w:type="continuationSeparator" w:id="1">
    <w:p w:rsidR="00063509" w:rsidRDefault="00063509" w:rsidP="00ED2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09" w:rsidRDefault="00063509" w:rsidP="00ED22AB">
      <w:r>
        <w:separator/>
      </w:r>
    </w:p>
  </w:footnote>
  <w:footnote w:type="continuationSeparator" w:id="1">
    <w:p w:rsidR="00063509" w:rsidRDefault="00063509" w:rsidP="00ED2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B173D"/>
    <w:multiLevelType w:val="multilevel"/>
    <w:tmpl w:val="72A253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4D208EA"/>
    <w:multiLevelType w:val="hybridMultilevel"/>
    <w:tmpl w:val="320E9C70"/>
    <w:lvl w:ilvl="0" w:tplc="24E4C5D4">
      <w:start w:val="1"/>
      <w:numFmt w:val="decimal"/>
      <w:lvlText w:val="%1.)"/>
      <w:lvlJc w:val="left"/>
      <w:pPr>
        <w:ind w:left="9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760796A"/>
    <w:multiLevelType w:val="hybridMultilevel"/>
    <w:tmpl w:val="59ACAA8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F048E9"/>
    <w:rsid w:val="00063509"/>
    <w:rsid w:val="001543AF"/>
    <w:rsid w:val="004151E3"/>
    <w:rsid w:val="005722B4"/>
    <w:rsid w:val="006B4879"/>
    <w:rsid w:val="006E48EB"/>
    <w:rsid w:val="007647FB"/>
    <w:rsid w:val="009872EE"/>
    <w:rsid w:val="00A031FD"/>
    <w:rsid w:val="00B108FB"/>
    <w:rsid w:val="00BC3B93"/>
    <w:rsid w:val="00C6153B"/>
    <w:rsid w:val="00CA7393"/>
    <w:rsid w:val="00DF08EC"/>
    <w:rsid w:val="00ED22AB"/>
    <w:rsid w:val="00F048E9"/>
    <w:rsid w:val="00FF3C8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E9"/>
    <w:pPr>
      <w:spacing w:after="0" w:line="240" w:lineRule="auto"/>
    </w:pPr>
    <w:rPr>
      <w:rFonts w:ascii="Times New Roman" w:eastAsia="Times New Roman" w:hAnsi="Times New Roman" w:cs="Times New Roman"/>
      <w:sz w:val="20"/>
      <w:szCs w:val="20"/>
      <w:lang w:val="es-E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48E9"/>
    <w:pPr>
      <w:autoSpaceDE w:val="0"/>
      <w:autoSpaceDN w:val="0"/>
      <w:adjustRightInd w:val="0"/>
      <w:spacing w:after="0" w:line="240" w:lineRule="auto"/>
    </w:pPr>
    <w:rPr>
      <w:rFonts w:ascii="Arial" w:hAnsi="Arial" w:cs="Arial"/>
      <w:color w:val="000000"/>
      <w:sz w:val="24"/>
      <w:szCs w:val="24"/>
      <w:lang w:val="en-US"/>
    </w:rPr>
  </w:style>
  <w:style w:type="character" w:customStyle="1" w:styleId="longtext">
    <w:name w:val="long_text"/>
    <w:basedOn w:val="Fuentedeprrafopredeter"/>
    <w:rsid w:val="00F048E9"/>
  </w:style>
  <w:style w:type="paragraph" w:styleId="Textoindependiente">
    <w:name w:val="Body Text"/>
    <w:basedOn w:val="Normal"/>
    <w:link w:val="TextoindependienteCar"/>
    <w:rsid w:val="00F048E9"/>
    <w:pPr>
      <w:jc w:val="center"/>
    </w:pPr>
    <w:rPr>
      <w:sz w:val="32"/>
      <w:szCs w:val="24"/>
      <w:lang w:val="es-EC" w:eastAsia="es-ES"/>
    </w:rPr>
  </w:style>
  <w:style w:type="character" w:customStyle="1" w:styleId="TextoindependienteCar">
    <w:name w:val="Texto independiente Car"/>
    <w:basedOn w:val="Fuentedeprrafopredeter"/>
    <w:link w:val="Textoindependiente"/>
    <w:rsid w:val="00F048E9"/>
    <w:rPr>
      <w:rFonts w:ascii="Times New Roman" w:eastAsia="Times New Roman" w:hAnsi="Times New Roman" w:cs="Times New Roman"/>
      <w:sz w:val="32"/>
      <w:szCs w:val="24"/>
      <w:lang w:eastAsia="es-ES"/>
    </w:rPr>
  </w:style>
  <w:style w:type="paragraph" w:styleId="Prrafodelista">
    <w:name w:val="List Paragraph"/>
    <w:basedOn w:val="Normal"/>
    <w:uiPriority w:val="34"/>
    <w:qFormat/>
    <w:rsid w:val="00CA7393"/>
    <w:pPr>
      <w:spacing w:after="200" w:line="276" w:lineRule="auto"/>
      <w:ind w:left="720"/>
      <w:contextualSpacing/>
    </w:pPr>
    <w:rPr>
      <w:rFonts w:asciiTheme="minorHAnsi" w:eastAsiaTheme="minorHAnsi" w:hAnsiTheme="minorHAnsi" w:cstheme="minorBidi"/>
      <w:sz w:val="22"/>
      <w:szCs w:val="22"/>
      <w:lang w:val="es-EC" w:eastAsia="en-US"/>
    </w:rPr>
  </w:style>
  <w:style w:type="character" w:customStyle="1" w:styleId="hps">
    <w:name w:val="hps"/>
    <w:basedOn w:val="Fuentedeprrafopredeter"/>
    <w:rsid w:val="00CA7393"/>
  </w:style>
  <w:style w:type="paragraph" w:styleId="Textodeglobo">
    <w:name w:val="Balloon Text"/>
    <w:basedOn w:val="Normal"/>
    <w:link w:val="TextodegloboCar"/>
    <w:uiPriority w:val="99"/>
    <w:semiHidden/>
    <w:unhideWhenUsed/>
    <w:rsid w:val="009872EE"/>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2EE"/>
    <w:rPr>
      <w:rFonts w:ascii="Tahoma" w:eastAsia="Times New Roman" w:hAnsi="Tahoma" w:cs="Tahoma"/>
      <w:sz w:val="16"/>
      <w:szCs w:val="16"/>
      <w:lang w:val="es-ES" w:eastAsia="es-EC"/>
    </w:rPr>
  </w:style>
  <w:style w:type="paragraph" w:styleId="Ttulo">
    <w:name w:val="Title"/>
    <w:basedOn w:val="Normal"/>
    <w:link w:val="TtuloCar"/>
    <w:qFormat/>
    <w:rsid w:val="007647FB"/>
    <w:pPr>
      <w:jc w:val="center"/>
    </w:pPr>
    <w:rPr>
      <w:b/>
      <w:bCs/>
      <w:sz w:val="24"/>
      <w:szCs w:val="24"/>
      <w:lang w:eastAsia="es-ES"/>
    </w:rPr>
  </w:style>
  <w:style w:type="character" w:customStyle="1" w:styleId="TtuloCar">
    <w:name w:val="Título Car"/>
    <w:basedOn w:val="Fuentedeprrafopredeter"/>
    <w:link w:val="Ttulo"/>
    <w:rsid w:val="007647FB"/>
    <w:rPr>
      <w:rFonts w:ascii="Times New Roman" w:eastAsia="Times New Roman" w:hAnsi="Times New Roman" w:cs="Times New Roman"/>
      <w:b/>
      <w:bCs/>
      <w:sz w:val="24"/>
      <w:szCs w:val="24"/>
      <w:lang w:val="es-ES" w:eastAsia="es-ES"/>
    </w:rPr>
  </w:style>
  <w:style w:type="character" w:styleId="Textoennegrita">
    <w:name w:val="Strong"/>
    <w:basedOn w:val="Fuentedeprrafopredeter"/>
    <w:uiPriority w:val="22"/>
    <w:qFormat/>
    <w:rsid w:val="007647FB"/>
    <w:rPr>
      <w:b/>
      <w:bCs/>
    </w:rPr>
  </w:style>
  <w:style w:type="paragraph" w:styleId="Encabezado">
    <w:name w:val="header"/>
    <w:basedOn w:val="Normal"/>
    <w:link w:val="EncabezadoCar"/>
    <w:uiPriority w:val="99"/>
    <w:semiHidden/>
    <w:unhideWhenUsed/>
    <w:rsid w:val="00ED22AB"/>
    <w:pPr>
      <w:tabs>
        <w:tab w:val="center" w:pos="4419"/>
        <w:tab w:val="right" w:pos="8838"/>
      </w:tabs>
    </w:pPr>
  </w:style>
  <w:style w:type="character" w:customStyle="1" w:styleId="EncabezadoCar">
    <w:name w:val="Encabezado Car"/>
    <w:basedOn w:val="Fuentedeprrafopredeter"/>
    <w:link w:val="Encabezado"/>
    <w:uiPriority w:val="99"/>
    <w:semiHidden/>
    <w:rsid w:val="00ED22AB"/>
    <w:rPr>
      <w:rFonts w:ascii="Times New Roman" w:eastAsia="Times New Roman" w:hAnsi="Times New Roman" w:cs="Times New Roman"/>
      <w:sz w:val="20"/>
      <w:szCs w:val="20"/>
      <w:lang w:val="es-ES" w:eastAsia="es-EC"/>
    </w:rPr>
  </w:style>
  <w:style w:type="paragraph" w:styleId="Piedepgina">
    <w:name w:val="footer"/>
    <w:basedOn w:val="Normal"/>
    <w:link w:val="PiedepginaCar"/>
    <w:uiPriority w:val="99"/>
    <w:semiHidden/>
    <w:unhideWhenUsed/>
    <w:rsid w:val="00ED22AB"/>
    <w:pPr>
      <w:tabs>
        <w:tab w:val="center" w:pos="4419"/>
        <w:tab w:val="right" w:pos="8838"/>
      </w:tabs>
    </w:pPr>
  </w:style>
  <w:style w:type="character" w:customStyle="1" w:styleId="PiedepginaCar">
    <w:name w:val="Pie de página Car"/>
    <w:basedOn w:val="Fuentedeprrafopredeter"/>
    <w:link w:val="Piedepgina"/>
    <w:uiPriority w:val="99"/>
    <w:semiHidden/>
    <w:rsid w:val="00ED22AB"/>
    <w:rPr>
      <w:rFonts w:ascii="Times New Roman" w:eastAsia="Times New Roman" w:hAnsi="Times New Roman" w:cs="Times New Roman"/>
      <w:sz w:val="20"/>
      <w:szCs w:val="20"/>
      <w:lang w:val="es-ES" w:eastAsia="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tabl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tabla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tabla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tabla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K:\tabla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style val="40"/>
  <c:chart>
    <c:view3D>
      <c:perspective val="30"/>
    </c:view3D>
    <c:plotArea>
      <c:layout>
        <c:manualLayout>
          <c:layoutTarget val="inner"/>
          <c:xMode val="edge"/>
          <c:yMode val="edge"/>
          <c:x val="0.12636780129491487"/>
          <c:y val="2.7517424293530393E-2"/>
          <c:w val="0.6046850633941343"/>
          <c:h val="0.63837037142238362"/>
        </c:manualLayout>
      </c:layout>
      <c:bar3DChart>
        <c:barDir val="col"/>
        <c:grouping val="standard"/>
        <c:ser>
          <c:idx val="0"/>
          <c:order val="0"/>
          <c:tx>
            <c:strRef>
              <c:f>Hoja1!$C$97</c:f>
              <c:strCache>
                <c:ptCount val="1"/>
                <c:pt idx="0">
                  <c:v>1 a 4</c:v>
                </c:pt>
              </c:strCache>
            </c:strRef>
          </c:tx>
          <c:cat>
            <c:strRef>
              <c:f>Hoja1!$A$95</c:f>
              <c:strCache>
                <c:ptCount val="1"/>
                <c:pt idx="0">
                  <c:v>DISTRIBUCION SEGÚN EL TIEMPO QUE PASAN SENTADOS DIARIAMENTE EN SU TRABAJO</c:v>
                </c:pt>
              </c:strCache>
            </c:strRef>
          </c:cat>
          <c:val>
            <c:numRef>
              <c:f>Hoja1!$C$98</c:f>
              <c:numCache>
                <c:formatCode>0.00%</c:formatCode>
                <c:ptCount val="1"/>
                <c:pt idx="0">
                  <c:v>0.38900000000000168</c:v>
                </c:pt>
              </c:numCache>
            </c:numRef>
          </c:val>
        </c:ser>
        <c:ser>
          <c:idx val="1"/>
          <c:order val="1"/>
          <c:tx>
            <c:strRef>
              <c:f>Hoja1!$D$97</c:f>
              <c:strCache>
                <c:ptCount val="1"/>
                <c:pt idx="0">
                  <c:v> 5 a 8 </c:v>
                </c:pt>
              </c:strCache>
            </c:strRef>
          </c:tx>
          <c:cat>
            <c:strRef>
              <c:f>Hoja1!$A$95</c:f>
              <c:strCache>
                <c:ptCount val="1"/>
                <c:pt idx="0">
                  <c:v>DISTRIBUCION SEGÚN EL TIEMPO QUE PASAN SENTADOS DIARIAMENTE EN SU TRABAJO</c:v>
                </c:pt>
              </c:strCache>
            </c:strRef>
          </c:cat>
          <c:val>
            <c:numRef>
              <c:f>Hoja1!$D$98</c:f>
              <c:numCache>
                <c:formatCode>0.00%</c:formatCode>
                <c:ptCount val="1"/>
                <c:pt idx="0">
                  <c:v>0.61100000000000065</c:v>
                </c:pt>
              </c:numCache>
            </c:numRef>
          </c:val>
        </c:ser>
        <c:shape val="box"/>
        <c:axId val="51411200"/>
        <c:axId val="51426432"/>
        <c:axId val="45332672"/>
      </c:bar3DChart>
      <c:catAx>
        <c:axId val="51411200"/>
        <c:scaling>
          <c:orientation val="minMax"/>
        </c:scaling>
        <c:delete val="1"/>
        <c:axPos val="b"/>
        <c:tickLblPos val="none"/>
        <c:crossAx val="51426432"/>
        <c:crosses val="autoZero"/>
        <c:auto val="1"/>
        <c:lblAlgn val="ctr"/>
        <c:lblOffset val="100"/>
      </c:catAx>
      <c:valAx>
        <c:axId val="51426432"/>
        <c:scaling>
          <c:orientation val="minMax"/>
        </c:scaling>
        <c:axPos val="l"/>
        <c:majorGridlines/>
        <c:numFmt formatCode="0.00%" sourceLinked="1"/>
        <c:tickLblPos val="nextTo"/>
        <c:txPr>
          <a:bodyPr/>
          <a:lstStyle/>
          <a:p>
            <a:pPr>
              <a:defRPr lang="es-EC"/>
            </a:pPr>
            <a:endParaRPr lang="es-EC"/>
          </a:p>
        </c:txPr>
        <c:crossAx val="51411200"/>
        <c:crosses val="autoZero"/>
        <c:crossBetween val="between"/>
      </c:valAx>
      <c:serAx>
        <c:axId val="45332672"/>
        <c:scaling>
          <c:orientation val="minMax"/>
        </c:scaling>
        <c:axPos val="b"/>
        <c:tickLblPos val="nextTo"/>
        <c:txPr>
          <a:bodyPr/>
          <a:lstStyle/>
          <a:p>
            <a:pPr>
              <a:defRPr lang="es-EC"/>
            </a:pPr>
            <a:endParaRPr lang="es-EC"/>
          </a:p>
        </c:txPr>
        <c:crossAx val="51426432"/>
        <c:crosses val="autoZero"/>
      </c:ser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C"/>
  <c:style val="34"/>
  <c:chart>
    <c:view3D>
      <c:rAngAx val="1"/>
    </c:view3D>
    <c:plotArea>
      <c:layout>
        <c:manualLayout>
          <c:layoutTarget val="inner"/>
          <c:xMode val="edge"/>
          <c:yMode val="edge"/>
          <c:x val="0.13944729385890994"/>
          <c:y val="4.968727603824926E-2"/>
          <c:w val="0.45652917238556201"/>
          <c:h val="0.80359583651214983"/>
        </c:manualLayout>
      </c:layout>
      <c:bar3DChart>
        <c:barDir val="bar"/>
        <c:grouping val="clustered"/>
        <c:ser>
          <c:idx val="3"/>
          <c:order val="0"/>
          <c:tx>
            <c:strRef>
              <c:f>Hoja1!$E$133</c:f>
              <c:strCache>
                <c:ptCount val="1"/>
                <c:pt idx="0">
                  <c:v>NINGUNA</c:v>
                </c:pt>
              </c:strCache>
            </c:strRef>
          </c:tx>
          <c:cat>
            <c:strRef>
              <c:f>Hoja1!$A$131</c:f>
              <c:strCache>
                <c:ptCount val="1"/>
                <c:pt idx="0">
                  <c:v>DISTRIBUCION SEGÚN LA REGION QUE SIENTE MAS DOLOR EN LA COLUMNA VERTEBRAL</c:v>
                </c:pt>
              </c:strCache>
            </c:strRef>
          </c:cat>
          <c:val>
            <c:numRef>
              <c:f>Hoja1!$E$134</c:f>
              <c:numCache>
                <c:formatCode>0.00%</c:formatCode>
                <c:ptCount val="1"/>
                <c:pt idx="0">
                  <c:v>0.11700000000000002</c:v>
                </c:pt>
              </c:numCache>
            </c:numRef>
          </c:val>
        </c:ser>
        <c:ser>
          <c:idx val="2"/>
          <c:order val="1"/>
          <c:tx>
            <c:strRef>
              <c:f>Hoja1!$D$133</c:f>
              <c:strCache>
                <c:ptCount val="1"/>
                <c:pt idx="0">
                  <c:v>COLUMNA LUMBAR </c:v>
                </c:pt>
              </c:strCache>
            </c:strRef>
          </c:tx>
          <c:cat>
            <c:strRef>
              <c:f>Hoja1!$A$131</c:f>
              <c:strCache>
                <c:ptCount val="1"/>
                <c:pt idx="0">
                  <c:v>DISTRIBUCION SEGÚN LA REGION QUE SIENTE MAS DOLOR EN LA COLUMNA VERTEBRAL</c:v>
                </c:pt>
              </c:strCache>
            </c:strRef>
          </c:cat>
          <c:val>
            <c:numRef>
              <c:f>Hoja1!$D$134</c:f>
              <c:numCache>
                <c:formatCode>0.00%</c:formatCode>
                <c:ptCount val="1"/>
                <c:pt idx="0">
                  <c:v>0.25970000000000004</c:v>
                </c:pt>
              </c:numCache>
            </c:numRef>
          </c:val>
        </c:ser>
        <c:ser>
          <c:idx val="1"/>
          <c:order val="2"/>
          <c:tx>
            <c:strRef>
              <c:f>Hoja1!$C$133</c:f>
              <c:strCache>
                <c:ptCount val="1"/>
                <c:pt idx="0">
                  <c:v>COLUMNA DORSAL</c:v>
                </c:pt>
              </c:strCache>
            </c:strRef>
          </c:tx>
          <c:cat>
            <c:strRef>
              <c:f>Hoja1!$A$131</c:f>
              <c:strCache>
                <c:ptCount val="1"/>
                <c:pt idx="0">
                  <c:v>DISTRIBUCION SEGÚN LA REGION QUE SIENTE MAS DOLOR EN LA COLUMNA VERTEBRAL</c:v>
                </c:pt>
              </c:strCache>
            </c:strRef>
          </c:cat>
          <c:val>
            <c:numRef>
              <c:f>Hoja1!$C$134</c:f>
              <c:numCache>
                <c:formatCode>0.00%</c:formatCode>
                <c:ptCount val="1"/>
                <c:pt idx="0">
                  <c:v>0.24670000000000081</c:v>
                </c:pt>
              </c:numCache>
            </c:numRef>
          </c:val>
        </c:ser>
        <c:ser>
          <c:idx val="0"/>
          <c:order val="3"/>
          <c:tx>
            <c:strRef>
              <c:f>Hoja1!$B$133</c:f>
              <c:strCache>
                <c:ptCount val="1"/>
                <c:pt idx="0">
                  <c:v>COLUMNA CERVICAL</c:v>
                </c:pt>
              </c:strCache>
            </c:strRef>
          </c:tx>
          <c:cat>
            <c:strRef>
              <c:f>Hoja1!$A$131</c:f>
              <c:strCache>
                <c:ptCount val="1"/>
                <c:pt idx="0">
                  <c:v>DISTRIBUCION SEGÚN LA REGION QUE SIENTE MAS DOLOR EN LA COLUMNA VERTEBRAL</c:v>
                </c:pt>
              </c:strCache>
            </c:strRef>
          </c:cat>
          <c:val>
            <c:numRef>
              <c:f>Hoja1!$B$134</c:f>
              <c:numCache>
                <c:formatCode>0.00%</c:formatCode>
                <c:ptCount val="1"/>
                <c:pt idx="0">
                  <c:v>0.37660000000000032</c:v>
                </c:pt>
              </c:numCache>
            </c:numRef>
          </c:val>
        </c:ser>
        <c:shape val="box"/>
        <c:axId val="57284096"/>
        <c:axId val="57286016"/>
        <c:axId val="0"/>
      </c:bar3DChart>
      <c:catAx>
        <c:axId val="57284096"/>
        <c:scaling>
          <c:orientation val="minMax"/>
        </c:scaling>
        <c:delete val="1"/>
        <c:axPos val="l"/>
        <c:tickLblPos val="none"/>
        <c:crossAx val="57286016"/>
        <c:crosses val="autoZero"/>
        <c:auto val="1"/>
        <c:lblAlgn val="ctr"/>
        <c:lblOffset val="100"/>
      </c:catAx>
      <c:valAx>
        <c:axId val="57286016"/>
        <c:scaling>
          <c:orientation val="minMax"/>
        </c:scaling>
        <c:axPos val="b"/>
        <c:majorGridlines/>
        <c:numFmt formatCode="0.00%" sourceLinked="1"/>
        <c:tickLblPos val="nextTo"/>
        <c:crossAx val="57284096"/>
        <c:crosses val="autoZero"/>
        <c:crossBetween val="between"/>
      </c:valAx>
    </c:plotArea>
    <c:legend>
      <c:legendPos val="r"/>
      <c:layout>
        <c:manualLayout>
          <c:xMode val="edge"/>
          <c:yMode val="edge"/>
          <c:x val="0.71270141140980592"/>
          <c:y val="0"/>
          <c:w val="0.28450288947610802"/>
          <c:h val="0.94675588047519543"/>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C"/>
  <c:style val="39"/>
  <c:chart>
    <c:autoTitleDeleted val="1"/>
    <c:view3D>
      <c:rotX val="10"/>
      <c:rotY val="70"/>
      <c:perspective val="30"/>
    </c:view3D>
    <c:plotArea>
      <c:layout>
        <c:manualLayout>
          <c:layoutTarget val="inner"/>
          <c:xMode val="edge"/>
          <c:yMode val="edge"/>
          <c:x val="8.4488407699037621E-2"/>
          <c:y val="7.4548702245552642E-2"/>
          <c:w val="0.78479068241470362"/>
          <c:h val="0.79822506561679785"/>
        </c:manualLayout>
      </c:layout>
      <c:area3DChart>
        <c:grouping val="standard"/>
        <c:ser>
          <c:idx val="0"/>
          <c:order val="0"/>
          <c:tx>
            <c:strRef>
              <c:f>Hoja1!$B$314</c:f>
              <c:strCache>
                <c:ptCount val="1"/>
                <c:pt idx="0">
                  <c:v>SI</c:v>
                </c:pt>
              </c:strCache>
            </c:strRef>
          </c:tx>
          <c:val>
            <c:numRef>
              <c:f>Hoja1!$B$315:$B$316</c:f>
              <c:numCache>
                <c:formatCode>0.00%</c:formatCode>
                <c:ptCount val="2"/>
                <c:pt idx="0">
                  <c:v>0.54549999999999998</c:v>
                </c:pt>
                <c:pt idx="1">
                  <c:v>0.54549999999999998</c:v>
                </c:pt>
              </c:numCache>
            </c:numRef>
          </c:val>
        </c:ser>
        <c:ser>
          <c:idx val="1"/>
          <c:order val="1"/>
          <c:tx>
            <c:strRef>
              <c:f>Hoja1!$C$314</c:f>
              <c:strCache>
                <c:ptCount val="1"/>
                <c:pt idx="0">
                  <c:v>NO</c:v>
                </c:pt>
              </c:strCache>
            </c:strRef>
          </c:tx>
          <c:val>
            <c:numRef>
              <c:f>Hoja1!$C$315:$C$316</c:f>
              <c:numCache>
                <c:formatCode>0.00%</c:formatCode>
                <c:ptCount val="2"/>
                <c:pt idx="0">
                  <c:v>0.45450000000000002</c:v>
                </c:pt>
                <c:pt idx="1">
                  <c:v>0.45450000000000002</c:v>
                </c:pt>
              </c:numCache>
            </c:numRef>
          </c:val>
        </c:ser>
        <c:axId val="61062528"/>
        <c:axId val="63533056"/>
        <c:axId val="45564800"/>
      </c:area3DChart>
      <c:catAx>
        <c:axId val="61062528"/>
        <c:scaling>
          <c:orientation val="minMax"/>
        </c:scaling>
        <c:delete val="1"/>
        <c:axPos val="b"/>
        <c:numFmt formatCode="General" sourceLinked="1"/>
        <c:tickLblPos val="none"/>
        <c:crossAx val="63533056"/>
        <c:crosses val="autoZero"/>
        <c:auto val="1"/>
        <c:lblAlgn val="ctr"/>
        <c:lblOffset val="100"/>
      </c:catAx>
      <c:valAx>
        <c:axId val="63533056"/>
        <c:scaling>
          <c:orientation val="minMax"/>
        </c:scaling>
        <c:axPos val="l"/>
        <c:majorGridlines/>
        <c:numFmt formatCode="0.00%" sourceLinked="1"/>
        <c:tickLblPos val="nextTo"/>
        <c:txPr>
          <a:bodyPr/>
          <a:lstStyle/>
          <a:p>
            <a:pPr>
              <a:defRPr lang="es-EC"/>
            </a:pPr>
            <a:endParaRPr lang="es-EC"/>
          </a:p>
        </c:txPr>
        <c:crossAx val="61062528"/>
        <c:crosses val="autoZero"/>
        <c:crossBetween val="midCat"/>
      </c:valAx>
      <c:serAx>
        <c:axId val="45564800"/>
        <c:scaling>
          <c:orientation val="minMax"/>
        </c:scaling>
        <c:axPos val="b"/>
        <c:tickLblPos val="nextTo"/>
        <c:txPr>
          <a:bodyPr/>
          <a:lstStyle/>
          <a:p>
            <a:pPr>
              <a:defRPr lang="es-EC"/>
            </a:pPr>
            <a:endParaRPr lang="es-EC"/>
          </a:p>
        </c:txPr>
        <c:crossAx val="63533056"/>
        <c:crosses val="autoZero"/>
      </c:ser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C"/>
  <c:style val="39"/>
  <c:chart>
    <c:view3D>
      <c:rAngAx val="1"/>
    </c:view3D>
    <c:plotArea>
      <c:layout/>
      <c:bar3DChart>
        <c:barDir val="col"/>
        <c:grouping val="clustered"/>
        <c:ser>
          <c:idx val="0"/>
          <c:order val="0"/>
          <c:tx>
            <c:strRef>
              <c:f>Hoja1!$C$189</c:f>
              <c:strCache>
                <c:ptCount val="1"/>
                <c:pt idx="0">
                  <c:v>SI </c:v>
                </c:pt>
              </c:strCache>
            </c:strRef>
          </c:tx>
          <c:cat>
            <c:strRef>
              <c:f>Hoja1!$A$187</c:f>
              <c:strCache>
                <c:ptCount val="1"/>
                <c:pt idx="0">
                  <c:v>DISTRIBUCION SEGÚN LA SILLA ADECUADA PARA TRABAJAR</c:v>
                </c:pt>
              </c:strCache>
            </c:strRef>
          </c:cat>
          <c:val>
            <c:numRef>
              <c:f>Hoja1!$C$190</c:f>
              <c:numCache>
                <c:formatCode>0.00%</c:formatCode>
                <c:ptCount val="1"/>
                <c:pt idx="0">
                  <c:v>0.44160000000000005</c:v>
                </c:pt>
              </c:numCache>
            </c:numRef>
          </c:val>
        </c:ser>
        <c:ser>
          <c:idx val="1"/>
          <c:order val="1"/>
          <c:tx>
            <c:strRef>
              <c:f>Hoja1!$D$189</c:f>
              <c:strCache>
                <c:ptCount val="1"/>
                <c:pt idx="0">
                  <c:v>NO</c:v>
                </c:pt>
              </c:strCache>
            </c:strRef>
          </c:tx>
          <c:cat>
            <c:strRef>
              <c:f>Hoja1!$A$187</c:f>
              <c:strCache>
                <c:ptCount val="1"/>
                <c:pt idx="0">
                  <c:v>DISTRIBUCION SEGÚN LA SILLA ADECUADA PARA TRABAJAR</c:v>
                </c:pt>
              </c:strCache>
            </c:strRef>
          </c:cat>
          <c:val>
            <c:numRef>
              <c:f>Hoja1!$D$190</c:f>
              <c:numCache>
                <c:formatCode>0.00%</c:formatCode>
                <c:ptCount val="1"/>
                <c:pt idx="0">
                  <c:v>0.55840000000000001</c:v>
                </c:pt>
              </c:numCache>
            </c:numRef>
          </c:val>
        </c:ser>
        <c:shape val="box"/>
        <c:axId val="93209728"/>
        <c:axId val="93211264"/>
        <c:axId val="0"/>
      </c:bar3DChart>
      <c:catAx>
        <c:axId val="93209728"/>
        <c:scaling>
          <c:orientation val="minMax"/>
        </c:scaling>
        <c:delete val="1"/>
        <c:axPos val="b"/>
        <c:tickLblPos val="none"/>
        <c:crossAx val="93211264"/>
        <c:crosses val="autoZero"/>
        <c:auto val="1"/>
        <c:lblAlgn val="ctr"/>
        <c:lblOffset val="100"/>
      </c:catAx>
      <c:valAx>
        <c:axId val="93211264"/>
        <c:scaling>
          <c:orientation val="minMax"/>
        </c:scaling>
        <c:axPos val="l"/>
        <c:majorGridlines/>
        <c:numFmt formatCode="0.00%" sourceLinked="1"/>
        <c:tickLblPos val="nextTo"/>
        <c:txPr>
          <a:bodyPr/>
          <a:lstStyle/>
          <a:p>
            <a:pPr>
              <a:defRPr lang="es-EC"/>
            </a:pPr>
            <a:endParaRPr lang="es-EC"/>
          </a:p>
        </c:txPr>
        <c:crossAx val="93209728"/>
        <c:crosses val="autoZero"/>
        <c:crossBetween val="between"/>
      </c:valAx>
    </c:plotArea>
    <c:legend>
      <c:legendPos val="r"/>
      <c:layout/>
      <c:txPr>
        <a:bodyPr/>
        <a:lstStyle/>
        <a:p>
          <a:pPr>
            <a:defRPr lang="es-EC"/>
          </a:pPr>
          <a:endParaRPr lang="es-EC"/>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C"/>
  <c:style val="34"/>
  <c:chart>
    <c:view3D>
      <c:rAngAx val="1"/>
    </c:view3D>
    <c:plotArea>
      <c:layout/>
      <c:bar3DChart>
        <c:barDir val="col"/>
        <c:grouping val="clustered"/>
        <c:ser>
          <c:idx val="0"/>
          <c:order val="0"/>
          <c:tx>
            <c:strRef>
              <c:f>Hoja1!$C$23</c:f>
              <c:strCache>
                <c:ptCount val="1"/>
                <c:pt idx="0">
                  <c:v>MUCHO</c:v>
                </c:pt>
              </c:strCache>
            </c:strRef>
          </c:tx>
          <c:cat>
            <c:strRef>
              <c:f>Hoja1!$B$21</c:f>
              <c:strCache>
                <c:ptCount val="1"/>
                <c:pt idx="0">
                  <c:v>CREE USTED QUE EL MÉTODO DE PILATES LE AYUDO EN SUS PROBLEMAS ERGONÓMICOS </c:v>
                </c:pt>
              </c:strCache>
            </c:strRef>
          </c:cat>
          <c:val>
            <c:numRef>
              <c:f>Hoja1!$C$25</c:f>
              <c:numCache>
                <c:formatCode>0.00%</c:formatCode>
                <c:ptCount val="1"/>
                <c:pt idx="0">
                  <c:v>0.56100000000000005</c:v>
                </c:pt>
              </c:numCache>
            </c:numRef>
          </c:val>
        </c:ser>
        <c:ser>
          <c:idx val="1"/>
          <c:order val="1"/>
          <c:tx>
            <c:strRef>
              <c:f>Hoja1!$D$23</c:f>
              <c:strCache>
                <c:ptCount val="1"/>
                <c:pt idx="0">
                  <c:v>POCO</c:v>
                </c:pt>
              </c:strCache>
            </c:strRef>
          </c:tx>
          <c:cat>
            <c:strRef>
              <c:f>Hoja1!$B$21</c:f>
              <c:strCache>
                <c:ptCount val="1"/>
                <c:pt idx="0">
                  <c:v>CREE USTED QUE EL MÉTODO DE PILATES LE AYUDO EN SUS PROBLEMAS ERGONÓMICOS </c:v>
                </c:pt>
              </c:strCache>
            </c:strRef>
          </c:cat>
          <c:val>
            <c:numRef>
              <c:f>Hoja1!$D$25</c:f>
              <c:numCache>
                <c:formatCode>0%</c:formatCode>
                <c:ptCount val="1"/>
                <c:pt idx="0">
                  <c:v>0.27300000000000002</c:v>
                </c:pt>
              </c:numCache>
            </c:numRef>
          </c:val>
        </c:ser>
        <c:ser>
          <c:idx val="2"/>
          <c:order val="2"/>
          <c:tx>
            <c:strRef>
              <c:f>Hoja1!$E$23</c:f>
              <c:strCache>
                <c:ptCount val="1"/>
                <c:pt idx="0">
                  <c:v>NADA</c:v>
                </c:pt>
              </c:strCache>
            </c:strRef>
          </c:tx>
          <c:cat>
            <c:strRef>
              <c:f>Hoja1!$B$21</c:f>
              <c:strCache>
                <c:ptCount val="1"/>
                <c:pt idx="0">
                  <c:v>CREE USTED QUE EL MÉTODO DE PILATES LE AYUDO EN SUS PROBLEMAS ERGONÓMICOS </c:v>
                </c:pt>
              </c:strCache>
            </c:strRef>
          </c:cat>
          <c:val>
            <c:numRef>
              <c:f>Hoja1!$E$25</c:f>
              <c:numCache>
                <c:formatCode>0.00%</c:formatCode>
                <c:ptCount val="1"/>
                <c:pt idx="0">
                  <c:v>5.1999999999999998E-2</c:v>
                </c:pt>
              </c:numCache>
            </c:numRef>
          </c:val>
        </c:ser>
        <c:ser>
          <c:idx val="3"/>
          <c:order val="3"/>
          <c:tx>
            <c:strRef>
              <c:f>Hoja1!$F$23</c:f>
              <c:strCache>
                <c:ptCount val="1"/>
                <c:pt idx="0">
                  <c:v>NO PARTICIPO</c:v>
                </c:pt>
              </c:strCache>
            </c:strRef>
          </c:tx>
          <c:val>
            <c:numRef>
              <c:f>Hoja1!$F$25</c:f>
              <c:numCache>
                <c:formatCode>0.00%</c:formatCode>
                <c:ptCount val="1"/>
                <c:pt idx="0">
                  <c:v>0.11700000000000002</c:v>
                </c:pt>
              </c:numCache>
            </c:numRef>
          </c:val>
        </c:ser>
        <c:shape val="box"/>
        <c:axId val="44881024"/>
        <c:axId val="44882560"/>
        <c:axId val="0"/>
      </c:bar3DChart>
      <c:catAx>
        <c:axId val="44881024"/>
        <c:scaling>
          <c:orientation val="minMax"/>
        </c:scaling>
        <c:axPos val="b"/>
        <c:numFmt formatCode="General" sourceLinked="1"/>
        <c:tickLblPos val="nextTo"/>
        <c:txPr>
          <a:bodyPr/>
          <a:lstStyle/>
          <a:p>
            <a:pPr>
              <a:defRPr lang="es-EC"/>
            </a:pPr>
            <a:endParaRPr lang="es-EC"/>
          </a:p>
        </c:txPr>
        <c:crossAx val="44882560"/>
        <c:crosses val="autoZero"/>
        <c:auto val="1"/>
        <c:lblAlgn val="ctr"/>
        <c:lblOffset val="100"/>
      </c:catAx>
      <c:valAx>
        <c:axId val="44882560"/>
        <c:scaling>
          <c:orientation val="minMax"/>
        </c:scaling>
        <c:axPos val="l"/>
        <c:majorGridlines/>
        <c:numFmt formatCode="0.00%" sourceLinked="1"/>
        <c:tickLblPos val="nextTo"/>
        <c:txPr>
          <a:bodyPr/>
          <a:lstStyle/>
          <a:p>
            <a:pPr>
              <a:defRPr lang="es-EC"/>
            </a:pPr>
            <a:endParaRPr lang="es-EC"/>
          </a:p>
        </c:txPr>
        <c:crossAx val="44881024"/>
        <c:crosses val="autoZero"/>
        <c:crossBetween val="between"/>
      </c:valAx>
    </c:plotArea>
    <c:legend>
      <c:legendPos val="r"/>
      <c:layout/>
      <c:txPr>
        <a:bodyPr/>
        <a:lstStyle/>
        <a:p>
          <a:pPr>
            <a:defRPr lang="es-EC"/>
          </a:pPr>
          <a:endParaRPr lang="es-EC"/>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0.42572</cdr:x>
      <cdr:y>0.32296</cdr:y>
    </cdr:from>
    <cdr:to>
      <cdr:x>0.66447</cdr:x>
      <cdr:y>0.42518</cdr:y>
    </cdr:to>
    <cdr:sp macro="" textlink="">
      <cdr:nvSpPr>
        <cdr:cNvPr id="2" name="1 CuadroTexto"/>
        <cdr:cNvSpPr txBox="1"/>
      </cdr:nvSpPr>
      <cdr:spPr>
        <a:xfrm xmlns:a="http://schemas.openxmlformats.org/drawingml/2006/main">
          <a:off x="1232706" y="486046"/>
          <a:ext cx="691343" cy="1538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38.90%</a:t>
          </a:r>
        </a:p>
      </cdr:txBody>
    </cdr:sp>
  </cdr:relSizeAnchor>
  <cdr:relSizeAnchor xmlns:cdr="http://schemas.openxmlformats.org/drawingml/2006/chartDrawing">
    <cdr:from>
      <cdr:x>0.54941</cdr:x>
      <cdr:y>0.11647</cdr:y>
    </cdr:from>
    <cdr:to>
      <cdr:x>0.76974</cdr:x>
      <cdr:y>0.19899</cdr:y>
    </cdr:to>
    <cdr:sp macro="" textlink="">
      <cdr:nvSpPr>
        <cdr:cNvPr id="3" name="1 CuadroTexto"/>
        <cdr:cNvSpPr txBox="1"/>
      </cdr:nvSpPr>
      <cdr:spPr>
        <a:xfrm xmlns:a="http://schemas.openxmlformats.org/drawingml/2006/main">
          <a:off x="1590878" y="175279"/>
          <a:ext cx="637971" cy="1241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61.10%</a:t>
          </a:r>
        </a:p>
      </cdr:txBody>
    </cdr:sp>
  </cdr:relSizeAnchor>
</c:userShapes>
</file>

<file path=word/drawings/drawing2.xml><?xml version="1.0" encoding="utf-8"?>
<c:userShapes xmlns:c="http://schemas.openxmlformats.org/drawingml/2006/chart">
  <cdr:relSizeAnchor xmlns:cdr="http://schemas.openxmlformats.org/drawingml/2006/chartDrawing">
    <cdr:from>
      <cdr:x>0.3354</cdr:x>
      <cdr:y>0.53379</cdr:y>
    </cdr:from>
    <cdr:to>
      <cdr:x>0.62691</cdr:x>
      <cdr:y>0.63196</cdr:y>
    </cdr:to>
    <cdr:sp macro="" textlink="">
      <cdr:nvSpPr>
        <cdr:cNvPr id="2" name="1 CuadroTexto"/>
        <cdr:cNvSpPr txBox="1"/>
      </cdr:nvSpPr>
      <cdr:spPr>
        <a:xfrm xmlns:a="http://schemas.openxmlformats.org/drawingml/2006/main">
          <a:off x="1044667" y="852814"/>
          <a:ext cx="907957" cy="1568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chemeClr val="tx1"/>
              </a:solidFill>
            </a:rPr>
            <a:t>11.70%</a:t>
          </a:r>
        </a:p>
      </cdr:txBody>
    </cdr:sp>
  </cdr:relSizeAnchor>
  <cdr:relSizeAnchor xmlns:cdr="http://schemas.openxmlformats.org/drawingml/2006/chartDrawing">
    <cdr:from>
      <cdr:x>0.47183</cdr:x>
      <cdr:y>0.39754</cdr:y>
    </cdr:from>
    <cdr:to>
      <cdr:x>0.73089</cdr:x>
      <cdr:y>0.50079</cdr:y>
    </cdr:to>
    <cdr:sp macro="" textlink="">
      <cdr:nvSpPr>
        <cdr:cNvPr id="3" name="1 CuadroTexto"/>
        <cdr:cNvSpPr txBox="1"/>
      </cdr:nvSpPr>
      <cdr:spPr>
        <a:xfrm xmlns:a="http://schemas.openxmlformats.org/drawingml/2006/main">
          <a:off x="1469610" y="635130"/>
          <a:ext cx="806865" cy="1649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chemeClr val="tx1"/>
              </a:solidFill>
            </a:rPr>
            <a:t>25.97%</a:t>
          </a:r>
        </a:p>
      </cdr:txBody>
    </cdr:sp>
  </cdr:relSizeAnchor>
  <cdr:relSizeAnchor xmlns:cdr="http://schemas.openxmlformats.org/drawingml/2006/chartDrawing">
    <cdr:from>
      <cdr:x>0.46156</cdr:x>
      <cdr:y>0.29653</cdr:y>
    </cdr:from>
    <cdr:to>
      <cdr:x>0.76453</cdr:x>
      <cdr:y>0.3756</cdr:y>
    </cdr:to>
    <cdr:sp macro="" textlink="">
      <cdr:nvSpPr>
        <cdr:cNvPr id="4" name="1 CuadroTexto"/>
        <cdr:cNvSpPr txBox="1"/>
      </cdr:nvSpPr>
      <cdr:spPr>
        <a:xfrm xmlns:a="http://schemas.openxmlformats.org/drawingml/2006/main">
          <a:off x="1437594" y="473757"/>
          <a:ext cx="943655" cy="1263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chemeClr val="tx1"/>
              </a:solidFill>
            </a:rPr>
            <a:t>24.67%</a:t>
          </a:r>
        </a:p>
      </cdr:txBody>
    </cdr:sp>
  </cdr:relSizeAnchor>
  <cdr:relSizeAnchor xmlns:cdr="http://schemas.openxmlformats.org/drawingml/2006/chartDrawing">
    <cdr:from>
      <cdr:x>0.56397</cdr:x>
      <cdr:y>0.15431</cdr:y>
    </cdr:from>
    <cdr:to>
      <cdr:x>0.79205</cdr:x>
      <cdr:y>0.23251</cdr:y>
    </cdr:to>
    <cdr:sp macro="" textlink="">
      <cdr:nvSpPr>
        <cdr:cNvPr id="5" name="1 CuadroTexto"/>
        <cdr:cNvSpPr txBox="1"/>
      </cdr:nvSpPr>
      <cdr:spPr>
        <a:xfrm xmlns:a="http://schemas.openxmlformats.org/drawingml/2006/main">
          <a:off x="1756584" y="246532"/>
          <a:ext cx="710391" cy="1249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chemeClr val="tx1"/>
              </a:solidFill>
            </a:rPr>
            <a:t>37.66%</a:t>
          </a:r>
        </a:p>
      </cdr:txBody>
    </cdr:sp>
  </cdr:relSizeAnchor>
</c:userShapes>
</file>

<file path=word/drawings/drawing3.xml><?xml version="1.0" encoding="utf-8"?>
<c:userShapes xmlns:c="http://schemas.openxmlformats.org/drawingml/2006/chart">
  <cdr:relSizeAnchor xmlns:cdr="http://schemas.openxmlformats.org/drawingml/2006/chartDrawing">
    <cdr:from>
      <cdr:x>0.71821</cdr:x>
      <cdr:y>0.30209</cdr:y>
    </cdr:from>
    <cdr:to>
      <cdr:x>0.93891</cdr:x>
      <cdr:y>0.40142</cdr:y>
    </cdr:to>
    <cdr:sp macro="" textlink="">
      <cdr:nvSpPr>
        <cdr:cNvPr id="2" name="1 CuadroTexto"/>
        <cdr:cNvSpPr txBox="1"/>
      </cdr:nvSpPr>
      <cdr:spPr>
        <a:xfrm xmlns:a="http://schemas.openxmlformats.org/drawingml/2006/main">
          <a:off x="2127543" y="443123"/>
          <a:ext cx="653757" cy="1456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chemeClr val="tx1"/>
              </a:solidFill>
            </a:rPr>
            <a:t>45.45%</a:t>
          </a:r>
        </a:p>
      </cdr:txBody>
    </cdr:sp>
  </cdr:relSizeAnchor>
  <cdr:relSizeAnchor xmlns:cdr="http://schemas.openxmlformats.org/drawingml/2006/chartDrawing">
    <cdr:from>
      <cdr:x>0.36344</cdr:x>
      <cdr:y>0.3107</cdr:y>
    </cdr:from>
    <cdr:to>
      <cdr:x>0.6045</cdr:x>
      <cdr:y>0.416</cdr:y>
    </cdr:to>
    <cdr:sp macro="" textlink="">
      <cdr:nvSpPr>
        <cdr:cNvPr id="3" name="1 CuadroTexto"/>
        <cdr:cNvSpPr txBox="1"/>
      </cdr:nvSpPr>
      <cdr:spPr>
        <a:xfrm xmlns:a="http://schemas.openxmlformats.org/drawingml/2006/main">
          <a:off x="1076596" y="455744"/>
          <a:ext cx="714104" cy="1544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900" b="1">
              <a:solidFill>
                <a:schemeClr val="tx1"/>
              </a:solidFill>
            </a:rPr>
            <a:t>54.55%</a:t>
          </a:r>
        </a:p>
      </cdr:txBody>
    </cdr:sp>
  </cdr:relSizeAnchor>
</c:userShapes>
</file>

<file path=word/drawings/drawing4.xml><?xml version="1.0" encoding="utf-8"?>
<c:userShapes xmlns:c="http://schemas.openxmlformats.org/drawingml/2006/chart">
  <cdr:relSizeAnchor xmlns:cdr="http://schemas.openxmlformats.org/drawingml/2006/chartDrawing">
    <cdr:from>
      <cdr:x>0.3503</cdr:x>
      <cdr:y>0.19995</cdr:y>
    </cdr:from>
    <cdr:to>
      <cdr:x>0.65601</cdr:x>
      <cdr:y>0.30876</cdr:y>
    </cdr:to>
    <cdr:sp macro="" textlink="">
      <cdr:nvSpPr>
        <cdr:cNvPr id="2" name="1 CuadroTexto"/>
        <cdr:cNvSpPr txBox="1"/>
      </cdr:nvSpPr>
      <cdr:spPr>
        <a:xfrm xmlns:a="http://schemas.openxmlformats.org/drawingml/2006/main">
          <a:off x="946031" y="333087"/>
          <a:ext cx="825619" cy="181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44.16%</a:t>
          </a:r>
        </a:p>
      </cdr:txBody>
    </cdr:sp>
  </cdr:relSizeAnchor>
  <cdr:relSizeAnchor xmlns:cdr="http://schemas.openxmlformats.org/drawingml/2006/chartDrawing">
    <cdr:from>
      <cdr:x>0.50824</cdr:x>
      <cdr:y>0.10243</cdr:y>
    </cdr:from>
    <cdr:to>
      <cdr:x>0.76534</cdr:x>
      <cdr:y>0.19441</cdr:y>
    </cdr:to>
    <cdr:sp macro="" textlink="">
      <cdr:nvSpPr>
        <cdr:cNvPr id="3" name="1 CuadroTexto"/>
        <cdr:cNvSpPr txBox="1"/>
      </cdr:nvSpPr>
      <cdr:spPr>
        <a:xfrm xmlns:a="http://schemas.openxmlformats.org/drawingml/2006/main">
          <a:off x="1372579" y="170628"/>
          <a:ext cx="694346" cy="1532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55.84%</a:t>
          </a:r>
        </a:p>
      </cdr:txBody>
    </cdr:sp>
  </cdr:relSizeAnchor>
</c:userShapes>
</file>

<file path=word/drawings/drawing5.xml><?xml version="1.0" encoding="utf-8"?>
<c:userShapes xmlns:c="http://schemas.openxmlformats.org/drawingml/2006/chart">
  <cdr:relSizeAnchor xmlns:cdr="http://schemas.openxmlformats.org/drawingml/2006/chartDrawing">
    <cdr:from>
      <cdr:x>0.22987</cdr:x>
      <cdr:y>0.0365</cdr:y>
    </cdr:from>
    <cdr:to>
      <cdr:x>0.51307</cdr:x>
      <cdr:y>0.20588</cdr:y>
    </cdr:to>
    <cdr:sp macro="" textlink="">
      <cdr:nvSpPr>
        <cdr:cNvPr id="2" name="1 CuadroTexto"/>
        <cdr:cNvSpPr txBox="1"/>
      </cdr:nvSpPr>
      <cdr:spPr>
        <a:xfrm xmlns:a="http://schemas.openxmlformats.org/drawingml/2006/main">
          <a:off x="669979" y="59107"/>
          <a:ext cx="825446" cy="274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C" sz="1100" b="1"/>
            <a:t>56.10%</a:t>
          </a:r>
        </a:p>
      </cdr:txBody>
    </cdr:sp>
  </cdr:relSizeAnchor>
  <cdr:relSizeAnchor xmlns:cdr="http://schemas.openxmlformats.org/drawingml/2006/chartDrawing">
    <cdr:from>
      <cdr:x>0.34074</cdr:x>
      <cdr:y>0.32975</cdr:y>
    </cdr:from>
    <cdr:to>
      <cdr:x>0.60784</cdr:x>
      <cdr:y>0.41765</cdr:y>
    </cdr:to>
    <cdr:sp macro="" textlink="">
      <cdr:nvSpPr>
        <cdr:cNvPr id="3" name="1 CuadroTexto"/>
        <cdr:cNvSpPr txBox="1"/>
      </cdr:nvSpPr>
      <cdr:spPr>
        <a:xfrm xmlns:a="http://schemas.openxmlformats.org/drawingml/2006/main">
          <a:off x="993132" y="533948"/>
          <a:ext cx="778518" cy="1423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27%</a:t>
          </a:r>
        </a:p>
      </cdr:txBody>
    </cdr:sp>
  </cdr:relSizeAnchor>
  <cdr:relSizeAnchor xmlns:cdr="http://schemas.openxmlformats.org/drawingml/2006/chartDrawing">
    <cdr:from>
      <cdr:x>0.36482</cdr:x>
      <cdr:y>0.53481</cdr:y>
    </cdr:from>
    <cdr:to>
      <cdr:x>0.61111</cdr:x>
      <cdr:y>0.64118</cdr:y>
    </cdr:to>
    <cdr:sp macro="" textlink="">
      <cdr:nvSpPr>
        <cdr:cNvPr id="4" name="1 CuadroTexto"/>
        <cdr:cNvSpPr txBox="1"/>
      </cdr:nvSpPr>
      <cdr:spPr>
        <a:xfrm xmlns:a="http://schemas.openxmlformats.org/drawingml/2006/main">
          <a:off x="1063335" y="865995"/>
          <a:ext cx="717839" cy="172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5.20%</a:t>
          </a:r>
        </a:p>
      </cdr:txBody>
    </cdr:sp>
  </cdr:relSizeAnchor>
  <cdr:relSizeAnchor xmlns:cdr="http://schemas.openxmlformats.org/drawingml/2006/chartDrawing">
    <cdr:from>
      <cdr:x>0.43455</cdr:x>
      <cdr:y>0.63529</cdr:y>
    </cdr:from>
    <cdr:to>
      <cdr:x>0.66993</cdr:x>
      <cdr:y>0.74307</cdr:y>
    </cdr:to>
    <cdr:sp macro="" textlink="">
      <cdr:nvSpPr>
        <cdr:cNvPr id="5" name="1 CuadroTexto"/>
        <cdr:cNvSpPr txBox="1"/>
      </cdr:nvSpPr>
      <cdr:spPr>
        <a:xfrm xmlns:a="http://schemas.openxmlformats.org/drawingml/2006/main">
          <a:off x="1266551" y="1028700"/>
          <a:ext cx="686073" cy="1745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11.70%</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1839</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GABRIELA VASQUEZ RUIZ</dc:creator>
  <cp:keywords/>
  <dc:description/>
  <cp:lastModifiedBy>Mi casa</cp:lastModifiedBy>
  <cp:revision>5</cp:revision>
  <dcterms:created xsi:type="dcterms:W3CDTF">2011-12-02T18:28:00Z</dcterms:created>
  <dcterms:modified xsi:type="dcterms:W3CDTF">2012-01-19T22:35:00Z</dcterms:modified>
</cp:coreProperties>
</file>