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5AD" w:rsidRPr="00975CEC" w:rsidRDefault="005635AD" w:rsidP="005635AD">
      <w:pPr>
        <w:pStyle w:val="Prrafodelista"/>
        <w:tabs>
          <w:tab w:val="left" w:pos="0"/>
        </w:tabs>
        <w:ind w:left="0"/>
        <w:jc w:val="center"/>
        <w:outlineLvl w:val="0"/>
        <w:rPr>
          <w:rFonts w:cs="Arial"/>
          <w:b/>
          <w:sz w:val="28"/>
          <w:szCs w:val="28"/>
        </w:rPr>
      </w:pPr>
      <w:r w:rsidRPr="00975CEC">
        <w:rPr>
          <w:rFonts w:cs="Arial"/>
          <w:b/>
          <w:sz w:val="28"/>
          <w:szCs w:val="28"/>
        </w:rPr>
        <w:t>RESUMEN EJECUTIVO</w:t>
      </w:r>
    </w:p>
    <w:p w:rsidR="005635AD" w:rsidRPr="00C616A3" w:rsidRDefault="005635AD" w:rsidP="005635AD">
      <w:pPr>
        <w:rPr>
          <w:b/>
          <w:lang w:val="en-US"/>
        </w:rPr>
      </w:pPr>
      <w:bookmarkStart w:id="0" w:name="_Toc385278142"/>
      <w:bookmarkStart w:id="1" w:name="_Toc387609083"/>
      <w:bookmarkStart w:id="2" w:name="_Toc388250007"/>
      <w:r w:rsidRPr="00C616A3">
        <w:t xml:space="preserve">El presente trabajo de investigación está enfocado en el “ESTUDIO DE FACTIBILIDAD PARA LA CREACIÓN DE UNA SUCURSAL DE LA EMPRESA TELEFAXIM EN LA CIUDAD DE TULCÁN”, el mismo que tiene por objeto brindar un servicio eficiente, rápido y económico generando empleo y contribuyendo a la economía de la ciudad. A continuación se establece los aspectos que se han tratado en cada fase del proceso realizado en el desarrollo del proyecto, el mismo que cuenta con seis capítulos, conclusiones y recomendaciones. El primer capítulo, se refiere al diagnóstico situacional de la empresa de manera interna y externa, la información obtenida se basa en datos reales extraídos de encuestas y entrevistas realizados al propietario,  clientes activos, y a los habitantes de la localidad. El capítulo dos, contiene el marco teórico, el cual está compuesto por conceptos y definiciones teóricas que se utilizan en el desarrollo del proyecto. El tercer capítulo, se describe el estudio de mercado con el cual se determinan variables como la oferta, demanda, precios y a través de este análisis se determinó que la sucursal tiene oportunidades de crecer en el mercado. El cuarto capítulo consta del estudio técnico e ingeniería del proyecto, señalando la localización optima de la sucursal, infraestructura física, inversión etc. El quinto capítulo comprende el estudio financiero en donde </w:t>
      </w:r>
      <w:proofErr w:type="gramStart"/>
      <w:r w:rsidRPr="00C616A3">
        <w:t>se  elaboran</w:t>
      </w:r>
      <w:proofErr w:type="gramEnd"/>
      <w:r w:rsidRPr="00C616A3">
        <w:t xml:space="preserve"> balances para realizar la evaluación financiera del proyecto, análisis que reflejan beneficiosos para el inversionista. El sexto capítulo menciona la conformación legal de la organización, estructura organizacional para su normal funcionamiento, el talento humano necesario etc. En el séptimo capítulo consiste en el análisis de los impactos examina la incidencia del proyecto en los aspectos socio económico, ético, ecológico y empresarial. </w:t>
      </w:r>
      <w:proofErr w:type="spellStart"/>
      <w:r w:rsidRPr="00C616A3">
        <w:rPr>
          <w:lang w:val="en-US"/>
        </w:rPr>
        <w:t>Finalmente</w:t>
      </w:r>
      <w:proofErr w:type="spellEnd"/>
      <w:r w:rsidRPr="00C616A3">
        <w:rPr>
          <w:lang w:val="en-US"/>
        </w:rPr>
        <w:t xml:space="preserve"> </w:t>
      </w:r>
      <w:proofErr w:type="spellStart"/>
      <w:r w:rsidRPr="00C616A3">
        <w:rPr>
          <w:lang w:val="en-US"/>
        </w:rPr>
        <w:t>está</w:t>
      </w:r>
      <w:proofErr w:type="spellEnd"/>
      <w:r w:rsidRPr="00C616A3">
        <w:rPr>
          <w:lang w:val="en-US"/>
        </w:rPr>
        <w:t xml:space="preserve"> la </w:t>
      </w:r>
      <w:proofErr w:type="spellStart"/>
      <w:r w:rsidRPr="00C616A3">
        <w:rPr>
          <w:lang w:val="en-US"/>
        </w:rPr>
        <w:t>redacción</w:t>
      </w:r>
      <w:proofErr w:type="spellEnd"/>
      <w:r w:rsidRPr="00C616A3">
        <w:rPr>
          <w:lang w:val="en-US"/>
        </w:rPr>
        <w:t xml:space="preserve"> de </w:t>
      </w:r>
      <w:proofErr w:type="spellStart"/>
      <w:r w:rsidRPr="00C616A3">
        <w:rPr>
          <w:lang w:val="en-US"/>
        </w:rPr>
        <w:t>conclusiones</w:t>
      </w:r>
      <w:proofErr w:type="spellEnd"/>
      <w:r w:rsidRPr="00C616A3">
        <w:rPr>
          <w:lang w:val="en-US"/>
        </w:rPr>
        <w:t xml:space="preserve"> y </w:t>
      </w:r>
      <w:proofErr w:type="spellStart"/>
      <w:r w:rsidRPr="00C616A3">
        <w:rPr>
          <w:lang w:val="en-US"/>
        </w:rPr>
        <w:t>recomendaciones</w:t>
      </w:r>
      <w:proofErr w:type="spellEnd"/>
      <w:r w:rsidRPr="00C616A3">
        <w:rPr>
          <w:lang w:val="en-US"/>
        </w:rPr>
        <w:t>.</w:t>
      </w:r>
      <w:bookmarkEnd w:id="0"/>
      <w:bookmarkEnd w:id="1"/>
      <w:bookmarkEnd w:id="2"/>
    </w:p>
    <w:p w:rsidR="005635AD" w:rsidRDefault="005635AD" w:rsidP="005635AD">
      <w:pPr>
        <w:widowControl/>
        <w:spacing w:before="0" w:after="200" w:line="276" w:lineRule="auto"/>
        <w:jc w:val="left"/>
        <w:rPr>
          <w:rFonts w:eastAsia="Times New Roman" w:cs="Times New Roman"/>
          <w:b/>
          <w:bCs/>
          <w:kern w:val="36"/>
          <w:szCs w:val="48"/>
          <w:lang w:val="en-US"/>
        </w:rPr>
      </w:pPr>
      <w:bookmarkStart w:id="3" w:name="_Toc388250008"/>
      <w:r>
        <w:rPr>
          <w:lang w:val="en-US"/>
        </w:rPr>
        <w:lastRenderedPageBreak/>
        <w:br w:type="page"/>
      </w:r>
    </w:p>
    <w:p w:rsidR="005635AD" w:rsidRPr="00C934B1" w:rsidRDefault="005635AD" w:rsidP="005635AD">
      <w:pPr>
        <w:pStyle w:val="Ttulo1"/>
        <w:rPr>
          <w:lang w:val="en-US"/>
        </w:rPr>
      </w:pPr>
      <w:r>
        <w:rPr>
          <w:lang w:val="en-US"/>
        </w:rPr>
        <w:lastRenderedPageBreak/>
        <w:t>S</w:t>
      </w:r>
      <w:r w:rsidRPr="00C934B1">
        <w:rPr>
          <w:lang w:val="en-US"/>
        </w:rPr>
        <w:t>UMMARY</w:t>
      </w:r>
      <w:bookmarkEnd w:id="3"/>
    </w:p>
    <w:p w:rsidR="005635AD" w:rsidRPr="00A93296" w:rsidRDefault="005635AD" w:rsidP="005635AD">
      <w:r w:rsidRPr="0033383A">
        <w:rPr>
          <w:lang w:val="en-US"/>
        </w:rPr>
        <w:t>This present work of investigation is focus in the “STUDY OF FEASIBILITY TO THE CREATION OF A BRANCH OF THE ENTERPRISE TELEFAXIM IN THE TULCÁN CITY”</w:t>
      </w:r>
      <w:r>
        <w:rPr>
          <w:lang w:val="en-US"/>
        </w:rPr>
        <w:t xml:space="preserve"> </w:t>
      </w:r>
      <w:r w:rsidRPr="0033383A">
        <w:rPr>
          <w:lang w:val="en-US"/>
        </w:rPr>
        <w:t xml:space="preserve">This has by object to give an efficient, fast and economic services generating employ and contributing to the economy of the city. It establishes the aspects that were study in each part of the process realized into the creation of the project, </w:t>
      </w:r>
      <w:proofErr w:type="gramStart"/>
      <w:r w:rsidRPr="0033383A">
        <w:rPr>
          <w:lang w:val="en-US"/>
        </w:rPr>
        <w:t>It</w:t>
      </w:r>
      <w:proofErr w:type="gramEnd"/>
      <w:r w:rsidRPr="0033383A">
        <w:rPr>
          <w:lang w:val="en-US"/>
        </w:rPr>
        <w:t xml:space="preserve"> has six chapters, conclusions and recommendations. The first chapters refers to the situational diagnostic of the enterprise in internal and external manner, the obtained information is based in real dates  from surveys and interviews realized to the owner , active clients and habitants of the locality. The second chapter contain the Theoretical </w:t>
      </w:r>
      <w:proofErr w:type="gramStart"/>
      <w:r w:rsidRPr="0033383A">
        <w:rPr>
          <w:lang w:val="en-US"/>
        </w:rPr>
        <w:t>mark which</w:t>
      </w:r>
      <w:proofErr w:type="gramEnd"/>
      <w:r w:rsidRPr="0033383A">
        <w:rPr>
          <w:lang w:val="en-US"/>
        </w:rPr>
        <w:t xml:space="preserve"> is composed by concepts and definitions that are used in the development of the project. The third chapter describes the study of the marketplace that determinate va</w:t>
      </w:r>
      <w:bookmarkStart w:id="4" w:name="_GoBack"/>
      <w:bookmarkEnd w:id="4"/>
      <w:r w:rsidRPr="0033383A">
        <w:rPr>
          <w:lang w:val="en-US"/>
        </w:rPr>
        <w:t>riables like offer, demand, prices and by mean of this analyzes  we can conclude that branch office has opportunities to grow up in the market. The fourth chapter contains the technical study and the engineer of the project, pointing the optimal localization of the br</w:t>
      </w:r>
      <w:r>
        <w:rPr>
          <w:lang w:val="en-US"/>
        </w:rPr>
        <w:t>anch office, physical structure, investment</w:t>
      </w:r>
      <w:r w:rsidRPr="0033383A">
        <w:rPr>
          <w:lang w:val="en-US"/>
        </w:rPr>
        <w:t>,</w:t>
      </w:r>
      <w:r>
        <w:rPr>
          <w:lang w:val="en-US"/>
        </w:rPr>
        <w:t xml:space="preserve"> </w:t>
      </w:r>
      <w:r w:rsidRPr="0033383A">
        <w:rPr>
          <w:lang w:val="en-US"/>
        </w:rPr>
        <w:t>etc. The fifth chapter comprising the financial study where elaborates balances to realizes the financial evaluation of the project, analysis that reflect benefits for the investor.</w:t>
      </w:r>
      <w:r>
        <w:rPr>
          <w:lang w:val="en-US"/>
        </w:rPr>
        <w:t xml:space="preserve"> </w:t>
      </w:r>
      <w:r w:rsidRPr="0033383A">
        <w:rPr>
          <w:lang w:val="en-US"/>
        </w:rPr>
        <w:t>The sixth chapter mentions the legal conformation of the organization,</w:t>
      </w:r>
      <w:r>
        <w:rPr>
          <w:lang w:val="en-US"/>
        </w:rPr>
        <w:t xml:space="preserve"> organizational structure to a </w:t>
      </w:r>
      <w:r w:rsidRPr="0033383A">
        <w:rPr>
          <w:lang w:val="en-US"/>
        </w:rPr>
        <w:t xml:space="preserve">normal operation, the </w:t>
      </w:r>
      <w:r>
        <w:rPr>
          <w:lang w:val="en-US"/>
        </w:rPr>
        <w:t>human talent necessary</w:t>
      </w:r>
      <w:r w:rsidRPr="0033383A">
        <w:rPr>
          <w:lang w:val="en-US"/>
        </w:rPr>
        <w:t>,</w:t>
      </w:r>
      <w:r>
        <w:rPr>
          <w:lang w:val="en-US"/>
        </w:rPr>
        <w:t xml:space="preserve"> </w:t>
      </w:r>
      <w:r w:rsidRPr="0033383A">
        <w:rPr>
          <w:lang w:val="en-US"/>
        </w:rPr>
        <w:t>etc. The seventh chapter consists in the analysis of the impacts, examines the incidence of the project in these aspects: soci</w:t>
      </w:r>
      <w:r>
        <w:rPr>
          <w:lang w:val="en-US"/>
        </w:rPr>
        <w:t>o –economical, etic, ecological</w:t>
      </w:r>
      <w:r w:rsidRPr="0033383A">
        <w:rPr>
          <w:lang w:val="en-US"/>
        </w:rPr>
        <w:t>,</w:t>
      </w:r>
      <w:r>
        <w:rPr>
          <w:lang w:val="en-US"/>
        </w:rPr>
        <w:t xml:space="preserve"> </w:t>
      </w:r>
      <w:r w:rsidRPr="0033383A">
        <w:rPr>
          <w:lang w:val="en-US"/>
        </w:rPr>
        <w:t xml:space="preserve">and business. </w:t>
      </w:r>
      <w:proofErr w:type="spellStart"/>
      <w:r w:rsidRPr="00A93296">
        <w:t>Finally</w:t>
      </w:r>
      <w:proofErr w:type="spellEnd"/>
      <w:r w:rsidRPr="00A93296">
        <w:t xml:space="preserve"> </w:t>
      </w:r>
      <w:proofErr w:type="spellStart"/>
      <w:r w:rsidRPr="00A93296">
        <w:t>is</w:t>
      </w:r>
      <w:proofErr w:type="spellEnd"/>
      <w:r w:rsidRPr="00A93296">
        <w:t xml:space="preserve"> </w:t>
      </w:r>
      <w:proofErr w:type="spellStart"/>
      <w:r w:rsidRPr="00A93296">
        <w:t>the</w:t>
      </w:r>
      <w:proofErr w:type="spellEnd"/>
      <w:r w:rsidRPr="00A93296">
        <w:t xml:space="preserve"> </w:t>
      </w:r>
      <w:proofErr w:type="spellStart"/>
      <w:r w:rsidRPr="00A93296">
        <w:t>drafting</w:t>
      </w:r>
      <w:proofErr w:type="spellEnd"/>
      <w:r w:rsidRPr="00A93296">
        <w:t xml:space="preserve"> of </w:t>
      </w:r>
      <w:proofErr w:type="spellStart"/>
      <w:r w:rsidRPr="00A93296">
        <w:t>conclusions</w:t>
      </w:r>
      <w:proofErr w:type="spellEnd"/>
      <w:r w:rsidRPr="00A93296">
        <w:t xml:space="preserve"> and </w:t>
      </w:r>
      <w:proofErr w:type="spellStart"/>
      <w:r w:rsidRPr="00A93296">
        <w:t>recommendations</w:t>
      </w:r>
      <w:proofErr w:type="spellEnd"/>
      <w:r w:rsidRPr="00A93296">
        <w:t>.</w:t>
      </w:r>
    </w:p>
    <w:p w:rsidR="0085523E" w:rsidRDefault="0085523E"/>
    <w:sectPr w:rsidR="0085523E" w:rsidSect="005635AD">
      <w:pgSz w:w="12240" w:h="15840"/>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AD"/>
    <w:rsid w:val="000F19CA"/>
    <w:rsid w:val="00115418"/>
    <w:rsid w:val="005635AD"/>
    <w:rsid w:val="0067683A"/>
    <w:rsid w:val="006F2348"/>
    <w:rsid w:val="007325A7"/>
    <w:rsid w:val="0085523E"/>
    <w:rsid w:val="00997ABA"/>
    <w:rsid w:val="00A7310C"/>
    <w:rsid w:val="00B84304"/>
    <w:rsid w:val="00FF0C5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8C11B-37FC-44E9-83D3-96B4B9DE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AD"/>
    <w:pPr>
      <w:widowControl w:val="0"/>
      <w:spacing w:before="360" w:after="360" w:line="360" w:lineRule="auto"/>
      <w:jc w:val="both"/>
    </w:pPr>
    <w:rPr>
      <w:rFonts w:ascii="Arial" w:eastAsiaTheme="minorEastAsia" w:hAnsi="Arial"/>
      <w:sz w:val="24"/>
      <w:lang w:eastAsia="es-EC"/>
    </w:rPr>
  </w:style>
  <w:style w:type="paragraph" w:styleId="Ttulo1">
    <w:name w:val="heading 1"/>
    <w:basedOn w:val="Normal"/>
    <w:link w:val="Ttulo1Car"/>
    <w:uiPriority w:val="9"/>
    <w:qFormat/>
    <w:rsid w:val="005635AD"/>
    <w:pPr>
      <w:jc w:val="center"/>
      <w:outlineLvl w:val="0"/>
    </w:pPr>
    <w:rPr>
      <w:rFonts w:eastAsia="Times New Roman" w:cs="Times New Roman"/>
      <w:b/>
      <w:bCs/>
      <w:kern w:val="36"/>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35AD"/>
    <w:rPr>
      <w:rFonts w:ascii="Arial" w:eastAsia="Times New Roman" w:hAnsi="Arial" w:cs="Times New Roman"/>
      <w:b/>
      <w:bCs/>
      <w:kern w:val="36"/>
      <w:sz w:val="24"/>
      <w:szCs w:val="48"/>
      <w:lang w:eastAsia="es-EC"/>
    </w:rPr>
  </w:style>
  <w:style w:type="paragraph" w:styleId="Prrafodelista">
    <w:name w:val="List Paragraph"/>
    <w:basedOn w:val="Normal"/>
    <w:link w:val="PrrafodelistaCar"/>
    <w:uiPriority w:val="34"/>
    <w:qFormat/>
    <w:rsid w:val="005635AD"/>
    <w:pPr>
      <w:ind w:left="720"/>
      <w:contextualSpacing/>
    </w:pPr>
  </w:style>
  <w:style w:type="character" w:customStyle="1" w:styleId="PrrafodelistaCar">
    <w:name w:val="Párrafo de lista Car"/>
    <w:link w:val="Prrafodelista"/>
    <w:uiPriority w:val="34"/>
    <w:rsid w:val="005635AD"/>
    <w:rPr>
      <w:rFonts w:ascii="Arial" w:eastAsiaTheme="minorEastAsia" w:hAnsi="Arial"/>
      <w:sz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D4BCC-BE18-4757-94B1-F80CA79D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571</Words>
  <Characters>3142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dc:creator>
  <cp:keywords/>
  <dc:description/>
  <cp:lastModifiedBy>GLADYS</cp:lastModifiedBy>
  <cp:revision>1</cp:revision>
  <dcterms:created xsi:type="dcterms:W3CDTF">2015-03-04T02:33:00Z</dcterms:created>
  <dcterms:modified xsi:type="dcterms:W3CDTF">2015-03-04T02:34:00Z</dcterms:modified>
</cp:coreProperties>
</file>